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BFF6D" w14:textId="1DB881B3" w:rsidR="00901709" w:rsidRDefault="00D8014F">
      <w:pPr>
        <w:rPr>
          <w:sz w:val="32"/>
          <w:szCs w:val="32"/>
        </w:rPr>
      </w:pPr>
      <w:r w:rsidRPr="00D8014F">
        <w:rPr>
          <w:sz w:val="32"/>
          <w:szCs w:val="32"/>
        </w:rPr>
        <w:t>Disaster Science Operations Center</w:t>
      </w:r>
    </w:p>
    <w:p w14:paraId="4A5460A8" w14:textId="4A0EE0FC" w:rsidR="00D8014F" w:rsidRDefault="00D8014F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37DA09FA" w14:textId="6959A64A" w:rsidR="00D8014F" w:rsidRDefault="00D8014F">
      <w:pPr>
        <w:rPr>
          <w:sz w:val="32"/>
          <w:szCs w:val="32"/>
        </w:rPr>
      </w:pPr>
      <w:r>
        <w:rPr>
          <w:sz w:val="32"/>
          <w:szCs w:val="32"/>
        </w:rPr>
        <w:t>12/15/22</w:t>
      </w:r>
    </w:p>
    <w:p w14:paraId="2F4D6037" w14:textId="47A630D7" w:rsidR="00D8014F" w:rsidRDefault="00D8014F">
      <w:pPr>
        <w:rPr>
          <w:sz w:val="32"/>
          <w:szCs w:val="32"/>
        </w:rPr>
      </w:pPr>
      <w:r>
        <w:rPr>
          <w:sz w:val="32"/>
          <w:szCs w:val="32"/>
        </w:rPr>
        <w:t>Anchor Intro:</w:t>
      </w:r>
      <w:r w:rsidR="008310F7">
        <w:rPr>
          <w:sz w:val="32"/>
          <w:szCs w:val="32"/>
        </w:rPr>
        <w:t xml:space="preserve">  WK</w:t>
      </w:r>
      <w:r w:rsidR="00852D11">
        <w:rPr>
          <w:sz w:val="32"/>
          <w:szCs w:val="32"/>
        </w:rPr>
        <w:t xml:space="preserve">U’s recently opened </w:t>
      </w:r>
      <w:r w:rsidR="008310F7">
        <w:rPr>
          <w:sz w:val="32"/>
          <w:szCs w:val="32"/>
        </w:rPr>
        <w:t xml:space="preserve">Disaster Science Operations Center gives the university a more robust </w:t>
      </w:r>
      <w:r w:rsidR="00DC55C4">
        <w:rPr>
          <w:sz w:val="32"/>
          <w:szCs w:val="32"/>
        </w:rPr>
        <w:t>location</w:t>
      </w:r>
      <w:r w:rsidR="008310F7">
        <w:rPr>
          <w:sz w:val="32"/>
          <w:szCs w:val="32"/>
        </w:rPr>
        <w:t xml:space="preserve"> to operate </w:t>
      </w:r>
      <w:r w:rsidR="00903C49">
        <w:rPr>
          <w:sz w:val="32"/>
          <w:szCs w:val="32"/>
        </w:rPr>
        <w:t xml:space="preserve">in </w:t>
      </w:r>
      <w:r w:rsidR="00200ACC">
        <w:rPr>
          <w:sz w:val="32"/>
          <w:szCs w:val="32"/>
        </w:rPr>
        <w:t xml:space="preserve">emergencies and </w:t>
      </w:r>
      <w:r w:rsidR="00903C49">
        <w:rPr>
          <w:sz w:val="32"/>
          <w:szCs w:val="32"/>
        </w:rPr>
        <w:t xml:space="preserve">crisis situations. </w:t>
      </w:r>
    </w:p>
    <w:p w14:paraId="483EA225" w14:textId="25DF504B" w:rsidR="00903C49" w:rsidRDefault="00903C49">
      <w:pPr>
        <w:rPr>
          <w:sz w:val="32"/>
          <w:szCs w:val="32"/>
        </w:rPr>
      </w:pPr>
    </w:p>
    <w:p w14:paraId="0318017A" w14:textId="0DEB967A" w:rsidR="00903C49" w:rsidRDefault="00903C49">
      <w:pPr>
        <w:rPr>
          <w:sz w:val="32"/>
          <w:szCs w:val="32"/>
        </w:rPr>
      </w:pPr>
      <w:r>
        <w:rPr>
          <w:sz w:val="32"/>
          <w:szCs w:val="32"/>
        </w:rPr>
        <w:t xml:space="preserve">Nothing highlighted the need more than </w:t>
      </w:r>
      <w:r w:rsidR="00ED3F43">
        <w:rPr>
          <w:sz w:val="32"/>
          <w:szCs w:val="32"/>
        </w:rPr>
        <w:t>the tornadoes that swept through</w:t>
      </w:r>
      <w:r>
        <w:rPr>
          <w:sz w:val="32"/>
          <w:szCs w:val="32"/>
        </w:rPr>
        <w:t xml:space="preserve"> </w:t>
      </w:r>
      <w:r w:rsidR="009A621E">
        <w:rPr>
          <w:sz w:val="32"/>
          <w:szCs w:val="32"/>
        </w:rPr>
        <w:t xml:space="preserve">Bowling Green </w:t>
      </w:r>
      <w:r w:rsidR="00144614">
        <w:rPr>
          <w:sz w:val="32"/>
          <w:szCs w:val="32"/>
        </w:rPr>
        <w:t>just one year ago</w:t>
      </w:r>
      <w:r w:rsidR="00E6579D">
        <w:rPr>
          <w:sz w:val="32"/>
          <w:szCs w:val="32"/>
        </w:rPr>
        <w:t xml:space="preserve"> last weekend</w:t>
      </w:r>
      <w:r w:rsidR="00144614">
        <w:rPr>
          <w:sz w:val="32"/>
          <w:szCs w:val="32"/>
        </w:rPr>
        <w:t xml:space="preserve">, </w:t>
      </w:r>
      <w:r w:rsidR="009A621E">
        <w:rPr>
          <w:sz w:val="32"/>
          <w:szCs w:val="32"/>
        </w:rPr>
        <w:t xml:space="preserve">as Amy Bingham reports in this week’s View from the Hill. </w:t>
      </w:r>
    </w:p>
    <w:p w14:paraId="4052951E" w14:textId="3B2F83A1" w:rsidR="00D8014F" w:rsidRDefault="00D8014F">
      <w:pPr>
        <w:rPr>
          <w:sz w:val="32"/>
          <w:szCs w:val="32"/>
        </w:rPr>
      </w:pPr>
    </w:p>
    <w:p w14:paraId="28D98843" w14:textId="73975D66" w:rsidR="00D8014F" w:rsidRDefault="00D8014F">
      <w:pPr>
        <w:rPr>
          <w:sz w:val="32"/>
          <w:szCs w:val="32"/>
        </w:rPr>
      </w:pPr>
      <w:r>
        <w:rPr>
          <w:sz w:val="32"/>
          <w:szCs w:val="32"/>
        </w:rPr>
        <w:t>Supers:</w:t>
      </w:r>
    </w:p>
    <w:p w14:paraId="10E71914" w14:textId="05C1D18F" w:rsidR="00144614" w:rsidRDefault="00006670">
      <w:pPr>
        <w:rPr>
          <w:sz w:val="32"/>
          <w:szCs w:val="32"/>
        </w:rPr>
      </w:pPr>
      <w:r>
        <w:rPr>
          <w:sz w:val="32"/>
          <w:szCs w:val="32"/>
        </w:rPr>
        <w:t>:00 - :04 December 11, 2021 (UPPER LEFT)</w:t>
      </w:r>
    </w:p>
    <w:p w14:paraId="6BBD9D76" w14:textId="52A912F1" w:rsidR="00144614" w:rsidRDefault="00B90EAE">
      <w:pPr>
        <w:rPr>
          <w:sz w:val="32"/>
          <w:szCs w:val="32"/>
        </w:rPr>
      </w:pPr>
      <w:r>
        <w:rPr>
          <w:sz w:val="32"/>
          <w:szCs w:val="32"/>
        </w:rPr>
        <w:t xml:space="preserve">:18 - :22 </w:t>
      </w:r>
      <w:r w:rsidR="006E2FBF">
        <w:rPr>
          <w:sz w:val="32"/>
          <w:szCs w:val="32"/>
        </w:rPr>
        <w:t xml:space="preserve">Dr. </w:t>
      </w:r>
      <w:r w:rsidR="00144614">
        <w:rPr>
          <w:sz w:val="32"/>
          <w:szCs w:val="32"/>
        </w:rPr>
        <w:t>Dav</w:t>
      </w:r>
      <w:r w:rsidR="00B561E0">
        <w:rPr>
          <w:sz w:val="32"/>
          <w:szCs w:val="32"/>
        </w:rPr>
        <w:t>id</w:t>
      </w:r>
      <w:r w:rsidR="00144614">
        <w:rPr>
          <w:sz w:val="32"/>
          <w:szCs w:val="32"/>
        </w:rPr>
        <w:t xml:space="preserve"> Oliver </w:t>
      </w:r>
      <w:r w:rsidR="006E2FBF">
        <w:rPr>
          <w:sz w:val="32"/>
          <w:szCs w:val="32"/>
        </w:rPr>
        <w:t>\ Dir., Environment</w:t>
      </w:r>
      <w:r w:rsidR="00B561E0">
        <w:rPr>
          <w:sz w:val="32"/>
          <w:szCs w:val="32"/>
        </w:rPr>
        <w:t>al</w:t>
      </w:r>
      <w:r w:rsidR="006E2FBF">
        <w:rPr>
          <w:sz w:val="32"/>
          <w:szCs w:val="32"/>
        </w:rPr>
        <w:t xml:space="preserve"> Health &amp; Safety </w:t>
      </w:r>
    </w:p>
    <w:p w14:paraId="624EEBFB" w14:textId="1DBEA5A7" w:rsidR="00CA20DD" w:rsidRDefault="00B90EAE">
      <w:pPr>
        <w:rPr>
          <w:sz w:val="32"/>
          <w:szCs w:val="32"/>
        </w:rPr>
      </w:pPr>
      <w:r>
        <w:rPr>
          <w:sz w:val="32"/>
          <w:szCs w:val="32"/>
        </w:rPr>
        <w:t xml:space="preserve">:36 - :40 </w:t>
      </w:r>
      <w:r w:rsidR="00CA20DD">
        <w:rPr>
          <w:sz w:val="32"/>
          <w:szCs w:val="32"/>
        </w:rPr>
        <w:t xml:space="preserve">Joseph Lewis </w:t>
      </w:r>
      <w:r w:rsidR="00763E38">
        <w:rPr>
          <w:sz w:val="32"/>
          <w:szCs w:val="32"/>
        </w:rPr>
        <w:t>\WKU Senior</w:t>
      </w:r>
    </w:p>
    <w:p w14:paraId="2FC1BD95" w14:textId="3D4897D5" w:rsidR="003B7B71" w:rsidRDefault="004815EE" w:rsidP="003B7B71">
      <w:pPr>
        <w:rPr>
          <w:sz w:val="32"/>
          <w:szCs w:val="32"/>
        </w:rPr>
      </w:pPr>
      <w:r>
        <w:rPr>
          <w:sz w:val="32"/>
          <w:szCs w:val="32"/>
        </w:rPr>
        <w:t xml:space="preserve">1:05 – 1:09 </w:t>
      </w:r>
      <w:r w:rsidR="003B7B71">
        <w:rPr>
          <w:sz w:val="32"/>
          <w:szCs w:val="32"/>
        </w:rPr>
        <w:t xml:space="preserve">Dr. Josh </w:t>
      </w:r>
      <w:proofErr w:type="spellStart"/>
      <w:r w:rsidR="003B7B71">
        <w:rPr>
          <w:sz w:val="32"/>
          <w:szCs w:val="32"/>
        </w:rPr>
        <w:t>Durkee</w:t>
      </w:r>
      <w:proofErr w:type="spellEnd"/>
      <w:r w:rsidR="003B7B71">
        <w:rPr>
          <w:sz w:val="32"/>
          <w:szCs w:val="32"/>
        </w:rPr>
        <w:t xml:space="preserve"> \ University Meteorologist</w:t>
      </w:r>
    </w:p>
    <w:p w14:paraId="7CD4D7FF" w14:textId="0C6F542A" w:rsidR="009A621E" w:rsidRDefault="009A621E">
      <w:pPr>
        <w:rPr>
          <w:sz w:val="32"/>
          <w:szCs w:val="32"/>
        </w:rPr>
      </w:pPr>
    </w:p>
    <w:p w14:paraId="25FC92EC" w14:textId="025D6D34" w:rsidR="009A621E" w:rsidRDefault="009A621E">
      <w:pPr>
        <w:rPr>
          <w:sz w:val="32"/>
          <w:szCs w:val="32"/>
        </w:rPr>
      </w:pPr>
      <w:r>
        <w:rPr>
          <w:sz w:val="32"/>
          <w:szCs w:val="32"/>
        </w:rPr>
        <w:t>PKG</w:t>
      </w:r>
      <w:r w:rsidR="004815EE">
        <w:rPr>
          <w:sz w:val="32"/>
          <w:szCs w:val="32"/>
        </w:rPr>
        <w:t xml:space="preserve"> – 1:4</w:t>
      </w:r>
      <w:r w:rsidR="00DC55C4">
        <w:rPr>
          <w:sz w:val="32"/>
          <w:szCs w:val="32"/>
        </w:rPr>
        <w:t xml:space="preserve">8 </w:t>
      </w:r>
    </w:p>
    <w:p w14:paraId="21C49B39" w14:textId="59F62B83" w:rsidR="009A621E" w:rsidRDefault="009A621E" w:rsidP="009A621E">
      <w:pPr>
        <w:rPr>
          <w:sz w:val="32"/>
          <w:szCs w:val="32"/>
        </w:rPr>
      </w:pPr>
      <w:r>
        <w:rPr>
          <w:sz w:val="32"/>
          <w:szCs w:val="32"/>
        </w:rPr>
        <w:t xml:space="preserve">“When the tornado hit last </w:t>
      </w:r>
      <w:proofErr w:type="gramStart"/>
      <w:r>
        <w:rPr>
          <w:sz w:val="32"/>
          <w:szCs w:val="32"/>
        </w:rPr>
        <w:t>year</w:t>
      </w:r>
      <w:proofErr w:type="gramEnd"/>
      <w:r>
        <w:rPr>
          <w:sz w:val="32"/>
          <w:szCs w:val="32"/>
        </w:rPr>
        <w:t xml:space="preserve"> it was that moment of this is why we need to have an operations center such as this.”</w:t>
      </w:r>
    </w:p>
    <w:p w14:paraId="0F046C3D" w14:textId="63C7B1E0" w:rsidR="00137F42" w:rsidRDefault="00137F42" w:rsidP="009A621E">
      <w:pPr>
        <w:rPr>
          <w:sz w:val="32"/>
          <w:szCs w:val="32"/>
        </w:rPr>
      </w:pPr>
      <w:r>
        <w:rPr>
          <w:sz w:val="32"/>
          <w:szCs w:val="32"/>
        </w:rPr>
        <w:t>The DSOC, Disaster Science Operations Center, was still</w:t>
      </w:r>
      <w:r w:rsidR="00D612AF">
        <w:rPr>
          <w:sz w:val="32"/>
          <w:szCs w:val="32"/>
        </w:rPr>
        <w:t xml:space="preserve"> in the planning stages when a tornado struck dangerously close to campus on December 11</w:t>
      </w:r>
      <w:r w:rsidR="00D612AF" w:rsidRPr="00D612AF">
        <w:rPr>
          <w:sz w:val="32"/>
          <w:szCs w:val="32"/>
          <w:vertAlign w:val="superscript"/>
        </w:rPr>
        <w:t>th</w:t>
      </w:r>
      <w:r w:rsidR="00D612AF">
        <w:rPr>
          <w:sz w:val="32"/>
          <w:szCs w:val="32"/>
        </w:rPr>
        <w:t xml:space="preserve"> of last year</w:t>
      </w:r>
      <w:r w:rsidR="006236FB">
        <w:rPr>
          <w:sz w:val="32"/>
          <w:szCs w:val="32"/>
        </w:rPr>
        <w:t xml:space="preserve">.  </w:t>
      </w:r>
    </w:p>
    <w:p w14:paraId="352DD1ED" w14:textId="71E62E71" w:rsidR="006236FB" w:rsidRDefault="006236FB" w:rsidP="006236FB">
      <w:pPr>
        <w:rPr>
          <w:sz w:val="32"/>
          <w:szCs w:val="32"/>
        </w:rPr>
      </w:pPr>
      <w:r>
        <w:rPr>
          <w:sz w:val="32"/>
          <w:szCs w:val="32"/>
        </w:rPr>
        <w:t>“We were operational that night even though we didn’t have this space up and running.  We were running virtually and immediately upon the tornado impact.”</w:t>
      </w:r>
    </w:p>
    <w:p w14:paraId="15C2C827" w14:textId="19F62554" w:rsidR="00D8014F" w:rsidRDefault="00F12950">
      <w:pPr>
        <w:rPr>
          <w:sz w:val="32"/>
          <w:szCs w:val="32"/>
        </w:rPr>
      </w:pPr>
      <w:r>
        <w:rPr>
          <w:sz w:val="32"/>
          <w:szCs w:val="32"/>
        </w:rPr>
        <w:t>After the tornado</w:t>
      </w:r>
      <w:r w:rsidR="00E02B0A">
        <w:rPr>
          <w:sz w:val="32"/>
          <w:szCs w:val="32"/>
        </w:rPr>
        <w:t xml:space="preserve">s, </w:t>
      </w:r>
      <w:r w:rsidR="00B17177">
        <w:rPr>
          <w:sz w:val="32"/>
          <w:szCs w:val="32"/>
        </w:rPr>
        <w:t xml:space="preserve">meteorology students like Joseph Lewis </w:t>
      </w:r>
      <w:r w:rsidR="00F80D56">
        <w:rPr>
          <w:sz w:val="32"/>
          <w:szCs w:val="32"/>
        </w:rPr>
        <w:t xml:space="preserve">sprang into action. </w:t>
      </w:r>
    </w:p>
    <w:p w14:paraId="4AEB8216" w14:textId="0E299784" w:rsidR="00F80D56" w:rsidRDefault="00F80D56" w:rsidP="00F80D56">
      <w:pPr>
        <w:rPr>
          <w:sz w:val="32"/>
          <w:szCs w:val="32"/>
        </w:rPr>
      </w:pPr>
      <w:r>
        <w:rPr>
          <w:sz w:val="32"/>
          <w:szCs w:val="32"/>
        </w:rPr>
        <w:t xml:space="preserve">“We went out to the </w:t>
      </w:r>
      <w:r w:rsidR="00CA20DD">
        <w:rPr>
          <w:sz w:val="32"/>
          <w:szCs w:val="32"/>
        </w:rPr>
        <w:t>Cr</w:t>
      </w:r>
      <w:r>
        <w:rPr>
          <w:sz w:val="32"/>
          <w:szCs w:val="32"/>
        </w:rPr>
        <w:t xml:space="preserve">eekwood subdivision and Moss Creek and saw all of the horrible damage and so we </w:t>
      </w:r>
      <w:r w:rsidR="00006670">
        <w:rPr>
          <w:sz w:val="32"/>
          <w:szCs w:val="32"/>
        </w:rPr>
        <w:t xml:space="preserve">just got to do that, we </w:t>
      </w:r>
      <w:r>
        <w:rPr>
          <w:sz w:val="32"/>
          <w:szCs w:val="32"/>
        </w:rPr>
        <w:t xml:space="preserve">got some </w:t>
      </w:r>
      <w:proofErr w:type="gramStart"/>
      <w:r>
        <w:rPr>
          <w:sz w:val="32"/>
          <w:szCs w:val="32"/>
        </w:rPr>
        <w:t>hands on</w:t>
      </w:r>
      <w:proofErr w:type="gramEnd"/>
      <w:r>
        <w:rPr>
          <w:sz w:val="32"/>
          <w:szCs w:val="32"/>
        </w:rPr>
        <w:t xml:space="preserve"> experience from John Gordon showing what it takes for a building at that level to be impacted by a weather system.”</w:t>
      </w:r>
    </w:p>
    <w:p w14:paraId="6B0C7900" w14:textId="77777777" w:rsidR="00AE6798" w:rsidRDefault="00AE6798" w:rsidP="001E01ED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Just over a month </w:t>
      </w:r>
      <w:proofErr w:type="gramStart"/>
      <w:r>
        <w:rPr>
          <w:sz w:val="32"/>
          <w:szCs w:val="32"/>
        </w:rPr>
        <w:t xml:space="preserve">ago, </w:t>
      </w:r>
      <w:r w:rsidR="00E93C75">
        <w:rPr>
          <w:sz w:val="32"/>
          <w:szCs w:val="32"/>
        </w:rPr>
        <w:t xml:space="preserve"> the</w:t>
      </w:r>
      <w:proofErr w:type="gramEnd"/>
      <w:r w:rsidR="00E93C75">
        <w:rPr>
          <w:sz w:val="32"/>
          <w:szCs w:val="32"/>
        </w:rPr>
        <w:t xml:space="preserve"> DSOC was officially opened </w:t>
      </w:r>
      <w:r>
        <w:rPr>
          <w:sz w:val="32"/>
          <w:szCs w:val="32"/>
        </w:rPr>
        <w:t xml:space="preserve">in </w:t>
      </w:r>
      <w:r w:rsidR="00F77837">
        <w:rPr>
          <w:sz w:val="32"/>
          <w:szCs w:val="32"/>
        </w:rPr>
        <w:t xml:space="preserve">Environmental Science and Technology Hall or </w:t>
      </w:r>
      <w:r w:rsidR="00F12950">
        <w:rPr>
          <w:sz w:val="32"/>
          <w:szCs w:val="32"/>
        </w:rPr>
        <w:t>EST</w:t>
      </w:r>
      <w:r>
        <w:rPr>
          <w:sz w:val="32"/>
          <w:szCs w:val="32"/>
        </w:rPr>
        <w:t>, offering applied learning in w</w:t>
      </w:r>
      <w:r w:rsidR="001E01ED">
        <w:rPr>
          <w:sz w:val="32"/>
          <w:szCs w:val="32"/>
        </w:rPr>
        <w:t xml:space="preserve">eather </w:t>
      </w:r>
      <w:r>
        <w:rPr>
          <w:sz w:val="32"/>
          <w:szCs w:val="32"/>
        </w:rPr>
        <w:t>s</w:t>
      </w:r>
      <w:r w:rsidR="001E01ED">
        <w:rPr>
          <w:sz w:val="32"/>
          <w:szCs w:val="32"/>
        </w:rPr>
        <w:t xml:space="preserve">ervice </w:t>
      </w:r>
      <w:r>
        <w:rPr>
          <w:sz w:val="32"/>
          <w:szCs w:val="32"/>
        </w:rPr>
        <w:t>f</w:t>
      </w:r>
      <w:r w:rsidR="001E01ED">
        <w:rPr>
          <w:sz w:val="32"/>
          <w:szCs w:val="32"/>
        </w:rPr>
        <w:t>or</w:t>
      </w:r>
      <w:r w:rsidR="00E02B0A">
        <w:rPr>
          <w:sz w:val="32"/>
          <w:szCs w:val="32"/>
        </w:rPr>
        <w:t>e</w:t>
      </w:r>
      <w:r w:rsidR="001E01ED">
        <w:rPr>
          <w:sz w:val="32"/>
          <w:szCs w:val="32"/>
        </w:rPr>
        <w:t xml:space="preserve">casting, </w:t>
      </w:r>
      <w:r>
        <w:rPr>
          <w:sz w:val="32"/>
          <w:szCs w:val="32"/>
        </w:rPr>
        <w:t>b</w:t>
      </w:r>
      <w:r w:rsidR="001E01ED">
        <w:rPr>
          <w:sz w:val="32"/>
          <w:szCs w:val="32"/>
        </w:rPr>
        <w:t xml:space="preserve">roadcast </w:t>
      </w:r>
      <w:r>
        <w:rPr>
          <w:sz w:val="32"/>
          <w:szCs w:val="32"/>
        </w:rPr>
        <w:t>t</w:t>
      </w:r>
      <w:r w:rsidR="001E01ED">
        <w:rPr>
          <w:sz w:val="32"/>
          <w:szCs w:val="32"/>
        </w:rPr>
        <w:t xml:space="preserve">elevision and </w:t>
      </w:r>
      <w:r>
        <w:rPr>
          <w:sz w:val="32"/>
          <w:szCs w:val="32"/>
        </w:rPr>
        <w:t>e</w:t>
      </w:r>
      <w:r w:rsidR="001E01ED">
        <w:rPr>
          <w:sz w:val="32"/>
          <w:szCs w:val="32"/>
        </w:rPr>
        <w:t xml:space="preserve">mergency management.  </w:t>
      </w:r>
    </w:p>
    <w:p w14:paraId="53D95EE1" w14:textId="53D87F1E" w:rsidR="001E01ED" w:rsidRDefault="00AE6798" w:rsidP="001E01ED">
      <w:pPr>
        <w:rPr>
          <w:sz w:val="32"/>
          <w:szCs w:val="32"/>
        </w:rPr>
      </w:pPr>
      <w:r>
        <w:rPr>
          <w:sz w:val="32"/>
          <w:szCs w:val="32"/>
        </w:rPr>
        <w:t>“</w:t>
      </w:r>
      <w:r w:rsidR="001E01ED">
        <w:rPr>
          <w:sz w:val="32"/>
          <w:szCs w:val="32"/>
        </w:rPr>
        <w:t xml:space="preserve">That’s </w:t>
      </w:r>
      <w:r w:rsidR="00450749">
        <w:rPr>
          <w:sz w:val="32"/>
          <w:szCs w:val="32"/>
        </w:rPr>
        <w:t xml:space="preserve">sort of </w:t>
      </w:r>
      <w:r w:rsidR="001E01ED">
        <w:rPr>
          <w:sz w:val="32"/>
          <w:szCs w:val="32"/>
        </w:rPr>
        <w:t xml:space="preserve">the working triangle in the real world.  We were missing that component so we added it and that became </w:t>
      </w:r>
      <w:r w:rsidR="00E6579D">
        <w:rPr>
          <w:sz w:val="32"/>
          <w:szCs w:val="32"/>
        </w:rPr>
        <w:t>s</w:t>
      </w:r>
      <w:r w:rsidR="00450749">
        <w:rPr>
          <w:sz w:val="32"/>
          <w:szCs w:val="32"/>
        </w:rPr>
        <w:t xml:space="preserve">ort of </w:t>
      </w:r>
      <w:r w:rsidR="001E01ED">
        <w:rPr>
          <w:sz w:val="32"/>
          <w:szCs w:val="32"/>
        </w:rPr>
        <w:t>the blueprint for this facility.”</w:t>
      </w:r>
    </w:p>
    <w:p w14:paraId="39317CD2" w14:textId="0BFEEC4B" w:rsidR="00373D0F" w:rsidRDefault="00A11B51" w:rsidP="001E01ED">
      <w:pPr>
        <w:rPr>
          <w:sz w:val="32"/>
          <w:szCs w:val="32"/>
        </w:rPr>
      </w:pPr>
      <w:r>
        <w:rPr>
          <w:sz w:val="32"/>
          <w:szCs w:val="32"/>
        </w:rPr>
        <w:t xml:space="preserve">Lewis and his peers have put this type of </w:t>
      </w:r>
      <w:r w:rsidR="00AE7FEE">
        <w:rPr>
          <w:sz w:val="32"/>
          <w:szCs w:val="32"/>
        </w:rPr>
        <w:t xml:space="preserve">forecasting into action at </w:t>
      </w:r>
      <w:r w:rsidR="00BB701F">
        <w:rPr>
          <w:sz w:val="32"/>
          <w:szCs w:val="32"/>
        </w:rPr>
        <w:t xml:space="preserve">events here on campus and at </w:t>
      </w:r>
      <w:r w:rsidR="00373D0F">
        <w:rPr>
          <w:sz w:val="32"/>
          <w:szCs w:val="32"/>
        </w:rPr>
        <w:t>high profile events</w:t>
      </w:r>
      <w:r w:rsidR="00BB701F">
        <w:rPr>
          <w:sz w:val="32"/>
          <w:szCs w:val="32"/>
        </w:rPr>
        <w:t xml:space="preserve"> around the country.</w:t>
      </w:r>
    </w:p>
    <w:p w14:paraId="04EB42BD" w14:textId="77ABB009" w:rsidR="00373D0F" w:rsidRDefault="0095282D" w:rsidP="001E01ED">
      <w:pPr>
        <w:rPr>
          <w:sz w:val="32"/>
          <w:szCs w:val="32"/>
        </w:rPr>
      </w:pPr>
      <w:r>
        <w:rPr>
          <w:sz w:val="32"/>
          <w:szCs w:val="32"/>
        </w:rPr>
        <w:t>“</w:t>
      </w:r>
      <w:r w:rsidR="00C914CF">
        <w:rPr>
          <w:sz w:val="32"/>
          <w:szCs w:val="32"/>
        </w:rPr>
        <w:t xml:space="preserve">This year we got to go to the USA Games and forecast for that in Orlando and more recently we got to do the </w:t>
      </w:r>
      <w:r w:rsidR="00B405DF">
        <w:rPr>
          <w:sz w:val="32"/>
          <w:szCs w:val="32"/>
        </w:rPr>
        <w:t>Chicago Marathon.”</w:t>
      </w:r>
    </w:p>
    <w:p w14:paraId="6E7CD698" w14:textId="755FDE3E" w:rsidR="007C0B8C" w:rsidRDefault="000F5732" w:rsidP="001E01ED">
      <w:pPr>
        <w:rPr>
          <w:sz w:val="32"/>
          <w:szCs w:val="32"/>
        </w:rPr>
      </w:pPr>
      <w:r>
        <w:rPr>
          <w:sz w:val="32"/>
          <w:szCs w:val="32"/>
        </w:rPr>
        <w:t xml:space="preserve">The big dreams don’t stop there.  </w:t>
      </w:r>
      <w:proofErr w:type="spellStart"/>
      <w:r>
        <w:rPr>
          <w:sz w:val="32"/>
          <w:szCs w:val="32"/>
        </w:rPr>
        <w:t>Durkee</w:t>
      </w:r>
      <w:proofErr w:type="spellEnd"/>
      <w:r>
        <w:rPr>
          <w:sz w:val="32"/>
          <w:szCs w:val="32"/>
        </w:rPr>
        <w:t xml:space="preserve"> says </w:t>
      </w:r>
      <w:r w:rsidR="00A20833">
        <w:rPr>
          <w:sz w:val="32"/>
          <w:szCs w:val="32"/>
        </w:rPr>
        <w:t>th</w:t>
      </w:r>
      <w:r w:rsidR="008B2E57">
        <w:rPr>
          <w:sz w:val="32"/>
          <w:szCs w:val="32"/>
        </w:rPr>
        <w:t xml:space="preserve">is </w:t>
      </w:r>
      <w:r w:rsidR="000B22A8">
        <w:rPr>
          <w:sz w:val="32"/>
          <w:szCs w:val="32"/>
        </w:rPr>
        <w:t>interdisciplinary approach</w:t>
      </w:r>
      <w:r w:rsidR="008B2E57">
        <w:rPr>
          <w:sz w:val="32"/>
          <w:szCs w:val="32"/>
        </w:rPr>
        <w:t xml:space="preserve"> will only expand</w:t>
      </w:r>
      <w:r w:rsidR="00ED199E">
        <w:rPr>
          <w:sz w:val="32"/>
          <w:szCs w:val="32"/>
        </w:rPr>
        <w:t xml:space="preserve"> as</w:t>
      </w:r>
      <w:r w:rsidR="00A20833">
        <w:rPr>
          <w:sz w:val="32"/>
          <w:szCs w:val="32"/>
        </w:rPr>
        <w:t xml:space="preserve"> interest in emergency management among meteorology students</w:t>
      </w:r>
      <w:r w:rsidR="00ED199E">
        <w:rPr>
          <w:sz w:val="32"/>
          <w:szCs w:val="32"/>
        </w:rPr>
        <w:t xml:space="preserve"> continues to grow. </w:t>
      </w:r>
    </w:p>
    <w:p w14:paraId="0BDDD6C4" w14:textId="6849917D" w:rsidR="00930DCC" w:rsidRDefault="00930DCC" w:rsidP="00930DCC">
      <w:pPr>
        <w:rPr>
          <w:sz w:val="32"/>
          <w:szCs w:val="32"/>
        </w:rPr>
      </w:pPr>
      <w:r>
        <w:rPr>
          <w:sz w:val="32"/>
          <w:szCs w:val="32"/>
        </w:rPr>
        <w:t>“Everything has come together.  We look forward to doing this well into the future now.”</w:t>
      </w:r>
    </w:p>
    <w:p w14:paraId="5884D506" w14:textId="2333FAA3" w:rsidR="00930DCC" w:rsidRDefault="00930DCC" w:rsidP="00930DCC">
      <w:pPr>
        <w:rPr>
          <w:sz w:val="32"/>
          <w:szCs w:val="32"/>
        </w:rPr>
      </w:pPr>
      <w:r>
        <w:rPr>
          <w:sz w:val="32"/>
          <w:szCs w:val="32"/>
        </w:rPr>
        <w:t xml:space="preserve">With this week’s View from the Hill, I’m Amy Bingham. </w:t>
      </w:r>
    </w:p>
    <w:p w14:paraId="1C230127" w14:textId="05F00904" w:rsidR="00930DCC" w:rsidRDefault="00930DCC" w:rsidP="00930DCC">
      <w:pPr>
        <w:rPr>
          <w:sz w:val="32"/>
          <w:szCs w:val="32"/>
        </w:rPr>
      </w:pPr>
    </w:p>
    <w:p w14:paraId="64969BBE" w14:textId="104EC465" w:rsidR="00930DCC" w:rsidRDefault="00930DCC" w:rsidP="00930DCC">
      <w:pPr>
        <w:rPr>
          <w:sz w:val="32"/>
          <w:szCs w:val="32"/>
        </w:rPr>
      </w:pPr>
      <w:r>
        <w:rPr>
          <w:sz w:val="32"/>
          <w:szCs w:val="32"/>
        </w:rPr>
        <w:t>ANCHOR TAG</w:t>
      </w:r>
    </w:p>
    <w:p w14:paraId="38D11A81" w14:textId="6C2A6D35" w:rsidR="00930DCC" w:rsidRDefault="00ED199E" w:rsidP="00930DCC">
      <w:pPr>
        <w:rPr>
          <w:sz w:val="32"/>
          <w:szCs w:val="32"/>
        </w:rPr>
      </w:pPr>
      <w:r>
        <w:rPr>
          <w:sz w:val="32"/>
          <w:szCs w:val="32"/>
        </w:rPr>
        <w:t xml:space="preserve">Oliver says </w:t>
      </w:r>
      <w:r w:rsidR="001762A0">
        <w:rPr>
          <w:sz w:val="32"/>
          <w:szCs w:val="32"/>
        </w:rPr>
        <w:t xml:space="preserve">the DSOC is looking to expand partnerships with K-12 schools, business industry and others highly impacted by weather. </w:t>
      </w:r>
    </w:p>
    <w:p w14:paraId="5BE040EC" w14:textId="4EFF4696" w:rsidR="008D5B1C" w:rsidRDefault="008D5B1C" w:rsidP="00930DCC">
      <w:pPr>
        <w:rPr>
          <w:sz w:val="32"/>
          <w:szCs w:val="32"/>
        </w:rPr>
      </w:pPr>
      <w:r>
        <w:rPr>
          <w:sz w:val="32"/>
          <w:szCs w:val="32"/>
        </w:rPr>
        <w:t>###</w:t>
      </w:r>
    </w:p>
    <w:p w14:paraId="4FD2E073" w14:textId="77777777" w:rsidR="001E01ED" w:rsidRDefault="001E01ED">
      <w:pPr>
        <w:rPr>
          <w:sz w:val="32"/>
          <w:szCs w:val="32"/>
        </w:rPr>
      </w:pPr>
    </w:p>
    <w:p w14:paraId="1E58BB45" w14:textId="4351338B" w:rsidR="00D8014F" w:rsidRDefault="00D8014F" w:rsidP="000B22A8">
      <w:pPr>
        <w:rPr>
          <w:sz w:val="32"/>
          <w:szCs w:val="32"/>
        </w:rPr>
      </w:pPr>
    </w:p>
    <w:p w14:paraId="52EE938B" w14:textId="259F1171" w:rsidR="009A517E" w:rsidRDefault="009A517E">
      <w:pPr>
        <w:rPr>
          <w:sz w:val="32"/>
          <w:szCs w:val="32"/>
        </w:rPr>
      </w:pPr>
    </w:p>
    <w:p w14:paraId="626CDCA3" w14:textId="77777777" w:rsidR="009A517E" w:rsidRPr="00D8014F" w:rsidRDefault="009A517E">
      <w:pPr>
        <w:rPr>
          <w:sz w:val="32"/>
          <w:szCs w:val="32"/>
        </w:rPr>
      </w:pPr>
    </w:p>
    <w:sectPr w:rsidR="009A517E" w:rsidRPr="00D801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14F"/>
    <w:rsid w:val="00006670"/>
    <w:rsid w:val="000B22A8"/>
    <w:rsid w:val="000F5732"/>
    <w:rsid w:val="00137F42"/>
    <w:rsid w:val="00144614"/>
    <w:rsid w:val="001704BA"/>
    <w:rsid w:val="001762A0"/>
    <w:rsid w:val="001814E4"/>
    <w:rsid w:val="001E01ED"/>
    <w:rsid w:val="00200ACC"/>
    <w:rsid w:val="00373D0F"/>
    <w:rsid w:val="003A442C"/>
    <w:rsid w:val="003B7B71"/>
    <w:rsid w:val="00450749"/>
    <w:rsid w:val="004815EE"/>
    <w:rsid w:val="006236FB"/>
    <w:rsid w:val="006E2FBF"/>
    <w:rsid w:val="00763E38"/>
    <w:rsid w:val="007C0B8C"/>
    <w:rsid w:val="00827D41"/>
    <w:rsid w:val="008310F7"/>
    <w:rsid w:val="00852D11"/>
    <w:rsid w:val="008B2E57"/>
    <w:rsid w:val="008D5B1C"/>
    <w:rsid w:val="00901709"/>
    <w:rsid w:val="00903C49"/>
    <w:rsid w:val="00930DCC"/>
    <w:rsid w:val="0095282D"/>
    <w:rsid w:val="009A517E"/>
    <w:rsid w:val="009A621E"/>
    <w:rsid w:val="00A11B51"/>
    <w:rsid w:val="00A20833"/>
    <w:rsid w:val="00A86C84"/>
    <w:rsid w:val="00AD3985"/>
    <w:rsid w:val="00AE6798"/>
    <w:rsid w:val="00AE7FEE"/>
    <w:rsid w:val="00AF212F"/>
    <w:rsid w:val="00B17177"/>
    <w:rsid w:val="00B405DF"/>
    <w:rsid w:val="00B561E0"/>
    <w:rsid w:val="00B90EAE"/>
    <w:rsid w:val="00BB701F"/>
    <w:rsid w:val="00BD42EC"/>
    <w:rsid w:val="00C914CF"/>
    <w:rsid w:val="00CA20DD"/>
    <w:rsid w:val="00D612AF"/>
    <w:rsid w:val="00D8014F"/>
    <w:rsid w:val="00D95ACE"/>
    <w:rsid w:val="00DC55C4"/>
    <w:rsid w:val="00DD5D7A"/>
    <w:rsid w:val="00E02B0A"/>
    <w:rsid w:val="00E05FDF"/>
    <w:rsid w:val="00E6579D"/>
    <w:rsid w:val="00E93C75"/>
    <w:rsid w:val="00EC3B35"/>
    <w:rsid w:val="00ED199E"/>
    <w:rsid w:val="00ED3F43"/>
    <w:rsid w:val="00F12950"/>
    <w:rsid w:val="00F77837"/>
    <w:rsid w:val="00F80D56"/>
    <w:rsid w:val="00FE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BEA032"/>
  <w15:chartTrackingRefBased/>
  <w15:docId w15:val="{4771A99D-FAA3-7B4F-941D-39C199952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Amy</dc:creator>
  <cp:keywords/>
  <dc:description/>
  <cp:lastModifiedBy>DeCesare, Amy</cp:lastModifiedBy>
  <cp:revision>57</cp:revision>
  <cp:lastPrinted>2022-12-05T19:58:00Z</cp:lastPrinted>
  <dcterms:created xsi:type="dcterms:W3CDTF">2022-12-01T18:19:00Z</dcterms:created>
  <dcterms:modified xsi:type="dcterms:W3CDTF">2022-12-14T21:03:00Z</dcterms:modified>
</cp:coreProperties>
</file>