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2DF0D" w14:textId="603406C2" w:rsidR="00F4646F" w:rsidRDefault="00377D41">
      <w:pPr>
        <w:rPr>
          <w:sz w:val="32"/>
          <w:szCs w:val="32"/>
        </w:rPr>
      </w:pPr>
      <w:r w:rsidRPr="00377D41">
        <w:rPr>
          <w:sz w:val="32"/>
          <w:szCs w:val="32"/>
        </w:rPr>
        <w:t>Tyler Hunter – Tuition Legislation</w:t>
      </w:r>
    </w:p>
    <w:p w14:paraId="46F41DD6" w14:textId="0F801699" w:rsidR="00377D41" w:rsidRDefault="00377D41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FEFB16A" w14:textId="0D9363F0" w:rsidR="00377D41" w:rsidRDefault="00377D41">
      <w:pPr>
        <w:rPr>
          <w:sz w:val="32"/>
          <w:szCs w:val="32"/>
        </w:rPr>
      </w:pPr>
      <w:r>
        <w:rPr>
          <w:sz w:val="32"/>
          <w:szCs w:val="32"/>
        </w:rPr>
        <w:t>12/31/20</w:t>
      </w:r>
    </w:p>
    <w:p w14:paraId="65A713A9" w14:textId="37AEE83E" w:rsidR="008135E6" w:rsidRDefault="00B36F7F">
      <w:pPr>
        <w:rPr>
          <w:sz w:val="32"/>
          <w:szCs w:val="32"/>
        </w:rPr>
      </w:pPr>
      <w:r>
        <w:rPr>
          <w:sz w:val="32"/>
          <w:szCs w:val="32"/>
        </w:rPr>
        <w:t>A WKU student played a huge role</w:t>
      </w:r>
      <w:r w:rsidR="008135E6">
        <w:rPr>
          <w:sz w:val="32"/>
          <w:szCs w:val="32"/>
        </w:rPr>
        <w:t xml:space="preserve"> in making changes to Kentucky’s tuition waiver program for foster children.  </w:t>
      </w:r>
    </w:p>
    <w:p w14:paraId="7B217915" w14:textId="77777777" w:rsidR="008135E6" w:rsidRDefault="008135E6">
      <w:pPr>
        <w:rPr>
          <w:sz w:val="32"/>
          <w:szCs w:val="32"/>
        </w:rPr>
      </w:pPr>
    </w:p>
    <w:p w14:paraId="6A6DB598" w14:textId="55AA2385" w:rsidR="00377D41" w:rsidRDefault="008135E6">
      <w:pPr>
        <w:rPr>
          <w:sz w:val="32"/>
          <w:szCs w:val="32"/>
        </w:rPr>
      </w:pPr>
      <w:r>
        <w:rPr>
          <w:sz w:val="32"/>
          <w:szCs w:val="32"/>
        </w:rPr>
        <w:t xml:space="preserve">It was a cause very near and dear to his heart as Amy Bingham explains in this week’s View from the Hill. </w:t>
      </w:r>
    </w:p>
    <w:p w14:paraId="3B722C18" w14:textId="77777777" w:rsidR="008135E6" w:rsidRDefault="008135E6">
      <w:pPr>
        <w:rPr>
          <w:sz w:val="32"/>
          <w:szCs w:val="32"/>
        </w:rPr>
      </w:pPr>
    </w:p>
    <w:p w14:paraId="103404D7" w14:textId="371EA492" w:rsidR="008135E6" w:rsidRDefault="008135E6">
      <w:pPr>
        <w:rPr>
          <w:sz w:val="32"/>
          <w:szCs w:val="32"/>
        </w:rPr>
      </w:pPr>
    </w:p>
    <w:p w14:paraId="41FB4816" w14:textId="4C1066F8" w:rsidR="00614461" w:rsidRDefault="00614461">
      <w:pPr>
        <w:rPr>
          <w:sz w:val="32"/>
          <w:szCs w:val="32"/>
        </w:rPr>
      </w:pPr>
      <w:r>
        <w:rPr>
          <w:sz w:val="32"/>
          <w:szCs w:val="32"/>
        </w:rPr>
        <w:t xml:space="preserve">“I have with me Mr. Tyler Hunter Boards </w:t>
      </w:r>
      <w:r w:rsidR="0012552B">
        <w:rPr>
          <w:sz w:val="32"/>
          <w:szCs w:val="32"/>
        </w:rPr>
        <w:t>did I get that right?”</w:t>
      </w:r>
    </w:p>
    <w:p w14:paraId="1ED4A030" w14:textId="7445E530" w:rsidR="00614461" w:rsidRDefault="00614461" w:rsidP="00614461">
      <w:pPr>
        <w:rPr>
          <w:sz w:val="32"/>
          <w:szCs w:val="32"/>
        </w:rPr>
      </w:pPr>
      <w:r>
        <w:rPr>
          <w:sz w:val="32"/>
          <w:szCs w:val="32"/>
        </w:rPr>
        <w:t xml:space="preserve"> “I was nervous!  It’s not like I was this big, tough guy or </w:t>
      </w:r>
      <w:r w:rsidR="0012552B">
        <w:rPr>
          <w:sz w:val="32"/>
          <w:szCs w:val="32"/>
        </w:rPr>
        <w:t>no</w:t>
      </w:r>
      <w:r>
        <w:rPr>
          <w:sz w:val="32"/>
          <w:szCs w:val="32"/>
        </w:rPr>
        <w:t>thing like that.”</w:t>
      </w:r>
    </w:p>
    <w:p w14:paraId="76A65BE8" w14:textId="5259D9B3" w:rsidR="00614461" w:rsidRDefault="00614461" w:rsidP="00614461">
      <w:pPr>
        <w:rPr>
          <w:sz w:val="32"/>
          <w:szCs w:val="32"/>
        </w:rPr>
      </w:pPr>
      <w:r>
        <w:rPr>
          <w:sz w:val="32"/>
          <w:szCs w:val="32"/>
        </w:rPr>
        <w:t>WKU Junior Tyler Hunter found himself testifying before the Senate Education Committee last winter.</w:t>
      </w:r>
    </w:p>
    <w:p w14:paraId="5C018FE0" w14:textId="4E0A57E5" w:rsidR="00614461" w:rsidRDefault="00614461" w:rsidP="00614461">
      <w:pPr>
        <w:rPr>
          <w:sz w:val="32"/>
          <w:szCs w:val="32"/>
        </w:rPr>
      </w:pPr>
      <w:r>
        <w:rPr>
          <w:sz w:val="32"/>
          <w:szCs w:val="32"/>
        </w:rPr>
        <w:t xml:space="preserve">The goal?  </w:t>
      </w:r>
      <w:r w:rsidR="005D13B1">
        <w:rPr>
          <w:sz w:val="32"/>
          <w:szCs w:val="32"/>
        </w:rPr>
        <w:t xml:space="preserve">Extend the time period for </w:t>
      </w:r>
      <w:r>
        <w:rPr>
          <w:sz w:val="32"/>
          <w:szCs w:val="32"/>
        </w:rPr>
        <w:t xml:space="preserve">fostered and adopted students </w:t>
      </w:r>
      <w:r w:rsidR="008135E6">
        <w:rPr>
          <w:sz w:val="32"/>
          <w:szCs w:val="32"/>
        </w:rPr>
        <w:t>to obtain</w:t>
      </w:r>
      <w:r>
        <w:rPr>
          <w:sz w:val="32"/>
          <w:szCs w:val="32"/>
        </w:rPr>
        <w:t xml:space="preserve"> a college degree tuition free. </w:t>
      </w:r>
    </w:p>
    <w:p w14:paraId="649ABB01" w14:textId="4BC99FA4" w:rsidR="00614461" w:rsidRDefault="00614461" w:rsidP="00614461">
      <w:pPr>
        <w:rPr>
          <w:sz w:val="32"/>
          <w:szCs w:val="32"/>
        </w:rPr>
      </w:pPr>
      <w:r>
        <w:rPr>
          <w:sz w:val="32"/>
          <w:szCs w:val="32"/>
        </w:rPr>
        <w:t xml:space="preserve"> “What this bill does is </w:t>
      </w:r>
      <w:r w:rsidR="0012552B">
        <w:rPr>
          <w:sz w:val="32"/>
          <w:szCs w:val="32"/>
        </w:rPr>
        <w:t xml:space="preserve">it </w:t>
      </w:r>
      <w:r>
        <w:rPr>
          <w:sz w:val="32"/>
          <w:szCs w:val="32"/>
        </w:rPr>
        <w:t>changes it from five solid years to 150 consecutive or non</w:t>
      </w:r>
      <w:r w:rsidR="00EA7C0E">
        <w:rPr>
          <w:sz w:val="32"/>
          <w:szCs w:val="32"/>
        </w:rPr>
        <w:t>-</w:t>
      </w:r>
      <w:r>
        <w:rPr>
          <w:sz w:val="32"/>
          <w:szCs w:val="32"/>
        </w:rPr>
        <w:t xml:space="preserve">consecutive </w:t>
      </w:r>
      <w:r w:rsidR="0012552B">
        <w:rPr>
          <w:sz w:val="32"/>
          <w:szCs w:val="32"/>
        </w:rPr>
        <w:t xml:space="preserve">credit </w:t>
      </w:r>
      <w:r>
        <w:rPr>
          <w:sz w:val="32"/>
          <w:szCs w:val="32"/>
        </w:rPr>
        <w:t>hours.”</w:t>
      </w:r>
    </w:p>
    <w:p w14:paraId="1CD1FEA0" w14:textId="577F12C6" w:rsidR="00614461" w:rsidRDefault="00614461" w:rsidP="00614461">
      <w:pPr>
        <w:rPr>
          <w:sz w:val="32"/>
          <w:szCs w:val="32"/>
        </w:rPr>
      </w:pPr>
      <w:r>
        <w:rPr>
          <w:sz w:val="32"/>
          <w:szCs w:val="32"/>
        </w:rPr>
        <w:t xml:space="preserve"> “We just felt young people needed more availability to and freedom to also work on not just </w:t>
      </w:r>
      <w:r w:rsidR="0012552B">
        <w:rPr>
          <w:sz w:val="32"/>
          <w:szCs w:val="32"/>
        </w:rPr>
        <w:t xml:space="preserve">their </w:t>
      </w:r>
      <w:r>
        <w:rPr>
          <w:sz w:val="32"/>
          <w:szCs w:val="32"/>
        </w:rPr>
        <w:t>educational goals but life goals, you know, trying to figure out who they are and what they want to do.”</w:t>
      </w:r>
    </w:p>
    <w:p w14:paraId="140F922E" w14:textId="200AC046" w:rsidR="00614461" w:rsidRDefault="00614461" w:rsidP="00614461">
      <w:pPr>
        <w:rPr>
          <w:sz w:val="32"/>
          <w:szCs w:val="32"/>
        </w:rPr>
      </w:pPr>
      <w:r>
        <w:rPr>
          <w:sz w:val="32"/>
          <w:szCs w:val="32"/>
        </w:rPr>
        <w:t>It</w:t>
      </w:r>
      <w:r w:rsidR="0012552B">
        <w:rPr>
          <w:sz w:val="32"/>
          <w:szCs w:val="32"/>
        </w:rPr>
        <w:t>’s legislation that</w:t>
      </w:r>
      <w:r>
        <w:rPr>
          <w:sz w:val="32"/>
          <w:szCs w:val="32"/>
        </w:rPr>
        <w:t xml:space="preserve"> certainly hits close to home for Tyler</w:t>
      </w:r>
      <w:r w:rsidR="005D13B1">
        <w:rPr>
          <w:sz w:val="32"/>
          <w:szCs w:val="32"/>
        </w:rPr>
        <w:t xml:space="preserve">. </w:t>
      </w:r>
    </w:p>
    <w:p w14:paraId="668DB087" w14:textId="41000B80" w:rsidR="00614461" w:rsidRDefault="00614461" w:rsidP="00614461">
      <w:pPr>
        <w:rPr>
          <w:sz w:val="32"/>
          <w:szCs w:val="32"/>
        </w:rPr>
      </w:pPr>
      <w:r>
        <w:rPr>
          <w:sz w:val="32"/>
          <w:szCs w:val="32"/>
        </w:rPr>
        <w:t xml:space="preserve"> “I grew up in the child welfare system.  I was in kinship care and then in foster care.  Lived in several different homes between relatives and foster care.”</w:t>
      </w:r>
    </w:p>
    <w:p w14:paraId="514E4D45" w14:textId="26E096E4" w:rsidR="00614461" w:rsidRDefault="00BA2245" w:rsidP="00614461">
      <w:pPr>
        <w:rPr>
          <w:sz w:val="32"/>
          <w:szCs w:val="32"/>
        </w:rPr>
      </w:pPr>
      <w:r>
        <w:rPr>
          <w:sz w:val="32"/>
          <w:szCs w:val="32"/>
        </w:rPr>
        <w:t>At the age of sixteen,</w:t>
      </w:r>
      <w:r w:rsidR="001255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Tyler was adopted. </w:t>
      </w:r>
    </w:p>
    <w:p w14:paraId="20F5D97E" w14:textId="11097D93" w:rsidR="00BA2245" w:rsidRDefault="00BA2245" w:rsidP="00BA2245">
      <w:pPr>
        <w:rPr>
          <w:sz w:val="32"/>
          <w:szCs w:val="32"/>
        </w:rPr>
      </w:pPr>
      <w:r>
        <w:rPr>
          <w:sz w:val="32"/>
          <w:szCs w:val="32"/>
        </w:rPr>
        <w:t xml:space="preserve"> “With that I gained permanency, I gained a mom, a family that wasn’t just gonna throw me back out there because they got tired of me.  So this journey is very personal to me.”</w:t>
      </w:r>
    </w:p>
    <w:p w14:paraId="0BAD83C6" w14:textId="32BC21CB" w:rsidR="00614461" w:rsidRDefault="00BA2245">
      <w:pPr>
        <w:rPr>
          <w:sz w:val="32"/>
          <w:szCs w:val="32"/>
        </w:rPr>
      </w:pPr>
      <w:r>
        <w:rPr>
          <w:sz w:val="32"/>
          <w:szCs w:val="32"/>
        </w:rPr>
        <w:t xml:space="preserve">More than three years ago, Tyler was asked to serve on a youth leadership council called Voices of the Commonwealth.   A position he came close to quitting.   </w:t>
      </w:r>
    </w:p>
    <w:p w14:paraId="3BF90B06" w14:textId="05429051" w:rsidR="00BA2245" w:rsidRPr="00377D41" w:rsidRDefault="00BA2245" w:rsidP="00BA224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“But I hung</w:t>
      </w:r>
      <w:r w:rsidR="0012552B">
        <w:rPr>
          <w:sz w:val="32"/>
          <w:szCs w:val="32"/>
        </w:rPr>
        <w:t xml:space="preserve"> on </w:t>
      </w:r>
      <w:r>
        <w:rPr>
          <w:sz w:val="32"/>
          <w:szCs w:val="32"/>
        </w:rPr>
        <w:t>in there because I was like, you know, someone has to have a voice you know and I’m in that position.”</w:t>
      </w:r>
    </w:p>
    <w:p w14:paraId="088DCDD8" w14:textId="30AE2258" w:rsidR="00BA2245" w:rsidRDefault="005D13B1">
      <w:pPr>
        <w:rPr>
          <w:sz w:val="32"/>
          <w:szCs w:val="32"/>
        </w:rPr>
      </w:pPr>
      <w:r>
        <w:rPr>
          <w:sz w:val="32"/>
          <w:szCs w:val="32"/>
        </w:rPr>
        <w:t>Last year,</w:t>
      </w:r>
      <w:r w:rsidR="00BA2245">
        <w:rPr>
          <w:sz w:val="32"/>
          <w:szCs w:val="32"/>
        </w:rPr>
        <w:t xml:space="preserve"> one of the goals the council identified </w:t>
      </w:r>
      <w:r w:rsidR="0012552B">
        <w:rPr>
          <w:sz w:val="32"/>
          <w:szCs w:val="32"/>
        </w:rPr>
        <w:t xml:space="preserve">to work on </w:t>
      </w:r>
      <w:r w:rsidR="00BA2245">
        <w:rPr>
          <w:sz w:val="32"/>
          <w:szCs w:val="32"/>
        </w:rPr>
        <w:t>was how to extend the tuition waiver.</w:t>
      </w:r>
    </w:p>
    <w:p w14:paraId="0938F189" w14:textId="4766F11A" w:rsidR="00377D41" w:rsidRDefault="00377D41">
      <w:pPr>
        <w:rPr>
          <w:sz w:val="32"/>
          <w:szCs w:val="32"/>
        </w:rPr>
      </w:pPr>
      <w:r>
        <w:rPr>
          <w:sz w:val="32"/>
          <w:szCs w:val="32"/>
        </w:rPr>
        <w:t xml:space="preserve"> “By the time we were working on it, I was in my last year of the waiver.  Still had no degree, no associates.  So I was like oh my gosh we’ve got to do something.”</w:t>
      </w:r>
    </w:p>
    <w:p w14:paraId="754E5EF0" w14:textId="08C9F920" w:rsidR="0012552B" w:rsidRDefault="0012552B">
      <w:pPr>
        <w:rPr>
          <w:sz w:val="32"/>
          <w:szCs w:val="32"/>
        </w:rPr>
      </w:pPr>
      <w:r>
        <w:rPr>
          <w:sz w:val="32"/>
          <w:szCs w:val="32"/>
        </w:rPr>
        <w:t>“Thank you all very much”</w:t>
      </w:r>
    </w:p>
    <w:p w14:paraId="049477F4" w14:textId="5B056C3C" w:rsidR="00377D41" w:rsidRDefault="00BA2245">
      <w:pPr>
        <w:rPr>
          <w:sz w:val="32"/>
          <w:szCs w:val="32"/>
        </w:rPr>
      </w:pPr>
      <w:r>
        <w:rPr>
          <w:sz w:val="32"/>
          <w:szCs w:val="32"/>
        </w:rPr>
        <w:t xml:space="preserve">Not long after the hearing, </w:t>
      </w:r>
      <w:r w:rsidR="008135E6">
        <w:rPr>
          <w:sz w:val="32"/>
          <w:szCs w:val="32"/>
        </w:rPr>
        <w:t>Senate Bill 115</w:t>
      </w:r>
      <w:r>
        <w:rPr>
          <w:sz w:val="32"/>
          <w:szCs w:val="32"/>
        </w:rPr>
        <w:t xml:space="preserve"> passed in both the house and senate and was signed into law by Governor Beshear in April. </w:t>
      </w:r>
    </w:p>
    <w:p w14:paraId="7A7E3B3D" w14:textId="533C604A" w:rsidR="00377D41" w:rsidRDefault="00377D41">
      <w:pPr>
        <w:rPr>
          <w:sz w:val="32"/>
          <w:szCs w:val="32"/>
        </w:rPr>
      </w:pPr>
      <w:r>
        <w:rPr>
          <w:sz w:val="32"/>
          <w:szCs w:val="32"/>
        </w:rPr>
        <w:t xml:space="preserve"> “It was a huge project, a lot of long nights, early mornings and we got it taken care of.”</w:t>
      </w:r>
    </w:p>
    <w:p w14:paraId="6056E2C9" w14:textId="6BF1FB55" w:rsidR="00377D41" w:rsidRDefault="00BA2245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3D43E962" w14:textId="715D3807" w:rsidR="00BA2245" w:rsidRDefault="00BA2245">
      <w:pPr>
        <w:rPr>
          <w:sz w:val="32"/>
          <w:szCs w:val="32"/>
        </w:rPr>
      </w:pPr>
    </w:p>
    <w:p w14:paraId="6BF64571" w14:textId="4E46DBA9" w:rsidR="00BA2245" w:rsidRDefault="00BA2245">
      <w:pPr>
        <w:rPr>
          <w:sz w:val="32"/>
          <w:szCs w:val="32"/>
        </w:rPr>
      </w:pPr>
      <w:r>
        <w:rPr>
          <w:sz w:val="32"/>
          <w:szCs w:val="32"/>
        </w:rPr>
        <w:t xml:space="preserve">Hunter is majoring in </w:t>
      </w:r>
      <w:r w:rsidR="005D13B1">
        <w:rPr>
          <w:sz w:val="32"/>
          <w:szCs w:val="32"/>
        </w:rPr>
        <w:t xml:space="preserve">sociology and criminology and is planning to pursue both a masters and doctorate degree.  </w:t>
      </w:r>
    </w:p>
    <w:p w14:paraId="2252D947" w14:textId="1F3C28B1" w:rsidR="005D13B1" w:rsidRDefault="005D13B1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774F467C" w14:textId="77777777" w:rsidR="00BA2245" w:rsidRDefault="00BA2245">
      <w:pPr>
        <w:rPr>
          <w:sz w:val="32"/>
          <w:szCs w:val="32"/>
        </w:rPr>
      </w:pPr>
    </w:p>
    <w:p w14:paraId="1666AADF" w14:textId="7BB5E2BB" w:rsidR="00377D41" w:rsidRDefault="00377D41">
      <w:pPr>
        <w:rPr>
          <w:sz w:val="32"/>
          <w:szCs w:val="32"/>
        </w:rPr>
      </w:pPr>
    </w:p>
    <w:p w14:paraId="24E5B40C" w14:textId="1B38E556" w:rsidR="00377D41" w:rsidRDefault="00377D41">
      <w:pPr>
        <w:rPr>
          <w:sz w:val="32"/>
          <w:szCs w:val="32"/>
        </w:rPr>
      </w:pPr>
    </w:p>
    <w:p w14:paraId="63367833" w14:textId="3BAE2EF2" w:rsidR="00377D41" w:rsidRDefault="00377D41">
      <w:pPr>
        <w:rPr>
          <w:sz w:val="32"/>
          <w:szCs w:val="32"/>
        </w:rPr>
      </w:pPr>
    </w:p>
    <w:p w14:paraId="244BBB67" w14:textId="3AAB4092" w:rsidR="00377D41" w:rsidRPr="00377D41" w:rsidRDefault="00377D41">
      <w:pPr>
        <w:rPr>
          <w:sz w:val="32"/>
          <w:szCs w:val="32"/>
        </w:rPr>
      </w:pPr>
    </w:p>
    <w:sectPr w:rsidR="00377D41" w:rsidRPr="00377D41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41"/>
    <w:rsid w:val="0012552B"/>
    <w:rsid w:val="00377D41"/>
    <w:rsid w:val="005D13B1"/>
    <w:rsid w:val="00614461"/>
    <w:rsid w:val="008135E6"/>
    <w:rsid w:val="00A060F4"/>
    <w:rsid w:val="00A5786A"/>
    <w:rsid w:val="00B36F7F"/>
    <w:rsid w:val="00BA2245"/>
    <w:rsid w:val="00EA7C0E"/>
    <w:rsid w:val="00F4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9C5C6"/>
  <w15:chartTrackingRefBased/>
  <w15:docId w15:val="{988241E8-DE81-E345-B256-9321E246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6</cp:revision>
  <cp:lastPrinted>2021-01-05T19:46:00Z</cp:lastPrinted>
  <dcterms:created xsi:type="dcterms:W3CDTF">2020-12-04T16:44:00Z</dcterms:created>
  <dcterms:modified xsi:type="dcterms:W3CDTF">2021-01-05T19:47:00Z</dcterms:modified>
</cp:coreProperties>
</file>