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3714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Maskerade</w:t>
      </w:r>
      <w:proofErr w:type="spell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Homecoming 2020 Preview</w:t>
      </w:r>
    </w:p>
    <w:p w14:paraId="4CCDC485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VFTH</w:t>
      </w:r>
    </w:p>
    <w:p w14:paraId="0CF8FC62" w14:textId="252B935A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10/8/20</w:t>
      </w:r>
      <w:r w:rsidR="000803E1">
        <w:rPr>
          <w:rFonts w:ascii="Calibri" w:eastAsia="Times New Roman" w:hAnsi="Calibri" w:cs="Calibri"/>
          <w:color w:val="000000"/>
          <w:sz w:val="32"/>
          <w:szCs w:val="32"/>
        </w:rPr>
        <w:t xml:space="preserve"> ---</w:t>
      </w:r>
    </w:p>
    <w:p w14:paraId="46F6FBD1" w14:textId="7425DFCC" w:rsidR="00506683" w:rsidRPr="00506683" w:rsidRDefault="005F2ECF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506683" w:rsidRPr="00506683">
        <w:rPr>
          <w:rFonts w:ascii="Calibri" w:eastAsia="Times New Roman" w:hAnsi="Calibri" w:cs="Calibri"/>
          <w:color w:val="000000"/>
          <w:sz w:val="32"/>
          <w:szCs w:val="32"/>
        </w:rPr>
        <w:t>“</w:t>
      </w:r>
      <w:proofErr w:type="spellStart"/>
      <w:r w:rsidR="00506683" w:rsidRPr="00506683">
        <w:rPr>
          <w:rFonts w:ascii="Calibri" w:eastAsia="Times New Roman" w:hAnsi="Calibri" w:cs="Calibri"/>
          <w:color w:val="000000"/>
          <w:sz w:val="32"/>
          <w:szCs w:val="32"/>
        </w:rPr>
        <w:t>Maskerade</w:t>
      </w:r>
      <w:proofErr w:type="spellEnd"/>
      <w:r w:rsidR="00506683" w:rsidRPr="00506683">
        <w:rPr>
          <w:rFonts w:ascii="Calibri" w:eastAsia="Times New Roman" w:hAnsi="Calibri" w:cs="Calibri"/>
          <w:color w:val="000000"/>
          <w:sz w:val="32"/>
          <w:szCs w:val="32"/>
        </w:rPr>
        <w:t>” is the theme of homecoming this week at Western Kentucky University. </w:t>
      </w:r>
    </w:p>
    <w:p w14:paraId="0C274DF5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5AE658FD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It’s extremely fitting for 2020 as Amy Bingham explains in this week’s View from the Hill. </w:t>
      </w:r>
    </w:p>
    <w:p w14:paraId="51F0C976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40ED043B" w14:textId="19531DC3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“I made this one and while it was </w:t>
      </w:r>
      <w:proofErr w:type="gram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drying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I decided to make another one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just for fun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.”</w:t>
      </w:r>
    </w:p>
    <w:p w14:paraId="5FC819CF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Sophomore Abby Robinson represented her sorority in the DYI Mask Making event, one of the few in person homecoming activities this week. </w:t>
      </w:r>
    </w:p>
    <w:p w14:paraId="1A92F3E4" w14:textId="2849A884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“It’s really sad that some girls and guys, their senior year, they can’t do much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for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>homecoming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which is really sad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, but we’re doing the best we can to make it as socially distanced and healthy homecoming week.”</w:t>
      </w:r>
    </w:p>
    <w:p w14:paraId="12A33591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Lots of activities have gone virtual since many of the traditional festivities had to be scrapped this year. </w:t>
      </w:r>
    </w:p>
    <w:p w14:paraId="1A4AB6F2" w14:textId="4D895333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“No parade, no Big Red’s Roar, no Festival of Friends on Saturday.  We’ve got social media challenges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that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we’re doing which leads to the spirit competition</w:t>
      </w:r>
      <w:r>
        <w:rPr>
          <w:rFonts w:ascii="Calibri" w:eastAsia="Times New Roman" w:hAnsi="Calibri" w:cs="Calibri"/>
          <w:color w:val="000000"/>
          <w:sz w:val="32"/>
          <w:szCs w:val="32"/>
        </w:rPr>
        <w:t>s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gram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on line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and we’ve done the banner stuff.”</w:t>
      </w:r>
    </w:p>
    <w:p w14:paraId="3F592F64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Halloween was the original date for homecoming but even though the date changed, the theme “</w:t>
      </w:r>
      <w:proofErr w:type="spell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Maskerade</w:t>
      </w:r>
      <w:proofErr w:type="spell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” did not.  </w:t>
      </w:r>
    </w:p>
    <w:p w14:paraId="5B7BE21F" w14:textId="017DAE03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“We had to move the date due to the game </w:t>
      </w:r>
      <w:proofErr w:type="gram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change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but we kept the theme because obviously it speaks to 2020.”</w:t>
      </w:r>
    </w:p>
    <w:p w14:paraId="3A9EB473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Another sign of the times, a queen candidate, in quarantine, being interviewed by judges via zoom. </w:t>
      </w:r>
    </w:p>
    <w:p w14:paraId="757D7CE9" w14:textId="349A94ED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“Out of 28, to know that only one of them wasn’t able to be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physically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with us and she was going to need to do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it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over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zoom </w:t>
      </w:r>
      <w:r>
        <w:rPr>
          <w:rFonts w:ascii="Calibri" w:eastAsia="Times New Roman" w:hAnsi="Calibri" w:cs="Calibri"/>
          <w:color w:val="000000"/>
          <w:sz w:val="32"/>
          <w:szCs w:val="32"/>
        </w:rPr>
        <w:t>was actually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crazy, I thought there would be more.”</w:t>
      </w:r>
    </w:p>
    <w:p w14:paraId="6A2DEE61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 xml:space="preserve">Johnson says the queen will be crowned on the football </w:t>
      </w:r>
      <w:proofErr w:type="gramStart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>field,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it just won’t happen during the game. </w:t>
      </w:r>
    </w:p>
    <w:p w14:paraId="7F1EE344" w14:textId="6B34E65C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“We will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be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crown</w:t>
      </w:r>
      <w:r>
        <w:rPr>
          <w:rFonts w:ascii="Calibri" w:eastAsia="Times New Roman" w:hAnsi="Calibri" w:cs="Calibri"/>
          <w:color w:val="000000"/>
          <w:sz w:val="32"/>
          <w:szCs w:val="32"/>
        </w:rPr>
        <w:t>ing our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 Homecoming queen on the field Friday night,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and Saturday during the homecoming game the footage from that night, Friday night, will be up on the jumbo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tron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>.”</w:t>
      </w:r>
    </w:p>
    <w:p w14:paraId="5F019459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Organizers say they’ve used the challenge of the pandemic as an opportunity to learn and maybe even carry some virtual practices into homecomings of the future. </w:t>
      </w:r>
    </w:p>
    <w:p w14:paraId="5AA502DB" w14:textId="0B1EA0A3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“It’s been a lot of research, a lot of team work and working together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using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all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of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our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minds</w:t>
      </w:r>
      <w:proofErr w:type="gramEnd"/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to get creative and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come up with ideas we’ve 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never done before.”</w:t>
      </w:r>
    </w:p>
    <w:p w14:paraId="076B7450" w14:textId="554D2203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 xml:space="preserve"> “Homecoming is something all alumni should celebrate, not just the ones who have the luxury of coming back to campus.  </w:t>
      </w:r>
      <w:r>
        <w:rPr>
          <w:rFonts w:ascii="Calibri" w:eastAsia="Times New Roman" w:hAnsi="Calibri" w:cs="Calibri"/>
          <w:color w:val="000000"/>
          <w:sz w:val="32"/>
          <w:szCs w:val="32"/>
        </w:rPr>
        <w:t>We can t</w:t>
      </w: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ake what we learn, find what alumni like and share that in 2021 and beyond.” </w:t>
      </w:r>
    </w:p>
    <w:p w14:paraId="4059D1FE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With this week’s View from the Hill, I’m Amy Bingham. </w:t>
      </w:r>
    </w:p>
    <w:p w14:paraId="50D9C833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 </w:t>
      </w:r>
    </w:p>
    <w:p w14:paraId="7B958B66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Tomorrow there will be a private reception for the Hall of Distinguished Alumni that will be live streamed at noon.  The Tops take on Marshall Saturday night at 6:30.</w:t>
      </w:r>
    </w:p>
    <w:p w14:paraId="3311BED1" w14:textId="77777777" w:rsidR="00506683" w:rsidRPr="00506683" w:rsidRDefault="00506683" w:rsidP="0050668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506683">
        <w:rPr>
          <w:rFonts w:ascii="Calibri" w:eastAsia="Times New Roman" w:hAnsi="Calibri" w:cs="Calibri"/>
          <w:color w:val="000000"/>
          <w:sz w:val="32"/>
          <w:szCs w:val="32"/>
        </w:rPr>
        <w:t>###</w:t>
      </w:r>
    </w:p>
    <w:p w14:paraId="4AD22E05" w14:textId="77777777" w:rsidR="00C47292" w:rsidRPr="00506683" w:rsidRDefault="00C47292">
      <w:pPr>
        <w:rPr>
          <w:sz w:val="32"/>
          <w:szCs w:val="32"/>
        </w:rPr>
      </w:pPr>
    </w:p>
    <w:p w14:paraId="5DAE7708" w14:textId="77777777" w:rsidR="00506683" w:rsidRPr="00506683" w:rsidRDefault="00506683">
      <w:pPr>
        <w:rPr>
          <w:sz w:val="32"/>
          <w:szCs w:val="32"/>
        </w:rPr>
      </w:pPr>
    </w:p>
    <w:sectPr w:rsidR="00506683" w:rsidRPr="00506683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3"/>
    <w:rsid w:val="000803E1"/>
    <w:rsid w:val="00506683"/>
    <w:rsid w:val="005D19C0"/>
    <w:rsid w:val="005F2ECF"/>
    <w:rsid w:val="00A5786A"/>
    <w:rsid w:val="00C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634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2020-10-09T18:04:00Z</cp:lastPrinted>
  <dcterms:created xsi:type="dcterms:W3CDTF">2020-10-09T18:40:00Z</dcterms:created>
  <dcterms:modified xsi:type="dcterms:W3CDTF">2020-10-09T18:40:00Z</dcterms:modified>
</cp:coreProperties>
</file>