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5D155" w14:textId="77777777" w:rsidR="001F57D8" w:rsidRDefault="00024C62">
      <w:r>
        <w:t>Domestic Violence Awareness</w:t>
      </w:r>
    </w:p>
    <w:p w14:paraId="53EC7854" w14:textId="77777777" w:rsidR="00024C62" w:rsidRDefault="00024C62">
      <w:r>
        <w:t>9/29/16</w:t>
      </w:r>
    </w:p>
    <w:p w14:paraId="31D10F2D" w14:textId="77777777" w:rsidR="00024C62" w:rsidRDefault="00024C62">
      <w:r>
        <w:t>VFTH</w:t>
      </w:r>
    </w:p>
    <w:p w14:paraId="3C3FF0F6" w14:textId="3F37365F" w:rsidR="000979D6" w:rsidRDefault="000979D6">
      <w:r>
        <w:t>College</w:t>
      </w:r>
      <w:r w:rsidR="007360C9">
        <w:t>-</w:t>
      </w:r>
      <w:r>
        <w:t xml:space="preserve">aged students now have more protection from dating violence thanks to a law that went into effect in January. </w:t>
      </w:r>
    </w:p>
    <w:p w14:paraId="7C0BEF5F" w14:textId="77777777" w:rsidR="000979D6" w:rsidRDefault="000979D6"/>
    <w:p w14:paraId="70EAFFD4" w14:textId="77777777" w:rsidR="000979D6" w:rsidRDefault="007360C9">
      <w:r>
        <w:t>It’s all the more reason to raise awareness about domestic violence</w:t>
      </w:r>
      <w:r w:rsidR="000979D6">
        <w:t xml:space="preserve"> </w:t>
      </w:r>
      <w:r>
        <w:t xml:space="preserve">on campus </w:t>
      </w:r>
      <w:r w:rsidR="000979D6">
        <w:t xml:space="preserve">as Amy Bingham reports in this week’s View from the Hill. </w:t>
      </w:r>
    </w:p>
    <w:p w14:paraId="02654CA6" w14:textId="77777777" w:rsidR="00024C62" w:rsidRDefault="00024C62"/>
    <w:p w14:paraId="033A2DB0" w14:textId="77777777" w:rsidR="00024C62" w:rsidRDefault="00024C62"/>
    <w:p w14:paraId="69F760F3" w14:textId="442DC210" w:rsidR="00024C62" w:rsidRDefault="000979D6">
      <w:proofErr w:type="gramStart"/>
      <w:r>
        <w:t xml:space="preserve">Women between the ages of 18 and 24 are most commonly abused by an intimate </w:t>
      </w:r>
      <w:r w:rsidR="00A529A9">
        <w:t>partner</w:t>
      </w:r>
      <w:proofErr w:type="gramEnd"/>
      <w:r w:rsidR="00A529A9">
        <w:t xml:space="preserve">.   </w:t>
      </w:r>
      <w:r w:rsidR="007360C9">
        <w:t>That’s just one of many statistics you’ll hear as WKU kicks</w:t>
      </w:r>
      <w:r w:rsidR="00A529A9">
        <w:t xml:space="preserve"> off a month long effort to </w:t>
      </w:r>
      <w:r w:rsidR="00026423">
        <w:t xml:space="preserve">educate students about domestic </w:t>
      </w:r>
      <w:r w:rsidR="007360C9">
        <w:t xml:space="preserve">violence. </w:t>
      </w:r>
    </w:p>
    <w:p w14:paraId="524F3AF7" w14:textId="77777777" w:rsidR="007360C9" w:rsidRDefault="007360C9"/>
    <w:p w14:paraId="02060DB0" w14:textId="77777777" w:rsidR="007360C9" w:rsidRDefault="007360C9">
      <w:bookmarkStart w:id="0" w:name="_GoBack"/>
      <w:bookmarkEnd w:id="0"/>
      <w:r>
        <w:t>October is Domestic Violence Awareness month</w:t>
      </w:r>
    </w:p>
    <w:p w14:paraId="3D47C18D" w14:textId="77777777" w:rsidR="007360C9" w:rsidRDefault="007360C9"/>
    <w:p w14:paraId="04D902F0" w14:textId="77777777" w:rsidR="007360C9" w:rsidRDefault="007360C9">
      <w:r>
        <w:t>October 20</w:t>
      </w:r>
      <w:r w:rsidRPr="007360C9">
        <w:rPr>
          <w:vertAlign w:val="superscript"/>
        </w:rPr>
        <w:t>th</w:t>
      </w:r>
      <w:r>
        <w:t xml:space="preserve"> – IPO Panel Discussion, Potter 4</w:t>
      </w:r>
      <w:r w:rsidRPr="007360C9">
        <w:rPr>
          <w:vertAlign w:val="superscript"/>
        </w:rPr>
        <w:t>th</w:t>
      </w:r>
      <w:r>
        <w:t xml:space="preserve"> floor, 12PM – 1PM</w:t>
      </w:r>
    </w:p>
    <w:p w14:paraId="14526AF6" w14:textId="77777777" w:rsidR="007360C9" w:rsidRDefault="007360C9">
      <w:r>
        <w:t>October 20</w:t>
      </w:r>
      <w:r w:rsidRPr="007360C9">
        <w:rPr>
          <w:vertAlign w:val="superscript"/>
        </w:rPr>
        <w:t>th</w:t>
      </w:r>
      <w:r>
        <w:t xml:space="preserve"> – Wear Purple Day</w:t>
      </w:r>
    </w:p>
    <w:p w14:paraId="38DE1491" w14:textId="77777777" w:rsidR="007360C9" w:rsidRDefault="007360C9">
      <w:r>
        <w:t>October 26</w:t>
      </w:r>
      <w:r w:rsidRPr="007360C9">
        <w:rPr>
          <w:vertAlign w:val="superscript"/>
        </w:rPr>
        <w:t>th</w:t>
      </w:r>
      <w:r>
        <w:t xml:space="preserve"> – Warren County Candlelight Vigil, First Christian Church, 5:30 pm </w:t>
      </w:r>
    </w:p>
    <w:p w14:paraId="3AC7D72B" w14:textId="77777777" w:rsidR="007360C9" w:rsidRDefault="007360C9">
      <w:r>
        <w:t xml:space="preserve">                </w:t>
      </w:r>
    </w:p>
    <w:p w14:paraId="40CA09D2" w14:textId="77777777" w:rsidR="00A529A9" w:rsidRDefault="00A529A9">
      <w:r>
        <w:t xml:space="preserve">What do football coach Jeff </w:t>
      </w:r>
      <w:proofErr w:type="spellStart"/>
      <w:r>
        <w:t>Brohm</w:t>
      </w:r>
      <w:proofErr w:type="spellEnd"/>
      <w:r>
        <w:t>, Wally the white squirrel and Star the Counseling an</w:t>
      </w:r>
      <w:r w:rsidR="00A24631">
        <w:t>d T</w:t>
      </w:r>
      <w:r w:rsidR="00442A41">
        <w:t>esting Center’s therapy dog have in common?</w:t>
      </w:r>
    </w:p>
    <w:p w14:paraId="21E7A2E5" w14:textId="77777777" w:rsidR="00A529A9" w:rsidRDefault="00A529A9">
      <w:r>
        <w:t xml:space="preserve">They all took part in a kick off event to bring awareness to domestic violence. </w:t>
      </w:r>
    </w:p>
    <w:p w14:paraId="4E60EA5B" w14:textId="2A7ABAB4" w:rsidR="00024C62" w:rsidRDefault="00024C62">
      <w:r>
        <w:t xml:space="preserve"> “There are a lot of resources on campus that I didn’t know about</w:t>
      </w:r>
      <w:proofErr w:type="gramStart"/>
      <w:r>
        <w:t>/   It’s</w:t>
      </w:r>
      <w:proofErr w:type="gramEnd"/>
      <w:r>
        <w:t xml:space="preserve"> good to point out like they’re doing and then you can find a source to talk to about it.”</w:t>
      </w:r>
    </w:p>
    <w:p w14:paraId="770B839D" w14:textId="77777777" w:rsidR="00442A41" w:rsidRDefault="00442A41" w:rsidP="00442A41">
      <w:r>
        <w:t xml:space="preserve">It’s an issue that even brought Attorney General Andy </w:t>
      </w:r>
      <w:proofErr w:type="spellStart"/>
      <w:r>
        <w:t>Beshear</w:t>
      </w:r>
      <w:proofErr w:type="spellEnd"/>
      <w:r>
        <w:t xml:space="preserve"> to </w:t>
      </w:r>
      <w:proofErr w:type="gramStart"/>
      <w:r>
        <w:t>Bowling Green</w:t>
      </w:r>
      <w:proofErr w:type="gramEnd"/>
      <w:r>
        <w:t xml:space="preserve">, to sign a proclamation along with Dr. </w:t>
      </w:r>
      <w:proofErr w:type="spellStart"/>
      <w:r>
        <w:t>Ransdell</w:t>
      </w:r>
      <w:proofErr w:type="spellEnd"/>
      <w:r>
        <w:t xml:space="preserve"> declaring October Domestic Violence Awareness month.  </w:t>
      </w:r>
    </w:p>
    <w:p w14:paraId="0FC52715" w14:textId="41594B88" w:rsidR="00442A41" w:rsidRDefault="00442A41" w:rsidP="00442A41">
      <w:r>
        <w:t xml:space="preserve"> “Approximately one in three women will experience domestic violence in her lifetime.  </w:t>
      </w:r>
      <w:proofErr w:type="gramStart"/>
      <w:r>
        <w:t>1 in 3.</w:t>
      </w:r>
      <w:proofErr w:type="gramEnd"/>
      <w:r>
        <w:t xml:space="preserve">  That statistic is probably low.”</w:t>
      </w:r>
    </w:p>
    <w:p w14:paraId="19790CA6" w14:textId="77777777" w:rsidR="00442A41" w:rsidRDefault="00442A41" w:rsidP="00442A41">
      <w:r>
        <w:t xml:space="preserve">One event planned </w:t>
      </w:r>
      <w:r w:rsidR="00574720">
        <w:t>for October</w:t>
      </w:r>
      <w:r>
        <w:t xml:space="preserve"> deals with a new </w:t>
      </w:r>
      <w:r w:rsidR="00A24631">
        <w:t>Kentucky law that</w:t>
      </w:r>
      <w:r>
        <w:t xml:space="preserve"> impacts the student population. </w:t>
      </w:r>
    </w:p>
    <w:p w14:paraId="53E702BD" w14:textId="19B36678" w:rsidR="00442A41" w:rsidRDefault="00442A41" w:rsidP="00442A41">
      <w:r>
        <w:lastRenderedPageBreak/>
        <w:t xml:space="preserve"> “We’re going to have an Interpersonal violence panel or IPO panel which gives information about the new interpersonal violence protective order.”</w:t>
      </w:r>
    </w:p>
    <w:p w14:paraId="6060DC9B" w14:textId="126EB6B4" w:rsidR="00442A41" w:rsidRDefault="00442A41" w:rsidP="00442A41">
      <w:r>
        <w:t xml:space="preserve"> “What we want to talk about is that with 18 – 24 year olds, with the domestic violence bill that went into effect in January, those numbers have begun to rise.”</w:t>
      </w:r>
    </w:p>
    <w:p w14:paraId="7EFC1F3D" w14:textId="77777777" w:rsidR="00442A41" w:rsidRDefault="00A24631" w:rsidP="00442A41">
      <w:r>
        <w:t xml:space="preserve">At least one survivor in the audience- who fled her abusive relationship almost 20 years ago -says it’s so important for students to watch out for each other. </w:t>
      </w:r>
    </w:p>
    <w:p w14:paraId="29476DCF" w14:textId="3C63D834" w:rsidR="00A24631" w:rsidRDefault="00A24631" w:rsidP="00442A41">
      <w:r>
        <w:t xml:space="preserve"> “My advice to young people, if you feel there’s been a change in their life, take them aside and say what’s going on.”</w:t>
      </w:r>
    </w:p>
    <w:p w14:paraId="344C6169" w14:textId="77777777" w:rsidR="00024C62" w:rsidRDefault="00024C62"/>
    <w:p w14:paraId="4B8C5BB7" w14:textId="77777777" w:rsidR="00FC6D4F" w:rsidRDefault="00574720">
      <w:r>
        <w:t xml:space="preserve">The IPO Panel discussion is set for October </w:t>
      </w:r>
      <w:proofErr w:type="gramStart"/>
      <w:r>
        <w:t>20</w:t>
      </w:r>
      <w:r w:rsidRPr="00574720">
        <w:rPr>
          <w:vertAlign w:val="superscript"/>
        </w:rPr>
        <w:t>th</w:t>
      </w:r>
      <w:r>
        <w:t xml:space="preserve"> </w:t>
      </w:r>
      <w:r w:rsidR="007360C9">
        <w:t xml:space="preserve"> at</w:t>
      </w:r>
      <w:proofErr w:type="gramEnd"/>
      <w:r w:rsidR="007360C9">
        <w:t xml:space="preserve"> noon </w:t>
      </w:r>
      <w:r>
        <w:t>in the 4</w:t>
      </w:r>
      <w:r w:rsidRPr="00574720">
        <w:rPr>
          <w:vertAlign w:val="superscript"/>
        </w:rPr>
        <w:t>th</w:t>
      </w:r>
      <w:r>
        <w:t xml:space="preserve"> floor of Potter Hall.  </w:t>
      </w:r>
      <w:r w:rsidR="00E91DBA">
        <w:t>October 20</w:t>
      </w:r>
      <w:r w:rsidR="00E91DBA" w:rsidRPr="00E91DBA">
        <w:rPr>
          <w:vertAlign w:val="superscript"/>
        </w:rPr>
        <w:t>th</w:t>
      </w:r>
      <w:r w:rsidR="00E91DBA">
        <w:t xml:space="preserve"> </w:t>
      </w:r>
      <w:r>
        <w:t xml:space="preserve">is also wear purple day.  A </w:t>
      </w:r>
      <w:r w:rsidR="00E91DBA">
        <w:t xml:space="preserve">Warren County </w:t>
      </w:r>
      <w:r>
        <w:t>candlelight vigil will be held October 26</w:t>
      </w:r>
      <w:r w:rsidRPr="00574720">
        <w:rPr>
          <w:vertAlign w:val="superscript"/>
        </w:rPr>
        <w:t>th</w:t>
      </w:r>
      <w:r>
        <w:t xml:space="preserve"> at 5:30 at First Christian Church.  </w:t>
      </w:r>
    </w:p>
    <w:p w14:paraId="3B93234C" w14:textId="62A76607" w:rsidR="00574720" w:rsidRDefault="00574720">
      <w:r>
        <w:t>With this week’s View from the Hill, I’m Amy Bingham.</w:t>
      </w:r>
    </w:p>
    <w:p w14:paraId="16BDEA69" w14:textId="77777777" w:rsidR="00574720" w:rsidRDefault="00574720">
      <w:r>
        <w:t>###</w:t>
      </w:r>
    </w:p>
    <w:p w14:paraId="0ED682C8" w14:textId="77777777" w:rsidR="00024C62" w:rsidRDefault="00024C62"/>
    <w:sectPr w:rsidR="00024C62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62"/>
    <w:rsid w:val="00024C62"/>
    <w:rsid w:val="00026423"/>
    <w:rsid w:val="000979D6"/>
    <w:rsid w:val="001F57D8"/>
    <w:rsid w:val="00442A41"/>
    <w:rsid w:val="00574720"/>
    <w:rsid w:val="007360C9"/>
    <w:rsid w:val="00A24631"/>
    <w:rsid w:val="00A529A9"/>
    <w:rsid w:val="00E91DBA"/>
    <w:rsid w:val="00FC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B3DE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361</Words>
  <Characters>2062</Characters>
  <Application>Microsoft Macintosh Word</Application>
  <DocSecurity>0</DocSecurity>
  <Lines>17</Lines>
  <Paragraphs>4</Paragraphs>
  <ScaleCrop>false</ScaleCrop>
  <Company>WKU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2016-09-30T15:53:00Z</cp:lastPrinted>
  <dcterms:created xsi:type="dcterms:W3CDTF">2016-09-27T18:47:00Z</dcterms:created>
  <dcterms:modified xsi:type="dcterms:W3CDTF">2016-09-30T15:54:00Z</dcterms:modified>
</cp:coreProperties>
</file>