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942AA" w14:textId="77777777" w:rsidR="001F57D8" w:rsidRDefault="00620F70">
      <w:r>
        <w:t>State Farm Courtyard Dedication</w:t>
      </w:r>
    </w:p>
    <w:p w14:paraId="556F15D9" w14:textId="77777777" w:rsidR="00620F70" w:rsidRDefault="00620F70">
      <w:r>
        <w:t>VFTH</w:t>
      </w:r>
    </w:p>
    <w:p w14:paraId="21A6187A" w14:textId="77777777" w:rsidR="00620F70" w:rsidRDefault="00620F70">
      <w:r>
        <w:t>8/18/16</w:t>
      </w:r>
    </w:p>
    <w:p w14:paraId="7C05BBCF" w14:textId="2603BCE5" w:rsidR="00620F70" w:rsidRDefault="007E5CBA">
      <w:r>
        <w:t xml:space="preserve">A new courtyard is open next to the </w:t>
      </w:r>
      <w:proofErr w:type="spellStart"/>
      <w:r>
        <w:t>Augenstein</w:t>
      </w:r>
      <w:proofErr w:type="spellEnd"/>
      <w:r>
        <w:t xml:space="preserve"> Alumni Center, just in time for the start of the fall semester. </w:t>
      </w:r>
    </w:p>
    <w:p w14:paraId="0302FCF3" w14:textId="77777777" w:rsidR="007E5CBA" w:rsidRDefault="007E5CBA"/>
    <w:p w14:paraId="24AE966C" w14:textId="77777777" w:rsidR="007E5CBA" w:rsidRDefault="007E5CBA">
      <w:r>
        <w:t xml:space="preserve">It’s all thanks to State Farm Insurance agency as Amy Bingham explains in this week’s View from the Hill.  </w:t>
      </w:r>
    </w:p>
    <w:p w14:paraId="58CD8427" w14:textId="77777777" w:rsidR="00620F70" w:rsidRDefault="00620F70"/>
    <w:p w14:paraId="5F53B19F" w14:textId="787273F5" w:rsidR="00620F70" w:rsidRDefault="007E5CBA">
      <w:r>
        <w:t xml:space="preserve">State Farm has long been a huge supporter of Western Kentucky University.  Now </w:t>
      </w:r>
      <w:r w:rsidR="008A3C40">
        <w:t xml:space="preserve">the company has an even bigger presence on campus in a spot we can all enjoy. </w:t>
      </w:r>
      <w:r>
        <w:t xml:space="preserve"> </w:t>
      </w:r>
    </w:p>
    <w:p w14:paraId="28D1F85B" w14:textId="77777777" w:rsidR="00620F70" w:rsidRDefault="00620F70"/>
    <w:p w14:paraId="775B9911" w14:textId="77777777" w:rsidR="008A3C40" w:rsidRDefault="008A3C40"/>
    <w:p w14:paraId="100C0A87" w14:textId="59D764E1" w:rsidR="008A3C40" w:rsidRDefault="008A3C40">
      <w:r>
        <w:t xml:space="preserve">Craig Browning \ WKU Foundation </w:t>
      </w:r>
    </w:p>
    <w:p w14:paraId="38FC9F81" w14:textId="3745F4B7" w:rsidR="008A3C40" w:rsidRDefault="008A3C40">
      <w:r>
        <w:t xml:space="preserve">Ralph </w:t>
      </w:r>
      <w:proofErr w:type="spellStart"/>
      <w:r>
        <w:t>Dillihay</w:t>
      </w:r>
      <w:proofErr w:type="spellEnd"/>
      <w:r>
        <w:t xml:space="preserve"> \ State Farm Agency Field Executive (Retired)</w:t>
      </w:r>
    </w:p>
    <w:p w14:paraId="4E7FF61F" w14:textId="11C9D651" w:rsidR="008A3C40" w:rsidRDefault="008A3C40">
      <w:r>
        <w:t>Lee Robertson \ Development and Alumni Relations</w:t>
      </w:r>
    </w:p>
    <w:p w14:paraId="1E11F06F" w14:textId="77777777" w:rsidR="008A3C40" w:rsidRDefault="008A3C40"/>
    <w:p w14:paraId="2899B16C" w14:textId="77777777" w:rsidR="00A538F8" w:rsidRDefault="00A538F8" w:rsidP="00A538F8">
      <w:r>
        <w:t>It’s been years in the making, but the State Farm Courtyard is now complete.</w:t>
      </w:r>
    </w:p>
    <w:p w14:paraId="2B385420" w14:textId="072F9FFF" w:rsidR="00A538F8" w:rsidRDefault="00A538F8" w:rsidP="00A538F8">
      <w:r>
        <w:t xml:space="preserve"> “The </w:t>
      </w:r>
      <w:proofErr w:type="spellStart"/>
      <w:r>
        <w:t>Augenstein</w:t>
      </w:r>
      <w:proofErr w:type="spellEnd"/>
      <w:r>
        <w:t xml:space="preserve"> Alumni Center now has overflow capacity into the courtyard.  Chili’s restaurant next door will be able to use it f</w:t>
      </w:r>
      <w:r w:rsidR="00EA0A86">
        <w:t>or their patrons.”</w:t>
      </w:r>
    </w:p>
    <w:p w14:paraId="2B002BF0" w14:textId="77777777" w:rsidR="00A538F8" w:rsidRDefault="00A538F8" w:rsidP="00A538F8">
      <w:r>
        <w:t>A total of 17 State Farm employees, 16 of whom are WKU alumni, as well as the State Farm Foundation</w:t>
      </w:r>
      <w:proofErr w:type="gramStart"/>
      <w:r w:rsidR="00BF1BD3">
        <w:t xml:space="preserve">, </w:t>
      </w:r>
      <w:r>
        <w:t xml:space="preserve"> gave</w:t>
      </w:r>
      <w:proofErr w:type="gramEnd"/>
      <w:r>
        <w:t xml:space="preserve"> 165 thousand dollars in gifts, pledges and matching contributions to make the courtyard possible. </w:t>
      </w:r>
    </w:p>
    <w:p w14:paraId="40A267A3" w14:textId="4919A073" w:rsidR="00A538F8" w:rsidRDefault="00A538F8" w:rsidP="00A538F8">
      <w:r>
        <w:t xml:space="preserve"> “It’s been fifty years since I was a student at WKU and 40 since becoming a state farm agent.  The years here enabled me to be successful at State Farm.”</w:t>
      </w:r>
    </w:p>
    <w:p w14:paraId="316E9CB3" w14:textId="77777777" w:rsidR="00A538F8" w:rsidRDefault="00DA3E10" w:rsidP="00A538F8">
      <w:r>
        <w:t>Long time WKU fixture Lee Robertson, known as Mr. Western, says t</w:t>
      </w:r>
      <w:r w:rsidR="00A538F8">
        <w:t xml:space="preserve">he significant gift is the latest example of State Farm’s </w:t>
      </w:r>
      <w:r>
        <w:t xml:space="preserve">long standing support. </w:t>
      </w:r>
    </w:p>
    <w:p w14:paraId="7B7E599D" w14:textId="772D390F" w:rsidR="00A538F8" w:rsidRDefault="00A538F8" w:rsidP="00A538F8">
      <w:r>
        <w:t xml:space="preserve"> “I’m proud of what State Farm has done for Western through the years.  I thought they were part of Western for 30 years.  Every time we’d have a basketball game there would be 50 of them lined up on the floor. “</w:t>
      </w:r>
    </w:p>
    <w:p w14:paraId="3940CD07" w14:textId="77777777" w:rsidR="00620F70" w:rsidRDefault="008A3C40">
      <w:r>
        <w:t>Browning says t</w:t>
      </w:r>
      <w:r w:rsidR="00DA3E10">
        <w:t xml:space="preserve">he State Farm Courtyard </w:t>
      </w:r>
      <w:r w:rsidR="004304F8">
        <w:t xml:space="preserve">will be ideal for </w:t>
      </w:r>
      <w:r w:rsidR="00DA3E10">
        <w:t>events like</w:t>
      </w:r>
      <w:r w:rsidR="004304F8">
        <w:t xml:space="preserve"> Opening Act, a huge </w:t>
      </w:r>
      <w:r w:rsidR="00DA3E10">
        <w:t xml:space="preserve">tailgating </w:t>
      </w:r>
      <w:r w:rsidR="004304F8">
        <w:t xml:space="preserve">opportunity </w:t>
      </w:r>
      <w:r w:rsidR="00DA3E10">
        <w:t xml:space="preserve">for alumni prior to home games. </w:t>
      </w:r>
    </w:p>
    <w:p w14:paraId="06065C17" w14:textId="1CF2FA20" w:rsidR="00620F70" w:rsidRDefault="00DA3E10">
      <w:r>
        <w:t xml:space="preserve"> “It will be a great gathering place from the terrace into the </w:t>
      </w:r>
      <w:proofErr w:type="spellStart"/>
      <w:r>
        <w:t>Augenstein</w:t>
      </w:r>
      <w:proofErr w:type="spellEnd"/>
      <w:r>
        <w:t xml:space="preserve"> Alumni Center lobby area itself.  </w:t>
      </w:r>
      <w:proofErr w:type="gramStart"/>
      <w:r>
        <w:t>A free flow down into the courtyard.</w:t>
      </w:r>
      <w:proofErr w:type="gramEnd"/>
      <w:r>
        <w:t xml:space="preserve"> </w:t>
      </w:r>
      <w:r w:rsidR="004304F8">
        <w:t>“</w:t>
      </w:r>
    </w:p>
    <w:p w14:paraId="654497A1" w14:textId="307252E6" w:rsidR="004304F8" w:rsidRDefault="004304F8" w:rsidP="004304F8">
      <w:r>
        <w:t xml:space="preserve"> “What we have created and dedicated here today will live far </w:t>
      </w:r>
      <w:proofErr w:type="spellStart"/>
      <w:r>
        <w:t>far</w:t>
      </w:r>
      <w:proofErr w:type="spellEnd"/>
      <w:r>
        <w:t xml:space="preserve"> into the future.”</w:t>
      </w:r>
    </w:p>
    <w:p w14:paraId="1379DF98" w14:textId="77777777" w:rsidR="004304F8" w:rsidRDefault="004304F8"/>
    <w:p w14:paraId="6456BAD9" w14:textId="77777777" w:rsidR="004304F8" w:rsidRDefault="004304F8">
      <w:bookmarkStart w:id="0" w:name="_GoBack"/>
      <w:bookmarkEnd w:id="0"/>
      <w:r>
        <w:t xml:space="preserve">The </w:t>
      </w:r>
      <w:r w:rsidR="00BF1BD3">
        <w:t>State Farm C</w:t>
      </w:r>
      <w:r>
        <w:t>ourtyard is part of the o</w:t>
      </w:r>
      <w:r w:rsidR="00BF1BD3">
        <w:t xml:space="preserve">verall Alumni Square Plaza which </w:t>
      </w:r>
      <w:r>
        <w:t>is supported by the WKU Foundation</w:t>
      </w:r>
      <w:r w:rsidR="00BF1BD3">
        <w:t xml:space="preserve"> and includes the new Chili’s Grill and Bar. </w:t>
      </w:r>
    </w:p>
    <w:p w14:paraId="6E4AF204" w14:textId="77777777" w:rsidR="00BF1BD3" w:rsidRDefault="00BF1BD3">
      <w:r>
        <w:t>With this week’s View from the Hill, I’m Amy Bingham.</w:t>
      </w:r>
    </w:p>
    <w:p w14:paraId="4C3385D4" w14:textId="77777777" w:rsidR="00BF1BD3" w:rsidRDefault="00BF1BD3">
      <w:r>
        <w:t>####</w:t>
      </w:r>
    </w:p>
    <w:p w14:paraId="6FA1F1F3" w14:textId="77777777" w:rsidR="004304F8" w:rsidRDefault="004304F8"/>
    <w:sectPr w:rsidR="004304F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70"/>
    <w:rsid w:val="001F57D8"/>
    <w:rsid w:val="004304F8"/>
    <w:rsid w:val="005836E8"/>
    <w:rsid w:val="00620F70"/>
    <w:rsid w:val="007E5CBA"/>
    <w:rsid w:val="008A3C40"/>
    <w:rsid w:val="00A538F8"/>
    <w:rsid w:val="00BF0228"/>
    <w:rsid w:val="00BF1BD3"/>
    <w:rsid w:val="00D168BC"/>
    <w:rsid w:val="00DA3E10"/>
    <w:rsid w:val="00E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72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315</Words>
  <Characters>1796</Characters>
  <Application>Microsoft Macintosh Word</Application>
  <DocSecurity>0</DocSecurity>
  <Lines>14</Lines>
  <Paragraphs>4</Paragraphs>
  <ScaleCrop>false</ScaleCrop>
  <Company>WKU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2016-08-19T16:01:00Z</cp:lastPrinted>
  <dcterms:created xsi:type="dcterms:W3CDTF">2016-08-16T16:24:00Z</dcterms:created>
  <dcterms:modified xsi:type="dcterms:W3CDTF">2016-08-19T16:02:00Z</dcterms:modified>
</cp:coreProperties>
</file>