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96AB" w14:textId="77777777" w:rsidR="001F57D8" w:rsidRDefault="00C8030A">
      <w:r>
        <w:t>Dual Credit</w:t>
      </w:r>
    </w:p>
    <w:p w14:paraId="6E2AE7B3" w14:textId="77777777" w:rsidR="00C8030A" w:rsidRDefault="00C8030A">
      <w:r>
        <w:t>VFTH</w:t>
      </w:r>
    </w:p>
    <w:p w14:paraId="7F07A619" w14:textId="77777777" w:rsidR="00C8030A" w:rsidRDefault="00C8030A">
      <w:r>
        <w:t>2/18/16</w:t>
      </w:r>
    </w:p>
    <w:p w14:paraId="637C18D2" w14:textId="7095EBB4" w:rsidR="00C8030A" w:rsidRDefault="00647C25">
      <w:r>
        <w:t xml:space="preserve">Dual credit enrollment at WKU continues to explode setting a record of </w:t>
      </w:r>
      <w:proofErr w:type="gramStart"/>
      <w:r>
        <w:t>nineteen-hundred</w:t>
      </w:r>
      <w:proofErr w:type="gramEnd"/>
      <w:r>
        <w:t xml:space="preserve"> dual credit students last fall semester. </w:t>
      </w:r>
    </w:p>
    <w:p w14:paraId="2AD1275A" w14:textId="77777777" w:rsidR="00647C25" w:rsidRDefault="00647C25"/>
    <w:p w14:paraId="34DF7339" w14:textId="77777777" w:rsidR="00647C25" w:rsidRDefault="00647C25">
      <w:r>
        <w:t xml:space="preserve">Amy Bingham has more on this popular trend in this week’s View from the Hill. </w:t>
      </w:r>
    </w:p>
    <w:p w14:paraId="7B542F24" w14:textId="77777777" w:rsidR="00C8030A" w:rsidRDefault="00C8030A"/>
    <w:p w14:paraId="67A16552" w14:textId="42803E5E" w:rsidR="00C8030A" w:rsidRDefault="00647C25">
      <w:r>
        <w:t>It may seem like a trend but believe it or not, dual credit courses started at WKU in 1986, thirty years ago.  Now it’s more popular than ever for high school students to take college level courses.</w:t>
      </w:r>
    </w:p>
    <w:p w14:paraId="35B8F4B3" w14:textId="77777777" w:rsidR="00C8030A" w:rsidRDefault="00C8030A"/>
    <w:p w14:paraId="165B3B2C" w14:textId="77777777" w:rsidR="00F9225B" w:rsidRDefault="00F9225B"/>
    <w:p w14:paraId="3EDCEB39" w14:textId="77777777" w:rsidR="00C8030A" w:rsidRDefault="00647C25">
      <w:proofErr w:type="spellStart"/>
      <w:r>
        <w:t>Remi</w:t>
      </w:r>
      <w:proofErr w:type="spellEnd"/>
      <w:r>
        <w:t xml:space="preserve"> Mays has big plans for her future.</w:t>
      </w:r>
    </w:p>
    <w:p w14:paraId="3C38D049" w14:textId="4CE57E3B" w:rsidR="00647C25" w:rsidRDefault="00647C25">
      <w:r>
        <w:t xml:space="preserve"> “I either want to be the president’s personal photographer or national geographic photographer.”</w:t>
      </w:r>
    </w:p>
    <w:p w14:paraId="6A9B4D8B" w14:textId="77777777" w:rsidR="00647C25" w:rsidRDefault="00647C25">
      <w:r>
        <w:t xml:space="preserve">The Greenwood high school senior was one of the first members of the class of 2020 to apply at WKU. </w:t>
      </w:r>
    </w:p>
    <w:p w14:paraId="62FAC335" w14:textId="1B286E5C" w:rsidR="00647C25" w:rsidRDefault="00647C25">
      <w:r>
        <w:t xml:space="preserve"> “The doorbell rang and there was the president of WKU.</w:t>
      </w:r>
      <w:r w:rsidR="00F9225B">
        <w:t xml:space="preserve">  There was big red and cheerleaders, I was overwhelmed.</w:t>
      </w:r>
      <w:r>
        <w:t>”</w:t>
      </w:r>
    </w:p>
    <w:p w14:paraId="491FAFCE" w14:textId="77777777" w:rsidR="00647C25" w:rsidRDefault="00647C25">
      <w:proofErr w:type="gramStart"/>
      <w:r>
        <w:t>thanks</w:t>
      </w:r>
      <w:proofErr w:type="gramEnd"/>
      <w:r>
        <w:t xml:space="preserve"> to dual credit and AP courses, </w:t>
      </w:r>
      <w:proofErr w:type="spellStart"/>
      <w:r>
        <w:t>Remi</w:t>
      </w:r>
      <w:proofErr w:type="spellEnd"/>
      <w:r>
        <w:t xml:space="preserve"> will have close to two semesters under her belt when she comes to the hill as a photojournalism major this fall. </w:t>
      </w:r>
    </w:p>
    <w:p w14:paraId="5FA84CB9" w14:textId="791E797D" w:rsidR="00647C25" w:rsidRDefault="00647C25">
      <w:r>
        <w:t xml:space="preserve"> “I feel like the classes have helped assimilate me in the environment I’ll be getting used to.”</w:t>
      </w:r>
    </w:p>
    <w:p w14:paraId="56943BB5" w14:textId="2127A7D9" w:rsidR="00C8030A" w:rsidRDefault="00647C25">
      <w:r>
        <w:t xml:space="preserve"> “</w:t>
      </w:r>
      <w:r w:rsidR="00C8030A">
        <w:t>I think more and more parents are aware of dual credit and we are lucky to ride that wave.”</w:t>
      </w:r>
    </w:p>
    <w:p w14:paraId="0FC37B2E" w14:textId="77777777" w:rsidR="00C8030A" w:rsidRDefault="00647C25">
      <w:r>
        <w:t xml:space="preserve">Dual Credit Program Manager Dewayne </w:t>
      </w:r>
      <w:proofErr w:type="spellStart"/>
      <w:r>
        <w:t>Neeley</w:t>
      </w:r>
      <w:proofErr w:type="spellEnd"/>
      <w:r>
        <w:t xml:space="preserve"> says his department is working with high schools across the state to offer classes both on-line and in person. </w:t>
      </w:r>
    </w:p>
    <w:p w14:paraId="595940D1" w14:textId="095EF7FE" w:rsidR="00C8030A" w:rsidRDefault="00C8030A">
      <w:r>
        <w:t xml:space="preserve"> “There’s a high demand for our course so for some of our courses we use high school teachers.  We get them credentialed.  They are part time faculty with the academic department here, others we will provide the instructor.”</w:t>
      </w:r>
    </w:p>
    <w:p w14:paraId="5018791A" w14:textId="77777777" w:rsidR="00647C25" w:rsidRDefault="00647C25">
      <w:r>
        <w:t xml:space="preserve">A new offering last summer combined a New York City trip with both a theatre and economics class.  A trip </w:t>
      </w:r>
      <w:proofErr w:type="spellStart"/>
      <w:r>
        <w:t>Remi</w:t>
      </w:r>
      <w:proofErr w:type="spellEnd"/>
      <w:r>
        <w:t xml:space="preserve"> made. </w:t>
      </w:r>
    </w:p>
    <w:p w14:paraId="55EAB8DB" w14:textId="1B5C7BAE" w:rsidR="00647C25" w:rsidRDefault="00647C25">
      <w:r>
        <w:t xml:space="preserve"> “I’ve always wanted to go to New York and I was like that will help me.  I’ll get a credit and get work done and also get a trip in the end.”</w:t>
      </w:r>
    </w:p>
    <w:p w14:paraId="28C27E4E" w14:textId="460182B9" w:rsidR="00647C25" w:rsidRDefault="00647C25" w:rsidP="00647C25">
      <w:r>
        <w:t xml:space="preserve"> “I’m really proud of how it worked.  We worked closely with study away.  They did a great job setting up logistics.”</w:t>
      </w:r>
    </w:p>
    <w:p w14:paraId="48743A85" w14:textId="77777777" w:rsidR="00647C25" w:rsidRDefault="00647C25" w:rsidP="00647C25">
      <w:proofErr w:type="gramStart"/>
      <w:r>
        <w:lastRenderedPageBreak/>
        <w:t>whether</w:t>
      </w:r>
      <w:proofErr w:type="gramEnd"/>
      <w:r>
        <w:t xml:space="preserve"> it’s one dual credit course, or in </w:t>
      </w:r>
      <w:proofErr w:type="spellStart"/>
      <w:r>
        <w:t>Remi’s</w:t>
      </w:r>
      <w:proofErr w:type="spellEnd"/>
      <w:r>
        <w:t xml:space="preserve"> case several, it can help bridge the gap to college. </w:t>
      </w:r>
    </w:p>
    <w:p w14:paraId="2DF5E565" w14:textId="4300DC1B" w:rsidR="00C8030A" w:rsidRDefault="00332180">
      <w:r>
        <w:t xml:space="preserve"> “</w:t>
      </w:r>
      <w:proofErr w:type="gramStart"/>
      <w:r>
        <w:t>you</w:t>
      </w:r>
      <w:proofErr w:type="gramEnd"/>
      <w:r>
        <w:t xml:space="preserve"> get the environment and what’s expected of you in college.”</w:t>
      </w:r>
    </w:p>
    <w:p w14:paraId="4D6E2ECE" w14:textId="77777777" w:rsidR="00332180" w:rsidRDefault="00332180"/>
    <w:p w14:paraId="6C18BCCB" w14:textId="77777777" w:rsidR="00F9225B" w:rsidRDefault="00F9225B">
      <w:bookmarkStart w:id="0" w:name="_GoBack"/>
      <w:bookmarkEnd w:id="0"/>
      <w:proofErr w:type="spellStart"/>
      <w:r>
        <w:t>Neeley</w:t>
      </w:r>
      <w:proofErr w:type="spellEnd"/>
      <w:r>
        <w:t xml:space="preserve"> says so far 31 is the record number of hours a student has had when starting at WKU. </w:t>
      </w:r>
    </w:p>
    <w:p w14:paraId="0C0FB2B5" w14:textId="77777777" w:rsidR="00332180" w:rsidRDefault="00332180">
      <w:r>
        <w:t xml:space="preserve">To find out more about dual credit, log onto WKU.edu backslash Dual credit. </w:t>
      </w:r>
    </w:p>
    <w:p w14:paraId="51478014" w14:textId="77777777" w:rsidR="00332180" w:rsidRDefault="00332180">
      <w:r>
        <w:t>With this week’s View from the Hill, I’m Amy Bingham.</w:t>
      </w:r>
    </w:p>
    <w:p w14:paraId="3F094D31" w14:textId="77777777" w:rsidR="00332180" w:rsidRDefault="00332180">
      <w:r>
        <w:t>####</w:t>
      </w:r>
    </w:p>
    <w:sectPr w:rsidR="00332180"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0A"/>
    <w:rsid w:val="001F57D8"/>
    <w:rsid w:val="00332180"/>
    <w:rsid w:val="00647C25"/>
    <w:rsid w:val="006F06D3"/>
    <w:rsid w:val="00C8030A"/>
    <w:rsid w:val="00DB3922"/>
    <w:rsid w:val="00F92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5DAD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342</Words>
  <Characters>1954</Characters>
  <Application>Microsoft Macintosh Word</Application>
  <DocSecurity>0</DocSecurity>
  <Lines>16</Lines>
  <Paragraphs>4</Paragraphs>
  <ScaleCrop>false</ScaleCrop>
  <Company>WKU</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2016-02-19T15:45:00Z</cp:lastPrinted>
  <dcterms:created xsi:type="dcterms:W3CDTF">2016-02-16T19:48:00Z</dcterms:created>
  <dcterms:modified xsi:type="dcterms:W3CDTF">2016-02-19T15:46:00Z</dcterms:modified>
</cp:coreProperties>
</file>