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6D" w:rsidRDefault="00A2646D">
      <w:r>
        <w:t>Adult Learner Services</w:t>
      </w:r>
    </w:p>
    <w:p w:rsidR="00A2646D" w:rsidRDefault="00A2646D">
      <w:r>
        <w:t>11/28/13</w:t>
      </w:r>
    </w:p>
    <w:p w:rsidR="00A2646D" w:rsidRDefault="00A2646D">
      <w:r>
        <w:t>VFTH</w:t>
      </w:r>
    </w:p>
    <w:p w:rsidR="00A2646D" w:rsidRDefault="00A2646D">
      <w:r>
        <w:t>Anchor Intro:  Did you know twenty percent</w:t>
      </w:r>
      <w:r w:rsidR="00EF0EA1">
        <w:t xml:space="preserve"> of </w:t>
      </w:r>
      <w:proofErr w:type="spellStart"/>
      <w:r w:rsidR="00EF0EA1">
        <w:t>WKU’s</w:t>
      </w:r>
      <w:proofErr w:type="spellEnd"/>
      <w:r w:rsidR="00EF0EA1">
        <w:t xml:space="preserve"> student population is</w:t>
      </w:r>
      <w:r>
        <w:t xml:space="preserve"> made up of adult learners?</w:t>
      </w:r>
    </w:p>
    <w:p w:rsidR="00A2646D" w:rsidRDefault="00A2646D"/>
    <w:p w:rsidR="00A2646D" w:rsidRDefault="00A2646D">
      <w:r>
        <w:t>In this week’s View from the Hill, Amy Bingham explains how Adult Learner Services c</w:t>
      </w:r>
      <w:r w:rsidR="00EF0EA1">
        <w:t xml:space="preserve">an simplify the transition for non-traditional students wanting to go back to school. </w:t>
      </w:r>
    </w:p>
    <w:p w:rsidR="00A2646D" w:rsidRDefault="00A2646D"/>
    <w:p w:rsidR="00A2646D" w:rsidRDefault="00A2646D"/>
    <w:p w:rsidR="00EF0EA1" w:rsidRDefault="00EF0EA1">
      <w:r>
        <w:t>Dr. Juan Gonzalez spends his days counseling people on the benefits of natural healing.</w:t>
      </w:r>
    </w:p>
    <w:p w:rsidR="00367DFA" w:rsidRDefault="00367DFA">
      <w:r>
        <w:t xml:space="preserve"> “I developed a love and passion to help people get well. Provide for healing.”</w:t>
      </w:r>
    </w:p>
    <w:p w:rsidR="00367DFA" w:rsidRDefault="00367DFA">
      <w:r>
        <w:t xml:space="preserve">A dozen years ago, the retired army veteran owned a successful landscaping business but realized he wanted to go to school. </w:t>
      </w:r>
    </w:p>
    <w:p w:rsidR="00367DFA" w:rsidRDefault="00367DFA" w:rsidP="00367DFA">
      <w:r>
        <w:t>“I got to a point where I believed I could do much better with a professional degree.”</w:t>
      </w:r>
    </w:p>
    <w:p w:rsidR="00367DFA" w:rsidRDefault="00367DFA" w:rsidP="00367DFA">
      <w:r>
        <w:t xml:space="preserve">With initial support from Veterans Upward Bound and later Adult Learner Services, Gonzalez received a total of </w:t>
      </w:r>
      <w:r w:rsidR="00B7287A">
        <w:t xml:space="preserve">four </w:t>
      </w:r>
      <w:r>
        <w:t>degrees.</w:t>
      </w:r>
    </w:p>
    <w:p w:rsidR="00367DFA" w:rsidRDefault="00367DFA" w:rsidP="00367DFA">
      <w:r>
        <w:t xml:space="preserve"> “Adult Learner Services is a program to help adult students who want to enter school for the first time or more frequently who want to return to school to finish a degree.”</w:t>
      </w:r>
    </w:p>
    <w:p w:rsidR="00D24C3F" w:rsidRDefault="00D24C3F" w:rsidP="00D24C3F">
      <w:r>
        <w:t xml:space="preserve">Adult Learner Services used to be called WKU REAL.  Interim Director John Hart says a new web page has just been launched to reflect the program’s new identity. </w:t>
      </w:r>
    </w:p>
    <w:p w:rsidR="004D71DD" w:rsidRDefault="00D24C3F" w:rsidP="004D71DD">
      <w:r>
        <w:t xml:space="preserve"> “We put a number of testimonials just so adults can hear from other adults about their experiences.”</w:t>
      </w:r>
      <w:r w:rsidRPr="00367DFA">
        <w:t xml:space="preserve"> </w:t>
      </w:r>
    </w:p>
    <w:p w:rsidR="004D71DD" w:rsidRDefault="004D71DD" w:rsidP="004D71DD">
      <w:r>
        <w:t>It’s not easy, I don’t think it is for traditional students either.”</w:t>
      </w:r>
    </w:p>
    <w:p w:rsidR="00D24C3F" w:rsidRDefault="00B7287A" w:rsidP="00D24C3F">
      <w:r>
        <w:t>“</w:t>
      </w:r>
      <w:proofErr w:type="gramStart"/>
      <w:r w:rsidR="004D71DD">
        <w:t>over</w:t>
      </w:r>
      <w:proofErr w:type="gramEnd"/>
      <w:r w:rsidR="004D71DD">
        <w:t xml:space="preserve"> age 65, tuition is free.”</w:t>
      </w:r>
    </w:p>
    <w:p w:rsidR="00D24C3F" w:rsidRDefault="00B7287A" w:rsidP="00D24C3F">
      <w:r>
        <w:t>“</w:t>
      </w:r>
      <w:r w:rsidR="004D71DD">
        <w:t>I got a four year degree in two years because I earned 33 hours in CLEP.”</w:t>
      </w:r>
    </w:p>
    <w:p w:rsidR="00D24C3F" w:rsidRDefault="00D24C3F" w:rsidP="00D24C3F">
      <w:r>
        <w:t xml:space="preserve">So just like Juan and all the other adult learners, this service can put you on the path toward success. </w:t>
      </w:r>
    </w:p>
    <w:p w:rsidR="00A2646D" w:rsidRDefault="00A2646D">
      <w:r>
        <w:t xml:space="preserve"> “The university as a whole provided an environment where I could foster my dreams, where I could make my dreams come true.”</w:t>
      </w:r>
    </w:p>
    <w:p w:rsidR="00D24C3F" w:rsidRDefault="00D24C3F">
      <w:r>
        <w:t>With this week’s View from the Hill, I’m Amy Bingham.</w:t>
      </w:r>
    </w:p>
    <w:p w:rsidR="00A2646D" w:rsidRDefault="00A2646D"/>
    <w:p w:rsidR="00D24C3F" w:rsidRDefault="00D24C3F">
      <w:r>
        <w:t xml:space="preserve">To find out more about Adult Learner services, log onto wku.edu forward slash adult services. </w:t>
      </w:r>
    </w:p>
    <w:p w:rsidR="00A2646D" w:rsidRDefault="00D24C3F">
      <w:r>
        <w:t>###</w:t>
      </w:r>
    </w:p>
    <w:sectPr w:rsidR="00A2646D" w:rsidSect="00A2646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2646D"/>
    <w:rsid w:val="00367DFA"/>
    <w:rsid w:val="003E27D0"/>
    <w:rsid w:val="004D71DD"/>
    <w:rsid w:val="007B75A4"/>
    <w:rsid w:val="00A2646D"/>
    <w:rsid w:val="00A86924"/>
    <w:rsid w:val="00AE502B"/>
    <w:rsid w:val="00B7287A"/>
    <w:rsid w:val="00D24C3F"/>
    <w:rsid w:val="00EF0EA1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2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306</Words>
  <Characters>1745</Characters>
  <Application>Microsoft Macintosh Word</Application>
  <DocSecurity>0</DocSecurity>
  <Lines>14</Lines>
  <Paragraphs>3</Paragraphs>
  <ScaleCrop>false</ScaleCrop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Amy DeCesare Staff</cp:lastModifiedBy>
  <cp:revision>3</cp:revision>
  <cp:lastPrinted>2013-12-02T21:12:00Z</cp:lastPrinted>
  <dcterms:created xsi:type="dcterms:W3CDTF">2013-11-26T15:10:00Z</dcterms:created>
  <dcterms:modified xsi:type="dcterms:W3CDTF">2013-12-02T21:14:00Z</dcterms:modified>
</cp:coreProperties>
</file>