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CE" w:rsidRDefault="005A62CE">
      <w:r>
        <w:t>New Set</w:t>
      </w:r>
    </w:p>
    <w:p w:rsidR="005A62CE" w:rsidRDefault="005A62CE">
      <w:r>
        <w:t>VFTH</w:t>
      </w:r>
    </w:p>
    <w:p w:rsidR="005A62CE" w:rsidRDefault="005A62CE">
      <w:r>
        <w:t>4/14/11</w:t>
      </w:r>
    </w:p>
    <w:p w:rsidR="00C86E8B" w:rsidRDefault="005A62CE">
      <w:r>
        <w:t>Anchor Intro:</w:t>
      </w:r>
      <w:r w:rsidR="00C86E8B">
        <w:t xml:space="preserve">  WKU’s student-run television newscast has a whole new look after winning a national makeover contest.</w:t>
      </w:r>
    </w:p>
    <w:p w:rsidR="005A62CE" w:rsidRDefault="00C86E8B">
      <w:r>
        <w:t>Amy Bingham has details in this week’s “View from the Hill.”</w:t>
      </w:r>
    </w:p>
    <w:p w:rsidR="005A62CE" w:rsidRDefault="005A62CE"/>
    <w:p w:rsidR="00C86E8B" w:rsidRDefault="005A62CE">
      <w:r>
        <w:t>Amy Intro:</w:t>
      </w:r>
      <w:r w:rsidR="00C86E8B">
        <w:t xml:space="preserve">  It’s been a year since WKU broadcasting students submitted a video for the Ultimate Newscast Makeover.</w:t>
      </w:r>
    </w:p>
    <w:p w:rsidR="005A62CE" w:rsidRDefault="00C86E8B">
      <w:r>
        <w:t>They never imagined they would actually win the 30-thousand dollar prize.</w:t>
      </w:r>
    </w:p>
    <w:p w:rsidR="005A62CE" w:rsidRDefault="005A62CE"/>
    <w:p w:rsidR="00C86E8B" w:rsidRDefault="005A62CE">
      <w:r>
        <w:t>Supers:</w:t>
      </w:r>
    </w:p>
    <w:p w:rsidR="00C86E8B" w:rsidRDefault="004335B3">
      <w:r>
        <w:t xml:space="preserve">:15 - :19 </w:t>
      </w:r>
      <w:r w:rsidR="00C86E8B">
        <w:t>T.J.</w:t>
      </w:r>
      <w:r w:rsidR="00587DB3">
        <w:t xml:space="preserve"> </w:t>
      </w:r>
      <w:r w:rsidR="00C86E8B">
        <w:t>Parker \</w:t>
      </w:r>
      <w:r w:rsidR="00587DB3">
        <w:t xml:space="preserve"> WKU Sophomore</w:t>
      </w:r>
    </w:p>
    <w:p w:rsidR="005A62CE" w:rsidRDefault="004335B3">
      <w:r>
        <w:t xml:space="preserve">:26 - :31 </w:t>
      </w:r>
      <w:r w:rsidR="00587DB3">
        <w:t>Nick Morgan \ WKU Senior</w:t>
      </w:r>
    </w:p>
    <w:p w:rsidR="00C86E8B" w:rsidRDefault="004335B3">
      <w:r>
        <w:t xml:space="preserve">1:06 – 1:11 </w:t>
      </w:r>
      <w:r w:rsidR="005A62CE">
        <w:t>Greg Piper \ Installation Mgr., Fx Group</w:t>
      </w:r>
    </w:p>
    <w:p w:rsidR="00C86E8B" w:rsidRDefault="00C86E8B"/>
    <w:p w:rsidR="00C86E8B" w:rsidRDefault="00C86E8B">
      <w:r>
        <w:t>PKG:</w:t>
      </w:r>
      <w:r w:rsidR="004335B3">
        <w:t xml:space="preserve">  1:24 </w:t>
      </w:r>
    </w:p>
    <w:p w:rsidR="00C86E8B" w:rsidRDefault="00C86E8B"/>
    <w:p w:rsidR="00C86E8B" w:rsidRDefault="00C86E8B">
      <w:r>
        <w:t>(Nat of T.J. anchoring)</w:t>
      </w:r>
    </w:p>
    <w:p w:rsidR="00C86E8B" w:rsidRDefault="00C86E8B">
      <w:r>
        <w:t>9:14 “To actually be sitting down there at the new set after 20 years at the old set, it was just a really good feeling.”</w:t>
      </w:r>
    </w:p>
    <w:p w:rsidR="00C86E8B" w:rsidRDefault="00C86E8B">
      <w:r>
        <w:t>Sophomore anchor T.J. Parker says winning the Ultimate Newscast Makeover has been surreal.</w:t>
      </w:r>
    </w:p>
    <w:p w:rsidR="00C86E8B" w:rsidRDefault="00C86E8B">
      <w:r>
        <w:t>8:24 “For a student newscast like WKU to have this, it’s a big deal.”</w:t>
      </w:r>
    </w:p>
    <w:p w:rsidR="00C86E8B" w:rsidRDefault="00C86E8B">
      <w:r>
        <w:t>Senior Nick Morgan, who serves as News Director for News Channel 12 says the new set has everyone stepping up their game.</w:t>
      </w:r>
    </w:p>
    <w:p w:rsidR="00587DB3" w:rsidRDefault="00C86E8B">
      <w:r>
        <w:t>4:14 “I would say there’s a new level of excitement for that, everybody’s really privileged to using all the new stuff and have the new look be</w:t>
      </w:r>
      <w:r w:rsidR="00587DB3">
        <w:t>hind them.”</w:t>
      </w:r>
    </w:p>
    <w:p w:rsidR="00587DB3" w:rsidRDefault="00587DB3">
      <w:r>
        <w:t>It all started with this…</w:t>
      </w:r>
    </w:p>
    <w:p w:rsidR="00587DB3" w:rsidRDefault="00587DB3">
      <w:r>
        <w:t>(Nat sound of video)</w:t>
      </w:r>
    </w:p>
    <w:p w:rsidR="00587DB3" w:rsidRDefault="00587DB3">
      <w:r>
        <w:t>9:42 “We just kind of put something quick together, we didn’t think we had a chance.</w:t>
      </w:r>
    </w:p>
    <w:p w:rsidR="00587DB3" w:rsidRDefault="00587DB3">
      <w:r>
        <w:t>From the videos submitted, FX Design Group out of Orlando narrowed the choices to WKU and one other school.  That’s when voting began and WKU alumni took over.</w:t>
      </w:r>
    </w:p>
    <w:p w:rsidR="00587DB3" w:rsidRDefault="00587DB3">
      <w:r>
        <w:t>8:50ish “Those are the ones that I thank the most for giving us the opportunity to win this to support our program.”</w:t>
      </w:r>
    </w:p>
    <w:p w:rsidR="00587DB3" w:rsidRDefault="00587DB3">
      <w:r>
        <w:t>3:06 It wasn’t just like Bowling Green, Tennessee of Illinois or wherever we were from, it was places all over the US voting for us.”</w:t>
      </w:r>
    </w:p>
    <w:p w:rsidR="00587DB3" w:rsidRDefault="00587DB3">
      <w:r>
        <w:t>Greg Piper from FX Design says WKU got more than just a makeover.</w:t>
      </w:r>
    </w:p>
    <w:p w:rsidR="00587DB3" w:rsidRDefault="005A62CE">
      <w:r>
        <w:t>3:11 “We came in and looked at their set and said you know what?  Rather than refreshing your set we’re gonna give you a brand new one.”</w:t>
      </w:r>
    </w:p>
    <w:p w:rsidR="00587DB3" w:rsidRDefault="00587DB3">
      <w:r>
        <w:t>Parker says the news crew is prepared to make the most of this amazing opportunity.</w:t>
      </w:r>
    </w:p>
    <w:p w:rsidR="00587DB3" w:rsidRDefault="00587DB3">
      <w:r>
        <w:t>10:17 “Hopefully with the new set, new graphic and new music from these great companies, we can once again be a top rated college news program.</w:t>
      </w:r>
    </w:p>
    <w:p w:rsidR="00587DB3" w:rsidRDefault="00587DB3"/>
    <w:p w:rsidR="00587DB3" w:rsidRDefault="00587DB3">
      <w:r>
        <w:t>TAG – The new graphics and music packages that were awarded as part of the contest will be implanted in the next few weeks.</w:t>
      </w:r>
    </w:p>
    <w:p w:rsidR="00587DB3" w:rsidRDefault="00587DB3">
      <w:r>
        <w:t>With this week’s View from the Hill, I’m Amy Bingham.</w:t>
      </w:r>
    </w:p>
    <w:p w:rsidR="005A62CE" w:rsidRDefault="00587DB3">
      <w:r>
        <w:t>###</w:t>
      </w:r>
    </w:p>
    <w:p w:rsidR="005A62CE" w:rsidRDefault="005A62CE"/>
    <w:p w:rsidR="00C86E8B" w:rsidRDefault="00C86E8B"/>
    <w:sectPr w:rsidR="00C86E8B" w:rsidSect="00C86E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62CE"/>
    <w:rsid w:val="00404821"/>
    <w:rsid w:val="004335B3"/>
    <w:rsid w:val="005434AD"/>
    <w:rsid w:val="00587DB3"/>
    <w:rsid w:val="005A62CE"/>
    <w:rsid w:val="006C543D"/>
    <w:rsid w:val="00B40D13"/>
    <w:rsid w:val="00C86E8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Macintosh Word</Application>
  <DocSecurity>0</DocSecurity>
  <Lines>15</Lines>
  <Paragraphs>3</Paragraphs>
  <ScaleCrop>false</ScaleCrop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2011-04-14T16:39:00Z</cp:lastPrinted>
  <dcterms:created xsi:type="dcterms:W3CDTF">2011-04-25T20:57:00Z</dcterms:created>
  <dcterms:modified xsi:type="dcterms:W3CDTF">2011-04-25T20:57:00Z</dcterms:modified>
</cp:coreProperties>
</file>