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E4" w:rsidRDefault="007D0FE4">
      <w:proofErr w:type="spellStart"/>
      <w:r>
        <w:t>Freida</w:t>
      </w:r>
      <w:proofErr w:type="spellEnd"/>
      <w:r>
        <w:t xml:space="preserve"> </w:t>
      </w:r>
      <w:proofErr w:type="spellStart"/>
      <w:r>
        <w:t>Eggleton</w:t>
      </w:r>
      <w:proofErr w:type="spellEnd"/>
      <w:r>
        <w:t xml:space="preserve"> – 25 years</w:t>
      </w:r>
    </w:p>
    <w:p w:rsidR="007D0FE4" w:rsidRDefault="007D0FE4">
      <w:r>
        <w:t>VFTH</w:t>
      </w:r>
    </w:p>
    <w:p w:rsidR="007D0FE4" w:rsidRDefault="007D0FE4">
      <w:r>
        <w:t>12/15/11</w:t>
      </w:r>
    </w:p>
    <w:p w:rsidR="00E21DDF" w:rsidRDefault="00E21DDF">
      <w:r>
        <w:t>When WKU hosts commencement ceremonies this weekend, it will mark the 25</w:t>
      </w:r>
      <w:r w:rsidRPr="00E21DDF">
        <w:rPr>
          <w:vertAlign w:val="superscript"/>
        </w:rPr>
        <w:t>th</w:t>
      </w:r>
      <w:r>
        <w:t xml:space="preserve"> year they’ve been coordinated by the same person.</w:t>
      </w:r>
    </w:p>
    <w:p w:rsidR="007D0FE4" w:rsidRDefault="00E21DDF">
      <w:r>
        <w:t>In this week’s View from the Hill, Am</w:t>
      </w:r>
      <w:r w:rsidR="000A004F">
        <w:t>y Bingham talks with long-time R</w:t>
      </w:r>
      <w:r>
        <w:t xml:space="preserve">egistrar </w:t>
      </w:r>
      <w:proofErr w:type="spellStart"/>
      <w:r>
        <w:t>Freida</w:t>
      </w:r>
      <w:proofErr w:type="spellEnd"/>
      <w:r>
        <w:t xml:space="preserve"> </w:t>
      </w:r>
      <w:proofErr w:type="spellStart"/>
      <w:r>
        <w:t>Eggleton</w:t>
      </w:r>
      <w:proofErr w:type="spellEnd"/>
      <w:r>
        <w:t xml:space="preserve"> about the changes she’s seen since 1986.</w:t>
      </w:r>
    </w:p>
    <w:p w:rsidR="007D0FE4" w:rsidRDefault="007D0FE4"/>
    <w:p w:rsidR="007D0FE4" w:rsidRDefault="007D0FE4"/>
    <w:p w:rsidR="00E21DDF" w:rsidRDefault="00E21DDF" w:rsidP="00E21DDF">
      <w:r>
        <w:t xml:space="preserve"> “I have coordinated 53 Western ceremonies over the past 25 years.”</w:t>
      </w:r>
    </w:p>
    <w:p w:rsidR="00E21DDF" w:rsidRDefault="00E21DDF" w:rsidP="00E21DDF">
      <w:r>
        <w:t xml:space="preserve">That number will jump to 55 after this weekend when Registrar </w:t>
      </w:r>
      <w:proofErr w:type="spellStart"/>
      <w:r>
        <w:t>Freida</w:t>
      </w:r>
      <w:proofErr w:type="spellEnd"/>
      <w:r>
        <w:t xml:space="preserve"> </w:t>
      </w:r>
      <w:proofErr w:type="spellStart"/>
      <w:r>
        <w:t>Eggleton</w:t>
      </w:r>
      <w:proofErr w:type="spellEnd"/>
      <w:r>
        <w:t xml:space="preserve"> presides </w:t>
      </w:r>
    </w:p>
    <w:p w:rsidR="00E21DDF" w:rsidRDefault="00E21DDF" w:rsidP="00E21DDF">
      <w:proofErr w:type="gramStart"/>
      <w:r>
        <w:t>over</w:t>
      </w:r>
      <w:proofErr w:type="gramEnd"/>
      <w:r>
        <w:t xml:space="preserve"> </w:t>
      </w:r>
      <w:proofErr w:type="spellStart"/>
      <w:r>
        <w:t>WKU’s</w:t>
      </w:r>
      <w:proofErr w:type="spellEnd"/>
      <w:r>
        <w:t xml:space="preserve"> two commencement ceremonies.</w:t>
      </w:r>
    </w:p>
    <w:p w:rsidR="00E21DDF" w:rsidRDefault="00E21DDF" w:rsidP="00E21DDF">
      <w:r>
        <w:t xml:space="preserve"> “The challenge is to make sure all details are taken care of.”</w:t>
      </w:r>
    </w:p>
    <w:p w:rsidR="00E21DDF" w:rsidRDefault="0030423C" w:rsidP="00E21DDF">
      <w:proofErr w:type="spellStart"/>
      <w:r>
        <w:t>Eggleton</w:t>
      </w:r>
      <w:proofErr w:type="spellEnd"/>
      <w:r>
        <w:t xml:space="preserve"> has been taking care of</w:t>
      </w:r>
      <w:r w:rsidR="00E21DDF">
        <w:t xml:space="preserve"> details at WKU since the early 70’s where she started as an assistant residence hall director while working on her masters.</w:t>
      </w:r>
    </w:p>
    <w:p w:rsidR="00E21DDF" w:rsidRDefault="00E21DDF" w:rsidP="00E21DDF">
      <w:r>
        <w:t>Her next job on campus involved working with a familiar face.</w:t>
      </w:r>
    </w:p>
    <w:p w:rsidR="00E21DDF" w:rsidRDefault="007D0FE4">
      <w:r>
        <w:t xml:space="preserve"> “During the two years I worked in the Office of University School Relations, my office mate was Gary </w:t>
      </w:r>
      <w:proofErr w:type="spellStart"/>
      <w:r>
        <w:t>Ransdell</w:t>
      </w:r>
      <w:proofErr w:type="spellEnd"/>
      <w:r>
        <w:t xml:space="preserve"> who travelled and visited high schools in the Eastern part of the state while I travelled and visited in the Western part of the state.”</w:t>
      </w:r>
    </w:p>
    <w:p w:rsidR="007D0FE4" w:rsidRDefault="000A004F">
      <w:proofErr w:type="spellStart"/>
      <w:r>
        <w:t>Eggleton</w:t>
      </w:r>
      <w:proofErr w:type="spellEnd"/>
      <w:r>
        <w:t xml:space="preserve"> says the following </w:t>
      </w:r>
      <w:r w:rsidR="00E21DDF">
        <w:t>eight years in the office of Sch</w:t>
      </w:r>
      <w:r>
        <w:t xml:space="preserve">olar Development prepared her </w:t>
      </w:r>
      <w:r w:rsidR="00E21DDF">
        <w:t>well for her role as Registrar.</w:t>
      </w:r>
    </w:p>
    <w:p w:rsidR="00E21DDF" w:rsidRDefault="007D0FE4">
      <w:r>
        <w:t xml:space="preserve"> “Some of the things I did in that position are now the responsibility of the office of the registrar.”</w:t>
      </w:r>
    </w:p>
    <w:p w:rsidR="0030423C" w:rsidRDefault="0030423C" w:rsidP="00E21DDF">
      <w:r>
        <w:t xml:space="preserve">Technology has brought dramatic changes to the </w:t>
      </w:r>
      <w:proofErr w:type="gramStart"/>
      <w:r>
        <w:t>registrars</w:t>
      </w:r>
      <w:proofErr w:type="gramEnd"/>
      <w:r>
        <w:t xml:space="preserve"> office making registering for class a very convenient process.</w:t>
      </w:r>
    </w:p>
    <w:p w:rsidR="0030423C" w:rsidRDefault="0030423C" w:rsidP="00E21DDF">
      <w:r>
        <w:t>But while the staff size hasn’t changed, the number of ceremonies certainly has.</w:t>
      </w:r>
    </w:p>
    <w:p w:rsidR="0030423C" w:rsidRDefault="007D0FE4">
      <w:r>
        <w:t xml:space="preserve"> “We now have six ceremonies a year and that is all directly related to dramatic growth we’ve had over the last 13 to 14 years.”</w:t>
      </w:r>
    </w:p>
    <w:p w:rsidR="0030423C" w:rsidRDefault="000A004F">
      <w:proofErr w:type="spellStart"/>
      <w:r>
        <w:t>Eggleton’s</w:t>
      </w:r>
      <w:proofErr w:type="spellEnd"/>
      <w:r>
        <w:t xml:space="preserve"> affection for the university is widely known across campus and earlier this year she was recognized for her unwavering devotion.</w:t>
      </w:r>
    </w:p>
    <w:p w:rsidR="007D0FE4" w:rsidRDefault="007D0FE4">
      <w:r>
        <w:t xml:space="preserve"> “Receiving the WKU spirit award was very humbling, I was surprised, overwhelmed by the audience response, very gratifying.”</w:t>
      </w:r>
    </w:p>
    <w:p w:rsidR="0030423C" w:rsidRDefault="0030423C"/>
    <w:p w:rsidR="0030423C" w:rsidRDefault="0030423C">
      <w:proofErr w:type="spellStart"/>
      <w:r>
        <w:t>Eggleton</w:t>
      </w:r>
      <w:proofErr w:type="spellEnd"/>
      <w:r>
        <w:t xml:space="preserve"> calls the individual recognition of each graduate the most significant change implemented during her tenure.  Another tradition was added just last year…giving a red towel to </w:t>
      </w:r>
      <w:r w:rsidR="000A004F">
        <w:t>each graduate at the ceremony.</w:t>
      </w:r>
    </w:p>
    <w:p w:rsidR="0030423C" w:rsidRDefault="0030423C">
      <w:r>
        <w:t>Commencement is scheduled for ten o’clock this Saturday morning at Diddle Arena.</w:t>
      </w:r>
    </w:p>
    <w:p w:rsidR="0030423C" w:rsidRDefault="0030423C">
      <w:r>
        <w:t>#</w:t>
      </w:r>
    </w:p>
    <w:p w:rsidR="007D0FE4" w:rsidRDefault="007D0FE4"/>
    <w:p w:rsidR="00E21DDF" w:rsidRDefault="00E21DDF"/>
    <w:sectPr w:rsidR="00E21DDF" w:rsidSect="00E21DD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D0FE4"/>
    <w:rsid w:val="000A004F"/>
    <w:rsid w:val="000C0F84"/>
    <w:rsid w:val="0030423C"/>
    <w:rsid w:val="004740B4"/>
    <w:rsid w:val="005977E5"/>
    <w:rsid w:val="006A0882"/>
    <w:rsid w:val="007D0FE4"/>
    <w:rsid w:val="00AC69DF"/>
    <w:rsid w:val="00E21DDF"/>
    <w:rsid w:val="00F8768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335</Words>
  <Characters>1910</Characters>
  <Application>Microsoft Macintosh Word</Application>
  <DocSecurity>0</DocSecurity>
  <Lines>15</Lines>
  <Paragraphs>3</Paragraphs>
  <ScaleCrop>false</ScaleCrop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2012-01-03T18:52:00Z</cp:lastPrinted>
  <dcterms:created xsi:type="dcterms:W3CDTF">2011-11-30T16:56:00Z</dcterms:created>
  <dcterms:modified xsi:type="dcterms:W3CDTF">2012-01-03T18:52:00Z</dcterms:modified>
</cp:coreProperties>
</file>