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0837" w14:textId="2B785477" w:rsidR="00327E46" w:rsidRDefault="005E5835">
      <w:pPr>
        <w:rPr>
          <w:sz w:val="32"/>
          <w:szCs w:val="32"/>
        </w:rPr>
      </w:pPr>
      <w:r>
        <w:rPr>
          <w:sz w:val="32"/>
          <w:szCs w:val="32"/>
        </w:rPr>
        <w:t>Ogden Foundation Scholar – Zena Pare</w:t>
      </w:r>
    </w:p>
    <w:p w14:paraId="424D1E2A" w14:textId="511E89C5" w:rsidR="005E5835" w:rsidRDefault="005E5835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1B9839EA" w14:textId="37BF09CF" w:rsidR="005E5835" w:rsidRDefault="005E5835">
      <w:pPr>
        <w:rPr>
          <w:sz w:val="32"/>
          <w:szCs w:val="32"/>
        </w:rPr>
      </w:pPr>
      <w:r>
        <w:rPr>
          <w:sz w:val="32"/>
          <w:szCs w:val="32"/>
        </w:rPr>
        <w:t>12/9/21</w:t>
      </w:r>
    </w:p>
    <w:p w14:paraId="5EF3EDBF" w14:textId="438A76A7" w:rsidR="007544B2" w:rsidRDefault="007544B2" w:rsidP="007544B2">
      <w:pPr>
        <w:rPr>
          <w:sz w:val="32"/>
          <w:szCs w:val="32"/>
        </w:rPr>
      </w:pPr>
      <w:r>
        <w:rPr>
          <w:sz w:val="32"/>
          <w:szCs w:val="32"/>
        </w:rPr>
        <w:t xml:space="preserve">Eleven hundred fall graduates from WKU’s five academic colleges will be recognized during ceremonies on Saturday.  </w:t>
      </w:r>
    </w:p>
    <w:p w14:paraId="18A8C097" w14:textId="77777777" w:rsidR="007544B2" w:rsidRDefault="007544B2" w:rsidP="007544B2">
      <w:pPr>
        <w:rPr>
          <w:sz w:val="32"/>
          <w:szCs w:val="32"/>
        </w:rPr>
      </w:pPr>
    </w:p>
    <w:p w14:paraId="07B2AA4A" w14:textId="1D19ECA9" w:rsidR="007544B2" w:rsidRDefault="007544B2" w:rsidP="007544B2">
      <w:pPr>
        <w:rPr>
          <w:rFonts w:ascii="inherit" w:eastAsia="Times New Roman" w:hAnsi="inherit" w:cs="Calibri"/>
          <w:color w:val="000000"/>
        </w:rPr>
      </w:pPr>
      <w:r>
        <w:rPr>
          <w:sz w:val="32"/>
          <w:szCs w:val="32"/>
        </w:rPr>
        <w:t>Amy Bingham talks with the university’s top academic award</w:t>
      </w:r>
      <w:r w:rsidR="00EF5D92">
        <w:rPr>
          <w:sz w:val="32"/>
          <w:szCs w:val="32"/>
        </w:rPr>
        <w:t xml:space="preserve"> recipient, the Ogden Foundation Schola</w:t>
      </w:r>
      <w:r w:rsidR="00000BA1">
        <w:rPr>
          <w:sz w:val="32"/>
          <w:szCs w:val="32"/>
        </w:rPr>
        <w:t>r</w:t>
      </w:r>
      <w:r>
        <w:rPr>
          <w:sz w:val="32"/>
          <w:szCs w:val="32"/>
        </w:rPr>
        <w:t xml:space="preserve">, in this week’s View from the Hill. </w:t>
      </w:r>
    </w:p>
    <w:p w14:paraId="54F015D9" w14:textId="77777777" w:rsidR="0069337E" w:rsidRDefault="0069337E">
      <w:pPr>
        <w:rPr>
          <w:sz w:val="32"/>
          <w:szCs w:val="32"/>
        </w:rPr>
      </w:pPr>
    </w:p>
    <w:p w14:paraId="12FC0711" w14:textId="00D39A21" w:rsidR="002E65E9" w:rsidRDefault="0069337E">
      <w:pPr>
        <w:rPr>
          <w:sz w:val="32"/>
          <w:szCs w:val="32"/>
        </w:rPr>
      </w:pPr>
      <w:r>
        <w:rPr>
          <w:sz w:val="32"/>
          <w:szCs w:val="32"/>
        </w:rPr>
        <w:t xml:space="preserve">“The biggest theme is that I feel like a lot of my dreams </w:t>
      </w:r>
      <w:proofErr w:type="spellStart"/>
      <w:r>
        <w:rPr>
          <w:sz w:val="32"/>
          <w:szCs w:val="32"/>
        </w:rPr>
        <w:t>came</w:t>
      </w:r>
      <w:proofErr w:type="spellEnd"/>
      <w:r>
        <w:rPr>
          <w:sz w:val="32"/>
          <w:szCs w:val="32"/>
        </w:rPr>
        <w:t xml:space="preserve"> true.”</w:t>
      </w:r>
    </w:p>
    <w:p w14:paraId="32EF0151" w14:textId="2EDEC0D7" w:rsidR="00A82ADF" w:rsidRDefault="00A82AD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Alvaton</w:t>
      </w:r>
      <w:proofErr w:type="spellEnd"/>
      <w:r>
        <w:rPr>
          <w:sz w:val="32"/>
          <w:szCs w:val="32"/>
        </w:rPr>
        <w:t xml:space="preserve"> senior Zena Pare says it’s tough to pin down the best part of her WKU experience.</w:t>
      </w:r>
    </w:p>
    <w:p w14:paraId="3298CD60" w14:textId="4C0AEC0C" w:rsidR="00A82ADF" w:rsidRDefault="0069337E">
      <w:pPr>
        <w:rPr>
          <w:sz w:val="32"/>
          <w:szCs w:val="32"/>
        </w:rPr>
      </w:pPr>
      <w:r>
        <w:rPr>
          <w:sz w:val="32"/>
          <w:szCs w:val="32"/>
        </w:rPr>
        <w:t>“T</w:t>
      </w:r>
      <w:r w:rsidR="00A82ADF">
        <w:rPr>
          <w:sz w:val="32"/>
          <w:szCs w:val="32"/>
        </w:rPr>
        <w:t xml:space="preserve">he internships </w:t>
      </w:r>
      <w:r>
        <w:rPr>
          <w:sz w:val="32"/>
          <w:szCs w:val="32"/>
        </w:rPr>
        <w:t>I’ve</w:t>
      </w:r>
      <w:r w:rsidR="00A82ADF">
        <w:rPr>
          <w:sz w:val="32"/>
          <w:szCs w:val="32"/>
        </w:rPr>
        <w:t xml:space="preserve"> had and the friends</w:t>
      </w:r>
      <w:r>
        <w:rPr>
          <w:sz w:val="32"/>
          <w:szCs w:val="32"/>
        </w:rPr>
        <w:t>hips</w:t>
      </w:r>
      <w:r w:rsidR="00A82ADF">
        <w:rPr>
          <w:sz w:val="32"/>
          <w:szCs w:val="32"/>
        </w:rPr>
        <w:t xml:space="preserve"> I</w:t>
      </w:r>
      <w:r>
        <w:rPr>
          <w:sz w:val="32"/>
          <w:szCs w:val="32"/>
        </w:rPr>
        <w:t>’ve</w:t>
      </w:r>
      <w:r w:rsidR="00A82ADF">
        <w:rPr>
          <w:sz w:val="32"/>
          <w:szCs w:val="32"/>
        </w:rPr>
        <w:t xml:space="preserve"> made, the professors who really encouraged me along the way.”</w:t>
      </w:r>
    </w:p>
    <w:p w14:paraId="7997D28C" w14:textId="46581BC2" w:rsidR="00A82ADF" w:rsidRDefault="00C90600">
      <w:pPr>
        <w:rPr>
          <w:sz w:val="32"/>
          <w:szCs w:val="32"/>
        </w:rPr>
      </w:pPr>
      <w:r>
        <w:rPr>
          <w:sz w:val="32"/>
          <w:szCs w:val="32"/>
        </w:rPr>
        <w:t xml:space="preserve">Home schooled her entire life, </w:t>
      </w:r>
      <w:proofErr w:type="gramStart"/>
      <w:r>
        <w:rPr>
          <w:sz w:val="32"/>
          <w:szCs w:val="32"/>
        </w:rPr>
        <w:t>Pare</w:t>
      </w:r>
      <w:proofErr w:type="gramEnd"/>
      <w:r>
        <w:rPr>
          <w:sz w:val="32"/>
          <w:szCs w:val="32"/>
        </w:rPr>
        <w:t xml:space="preserve"> has always taken charge of her education. </w:t>
      </w:r>
    </w:p>
    <w:p w14:paraId="4C76068E" w14:textId="4E97EA5B" w:rsidR="00D11E4D" w:rsidRDefault="00D11E4D" w:rsidP="00D11E4D">
      <w:pPr>
        <w:rPr>
          <w:sz w:val="32"/>
          <w:szCs w:val="32"/>
        </w:rPr>
      </w:pPr>
      <w:r>
        <w:rPr>
          <w:sz w:val="32"/>
          <w:szCs w:val="32"/>
        </w:rPr>
        <w:t>“Home school</w:t>
      </w:r>
      <w:r w:rsidR="0069337E">
        <w:rPr>
          <w:sz w:val="32"/>
          <w:szCs w:val="32"/>
        </w:rPr>
        <w:t xml:space="preserve">ing </w:t>
      </w:r>
      <w:proofErr w:type="gramStart"/>
      <w:r w:rsidR="0069337E">
        <w:rPr>
          <w:sz w:val="32"/>
          <w:szCs w:val="32"/>
        </w:rPr>
        <w:t xml:space="preserve">really </w:t>
      </w:r>
      <w:r>
        <w:rPr>
          <w:sz w:val="32"/>
          <w:szCs w:val="32"/>
        </w:rPr>
        <w:t xml:space="preserve"> gave</w:t>
      </w:r>
      <w:proofErr w:type="gramEnd"/>
      <w:r>
        <w:rPr>
          <w:sz w:val="32"/>
          <w:szCs w:val="32"/>
        </w:rPr>
        <w:t xml:space="preserve"> me the space to have my own academic interests and take a lot of initiative with my learning and involvement.”</w:t>
      </w:r>
    </w:p>
    <w:p w14:paraId="202150F6" w14:textId="31D3D6F5" w:rsidR="00C90600" w:rsidRDefault="00EF5D92" w:rsidP="00D11E4D">
      <w:pPr>
        <w:rPr>
          <w:sz w:val="32"/>
          <w:szCs w:val="32"/>
        </w:rPr>
      </w:pPr>
      <w:r>
        <w:rPr>
          <w:sz w:val="32"/>
          <w:szCs w:val="32"/>
        </w:rPr>
        <w:t>That same ini</w:t>
      </w:r>
      <w:r w:rsidR="00000BA1">
        <w:rPr>
          <w:sz w:val="32"/>
          <w:szCs w:val="32"/>
        </w:rPr>
        <w:t>ti</w:t>
      </w:r>
      <w:r>
        <w:rPr>
          <w:sz w:val="32"/>
          <w:szCs w:val="32"/>
        </w:rPr>
        <w:t>ative resulted in Pare</w:t>
      </w:r>
      <w:r w:rsidR="00C90600">
        <w:rPr>
          <w:sz w:val="32"/>
          <w:szCs w:val="32"/>
        </w:rPr>
        <w:t xml:space="preserve"> set</w:t>
      </w:r>
      <w:r>
        <w:rPr>
          <w:sz w:val="32"/>
          <w:szCs w:val="32"/>
        </w:rPr>
        <w:t>ting</w:t>
      </w:r>
      <w:r w:rsidR="00C90600">
        <w:rPr>
          <w:sz w:val="32"/>
          <w:szCs w:val="32"/>
        </w:rPr>
        <w:t xml:space="preserve"> sail on Semester at Sea during </w:t>
      </w:r>
      <w:r w:rsidR="00000BA1">
        <w:rPr>
          <w:sz w:val="32"/>
          <w:szCs w:val="32"/>
        </w:rPr>
        <w:t>the second half of her f</w:t>
      </w:r>
      <w:r w:rsidR="00C90600">
        <w:rPr>
          <w:sz w:val="32"/>
          <w:szCs w:val="32"/>
        </w:rPr>
        <w:t xml:space="preserve">reshmen year. </w:t>
      </w:r>
    </w:p>
    <w:p w14:paraId="6A41D3F9" w14:textId="613BDCB3" w:rsidR="00C90600" w:rsidRDefault="00C90600" w:rsidP="00D11E4D">
      <w:pPr>
        <w:rPr>
          <w:sz w:val="32"/>
          <w:szCs w:val="32"/>
        </w:rPr>
      </w:pPr>
      <w:r>
        <w:rPr>
          <w:sz w:val="32"/>
          <w:szCs w:val="32"/>
        </w:rPr>
        <w:t>“Really opened up my eyes to perspectives on the world</w:t>
      </w:r>
      <w:r w:rsidR="0069337E">
        <w:rPr>
          <w:sz w:val="32"/>
          <w:szCs w:val="32"/>
        </w:rPr>
        <w:t xml:space="preserve">, the </w:t>
      </w:r>
      <w:r>
        <w:rPr>
          <w:sz w:val="32"/>
          <w:szCs w:val="32"/>
        </w:rPr>
        <w:t xml:space="preserve">opportunities available and kind of what else </w:t>
      </w:r>
      <w:r w:rsidR="0069337E">
        <w:rPr>
          <w:sz w:val="32"/>
          <w:szCs w:val="32"/>
        </w:rPr>
        <w:t xml:space="preserve">was </w:t>
      </w:r>
      <w:r>
        <w:rPr>
          <w:sz w:val="32"/>
          <w:szCs w:val="32"/>
        </w:rPr>
        <w:t>available through WKU.”</w:t>
      </w:r>
    </w:p>
    <w:p w14:paraId="45D9E90C" w14:textId="2E72DC1B" w:rsidR="00C90600" w:rsidRDefault="00C90600" w:rsidP="00D11E4D">
      <w:pPr>
        <w:rPr>
          <w:sz w:val="32"/>
          <w:szCs w:val="32"/>
        </w:rPr>
      </w:pPr>
      <w:r>
        <w:rPr>
          <w:sz w:val="32"/>
          <w:szCs w:val="32"/>
        </w:rPr>
        <w:t>She’s now visited twenty countries</w:t>
      </w:r>
      <w:r w:rsidR="007808BB">
        <w:rPr>
          <w:sz w:val="32"/>
          <w:szCs w:val="32"/>
        </w:rPr>
        <w:t xml:space="preserve">, even though the pandemic derailed </w:t>
      </w:r>
      <w:r w:rsidR="00C95C2F">
        <w:rPr>
          <w:sz w:val="32"/>
          <w:szCs w:val="32"/>
        </w:rPr>
        <w:t>her business study abroad experience</w:t>
      </w:r>
      <w:r w:rsidR="007808BB">
        <w:rPr>
          <w:sz w:val="32"/>
          <w:szCs w:val="32"/>
        </w:rPr>
        <w:t xml:space="preserve"> in France</w:t>
      </w:r>
      <w:r w:rsidR="00C95C2F">
        <w:rPr>
          <w:sz w:val="32"/>
          <w:szCs w:val="32"/>
        </w:rPr>
        <w:t xml:space="preserve">, twice. </w:t>
      </w:r>
    </w:p>
    <w:p w14:paraId="6D2D1378" w14:textId="0A8842F1" w:rsidR="007808BB" w:rsidRDefault="007808BB" w:rsidP="007808BB">
      <w:pPr>
        <w:rPr>
          <w:sz w:val="32"/>
          <w:szCs w:val="32"/>
        </w:rPr>
      </w:pPr>
      <w:r>
        <w:rPr>
          <w:sz w:val="32"/>
          <w:szCs w:val="32"/>
        </w:rPr>
        <w:t xml:space="preserve">“The pandemic threw off a lot of my </w:t>
      </w:r>
      <w:proofErr w:type="gramStart"/>
      <w:r>
        <w:rPr>
          <w:sz w:val="32"/>
          <w:szCs w:val="32"/>
        </w:rPr>
        <w:t>plans</w:t>
      </w:r>
      <w:proofErr w:type="gramEnd"/>
      <w:r>
        <w:rPr>
          <w:sz w:val="32"/>
          <w:szCs w:val="32"/>
        </w:rPr>
        <w:t xml:space="preserve"> but I think it also had me readjust and shift and you never know what would have happened if things didn’t work out the way they did.”</w:t>
      </w:r>
    </w:p>
    <w:p w14:paraId="209665D2" w14:textId="664A7669" w:rsidR="00C95C2F" w:rsidRDefault="007808BB" w:rsidP="007808BB">
      <w:pPr>
        <w:rPr>
          <w:sz w:val="32"/>
          <w:szCs w:val="32"/>
        </w:rPr>
      </w:pPr>
      <w:r>
        <w:rPr>
          <w:sz w:val="32"/>
          <w:szCs w:val="32"/>
        </w:rPr>
        <w:t xml:space="preserve">The shift meant Pare ended up </w:t>
      </w:r>
      <w:r w:rsidR="00000BA1">
        <w:rPr>
          <w:sz w:val="32"/>
          <w:szCs w:val="32"/>
        </w:rPr>
        <w:t xml:space="preserve">applying for and </w:t>
      </w:r>
      <w:r>
        <w:rPr>
          <w:sz w:val="32"/>
          <w:szCs w:val="32"/>
        </w:rPr>
        <w:t xml:space="preserve">getting an internship </w:t>
      </w:r>
      <w:r w:rsidR="00C95C2F">
        <w:rPr>
          <w:sz w:val="32"/>
          <w:szCs w:val="32"/>
        </w:rPr>
        <w:t>as an analyst</w:t>
      </w:r>
      <w:r>
        <w:rPr>
          <w:sz w:val="32"/>
          <w:szCs w:val="32"/>
        </w:rPr>
        <w:t xml:space="preserve"> </w:t>
      </w:r>
      <w:r w:rsidR="0069337E">
        <w:rPr>
          <w:sz w:val="32"/>
          <w:szCs w:val="32"/>
        </w:rPr>
        <w:t xml:space="preserve">at </w:t>
      </w:r>
      <w:r>
        <w:rPr>
          <w:sz w:val="32"/>
          <w:szCs w:val="32"/>
        </w:rPr>
        <w:t>JP Morgan</w:t>
      </w:r>
      <w:r w:rsidR="00EF5D92">
        <w:rPr>
          <w:sz w:val="32"/>
          <w:szCs w:val="32"/>
        </w:rPr>
        <w:t xml:space="preserve"> </w:t>
      </w:r>
      <w:r>
        <w:rPr>
          <w:sz w:val="32"/>
          <w:szCs w:val="32"/>
        </w:rPr>
        <w:t>in New York City</w:t>
      </w:r>
      <w:r w:rsidR="00C95C2F">
        <w:rPr>
          <w:sz w:val="32"/>
          <w:szCs w:val="32"/>
        </w:rPr>
        <w:t xml:space="preserve">. </w:t>
      </w:r>
    </w:p>
    <w:p w14:paraId="3CE72148" w14:textId="0E2BF452" w:rsidR="007808BB" w:rsidRDefault="007808BB" w:rsidP="007808BB">
      <w:pPr>
        <w:rPr>
          <w:sz w:val="32"/>
          <w:szCs w:val="32"/>
        </w:rPr>
      </w:pPr>
      <w:r>
        <w:rPr>
          <w:sz w:val="32"/>
          <w:szCs w:val="32"/>
        </w:rPr>
        <w:t xml:space="preserve">“Being in New York City was an absolute dream.  I have wanted to </w:t>
      </w:r>
      <w:r w:rsidR="0069337E">
        <w:rPr>
          <w:sz w:val="32"/>
          <w:szCs w:val="32"/>
        </w:rPr>
        <w:t xml:space="preserve">move </w:t>
      </w:r>
      <w:r>
        <w:rPr>
          <w:sz w:val="32"/>
          <w:szCs w:val="32"/>
        </w:rPr>
        <w:t xml:space="preserve">or least experience New York in </w:t>
      </w:r>
      <w:r w:rsidR="0069337E">
        <w:rPr>
          <w:sz w:val="32"/>
          <w:szCs w:val="32"/>
        </w:rPr>
        <w:t xml:space="preserve">like </w:t>
      </w:r>
      <w:r>
        <w:rPr>
          <w:sz w:val="32"/>
          <w:szCs w:val="32"/>
        </w:rPr>
        <w:t>a little bit more local and not quite a tourist way for a very long time.”</w:t>
      </w:r>
    </w:p>
    <w:p w14:paraId="38F18093" w14:textId="1E3D5C1D" w:rsidR="00C95C2F" w:rsidRDefault="00C95C2F" w:rsidP="007808B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Pare has </w:t>
      </w:r>
      <w:r w:rsidR="00694CCA">
        <w:rPr>
          <w:sz w:val="32"/>
          <w:szCs w:val="32"/>
        </w:rPr>
        <w:t xml:space="preserve">now </w:t>
      </w:r>
      <w:r>
        <w:rPr>
          <w:sz w:val="32"/>
          <w:szCs w:val="32"/>
        </w:rPr>
        <w:t xml:space="preserve">secured a </w:t>
      </w:r>
      <w:proofErr w:type="gramStart"/>
      <w:r>
        <w:rPr>
          <w:sz w:val="32"/>
          <w:szCs w:val="32"/>
        </w:rPr>
        <w:t>full time</w:t>
      </w:r>
      <w:proofErr w:type="gramEnd"/>
      <w:r>
        <w:rPr>
          <w:sz w:val="32"/>
          <w:szCs w:val="32"/>
        </w:rPr>
        <w:t xml:space="preserve"> job at JP Morgan starting in June. </w:t>
      </w:r>
      <w:r w:rsidR="0069337E">
        <w:rPr>
          <w:sz w:val="32"/>
          <w:szCs w:val="32"/>
        </w:rPr>
        <w:t xml:space="preserve">She </w:t>
      </w:r>
      <w:r>
        <w:rPr>
          <w:sz w:val="32"/>
          <w:szCs w:val="32"/>
        </w:rPr>
        <w:t xml:space="preserve">says her WKU experience truly prepared her for a global society. </w:t>
      </w:r>
    </w:p>
    <w:p w14:paraId="38253173" w14:textId="4F1CE68B" w:rsidR="005E5835" w:rsidRDefault="005E5835">
      <w:pPr>
        <w:rPr>
          <w:sz w:val="32"/>
          <w:szCs w:val="32"/>
        </w:rPr>
      </w:pPr>
      <w:r>
        <w:rPr>
          <w:sz w:val="32"/>
          <w:szCs w:val="32"/>
        </w:rPr>
        <w:t>“I’m just excited to see where my career unfolds and where it goes.  I have vague ideas of</w:t>
      </w:r>
      <w:r w:rsidR="0069337E">
        <w:rPr>
          <w:sz w:val="32"/>
          <w:szCs w:val="32"/>
        </w:rPr>
        <w:t xml:space="preserve"> </w:t>
      </w:r>
      <w:r>
        <w:rPr>
          <w:sz w:val="32"/>
          <w:szCs w:val="32"/>
        </w:rPr>
        <w:t>wanting to work abroad and I see steps I could take to do that.”</w:t>
      </w:r>
    </w:p>
    <w:p w14:paraId="04611585" w14:textId="1441A395" w:rsidR="007544B2" w:rsidRDefault="007544B2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0EEA0346" w14:textId="428C40CA" w:rsidR="005E5835" w:rsidRDefault="005E5835">
      <w:pPr>
        <w:rPr>
          <w:sz w:val="32"/>
          <w:szCs w:val="32"/>
        </w:rPr>
      </w:pPr>
    </w:p>
    <w:p w14:paraId="4A0E85B1" w14:textId="77777777" w:rsidR="00000BA1" w:rsidRDefault="007544B2">
      <w:pPr>
        <w:rPr>
          <w:sz w:val="32"/>
          <w:szCs w:val="32"/>
        </w:rPr>
      </w:pPr>
      <w:r>
        <w:rPr>
          <w:sz w:val="32"/>
          <w:szCs w:val="32"/>
        </w:rPr>
        <w:t xml:space="preserve">Pare </w:t>
      </w:r>
      <w:r w:rsidR="00000BA1">
        <w:rPr>
          <w:sz w:val="32"/>
          <w:szCs w:val="32"/>
        </w:rPr>
        <w:t xml:space="preserve">is a triple major in Economics, Corporate and Organizational Communication and International Business with a minor in American Sign Language Studies. </w:t>
      </w:r>
    </w:p>
    <w:p w14:paraId="27DE2B96" w14:textId="77777777" w:rsidR="00000BA1" w:rsidRDefault="00000BA1">
      <w:pPr>
        <w:rPr>
          <w:sz w:val="32"/>
          <w:szCs w:val="32"/>
        </w:rPr>
      </w:pPr>
      <w:r>
        <w:rPr>
          <w:sz w:val="32"/>
          <w:szCs w:val="32"/>
        </w:rPr>
        <w:t xml:space="preserve">She </w:t>
      </w:r>
      <w:r w:rsidR="007544B2">
        <w:rPr>
          <w:sz w:val="32"/>
          <w:szCs w:val="32"/>
        </w:rPr>
        <w:t xml:space="preserve">will give a speech during the Gordon Ford College of Business ceremony at 8 am on Saturday.  </w:t>
      </w:r>
    </w:p>
    <w:p w14:paraId="692584DC" w14:textId="3F761EEF" w:rsidR="007544B2" w:rsidRDefault="00694CCA">
      <w:pPr>
        <w:rPr>
          <w:sz w:val="32"/>
          <w:szCs w:val="32"/>
        </w:rPr>
      </w:pPr>
      <w:r>
        <w:rPr>
          <w:sz w:val="32"/>
          <w:szCs w:val="32"/>
        </w:rPr>
        <w:t>Recognition c</w:t>
      </w:r>
      <w:r w:rsidR="007544B2">
        <w:rPr>
          <w:sz w:val="32"/>
          <w:szCs w:val="32"/>
        </w:rPr>
        <w:t xml:space="preserve">eremonies will be held throughout the day at E.A. Diddle Arena. </w:t>
      </w:r>
    </w:p>
    <w:p w14:paraId="0A5ADADA" w14:textId="30D1DC65" w:rsidR="007544B2" w:rsidRPr="005E5835" w:rsidRDefault="007544B2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7544B2" w:rsidRPr="005E5835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F4F"/>
    <w:multiLevelType w:val="multilevel"/>
    <w:tmpl w:val="9A1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5"/>
    <w:rsid w:val="00000BA1"/>
    <w:rsid w:val="000C51BA"/>
    <w:rsid w:val="00296A16"/>
    <w:rsid w:val="002E65E9"/>
    <w:rsid w:val="00327E46"/>
    <w:rsid w:val="005C022C"/>
    <w:rsid w:val="005E5835"/>
    <w:rsid w:val="00630F21"/>
    <w:rsid w:val="0069337E"/>
    <w:rsid w:val="00694CCA"/>
    <w:rsid w:val="007544B2"/>
    <w:rsid w:val="007808BB"/>
    <w:rsid w:val="00A5786A"/>
    <w:rsid w:val="00A82ADF"/>
    <w:rsid w:val="00B41E09"/>
    <w:rsid w:val="00C90600"/>
    <w:rsid w:val="00C95C2F"/>
    <w:rsid w:val="00D11E4D"/>
    <w:rsid w:val="00EF5D92"/>
    <w:rsid w:val="00F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E4C6E"/>
  <w15:chartTrackingRefBased/>
  <w15:docId w15:val="{59068782-40D8-9E4E-A76E-12A4A7A2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44B2"/>
  </w:style>
  <w:style w:type="character" w:styleId="Hyperlink">
    <w:name w:val="Hyperlink"/>
    <w:basedOn w:val="DefaultParagraphFont"/>
    <w:uiPriority w:val="99"/>
    <w:semiHidden/>
    <w:unhideWhenUsed/>
    <w:rsid w:val="00754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2021-12-09T18:24:00Z</cp:lastPrinted>
  <dcterms:created xsi:type="dcterms:W3CDTF">2021-12-07T21:16:00Z</dcterms:created>
  <dcterms:modified xsi:type="dcterms:W3CDTF">2021-12-09T18:25:00Z</dcterms:modified>
</cp:coreProperties>
</file>