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4319E" w14:textId="77777777" w:rsidR="0006146A" w:rsidRDefault="0006146A" w:rsidP="0006146A">
      <w:pPr>
        <w:jc w:val="right"/>
      </w:pPr>
      <w:bookmarkStart w:id="0" w:name="_GoBack"/>
      <w:bookmarkEnd w:id="0"/>
      <w:r>
        <w:t>Proposal Date:</w:t>
      </w:r>
      <w:r w:rsidR="00E23FDC">
        <w:t xml:space="preserve"> 9/5/2014</w:t>
      </w:r>
    </w:p>
    <w:p w14:paraId="637065EB" w14:textId="77777777" w:rsidR="0006146A" w:rsidRDefault="0006146A" w:rsidP="0006146A">
      <w:pPr>
        <w:jc w:val="center"/>
      </w:pPr>
    </w:p>
    <w:p w14:paraId="6A02DB4F" w14:textId="77777777" w:rsidR="0006146A" w:rsidRDefault="00E23FDC" w:rsidP="0006146A">
      <w:pPr>
        <w:jc w:val="center"/>
        <w:rPr>
          <w:b/>
        </w:rPr>
      </w:pPr>
      <w:r>
        <w:rPr>
          <w:b/>
        </w:rPr>
        <w:t>Ogden College of Science and Engineering</w:t>
      </w:r>
    </w:p>
    <w:p w14:paraId="0AA457F8" w14:textId="77777777" w:rsidR="0006146A" w:rsidRDefault="00E23FDC" w:rsidP="0006146A">
      <w:pPr>
        <w:jc w:val="center"/>
        <w:rPr>
          <w:b/>
        </w:rPr>
      </w:pPr>
      <w:r>
        <w:rPr>
          <w:b/>
        </w:rPr>
        <w:t xml:space="preserve">Department of Mathematics </w:t>
      </w:r>
    </w:p>
    <w:p w14:paraId="5DCF78A5" w14:textId="77777777" w:rsidR="0006146A" w:rsidRDefault="0006146A" w:rsidP="0006146A">
      <w:pPr>
        <w:jc w:val="center"/>
        <w:rPr>
          <w:b/>
        </w:rPr>
      </w:pPr>
      <w:r>
        <w:rPr>
          <w:b/>
        </w:rPr>
        <w:t>Proposal to Revise Course Prerequisites/</w:t>
      </w:r>
      <w:proofErr w:type="spellStart"/>
      <w:r>
        <w:rPr>
          <w:b/>
        </w:rPr>
        <w:t>Corequisites</w:t>
      </w:r>
      <w:proofErr w:type="spellEnd"/>
    </w:p>
    <w:p w14:paraId="7B542A94" w14:textId="77777777" w:rsidR="0006146A" w:rsidRDefault="0006146A" w:rsidP="0006146A">
      <w:pPr>
        <w:jc w:val="center"/>
        <w:rPr>
          <w:b/>
        </w:rPr>
      </w:pPr>
      <w:r>
        <w:rPr>
          <w:b/>
        </w:rPr>
        <w:t>(Consent Item)</w:t>
      </w:r>
    </w:p>
    <w:p w14:paraId="66F26B65" w14:textId="77777777" w:rsidR="0006146A" w:rsidRDefault="0006146A" w:rsidP="0006146A">
      <w:pPr>
        <w:rPr>
          <w:b/>
        </w:rPr>
      </w:pPr>
    </w:p>
    <w:p w14:paraId="7D0EF6CD" w14:textId="77777777" w:rsidR="0006146A" w:rsidRDefault="0006146A" w:rsidP="0006146A">
      <w:pPr>
        <w:spacing w:line="280" w:lineRule="exact"/>
        <w:rPr>
          <w:sz w:val="22"/>
          <w:szCs w:val="22"/>
        </w:rPr>
      </w:pPr>
      <w:r w:rsidRPr="0006146A">
        <w:rPr>
          <w:sz w:val="22"/>
          <w:szCs w:val="22"/>
        </w:rPr>
        <w:t xml:space="preserve">Contact Person: </w:t>
      </w:r>
      <w:r w:rsidR="00E23FDC">
        <w:rPr>
          <w:sz w:val="22"/>
          <w:szCs w:val="22"/>
        </w:rPr>
        <w:t xml:space="preserve">Hope Marchionda, </w:t>
      </w:r>
      <w:hyperlink r:id="rId7" w:history="1">
        <w:r w:rsidR="00E23FDC" w:rsidRPr="00483C33">
          <w:rPr>
            <w:rStyle w:val="Hyperlink"/>
            <w:sz w:val="22"/>
            <w:szCs w:val="22"/>
          </w:rPr>
          <w:t>hope.marchionda@wku.edu</w:t>
        </w:r>
      </w:hyperlink>
      <w:r w:rsidR="00E23FDC">
        <w:rPr>
          <w:sz w:val="22"/>
          <w:szCs w:val="22"/>
        </w:rPr>
        <w:t>, 5-2961</w:t>
      </w:r>
    </w:p>
    <w:p w14:paraId="421F1301" w14:textId="77777777" w:rsidR="00E23FDC" w:rsidRPr="0006146A" w:rsidRDefault="00E23FDC" w:rsidP="0006146A">
      <w:pPr>
        <w:spacing w:line="280" w:lineRule="exact"/>
        <w:rPr>
          <w:sz w:val="22"/>
          <w:szCs w:val="22"/>
        </w:rPr>
      </w:pPr>
    </w:p>
    <w:p w14:paraId="3D28E302" w14:textId="77777777" w:rsidR="0006146A" w:rsidRPr="0006146A" w:rsidRDefault="0006146A" w:rsidP="0006146A">
      <w:pPr>
        <w:spacing w:line="280" w:lineRule="exact"/>
        <w:rPr>
          <w:b/>
          <w:sz w:val="22"/>
          <w:szCs w:val="22"/>
        </w:rPr>
      </w:pPr>
      <w:r w:rsidRPr="0006146A">
        <w:rPr>
          <w:b/>
          <w:sz w:val="22"/>
          <w:szCs w:val="22"/>
        </w:rPr>
        <w:t>1.</w:t>
      </w:r>
      <w:r w:rsidRPr="0006146A">
        <w:rPr>
          <w:b/>
          <w:sz w:val="22"/>
          <w:szCs w:val="22"/>
        </w:rPr>
        <w:tab/>
        <w:t>Identification of course:</w:t>
      </w:r>
    </w:p>
    <w:p w14:paraId="64998ECE" w14:textId="77777777" w:rsidR="0006146A" w:rsidRPr="0006146A" w:rsidRDefault="0006146A" w:rsidP="0006146A">
      <w:pPr>
        <w:numPr>
          <w:ilvl w:val="1"/>
          <w:numId w:val="6"/>
        </w:numPr>
        <w:spacing w:line="280" w:lineRule="exact"/>
        <w:rPr>
          <w:sz w:val="22"/>
          <w:szCs w:val="22"/>
        </w:rPr>
      </w:pPr>
      <w:r w:rsidRPr="0006146A">
        <w:rPr>
          <w:sz w:val="22"/>
          <w:szCs w:val="22"/>
        </w:rPr>
        <w:t xml:space="preserve">Course prefix (subject area) and number:  </w:t>
      </w:r>
      <w:r w:rsidR="00E23FDC">
        <w:rPr>
          <w:sz w:val="22"/>
          <w:szCs w:val="22"/>
        </w:rPr>
        <w:t>MATH 308</w:t>
      </w:r>
    </w:p>
    <w:p w14:paraId="72084ED2" w14:textId="77777777" w:rsidR="0006146A" w:rsidRPr="0006146A" w:rsidRDefault="0006146A" w:rsidP="0006146A">
      <w:pPr>
        <w:numPr>
          <w:ilvl w:val="1"/>
          <w:numId w:val="6"/>
        </w:numPr>
        <w:spacing w:line="280" w:lineRule="exact"/>
        <w:rPr>
          <w:sz w:val="22"/>
          <w:szCs w:val="22"/>
        </w:rPr>
      </w:pPr>
      <w:r w:rsidRPr="0006146A">
        <w:rPr>
          <w:sz w:val="22"/>
          <w:szCs w:val="22"/>
        </w:rPr>
        <w:t>Course title:</w:t>
      </w:r>
      <w:r w:rsidR="00E23FDC">
        <w:rPr>
          <w:sz w:val="22"/>
          <w:szCs w:val="22"/>
        </w:rPr>
        <w:t xml:space="preserve"> Rational Numbers and Data Analysis for Teachers</w:t>
      </w:r>
    </w:p>
    <w:p w14:paraId="43C4D443" w14:textId="77777777" w:rsidR="0006146A" w:rsidRPr="0006146A" w:rsidRDefault="0006146A" w:rsidP="0006146A">
      <w:pPr>
        <w:tabs>
          <w:tab w:val="left" w:pos="360"/>
        </w:tabs>
        <w:spacing w:line="280" w:lineRule="exact"/>
        <w:rPr>
          <w:sz w:val="22"/>
          <w:szCs w:val="22"/>
        </w:rPr>
      </w:pPr>
    </w:p>
    <w:p w14:paraId="710FDF7C" w14:textId="77777777" w:rsidR="00E23FDC" w:rsidRDefault="0006146A" w:rsidP="00E23FDC">
      <w:pPr>
        <w:autoSpaceDE w:val="0"/>
        <w:autoSpaceDN w:val="0"/>
        <w:adjustRightInd w:val="0"/>
        <w:rPr>
          <w:b/>
          <w:sz w:val="22"/>
          <w:szCs w:val="22"/>
        </w:rPr>
      </w:pPr>
      <w:r w:rsidRPr="0006146A">
        <w:rPr>
          <w:b/>
          <w:sz w:val="22"/>
          <w:szCs w:val="22"/>
        </w:rPr>
        <w:t>2.</w:t>
      </w:r>
      <w:r w:rsidRPr="0006146A">
        <w:rPr>
          <w:b/>
          <w:sz w:val="22"/>
          <w:szCs w:val="22"/>
        </w:rPr>
        <w:tab/>
        <w:t>Current prerequisites/</w:t>
      </w:r>
      <w:proofErr w:type="spellStart"/>
      <w:r w:rsidRPr="0006146A">
        <w:rPr>
          <w:b/>
          <w:sz w:val="22"/>
          <w:szCs w:val="22"/>
        </w:rPr>
        <w:t>corequisites</w:t>
      </w:r>
      <w:proofErr w:type="spellEnd"/>
      <w:r w:rsidRPr="0006146A">
        <w:rPr>
          <w:b/>
          <w:sz w:val="22"/>
          <w:szCs w:val="22"/>
        </w:rPr>
        <w:t>/special requirements:</w:t>
      </w:r>
      <w:r w:rsidR="00E23FDC">
        <w:rPr>
          <w:b/>
          <w:sz w:val="22"/>
          <w:szCs w:val="22"/>
        </w:rPr>
        <w:t xml:space="preserve"> </w:t>
      </w:r>
    </w:p>
    <w:p w14:paraId="08FD8D63" w14:textId="77777777" w:rsidR="0006146A" w:rsidRDefault="00E23FDC" w:rsidP="00E23FDC">
      <w:pPr>
        <w:autoSpaceDE w:val="0"/>
        <w:autoSpaceDN w:val="0"/>
        <w:adjustRightInd w:val="0"/>
        <w:rPr>
          <w:iCs/>
          <w:sz w:val="22"/>
          <w:szCs w:val="22"/>
        </w:rPr>
      </w:pPr>
      <w:r w:rsidRPr="00E23FDC">
        <w:rPr>
          <w:iCs/>
          <w:sz w:val="22"/>
          <w:szCs w:val="22"/>
        </w:rPr>
        <w:t>Completion of MATH 206 with a grade of “C” or better; for students in</w:t>
      </w:r>
      <w:r>
        <w:rPr>
          <w:iCs/>
          <w:sz w:val="22"/>
          <w:szCs w:val="22"/>
        </w:rPr>
        <w:t xml:space="preserve"> </w:t>
      </w:r>
      <w:r w:rsidRPr="00E23FDC">
        <w:rPr>
          <w:iCs/>
          <w:sz w:val="22"/>
          <w:szCs w:val="22"/>
        </w:rPr>
        <w:t>the Early Grades (K-5), Middle Grades (5-9) or SPED Teacher Certification</w:t>
      </w:r>
      <w:r>
        <w:rPr>
          <w:iCs/>
          <w:sz w:val="22"/>
          <w:szCs w:val="22"/>
        </w:rPr>
        <w:t xml:space="preserve"> </w:t>
      </w:r>
      <w:r w:rsidRPr="00E23FDC">
        <w:rPr>
          <w:iCs/>
          <w:sz w:val="22"/>
          <w:szCs w:val="22"/>
        </w:rPr>
        <w:t>programs only.</w:t>
      </w:r>
    </w:p>
    <w:p w14:paraId="0225D3D4" w14:textId="77777777" w:rsidR="00E23FDC" w:rsidRPr="00E23FDC" w:rsidRDefault="00E23FDC" w:rsidP="00E23FD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03C1CB9" w14:textId="77777777" w:rsidR="0006146A" w:rsidRPr="0006146A" w:rsidRDefault="0006146A" w:rsidP="0006146A">
      <w:pPr>
        <w:spacing w:line="280" w:lineRule="exact"/>
        <w:rPr>
          <w:b/>
          <w:sz w:val="22"/>
          <w:szCs w:val="22"/>
        </w:rPr>
      </w:pPr>
      <w:r w:rsidRPr="0006146A">
        <w:rPr>
          <w:b/>
          <w:sz w:val="22"/>
          <w:szCs w:val="22"/>
        </w:rPr>
        <w:t>3.</w:t>
      </w:r>
      <w:r w:rsidRPr="0006146A">
        <w:rPr>
          <w:b/>
          <w:sz w:val="22"/>
          <w:szCs w:val="22"/>
        </w:rPr>
        <w:tab/>
        <w:t>Proposed prerequisites/</w:t>
      </w:r>
      <w:proofErr w:type="spellStart"/>
      <w:r w:rsidRPr="0006146A">
        <w:rPr>
          <w:b/>
          <w:sz w:val="22"/>
          <w:szCs w:val="22"/>
        </w:rPr>
        <w:t>corequisites</w:t>
      </w:r>
      <w:proofErr w:type="spellEnd"/>
      <w:r w:rsidRPr="0006146A">
        <w:rPr>
          <w:b/>
          <w:sz w:val="22"/>
          <w:szCs w:val="22"/>
        </w:rPr>
        <w:t>/special requirements:</w:t>
      </w:r>
    </w:p>
    <w:p w14:paraId="1D269B3C" w14:textId="7594D906" w:rsidR="00E23FDC" w:rsidRDefault="00E23FDC" w:rsidP="00E23FDC">
      <w:pPr>
        <w:autoSpaceDE w:val="0"/>
        <w:autoSpaceDN w:val="0"/>
        <w:adjustRightInd w:val="0"/>
        <w:rPr>
          <w:iCs/>
          <w:sz w:val="22"/>
          <w:szCs w:val="22"/>
        </w:rPr>
      </w:pPr>
      <w:r w:rsidRPr="00E23FDC">
        <w:rPr>
          <w:iCs/>
          <w:sz w:val="22"/>
          <w:szCs w:val="22"/>
        </w:rPr>
        <w:t>Completion of MATH 20</w:t>
      </w:r>
      <w:r>
        <w:rPr>
          <w:iCs/>
          <w:sz w:val="22"/>
          <w:szCs w:val="22"/>
        </w:rPr>
        <w:t>5</w:t>
      </w:r>
      <w:r w:rsidRPr="00E23FDC">
        <w:rPr>
          <w:iCs/>
          <w:sz w:val="22"/>
          <w:szCs w:val="22"/>
        </w:rPr>
        <w:t xml:space="preserve"> with a grade of “C” or better; for students in</w:t>
      </w:r>
      <w:r>
        <w:rPr>
          <w:iCs/>
          <w:sz w:val="22"/>
          <w:szCs w:val="22"/>
        </w:rPr>
        <w:t xml:space="preserve"> </w:t>
      </w:r>
      <w:r w:rsidRPr="00E23FDC">
        <w:rPr>
          <w:iCs/>
          <w:sz w:val="22"/>
          <w:szCs w:val="22"/>
        </w:rPr>
        <w:t xml:space="preserve">the </w:t>
      </w:r>
      <w:r w:rsidR="004D77BE">
        <w:rPr>
          <w:iCs/>
          <w:sz w:val="22"/>
          <w:szCs w:val="22"/>
        </w:rPr>
        <w:t>Elementary Education</w:t>
      </w:r>
      <w:r w:rsidRPr="00E23FDC">
        <w:rPr>
          <w:iCs/>
          <w:sz w:val="22"/>
          <w:szCs w:val="22"/>
        </w:rPr>
        <w:t xml:space="preserve"> (K-5), Middle Grades</w:t>
      </w:r>
      <w:r w:rsidR="004D77BE">
        <w:rPr>
          <w:iCs/>
          <w:sz w:val="22"/>
          <w:szCs w:val="22"/>
        </w:rPr>
        <w:t xml:space="preserve"> Mathematics </w:t>
      </w:r>
      <w:r w:rsidRPr="00E23FDC">
        <w:rPr>
          <w:iCs/>
          <w:sz w:val="22"/>
          <w:szCs w:val="22"/>
        </w:rPr>
        <w:t>(5-9) or SPED Teacher Certification</w:t>
      </w:r>
      <w:r>
        <w:rPr>
          <w:iCs/>
          <w:sz w:val="22"/>
          <w:szCs w:val="22"/>
        </w:rPr>
        <w:t xml:space="preserve"> </w:t>
      </w:r>
      <w:r w:rsidRPr="00E23FDC">
        <w:rPr>
          <w:iCs/>
          <w:sz w:val="22"/>
          <w:szCs w:val="22"/>
        </w:rPr>
        <w:t>programs only.</w:t>
      </w:r>
    </w:p>
    <w:p w14:paraId="6D1E15D8" w14:textId="77777777" w:rsidR="0006146A" w:rsidRPr="0006146A" w:rsidRDefault="0006146A" w:rsidP="0006146A">
      <w:pPr>
        <w:spacing w:line="280" w:lineRule="exact"/>
        <w:rPr>
          <w:b/>
          <w:sz w:val="22"/>
          <w:szCs w:val="22"/>
        </w:rPr>
      </w:pPr>
    </w:p>
    <w:p w14:paraId="3638F33C" w14:textId="77777777" w:rsidR="0006146A" w:rsidRPr="0006146A" w:rsidRDefault="0006146A" w:rsidP="0006146A">
      <w:pPr>
        <w:spacing w:line="280" w:lineRule="exact"/>
        <w:rPr>
          <w:b/>
          <w:sz w:val="22"/>
          <w:szCs w:val="22"/>
        </w:rPr>
      </w:pPr>
      <w:r w:rsidRPr="0006146A">
        <w:rPr>
          <w:b/>
          <w:sz w:val="22"/>
          <w:szCs w:val="22"/>
        </w:rPr>
        <w:t>4.</w:t>
      </w:r>
      <w:r w:rsidRPr="0006146A">
        <w:rPr>
          <w:b/>
          <w:sz w:val="22"/>
          <w:szCs w:val="22"/>
        </w:rPr>
        <w:tab/>
        <w:t>Rationale for the revision of prerequisites/</w:t>
      </w:r>
      <w:proofErr w:type="spellStart"/>
      <w:r w:rsidRPr="0006146A">
        <w:rPr>
          <w:b/>
          <w:sz w:val="22"/>
          <w:szCs w:val="22"/>
        </w:rPr>
        <w:t>corequisites</w:t>
      </w:r>
      <w:proofErr w:type="spellEnd"/>
      <w:r w:rsidRPr="0006146A">
        <w:rPr>
          <w:b/>
          <w:sz w:val="22"/>
          <w:szCs w:val="22"/>
        </w:rPr>
        <w:t>/special requirements:</w:t>
      </w:r>
    </w:p>
    <w:p w14:paraId="41D810B3" w14:textId="77777777" w:rsidR="003F4EC3" w:rsidRDefault="009A00DF" w:rsidP="0006146A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The content from MATH 205 (number theory and operations) is required for a student to successfully complete MATH 308, whereas the content from MATH 206 (geometry) is not</w:t>
      </w:r>
      <w:r w:rsidR="003F4EC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making </w:t>
      </w:r>
      <w:r w:rsidR="003F4EC3">
        <w:rPr>
          <w:sz w:val="22"/>
          <w:szCs w:val="22"/>
        </w:rPr>
        <w:t>M</w:t>
      </w:r>
      <w:r>
        <w:rPr>
          <w:sz w:val="22"/>
          <w:szCs w:val="22"/>
        </w:rPr>
        <w:t xml:space="preserve">ATH 205 </w:t>
      </w:r>
      <w:r w:rsidR="00D934D1">
        <w:rPr>
          <w:sz w:val="22"/>
          <w:szCs w:val="22"/>
        </w:rPr>
        <w:t>a more appropriate prerequisite</w:t>
      </w:r>
      <w:r w:rsidR="003F4EC3">
        <w:rPr>
          <w:sz w:val="22"/>
          <w:szCs w:val="22"/>
        </w:rPr>
        <w:t xml:space="preserve">. </w:t>
      </w:r>
    </w:p>
    <w:p w14:paraId="19057CF2" w14:textId="77777777" w:rsidR="003F4EC3" w:rsidRPr="003F4EC3" w:rsidRDefault="003F4EC3" w:rsidP="0006146A">
      <w:pPr>
        <w:spacing w:line="280" w:lineRule="exact"/>
        <w:rPr>
          <w:sz w:val="22"/>
          <w:szCs w:val="22"/>
        </w:rPr>
      </w:pPr>
    </w:p>
    <w:p w14:paraId="02970232" w14:textId="77777777" w:rsidR="0006146A" w:rsidRPr="0006146A" w:rsidRDefault="0006146A" w:rsidP="0006146A">
      <w:pPr>
        <w:spacing w:line="280" w:lineRule="exact"/>
        <w:rPr>
          <w:b/>
          <w:sz w:val="22"/>
          <w:szCs w:val="22"/>
        </w:rPr>
      </w:pPr>
      <w:r w:rsidRPr="0006146A">
        <w:rPr>
          <w:b/>
          <w:sz w:val="22"/>
          <w:szCs w:val="22"/>
        </w:rPr>
        <w:t>5.</w:t>
      </w:r>
      <w:r w:rsidRPr="0006146A">
        <w:rPr>
          <w:b/>
          <w:sz w:val="22"/>
          <w:szCs w:val="22"/>
        </w:rPr>
        <w:tab/>
        <w:t>Effect on completion of major/minor sequence:</w:t>
      </w:r>
    </w:p>
    <w:p w14:paraId="763BE711" w14:textId="77B0C315" w:rsidR="003F4EC3" w:rsidRDefault="009A00DF" w:rsidP="0006146A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Changing the prerequisite from MATH 206 to MATH 205 will allow students to take MATH 308 in an earlier semester, allowing them to complete their required three-course mathematics sequence in a </w:t>
      </w:r>
      <w:proofErr w:type="gramStart"/>
      <w:r w:rsidR="00345E1B">
        <w:rPr>
          <w:sz w:val="22"/>
          <w:szCs w:val="22"/>
        </w:rPr>
        <w:t>more timely</w:t>
      </w:r>
      <w:proofErr w:type="gramEnd"/>
      <w:r w:rsidR="00345E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manner. </w:t>
      </w:r>
      <w:r w:rsidR="003F4EC3">
        <w:rPr>
          <w:sz w:val="22"/>
          <w:szCs w:val="22"/>
        </w:rPr>
        <w:t xml:space="preserve">This change will </w:t>
      </w:r>
      <w:r>
        <w:rPr>
          <w:sz w:val="22"/>
          <w:szCs w:val="22"/>
        </w:rPr>
        <w:t>eliminate a possible graduation delay for students who declare education majors later in their college careers.</w:t>
      </w:r>
    </w:p>
    <w:p w14:paraId="731C6C23" w14:textId="77777777" w:rsidR="003F4EC3" w:rsidRPr="003F4EC3" w:rsidRDefault="003F4EC3" w:rsidP="0006146A">
      <w:pPr>
        <w:spacing w:line="280" w:lineRule="exact"/>
        <w:rPr>
          <w:sz w:val="22"/>
          <w:szCs w:val="22"/>
        </w:rPr>
      </w:pPr>
    </w:p>
    <w:p w14:paraId="246D8050" w14:textId="77777777" w:rsidR="0006146A" w:rsidRPr="0006146A" w:rsidRDefault="0006146A" w:rsidP="0006146A">
      <w:pPr>
        <w:spacing w:line="280" w:lineRule="exact"/>
        <w:rPr>
          <w:b/>
          <w:sz w:val="22"/>
          <w:szCs w:val="22"/>
        </w:rPr>
      </w:pPr>
      <w:r w:rsidRPr="0006146A">
        <w:rPr>
          <w:b/>
          <w:sz w:val="22"/>
          <w:szCs w:val="22"/>
        </w:rPr>
        <w:t>6.</w:t>
      </w:r>
      <w:r w:rsidRPr="0006146A">
        <w:rPr>
          <w:b/>
          <w:sz w:val="22"/>
          <w:szCs w:val="22"/>
        </w:rPr>
        <w:tab/>
        <w:t>Proposed term for implementation:</w:t>
      </w:r>
    </w:p>
    <w:p w14:paraId="17E051CF" w14:textId="669EDD96" w:rsidR="0006146A" w:rsidRPr="00301C6D" w:rsidRDefault="00BC7B63" w:rsidP="0006146A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Fall 2</w:t>
      </w:r>
      <w:r w:rsidR="00301C6D" w:rsidRPr="00301C6D">
        <w:rPr>
          <w:sz w:val="22"/>
          <w:szCs w:val="22"/>
        </w:rPr>
        <w:t>015</w:t>
      </w:r>
    </w:p>
    <w:p w14:paraId="13AF3663" w14:textId="77777777" w:rsidR="00301C6D" w:rsidRPr="0006146A" w:rsidRDefault="00301C6D" w:rsidP="0006146A">
      <w:pPr>
        <w:spacing w:line="280" w:lineRule="exact"/>
        <w:rPr>
          <w:b/>
          <w:sz w:val="22"/>
          <w:szCs w:val="22"/>
        </w:rPr>
      </w:pPr>
    </w:p>
    <w:p w14:paraId="43C632AE" w14:textId="77777777" w:rsidR="0006146A" w:rsidRPr="0006146A" w:rsidRDefault="0006146A" w:rsidP="0006146A">
      <w:pPr>
        <w:spacing w:line="280" w:lineRule="exact"/>
        <w:rPr>
          <w:b/>
          <w:sz w:val="22"/>
          <w:szCs w:val="22"/>
        </w:rPr>
      </w:pPr>
      <w:r w:rsidRPr="0006146A">
        <w:rPr>
          <w:b/>
          <w:sz w:val="22"/>
          <w:szCs w:val="22"/>
        </w:rPr>
        <w:t>7.</w:t>
      </w:r>
      <w:r w:rsidRPr="0006146A">
        <w:rPr>
          <w:b/>
          <w:sz w:val="22"/>
          <w:szCs w:val="22"/>
        </w:rPr>
        <w:tab/>
        <w:t>Dates of prior committee approvals:</w:t>
      </w:r>
      <w:r>
        <w:rPr>
          <w:b/>
          <w:sz w:val="22"/>
          <w:szCs w:val="22"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9039EE" w:rsidRPr="00027F01" w14:paraId="34B64739" w14:textId="77777777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31853" w14:textId="77777777" w:rsidR="009039EE" w:rsidRPr="00027F01" w:rsidRDefault="00E23FDC" w:rsidP="00E23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Mathematics </w:t>
            </w:r>
            <w:r w:rsidR="009039EE" w:rsidRPr="00027F01">
              <w:rPr>
                <w:sz w:val="22"/>
                <w:szCs w:val="22"/>
              </w:rPr>
              <w:t>Department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8FD33" w14:textId="0535E0CA" w:rsidR="009039EE" w:rsidRPr="00F80946" w:rsidRDefault="00F80946" w:rsidP="00F8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45E1B" w:rsidRPr="00F80946">
              <w:rPr>
                <w:sz w:val="22"/>
                <w:szCs w:val="22"/>
              </w:rPr>
              <w:t>9/19/14</w:t>
            </w:r>
          </w:p>
        </w:tc>
      </w:tr>
      <w:tr w:rsidR="009039EE" w:rsidRPr="00027F01" w14:paraId="72164972" w14:textId="77777777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72A4D" w14:textId="77777777" w:rsidR="009039EE" w:rsidRPr="00027F01" w:rsidRDefault="00E23FDC" w:rsidP="00E23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Ogden </w:t>
            </w:r>
            <w:r w:rsidR="009039EE" w:rsidRPr="00027F01">
              <w:rPr>
                <w:sz w:val="22"/>
                <w:szCs w:val="22"/>
              </w:rPr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EA896" w14:textId="07218105" w:rsidR="009039EE" w:rsidRPr="00F80946" w:rsidRDefault="00F80946" w:rsidP="00F80946">
            <w:pPr>
              <w:rPr>
                <w:sz w:val="22"/>
                <w:szCs w:val="22"/>
              </w:rPr>
            </w:pPr>
            <w:r w:rsidRPr="00F80946">
              <w:rPr>
                <w:sz w:val="22"/>
                <w:szCs w:val="22"/>
              </w:rPr>
              <w:t>09/30/14</w:t>
            </w:r>
          </w:p>
        </w:tc>
      </w:tr>
      <w:tr w:rsidR="009039EE" w:rsidRPr="00027F01" w14:paraId="5FB53DE7" w14:textId="77777777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C9B24" w14:textId="77777777" w:rsidR="009039EE" w:rsidRPr="00027F01" w:rsidRDefault="00675C8D" w:rsidP="00675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Professional Education Council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89050" w14:textId="2B5F61C1" w:rsidR="009039EE" w:rsidRPr="00F80946" w:rsidRDefault="00F80946" w:rsidP="00F80946">
            <w:pPr>
              <w:rPr>
                <w:sz w:val="22"/>
                <w:szCs w:val="22"/>
              </w:rPr>
            </w:pPr>
            <w:r w:rsidRPr="00F80946">
              <w:rPr>
                <w:sz w:val="22"/>
                <w:szCs w:val="22"/>
              </w:rPr>
              <w:t>10/8/14</w:t>
            </w:r>
          </w:p>
        </w:tc>
      </w:tr>
      <w:tr w:rsidR="009039EE" w:rsidRPr="00027F01" w14:paraId="1404A45D" w14:textId="77777777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4B5E3" w14:textId="77777777" w:rsidR="009039EE" w:rsidRPr="00027F01" w:rsidRDefault="009039EE" w:rsidP="00F70B86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29FAF" w14:textId="77777777" w:rsidR="009039EE" w:rsidRPr="00027F01" w:rsidRDefault="009039EE" w:rsidP="009039E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039EE" w:rsidRPr="00027F01" w14:paraId="19BE3060" w14:textId="77777777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24893" w14:textId="77777777" w:rsidR="009039EE" w:rsidRPr="00027F01" w:rsidRDefault="009039EE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6E4A3" w14:textId="77777777" w:rsidR="009039EE" w:rsidRPr="00027F01" w:rsidRDefault="009039EE" w:rsidP="009039EE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0528501" w14:textId="77777777" w:rsidR="004340A1" w:rsidRDefault="004340A1">
      <w:pPr>
        <w:pStyle w:val="NormalWeb"/>
      </w:pPr>
    </w:p>
    <w:sectPr w:rsidR="004340A1" w:rsidSect="00461F1C"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E40D8" w14:textId="77777777" w:rsidR="004164E0" w:rsidRDefault="004164E0" w:rsidP="0006146A">
      <w:r>
        <w:separator/>
      </w:r>
    </w:p>
  </w:endnote>
  <w:endnote w:type="continuationSeparator" w:id="0">
    <w:p w14:paraId="1AE0E20E" w14:textId="77777777" w:rsidR="004164E0" w:rsidRDefault="004164E0" w:rsidP="0006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5B3E" w14:textId="77777777" w:rsidR="0006146A" w:rsidRPr="0006146A" w:rsidRDefault="0006146A" w:rsidP="0006146A">
    <w:pPr>
      <w:pStyle w:val="Footer"/>
      <w:jc w:val="right"/>
      <w:rPr>
        <w:sz w:val="18"/>
        <w:szCs w:val="18"/>
      </w:rPr>
    </w:pPr>
    <w:r w:rsidRPr="0006146A">
      <w:rPr>
        <w:sz w:val="18"/>
        <w:szCs w:val="18"/>
      </w:rPr>
      <w:t xml:space="preserve">Format effective </w:t>
    </w:r>
    <w:r w:rsidR="00D62735">
      <w:rPr>
        <w:sz w:val="18"/>
        <w:szCs w:val="18"/>
      </w:rPr>
      <w:t xml:space="preserve">May </w:t>
    </w:r>
    <w:r w:rsidRPr="0006146A">
      <w:rPr>
        <w:sz w:val="18"/>
        <w:szCs w:val="18"/>
      </w:rPr>
      <w:t>2013</w:t>
    </w:r>
  </w:p>
  <w:p w14:paraId="1C6754DC" w14:textId="77777777" w:rsidR="0006146A" w:rsidRDefault="00061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B2B5C" w14:textId="77777777" w:rsidR="004164E0" w:rsidRDefault="004164E0" w:rsidP="0006146A">
      <w:r>
        <w:separator/>
      </w:r>
    </w:p>
  </w:footnote>
  <w:footnote w:type="continuationSeparator" w:id="0">
    <w:p w14:paraId="6B5727CD" w14:textId="77777777" w:rsidR="004164E0" w:rsidRDefault="004164E0" w:rsidP="0006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62A4EFD"/>
    <w:multiLevelType w:val="multilevel"/>
    <w:tmpl w:val="250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F41F1"/>
    <w:multiLevelType w:val="multilevel"/>
    <w:tmpl w:val="F71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979F8"/>
    <w:multiLevelType w:val="multilevel"/>
    <w:tmpl w:val="C92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15108"/>
    <w:multiLevelType w:val="multilevel"/>
    <w:tmpl w:val="A8F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C0B32"/>
    <w:multiLevelType w:val="hybridMultilevel"/>
    <w:tmpl w:val="38A0E1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5BA704D"/>
    <w:multiLevelType w:val="multilevel"/>
    <w:tmpl w:val="F64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15"/>
    <w:rsid w:val="0006146A"/>
    <w:rsid w:val="000775BD"/>
    <w:rsid w:val="000A5CDD"/>
    <w:rsid w:val="000B3AAD"/>
    <w:rsid w:val="000D62F8"/>
    <w:rsid w:val="00293D5A"/>
    <w:rsid w:val="00301C6D"/>
    <w:rsid w:val="00330DE2"/>
    <w:rsid w:val="00345E1B"/>
    <w:rsid w:val="003461E2"/>
    <w:rsid w:val="00383887"/>
    <w:rsid w:val="003C4198"/>
    <w:rsid w:val="003F4EC3"/>
    <w:rsid w:val="004164E0"/>
    <w:rsid w:val="004177CF"/>
    <w:rsid w:val="004340A1"/>
    <w:rsid w:val="00461F1C"/>
    <w:rsid w:val="004B7D7F"/>
    <w:rsid w:val="004D77BE"/>
    <w:rsid w:val="00512F9F"/>
    <w:rsid w:val="005135B7"/>
    <w:rsid w:val="00517B6C"/>
    <w:rsid w:val="005242FD"/>
    <w:rsid w:val="005A3EBD"/>
    <w:rsid w:val="00663DEE"/>
    <w:rsid w:val="006667C2"/>
    <w:rsid w:val="00675C8D"/>
    <w:rsid w:val="006C5EEF"/>
    <w:rsid w:val="007A7B3E"/>
    <w:rsid w:val="007C661D"/>
    <w:rsid w:val="007E4F98"/>
    <w:rsid w:val="007F5E1A"/>
    <w:rsid w:val="0082492F"/>
    <w:rsid w:val="00852257"/>
    <w:rsid w:val="008B61C6"/>
    <w:rsid w:val="008D63D0"/>
    <w:rsid w:val="009039EE"/>
    <w:rsid w:val="00904207"/>
    <w:rsid w:val="00904AC8"/>
    <w:rsid w:val="0095543E"/>
    <w:rsid w:val="00987F6C"/>
    <w:rsid w:val="009A00DF"/>
    <w:rsid w:val="00A92115"/>
    <w:rsid w:val="00AC544F"/>
    <w:rsid w:val="00B64E3D"/>
    <w:rsid w:val="00B665E3"/>
    <w:rsid w:val="00B75534"/>
    <w:rsid w:val="00BC6B2D"/>
    <w:rsid w:val="00BC7B63"/>
    <w:rsid w:val="00BE4C01"/>
    <w:rsid w:val="00C22DC7"/>
    <w:rsid w:val="00C30C1B"/>
    <w:rsid w:val="00CD6E08"/>
    <w:rsid w:val="00CF6F0D"/>
    <w:rsid w:val="00D172A2"/>
    <w:rsid w:val="00D62735"/>
    <w:rsid w:val="00D934D1"/>
    <w:rsid w:val="00E14B48"/>
    <w:rsid w:val="00E23FDC"/>
    <w:rsid w:val="00E77642"/>
    <w:rsid w:val="00F70B86"/>
    <w:rsid w:val="00F80946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056F8"/>
  <w15:docId w15:val="{CB83164A-4EDE-46DB-8821-331A2FE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87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61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14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1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46A"/>
    <w:rPr>
      <w:sz w:val="24"/>
      <w:szCs w:val="24"/>
    </w:rPr>
  </w:style>
  <w:style w:type="character" w:styleId="Hyperlink">
    <w:name w:val="Hyperlink"/>
    <w:basedOn w:val="DefaultParagraphFont"/>
    <w:rsid w:val="00E23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pe.marchionda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Guidelines for Proposals to Revise Course Prerequisites/Corequisites/Special Requirements</vt:lpstr>
    </vt:vector>
  </TitlesOfParts>
  <Company>Western Kentucky University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 Proposals to Revise Course Prerequisites/Corequisites/Special Requirements</dc:title>
  <dc:creator>Bowling Green Community College</dc:creator>
  <cp:lastModifiedBy>Fallon Willoughby</cp:lastModifiedBy>
  <cp:revision>2</cp:revision>
  <cp:lastPrinted>2011-02-28T17:15:00Z</cp:lastPrinted>
  <dcterms:created xsi:type="dcterms:W3CDTF">2014-11-11T17:30:00Z</dcterms:created>
  <dcterms:modified xsi:type="dcterms:W3CDTF">2014-11-11T17:30:00Z</dcterms:modified>
</cp:coreProperties>
</file>