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345" w:rsidRDefault="00F64345" w:rsidP="00F64345">
      <w:pPr>
        <w:spacing w:after="0"/>
        <w:jc w:val="center"/>
        <w:rPr>
          <w:rFonts w:ascii="Times New Roman" w:hAnsi="Times New Roman" w:cs="Times New Roman"/>
        </w:rPr>
      </w:pPr>
      <w:bookmarkStart w:id="0" w:name="_GoBack"/>
      <w:bookmarkEnd w:id="0"/>
      <w:r w:rsidRPr="0049268E">
        <w:rPr>
          <w:rFonts w:ascii="Times New Roman" w:hAnsi="Times New Roman" w:cs="Times New Roman"/>
        </w:rPr>
        <w:t>College of Health and Human Services</w:t>
      </w:r>
    </w:p>
    <w:p w:rsidR="00F64345" w:rsidRPr="0049268E" w:rsidRDefault="00F64345" w:rsidP="00F64345">
      <w:pPr>
        <w:spacing w:after="0"/>
        <w:jc w:val="center"/>
        <w:rPr>
          <w:rFonts w:ascii="Times New Roman" w:hAnsi="Times New Roman" w:cs="Times New Roman"/>
        </w:rPr>
      </w:pPr>
      <w:r>
        <w:rPr>
          <w:rFonts w:ascii="Times New Roman" w:hAnsi="Times New Roman" w:cs="Times New Roman"/>
        </w:rPr>
        <w:t>Dean’s Office 745-8912</w:t>
      </w:r>
    </w:p>
    <w:p w:rsidR="00F64345" w:rsidRPr="0049268E" w:rsidRDefault="00F64345" w:rsidP="00F64345">
      <w:pPr>
        <w:spacing w:after="0"/>
        <w:jc w:val="center"/>
        <w:rPr>
          <w:rFonts w:ascii="Times New Roman" w:hAnsi="Times New Roman" w:cs="Times New Roman"/>
        </w:rPr>
      </w:pPr>
      <w:r>
        <w:rPr>
          <w:rFonts w:ascii="Times New Roman" w:hAnsi="Times New Roman" w:cs="Times New Roman"/>
        </w:rPr>
        <w:t xml:space="preserve">Report to the </w:t>
      </w:r>
      <w:r w:rsidRPr="0049268E">
        <w:rPr>
          <w:rFonts w:ascii="Times New Roman" w:hAnsi="Times New Roman" w:cs="Times New Roman"/>
        </w:rPr>
        <w:t>Undergraduate Curriculum Committee</w:t>
      </w:r>
    </w:p>
    <w:p w:rsidR="00F64345" w:rsidRDefault="00F64345" w:rsidP="00F64345">
      <w:pPr>
        <w:spacing w:after="0"/>
        <w:ind w:left="360"/>
        <w:rPr>
          <w:rFonts w:ascii="Times New Roman" w:hAnsi="Times New Roman" w:cs="Times New Roman"/>
        </w:rPr>
      </w:pPr>
    </w:p>
    <w:p w:rsidR="00F64345" w:rsidRDefault="00F64345" w:rsidP="00F64345">
      <w:pPr>
        <w:spacing w:after="0"/>
        <w:ind w:left="360"/>
        <w:rPr>
          <w:rFonts w:ascii="Times New Roman" w:hAnsi="Times New Roman" w:cs="Times New Roman"/>
        </w:rPr>
      </w:pPr>
    </w:p>
    <w:p w:rsidR="00F64345" w:rsidRDefault="00F64345" w:rsidP="00F64345">
      <w:pPr>
        <w:spacing w:after="0"/>
        <w:ind w:left="90"/>
        <w:rPr>
          <w:rFonts w:ascii="Times New Roman" w:hAnsi="Times New Roman" w:cs="Times New Roman"/>
        </w:rPr>
      </w:pPr>
      <w:r>
        <w:rPr>
          <w:rFonts w:ascii="Times New Roman" w:hAnsi="Times New Roman" w:cs="Times New Roman"/>
        </w:rPr>
        <w:t xml:space="preserve">The following </w:t>
      </w:r>
      <w:r>
        <w:rPr>
          <w:rFonts w:ascii="Times New Roman" w:hAnsi="Times New Roman" w:cs="Times New Roman"/>
          <w:b/>
        </w:rPr>
        <w:t>Action</w:t>
      </w:r>
      <w:r>
        <w:rPr>
          <w:rFonts w:ascii="Times New Roman" w:hAnsi="Times New Roman" w:cs="Times New Roman"/>
        </w:rPr>
        <w:t xml:space="preserve"> items are submitted for consideration at the Jan. 29 meeting of the UCC:</w:t>
      </w:r>
    </w:p>
    <w:tbl>
      <w:tblPr>
        <w:tblW w:w="5000" w:type="pct"/>
        <w:tblCellMar>
          <w:left w:w="115" w:type="dxa"/>
          <w:right w:w="115" w:type="dxa"/>
        </w:tblCellMar>
        <w:tblLook w:val="04A0" w:firstRow="1" w:lastRow="0" w:firstColumn="1" w:lastColumn="0" w:noHBand="0" w:noVBand="1"/>
      </w:tblPr>
      <w:tblGrid>
        <w:gridCol w:w="1613"/>
        <w:gridCol w:w="7731"/>
      </w:tblGrid>
      <w:tr w:rsidR="00F64345" w:rsidRPr="0049268E" w:rsidTr="004D5B8B">
        <w:trPr>
          <w:trHeight w:val="504"/>
        </w:trPr>
        <w:tc>
          <w:tcPr>
            <w:tcW w:w="863" w:type="pct"/>
            <w:tcBorders>
              <w:top w:val="single" w:sz="6" w:space="0" w:color="auto"/>
              <w:left w:val="single" w:sz="6" w:space="0" w:color="auto"/>
              <w:bottom w:val="single" w:sz="6" w:space="0" w:color="auto"/>
              <w:right w:val="single" w:sz="6" w:space="0" w:color="auto"/>
            </w:tcBorders>
          </w:tcPr>
          <w:p w:rsidR="00F64345" w:rsidRPr="0049268E" w:rsidRDefault="00F64345" w:rsidP="004D5B8B">
            <w:pPr>
              <w:pStyle w:val="Heading1"/>
              <w:keepNext/>
              <w:spacing w:line="276" w:lineRule="auto"/>
              <w:rPr>
                <w:rFonts w:ascii="Times New Roman" w:hAnsi="Times New Roman"/>
                <w:bCs/>
                <w:sz w:val="22"/>
                <w:szCs w:val="22"/>
              </w:rPr>
            </w:pPr>
            <w:r w:rsidRPr="0049268E">
              <w:rPr>
                <w:rFonts w:ascii="Times New Roman" w:hAnsi="Times New Roman"/>
                <w:bCs/>
                <w:sz w:val="22"/>
                <w:szCs w:val="22"/>
              </w:rPr>
              <w:t>Action</w:t>
            </w:r>
          </w:p>
        </w:tc>
        <w:tc>
          <w:tcPr>
            <w:tcW w:w="4137" w:type="pct"/>
            <w:tcBorders>
              <w:top w:val="single" w:sz="6" w:space="0" w:color="auto"/>
              <w:left w:val="single" w:sz="6" w:space="0" w:color="auto"/>
              <w:bottom w:val="single" w:sz="6" w:space="0" w:color="auto"/>
              <w:right w:val="single" w:sz="6" w:space="0" w:color="auto"/>
            </w:tcBorders>
          </w:tcPr>
          <w:p w:rsidR="00F64345" w:rsidRPr="0049268E" w:rsidRDefault="00F64345" w:rsidP="004D5B8B">
            <w:pPr>
              <w:spacing w:after="0"/>
              <w:rPr>
                <w:rFonts w:ascii="Times New Roman" w:hAnsi="Times New Roman" w:cs="Times New Roman"/>
                <w:bCs/>
              </w:rPr>
            </w:pPr>
            <w:r w:rsidRPr="0049268E">
              <w:rPr>
                <w:rFonts w:ascii="Times New Roman" w:hAnsi="Times New Roman" w:cs="Times New Roman"/>
                <w:bCs/>
              </w:rPr>
              <w:t>Proposal to Make Multiple Revisions to a Course</w:t>
            </w:r>
          </w:p>
          <w:p w:rsidR="00F64345" w:rsidRPr="0049268E" w:rsidRDefault="00F64345" w:rsidP="004D5B8B">
            <w:pPr>
              <w:spacing w:after="0"/>
              <w:rPr>
                <w:rFonts w:ascii="Times New Roman" w:hAnsi="Times New Roman" w:cs="Times New Roman"/>
                <w:bCs/>
              </w:rPr>
            </w:pPr>
            <w:r w:rsidRPr="0049268E">
              <w:rPr>
                <w:rFonts w:ascii="Times New Roman" w:hAnsi="Times New Roman" w:cs="Times New Roman"/>
                <w:bCs/>
              </w:rPr>
              <w:t>NURS 343 Mental Health Nursing</w:t>
            </w:r>
          </w:p>
          <w:p w:rsidR="00F64345" w:rsidRPr="0049268E" w:rsidRDefault="00F64345" w:rsidP="004D5B8B">
            <w:pPr>
              <w:spacing w:after="0"/>
              <w:rPr>
                <w:rFonts w:ascii="Times New Roman" w:hAnsi="Times New Roman" w:cs="Times New Roman"/>
                <w:bCs/>
              </w:rPr>
            </w:pPr>
            <w:r w:rsidRPr="0049268E">
              <w:rPr>
                <w:rFonts w:ascii="Times New Roman" w:hAnsi="Times New Roman" w:cs="Times New Roman"/>
                <w:bCs/>
              </w:rPr>
              <w:t xml:space="preserve">Contact: </w:t>
            </w:r>
            <w:r w:rsidRPr="0049268E">
              <w:rPr>
                <w:rFonts w:ascii="Times New Roman" w:hAnsi="Times New Roman" w:cs="Times New Roman"/>
              </w:rPr>
              <w:t>Audrey Cornell, audrey.cornell@wku.edu, 745-3656</w:t>
            </w:r>
          </w:p>
        </w:tc>
      </w:tr>
      <w:tr w:rsidR="00F64345" w:rsidRPr="0049268E" w:rsidTr="004D5B8B">
        <w:trPr>
          <w:trHeight w:val="504"/>
        </w:trPr>
        <w:tc>
          <w:tcPr>
            <w:tcW w:w="863" w:type="pct"/>
            <w:tcBorders>
              <w:top w:val="single" w:sz="6" w:space="0" w:color="auto"/>
              <w:left w:val="single" w:sz="6" w:space="0" w:color="auto"/>
              <w:bottom w:val="single" w:sz="6" w:space="0" w:color="auto"/>
              <w:right w:val="single" w:sz="6" w:space="0" w:color="auto"/>
            </w:tcBorders>
          </w:tcPr>
          <w:p w:rsidR="00F64345" w:rsidRPr="0049268E" w:rsidRDefault="00F64345" w:rsidP="004D5B8B">
            <w:pPr>
              <w:pStyle w:val="Heading1"/>
              <w:keepNext/>
              <w:spacing w:line="276" w:lineRule="auto"/>
              <w:rPr>
                <w:rFonts w:ascii="Times New Roman" w:hAnsi="Times New Roman"/>
                <w:bCs/>
                <w:sz w:val="22"/>
                <w:szCs w:val="22"/>
              </w:rPr>
            </w:pPr>
            <w:r w:rsidRPr="0049268E">
              <w:rPr>
                <w:rFonts w:ascii="Times New Roman" w:hAnsi="Times New Roman"/>
                <w:bCs/>
                <w:sz w:val="22"/>
                <w:szCs w:val="22"/>
              </w:rPr>
              <w:t>Action</w:t>
            </w:r>
          </w:p>
        </w:tc>
        <w:tc>
          <w:tcPr>
            <w:tcW w:w="4137" w:type="pct"/>
            <w:tcBorders>
              <w:top w:val="single" w:sz="6" w:space="0" w:color="auto"/>
              <w:left w:val="single" w:sz="6" w:space="0" w:color="auto"/>
              <w:bottom w:val="single" w:sz="6" w:space="0" w:color="auto"/>
              <w:right w:val="single" w:sz="6" w:space="0" w:color="auto"/>
            </w:tcBorders>
          </w:tcPr>
          <w:p w:rsidR="00F64345" w:rsidRPr="0049268E" w:rsidRDefault="00F64345" w:rsidP="004D5B8B">
            <w:pPr>
              <w:spacing w:after="0"/>
              <w:rPr>
                <w:rFonts w:ascii="Times New Roman" w:hAnsi="Times New Roman" w:cs="Times New Roman"/>
                <w:bCs/>
              </w:rPr>
            </w:pPr>
            <w:r w:rsidRPr="0049268E">
              <w:rPr>
                <w:rFonts w:ascii="Times New Roman" w:hAnsi="Times New Roman" w:cs="Times New Roman"/>
                <w:bCs/>
              </w:rPr>
              <w:t>Proposal to Make Multiple Revisions to a Course</w:t>
            </w:r>
          </w:p>
          <w:p w:rsidR="00F64345" w:rsidRPr="0049268E" w:rsidRDefault="00F64345" w:rsidP="004D5B8B">
            <w:pPr>
              <w:spacing w:after="0"/>
              <w:rPr>
                <w:rFonts w:ascii="Times New Roman" w:hAnsi="Times New Roman" w:cs="Times New Roman"/>
                <w:bCs/>
              </w:rPr>
            </w:pPr>
            <w:r w:rsidRPr="0049268E">
              <w:rPr>
                <w:rFonts w:ascii="Times New Roman" w:hAnsi="Times New Roman" w:cs="Times New Roman"/>
                <w:bCs/>
              </w:rPr>
              <w:t>NURS 422 Senior Practicum</w:t>
            </w:r>
          </w:p>
          <w:p w:rsidR="00F64345" w:rsidRPr="0049268E" w:rsidRDefault="00F64345" w:rsidP="004D5B8B">
            <w:pPr>
              <w:spacing w:after="0"/>
              <w:rPr>
                <w:rFonts w:ascii="Times New Roman" w:hAnsi="Times New Roman" w:cs="Times New Roman"/>
                <w:bCs/>
              </w:rPr>
            </w:pPr>
            <w:r w:rsidRPr="0049268E">
              <w:rPr>
                <w:rFonts w:ascii="Times New Roman" w:hAnsi="Times New Roman" w:cs="Times New Roman"/>
                <w:bCs/>
              </w:rPr>
              <w:t xml:space="preserve">Contact: </w:t>
            </w:r>
            <w:r w:rsidRPr="0049268E">
              <w:rPr>
                <w:rFonts w:ascii="Times New Roman" w:hAnsi="Times New Roman" w:cs="Times New Roman"/>
              </w:rPr>
              <w:t>Audrey Cornell, audrey.cornell@wku.edu, 745-3656</w:t>
            </w:r>
          </w:p>
        </w:tc>
      </w:tr>
      <w:tr w:rsidR="00F64345" w:rsidRPr="0049268E" w:rsidTr="004D5B8B">
        <w:trPr>
          <w:trHeight w:val="504"/>
        </w:trPr>
        <w:tc>
          <w:tcPr>
            <w:tcW w:w="863" w:type="pct"/>
            <w:tcBorders>
              <w:top w:val="single" w:sz="6" w:space="0" w:color="auto"/>
              <w:left w:val="single" w:sz="6" w:space="0" w:color="auto"/>
              <w:bottom w:val="single" w:sz="6" w:space="0" w:color="auto"/>
              <w:right w:val="single" w:sz="6" w:space="0" w:color="auto"/>
            </w:tcBorders>
          </w:tcPr>
          <w:p w:rsidR="00F64345" w:rsidRPr="0049268E" w:rsidRDefault="00F64345" w:rsidP="004D5B8B">
            <w:pPr>
              <w:pStyle w:val="Heading1"/>
              <w:keepNext/>
              <w:spacing w:line="276" w:lineRule="auto"/>
              <w:rPr>
                <w:rFonts w:ascii="Times New Roman" w:hAnsi="Times New Roman"/>
                <w:bCs/>
                <w:sz w:val="22"/>
                <w:szCs w:val="22"/>
              </w:rPr>
            </w:pPr>
            <w:r>
              <w:rPr>
                <w:rFonts w:ascii="Times New Roman" w:hAnsi="Times New Roman"/>
                <w:bCs/>
                <w:sz w:val="22"/>
                <w:szCs w:val="22"/>
              </w:rPr>
              <w:t>Action</w:t>
            </w:r>
          </w:p>
        </w:tc>
        <w:tc>
          <w:tcPr>
            <w:tcW w:w="4137" w:type="pct"/>
            <w:tcBorders>
              <w:top w:val="single" w:sz="6" w:space="0" w:color="auto"/>
              <w:left w:val="single" w:sz="6" w:space="0" w:color="auto"/>
              <w:bottom w:val="single" w:sz="6" w:space="0" w:color="auto"/>
              <w:right w:val="single" w:sz="6" w:space="0" w:color="auto"/>
            </w:tcBorders>
          </w:tcPr>
          <w:p w:rsidR="00F64345" w:rsidRDefault="00F64345" w:rsidP="004D5B8B">
            <w:pPr>
              <w:spacing w:after="0"/>
              <w:rPr>
                <w:rFonts w:ascii="Times New Roman" w:hAnsi="Times New Roman" w:cs="Times New Roman"/>
                <w:bCs/>
              </w:rPr>
            </w:pPr>
            <w:r>
              <w:rPr>
                <w:rFonts w:ascii="Times New Roman" w:hAnsi="Times New Roman" w:cs="Times New Roman"/>
                <w:bCs/>
              </w:rPr>
              <w:t>Proposal to Create a New Course</w:t>
            </w:r>
          </w:p>
          <w:p w:rsidR="00F64345" w:rsidRDefault="00F64345" w:rsidP="004D5B8B">
            <w:pPr>
              <w:spacing w:after="0"/>
              <w:rPr>
                <w:rFonts w:ascii="Times New Roman" w:hAnsi="Times New Roman" w:cs="Times New Roman"/>
                <w:bCs/>
              </w:rPr>
            </w:pPr>
            <w:r>
              <w:rPr>
                <w:rFonts w:ascii="Times New Roman" w:hAnsi="Times New Roman" w:cs="Times New Roman"/>
                <w:bCs/>
              </w:rPr>
              <w:t>SWRK 357 Case Management</w:t>
            </w:r>
          </w:p>
          <w:p w:rsidR="00F64345" w:rsidRPr="0049268E" w:rsidRDefault="00F64345" w:rsidP="004D5B8B">
            <w:pPr>
              <w:spacing w:after="0"/>
              <w:rPr>
                <w:rFonts w:ascii="Times New Roman" w:hAnsi="Times New Roman" w:cs="Times New Roman"/>
                <w:bCs/>
              </w:rPr>
            </w:pPr>
            <w:r>
              <w:rPr>
                <w:rFonts w:ascii="Times New Roman" w:hAnsi="Times New Roman" w:cs="Times New Roman"/>
                <w:bCs/>
              </w:rPr>
              <w:t xml:space="preserve">Contact: Gayle Mallinger, </w:t>
            </w:r>
            <w:hyperlink r:id="rId5" w:history="1">
              <w:r w:rsidRPr="00376B35">
                <w:rPr>
                  <w:rStyle w:val="Hyperlink"/>
                  <w:rFonts w:ascii="Times New Roman" w:hAnsi="Times New Roman" w:cs="Times New Roman"/>
                  <w:bCs/>
                </w:rPr>
                <w:t>gayle.mallinger@wku.edu</w:t>
              </w:r>
            </w:hyperlink>
            <w:r>
              <w:rPr>
                <w:rFonts w:ascii="Times New Roman" w:hAnsi="Times New Roman" w:cs="Times New Roman"/>
                <w:bCs/>
              </w:rPr>
              <w:t>, 270-745-3535</w:t>
            </w:r>
          </w:p>
        </w:tc>
      </w:tr>
      <w:tr w:rsidR="00F64345" w:rsidRPr="0049268E" w:rsidTr="004D5B8B">
        <w:trPr>
          <w:trHeight w:val="504"/>
        </w:trPr>
        <w:tc>
          <w:tcPr>
            <w:tcW w:w="863" w:type="pct"/>
            <w:tcBorders>
              <w:top w:val="single" w:sz="6" w:space="0" w:color="auto"/>
              <w:left w:val="single" w:sz="6" w:space="0" w:color="auto"/>
              <w:bottom w:val="single" w:sz="6" w:space="0" w:color="auto"/>
              <w:right w:val="single" w:sz="6" w:space="0" w:color="auto"/>
            </w:tcBorders>
          </w:tcPr>
          <w:p w:rsidR="00F64345" w:rsidRPr="0049268E" w:rsidRDefault="00F64345" w:rsidP="004D5B8B">
            <w:pPr>
              <w:pStyle w:val="Heading1"/>
              <w:keepNext/>
              <w:spacing w:line="276" w:lineRule="auto"/>
              <w:rPr>
                <w:rFonts w:ascii="Times New Roman" w:hAnsi="Times New Roman"/>
                <w:bCs/>
                <w:sz w:val="22"/>
                <w:szCs w:val="22"/>
              </w:rPr>
            </w:pPr>
            <w:r w:rsidRPr="0049268E">
              <w:rPr>
                <w:rFonts w:ascii="Times New Roman" w:hAnsi="Times New Roman"/>
                <w:bCs/>
                <w:sz w:val="22"/>
                <w:szCs w:val="22"/>
              </w:rPr>
              <w:t>Action</w:t>
            </w:r>
          </w:p>
        </w:tc>
        <w:tc>
          <w:tcPr>
            <w:tcW w:w="4137" w:type="pct"/>
            <w:tcBorders>
              <w:top w:val="single" w:sz="6" w:space="0" w:color="auto"/>
              <w:left w:val="single" w:sz="6" w:space="0" w:color="auto"/>
              <w:bottom w:val="single" w:sz="6" w:space="0" w:color="auto"/>
              <w:right w:val="single" w:sz="6" w:space="0" w:color="auto"/>
            </w:tcBorders>
          </w:tcPr>
          <w:p w:rsidR="00F64345" w:rsidRPr="0049268E" w:rsidRDefault="00F64345" w:rsidP="004D5B8B">
            <w:pPr>
              <w:spacing w:after="0"/>
              <w:rPr>
                <w:rFonts w:ascii="Times New Roman" w:hAnsi="Times New Roman" w:cs="Times New Roman"/>
                <w:bCs/>
              </w:rPr>
            </w:pPr>
            <w:r w:rsidRPr="0049268E">
              <w:rPr>
                <w:rFonts w:ascii="Times New Roman" w:hAnsi="Times New Roman" w:cs="Times New Roman"/>
                <w:bCs/>
              </w:rPr>
              <w:t>Proposal to Revise a Program</w:t>
            </w:r>
          </w:p>
          <w:p w:rsidR="00F64345" w:rsidRPr="0049268E" w:rsidRDefault="00F64345" w:rsidP="004D5B8B">
            <w:pPr>
              <w:spacing w:after="0"/>
              <w:rPr>
                <w:rFonts w:ascii="Times New Roman" w:hAnsi="Times New Roman" w:cs="Times New Roman"/>
                <w:bCs/>
              </w:rPr>
            </w:pPr>
            <w:r w:rsidRPr="0049268E">
              <w:rPr>
                <w:rFonts w:ascii="Times New Roman" w:hAnsi="Times New Roman" w:cs="Times New Roman"/>
                <w:bCs/>
              </w:rPr>
              <w:t>586 Bachelor of Science in Nursing</w:t>
            </w:r>
          </w:p>
          <w:p w:rsidR="00F64345" w:rsidRPr="0049268E" w:rsidRDefault="00F64345" w:rsidP="004D5B8B">
            <w:pPr>
              <w:spacing w:after="0"/>
              <w:rPr>
                <w:rFonts w:ascii="Times New Roman" w:hAnsi="Times New Roman" w:cs="Times New Roman"/>
                <w:bCs/>
              </w:rPr>
            </w:pPr>
            <w:r w:rsidRPr="0049268E">
              <w:rPr>
                <w:rFonts w:ascii="Times New Roman" w:hAnsi="Times New Roman" w:cs="Times New Roman"/>
                <w:bCs/>
              </w:rPr>
              <w:t xml:space="preserve">Contact: Audrey Cornell, </w:t>
            </w:r>
            <w:hyperlink r:id="rId6" w:history="1">
              <w:r w:rsidRPr="0049268E">
                <w:rPr>
                  <w:rStyle w:val="Hyperlink"/>
                  <w:rFonts w:ascii="Times New Roman" w:hAnsi="Times New Roman" w:cs="Times New Roman"/>
                  <w:bCs/>
                </w:rPr>
                <w:t>Audrey.cornell@wku.edu</w:t>
              </w:r>
            </w:hyperlink>
            <w:r w:rsidRPr="0049268E">
              <w:rPr>
                <w:rFonts w:ascii="Times New Roman" w:hAnsi="Times New Roman" w:cs="Times New Roman"/>
                <w:bCs/>
              </w:rPr>
              <w:t>, 745-3656</w:t>
            </w:r>
          </w:p>
        </w:tc>
      </w:tr>
      <w:tr w:rsidR="00F64345" w:rsidRPr="0049268E" w:rsidTr="004D5B8B">
        <w:trPr>
          <w:trHeight w:val="504"/>
        </w:trPr>
        <w:tc>
          <w:tcPr>
            <w:tcW w:w="863" w:type="pct"/>
            <w:tcBorders>
              <w:top w:val="single" w:sz="6" w:space="0" w:color="auto"/>
              <w:left w:val="single" w:sz="6" w:space="0" w:color="auto"/>
              <w:bottom w:val="single" w:sz="6" w:space="0" w:color="auto"/>
              <w:right w:val="single" w:sz="6" w:space="0" w:color="auto"/>
            </w:tcBorders>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Action</w:t>
            </w:r>
          </w:p>
        </w:tc>
        <w:tc>
          <w:tcPr>
            <w:tcW w:w="4137" w:type="pct"/>
            <w:tcBorders>
              <w:top w:val="single" w:sz="6" w:space="0" w:color="auto"/>
              <w:left w:val="single" w:sz="6" w:space="0" w:color="auto"/>
              <w:bottom w:val="single" w:sz="6" w:space="0" w:color="auto"/>
              <w:right w:val="single" w:sz="6" w:space="0" w:color="auto"/>
            </w:tcBorders>
          </w:tcPr>
          <w:p w:rsidR="00F64345" w:rsidRPr="0049268E" w:rsidRDefault="00F64345" w:rsidP="004D5B8B">
            <w:pPr>
              <w:spacing w:after="0" w:line="240" w:lineRule="auto"/>
              <w:ind w:left="36"/>
              <w:rPr>
                <w:rFonts w:ascii="Times New Roman" w:hAnsi="Times New Roman" w:cs="Times New Roman"/>
              </w:rPr>
            </w:pPr>
            <w:r w:rsidRPr="0049268E">
              <w:rPr>
                <w:rFonts w:ascii="Times New Roman" w:hAnsi="Times New Roman" w:cs="Times New Roman"/>
              </w:rPr>
              <w:t>Proposal to Create a New Certificate</w:t>
            </w:r>
          </w:p>
          <w:p w:rsidR="00F64345" w:rsidRPr="0049268E" w:rsidRDefault="00F64345" w:rsidP="004D5B8B">
            <w:pPr>
              <w:spacing w:after="0" w:line="240" w:lineRule="auto"/>
              <w:ind w:left="36"/>
              <w:rPr>
                <w:rFonts w:ascii="Times New Roman" w:hAnsi="Times New Roman" w:cs="Times New Roman"/>
              </w:rPr>
            </w:pPr>
            <w:r w:rsidRPr="0049268E">
              <w:rPr>
                <w:rFonts w:ascii="Times New Roman" w:hAnsi="Times New Roman" w:cs="Times New Roman"/>
              </w:rPr>
              <w:t>Interdisciplinary Patient Navigator Certificate</w:t>
            </w:r>
          </w:p>
          <w:p w:rsidR="00F64345" w:rsidRPr="0049268E" w:rsidRDefault="00F64345" w:rsidP="004D5B8B">
            <w:pPr>
              <w:spacing w:after="0" w:line="240" w:lineRule="auto"/>
              <w:ind w:left="36"/>
              <w:rPr>
                <w:rFonts w:ascii="Times New Roman" w:hAnsi="Times New Roman" w:cs="Times New Roman"/>
              </w:rPr>
            </w:pPr>
            <w:r w:rsidRPr="0049268E">
              <w:rPr>
                <w:rFonts w:ascii="Times New Roman" w:hAnsi="Times New Roman" w:cs="Times New Roman"/>
              </w:rPr>
              <w:t xml:space="preserve">Contact: Patricia Desrosiers, </w:t>
            </w:r>
            <w:hyperlink r:id="rId7" w:history="1">
              <w:r w:rsidRPr="0049268E">
                <w:rPr>
                  <w:rStyle w:val="Hyperlink"/>
                  <w:rFonts w:ascii="Times New Roman" w:hAnsi="Times New Roman" w:cs="Times New Roman"/>
                </w:rPr>
                <w:t>patricia.desrosiers@wku.edu</w:t>
              </w:r>
            </w:hyperlink>
            <w:r w:rsidRPr="0049268E">
              <w:rPr>
                <w:rFonts w:ascii="Times New Roman" w:hAnsi="Times New Roman" w:cs="Times New Roman"/>
              </w:rPr>
              <w:t xml:space="preserve"> (270) 745-4557</w:t>
            </w:r>
          </w:p>
        </w:tc>
      </w:tr>
    </w:tbl>
    <w:p w:rsidR="00F64345" w:rsidRPr="0049268E" w:rsidRDefault="00F64345" w:rsidP="00F64345">
      <w:pPr>
        <w:spacing w:after="0"/>
        <w:ind w:left="90"/>
        <w:rPr>
          <w:rFonts w:ascii="Times New Roman" w:hAnsi="Times New Roman" w:cs="Times New Roman"/>
        </w:rPr>
      </w:pPr>
    </w:p>
    <w:p w:rsidR="00F64345" w:rsidRDefault="00F64345">
      <w:pPr>
        <w:spacing w:after="160" w:line="259" w:lineRule="auto"/>
      </w:pPr>
      <w:r>
        <w:br w:type="page"/>
      </w:r>
    </w:p>
    <w:p w:rsidR="00F64345" w:rsidRPr="0049268E" w:rsidRDefault="00F64345" w:rsidP="00F64345">
      <w:pPr>
        <w:spacing w:after="0"/>
        <w:jc w:val="right"/>
        <w:rPr>
          <w:rFonts w:ascii="Times New Roman" w:hAnsi="Times New Roman" w:cs="Times New Roman"/>
        </w:rPr>
      </w:pPr>
      <w:r w:rsidRPr="0049268E">
        <w:rPr>
          <w:rFonts w:ascii="Times New Roman" w:hAnsi="Times New Roman" w:cs="Times New Roman"/>
        </w:rPr>
        <w:lastRenderedPageBreak/>
        <w:t>Proposal Date: 10/20/14</w:t>
      </w:r>
    </w:p>
    <w:p w:rsidR="00F64345" w:rsidRPr="0049268E" w:rsidRDefault="00F64345" w:rsidP="00F64345">
      <w:pPr>
        <w:spacing w:after="0"/>
        <w:jc w:val="center"/>
        <w:rPr>
          <w:rFonts w:ascii="Times New Roman" w:hAnsi="Times New Roman" w:cs="Times New Roman"/>
        </w:rPr>
      </w:pPr>
    </w:p>
    <w:p w:rsidR="00F64345" w:rsidRPr="0049268E" w:rsidRDefault="00F64345" w:rsidP="00F64345">
      <w:pPr>
        <w:spacing w:after="0"/>
        <w:jc w:val="center"/>
        <w:rPr>
          <w:rFonts w:ascii="Times New Roman" w:hAnsi="Times New Roman" w:cs="Times New Roman"/>
          <w:b/>
        </w:rPr>
      </w:pPr>
      <w:r w:rsidRPr="0049268E">
        <w:rPr>
          <w:rFonts w:ascii="Times New Roman" w:hAnsi="Times New Roman" w:cs="Times New Roman"/>
          <w:b/>
        </w:rPr>
        <w:t xml:space="preserve">College of Health and Human Services </w:t>
      </w:r>
    </w:p>
    <w:p w:rsidR="00F64345" w:rsidRPr="0049268E" w:rsidRDefault="00F64345" w:rsidP="00F64345">
      <w:pPr>
        <w:spacing w:after="0"/>
        <w:jc w:val="center"/>
        <w:rPr>
          <w:rFonts w:ascii="Times New Roman" w:hAnsi="Times New Roman" w:cs="Times New Roman"/>
          <w:b/>
        </w:rPr>
      </w:pPr>
      <w:r>
        <w:rPr>
          <w:rFonts w:ascii="Times New Roman" w:hAnsi="Times New Roman" w:cs="Times New Roman"/>
          <w:b/>
        </w:rPr>
        <w:t>School of Nursing</w:t>
      </w:r>
    </w:p>
    <w:p w:rsidR="00F64345" w:rsidRPr="0049268E" w:rsidRDefault="00F64345" w:rsidP="00F64345">
      <w:pPr>
        <w:spacing w:after="0"/>
        <w:jc w:val="center"/>
        <w:rPr>
          <w:rFonts w:ascii="Times New Roman" w:hAnsi="Times New Roman" w:cs="Times New Roman"/>
          <w:b/>
        </w:rPr>
      </w:pPr>
      <w:r w:rsidRPr="0049268E">
        <w:rPr>
          <w:rFonts w:ascii="Times New Roman" w:hAnsi="Times New Roman" w:cs="Times New Roman"/>
          <w:b/>
        </w:rPr>
        <w:t>Proposal to Revise Course Credit Hours</w:t>
      </w:r>
    </w:p>
    <w:p w:rsidR="00F64345" w:rsidRPr="0049268E" w:rsidRDefault="00F64345" w:rsidP="00F64345">
      <w:pPr>
        <w:spacing w:after="0"/>
        <w:jc w:val="center"/>
        <w:rPr>
          <w:rFonts w:ascii="Times New Roman" w:hAnsi="Times New Roman" w:cs="Times New Roman"/>
          <w:b/>
        </w:rPr>
      </w:pPr>
      <w:r w:rsidRPr="0049268E">
        <w:rPr>
          <w:rFonts w:ascii="Times New Roman" w:hAnsi="Times New Roman" w:cs="Times New Roman"/>
          <w:b/>
        </w:rPr>
        <w:t>(Action Item)</w:t>
      </w:r>
    </w:p>
    <w:p w:rsidR="00F64345" w:rsidRPr="0049268E" w:rsidRDefault="00F64345" w:rsidP="00F64345">
      <w:pPr>
        <w:spacing w:after="0"/>
        <w:rPr>
          <w:rFonts w:ascii="Times New Roman" w:hAnsi="Times New Roman" w:cs="Times New Roman"/>
          <w:b/>
        </w:rPr>
      </w:pPr>
    </w:p>
    <w:p w:rsidR="00F64345" w:rsidRPr="0049268E" w:rsidRDefault="00F64345" w:rsidP="00F64345">
      <w:pPr>
        <w:spacing w:after="0" w:line="280" w:lineRule="exact"/>
        <w:rPr>
          <w:rFonts w:ascii="Times New Roman" w:hAnsi="Times New Roman" w:cs="Times New Roman"/>
        </w:rPr>
      </w:pPr>
      <w:r w:rsidRPr="0049268E">
        <w:rPr>
          <w:rFonts w:ascii="Times New Roman" w:hAnsi="Times New Roman" w:cs="Times New Roman"/>
        </w:rPr>
        <w:t>Contact Person:  Audrey Cornell, audrey.cornell@wku.edu, 745-3656</w:t>
      </w:r>
    </w:p>
    <w:p w:rsidR="00F64345" w:rsidRPr="0049268E" w:rsidRDefault="00F64345" w:rsidP="00F64345">
      <w:pPr>
        <w:spacing w:after="0" w:line="280" w:lineRule="exact"/>
        <w:rPr>
          <w:rFonts w:ascii="Times New Roman" w:hAnsi="Times New Roman" w:cs="Times New Roman"/>
        </w:rPr>
      </w:pPr>
    </w:p>
    <w:p w:rsidR="00F64345" w:rsidRPr="0049268E" w:rsidRDefault="00F64345" w:rsidP="00F64345">
      <w:pPr>
        <w:tabs>
          <w:tab w:val="left" w:pos="360"/>
        </w:tabs>
        <w:spacing w:after="0" w:line="280" w:lineRule="exact"/>
        <w:rPr>
          <w:rFonts w:ascii="Times New Roman" w:hAnsi="Times New Roman" w:cs="Times New Roman"/>
          <w:b/>
        </w:rPr>
      </w:pPr>
      <w:r w:rsidRPr="0049268E">
        <w:rPr>
          <w:rFonts w:ascii="Times New Roman" w:hAnsi="Times New Roman" w:cs="Times New Roman"/>
          <w:b/>
        </w:rPr>
        <w:t>1.</w:t>
      </w:r>
      <w:r w:rsidRPr="0049268E">
        <w:rPr>
          <w:rFonts w:ascii="Times New Roman" w:hAnsi="Times New Roman" w:cs="Times New Roman"/>
          <w:b/>
        </w:rPr>
        <w:tab/>
        <w:t>Identification of course:</w:t>
      </w:r>
    </w:p>
    <w:p w:rsidR="00F64345" w:rsidRPr="0049268E" w:rsidRDefault="00F64345" w:rsidP="00F64345">
      <w:pPr>
        <w:numPr>
          <w:ilvl w:val="1"/>
          <w:numId w:val="7"/>
        </w:numPr>
        <w:tabs>
          <w:tab w:val="clear" w:pos="1440"/>
          <w:tab w:val="left" w:pos="720"/>
        </w:tabs>
        <w:spacing w:after="0" w:line="280" w:lineRule="exact"/>
        <w:ind w:left="900" w:hanging="450"/>
        <w:rPr>
          <w:rFonts w:ascii="Times New Roman" w:hAnsi="Times New Roman" w:cs="Times New Roman"/>
        </w:rPr>
      </w:pPr>
      <w:r w:rsidRPr="0049268E">
        <w:rPr>
          <w:rFonts w:ascii="Times New Roman" w:hAnsi="Times New Roman" w:cs="Times New Roman"/>
        </w:rPr>
        <w:t>Curre</w:t>
      </w:r>
      <w:r>
        <w:rPr>
          <w:rFonts w:ascii="Times New Roman" w:hAnsi="Times New Roman" w:cs="Times New Roman"/>
        </w:rPr>
        <w:t xml:space="preserve">nt course prefix </w:t>
      </w:r>
      <w:r w:rsidRPr="0049268E">
        <w:rPr>
          <w:rFonts w:ascii="Times New Roman" w:hAnsi="Times New Roman" w:cs="Times New Roman"/>
        </w:rPr>
        <w:t>and number: NURS 343</w:t>
      </w:r>
    </w:p>
    <w:p w:rsidR="00F64345" w:rsidRPr="0049268E" w:rsidRDefault="00F64345" w:rsidP="00F64345">
      <w:pPr>
        <w:numPr>
          <w:ilvl w:val="1"/>
          <w:numId w:val="7"/>
        </w:numPr>
        <w:tabs>
          <w:tab w:val="left" w:pos="900"/>
        </w:tabs>
        <w:spacing w:after="0" w:line="280" w:lineRule="exact"/>
        <w:ind w:hanging="990"/>
        <w:rPr>
          <w:rFonts w:ascii="Times New Roman" w:hAnsi="Times New Roman" w:cs="Times New Roman"/>
        </w:rPr>
      </w:pPr>
      <w:r w:rsidRPr="0049268E">
        <w:rPr>
          <w:rFonts w:ascii="Times New Roman" w:hAnsi="Times New Roman" w:cs="Times New Roman"/>
        </w:rPr>
        <w:t>Course title: Mental Health Nursing</w:t>
      </w:r>
    </w:p>
    <w:p w:rsidR="00F64345" w:rsidRPr="0049268E" w:rsidRDefault="00F64345" w:rsidP="00F64345">
      <w:pPr>
        <w:numPr>
          <w:ilvl w:val="1"/>
          <w:numId w:val="7"/>
        </w:numPr>
        <w:tabs>
          <w:tab w:val="left" w:pos="810"/>
        </w:tabs>
        <w:spacing w:after="0" w:line="280" w:lineRule="exact"/>
        <w:ind w:hanging="990"/>
        <w:rPr>
          <w:rFonts w:ascii="Times New Roman" w:hAnsi="Times New Roman" w:cs="Times New Roman"/>
        </w:rPr>
      </w:pPr>
      <w:r>
        <w:rPr>
          <w:rFonts w:ascii="Times New Roman" w:hAnsi="Times New Roman" w:cs="Times New Roman"/>
        </w:rPr>
        <w:t xml:space="preserve">  </w:t>
      </w:r>
      <w:r w:rsidRPr="0049268E">
        <w:rPr>
          <w:rFonts w:ascii="Times New Roman" w:hAnsi="Times New Roman" w:cs="Times New Roman"/>
        </w:rPr>
        <w:t>Credit hours: 2.0</w:t>
      </w:r>
    </w:p>
    <w:p w:rsidR="00F64345" w:rsidRPr="0049268E" w:rsidRDefault="00F64345" w:rsidP="00F64345">
      <w:pPr>
        <w:spacing w:after="0" w:line="280" w:lineRule="exact"/>
        <w:rPr>
          <w:rFonts w:ascii="Times New Roman" w:hAnsi="Times New Roman" w:cs="Times New Roman"/>
        </w:rPr>
      </w:pPr>
    </w:p>
    <w:p w:rsidR="00F64345" w:rsidRPr="0049268E" w:rsidRDefault="00F64345" w:rsidP="00F64345">
      <w:pPr>
        <w:tabs>
          <w:tab w:val="left" w:pos="360"/>
        </w:tabs>
        <w:spacing w:after="0" w:line="280" w:lineRule="exact"/>
        <w:rPr>
          <w:rFonts w:ascii="Times New Roman" w:hAnsi="Times New Roman" w:cs="Times New Roman"/>
          <w:b/>
        </w:rPr>
      </w:pPr>
      <w:r w:rsidRPr="0049268E">
        <w:rPr>
          <w:rFonts w:ascii="Times New Roman" w:hAnsi="Times New Roman" w:cs="Times New Roman"/>
          <w:b/>
        </w:rPr>
        <w:t>2.</w:t>
      </w:r>
      <w:r w:rsidRPr="0049268E">
        <w:rPr>
          <w:rFonts w:ascii="Times New Roman" w:hAnsi="Times New Roman" w:cs="Times New Roman"/>
          <w:b/>
        </w:rPr>
        <w:tab/>
        <w:t xml:space="preserve">Proposed course credit hours: </w:t>
      </w:r>
      <w:r w:rsidRPr="0049268E">
        <w:rPr>
          <w:rFonts w:ascii="Times New Roman" w:hAnsi="Times New Roman" w:cs="Times New Roman"/>
        </w:rPr>
        <w:t>3.0</w:t>
      </w:r>
    </w:p>
    <w:p w:rsidR="00F64345" w:rsidRPr="0049268E" w:rsidRDefault="00F64345" w:rsidP="00F64345">
      <w:pPr>
        <w:spacing w:after="0" w:line="280" w:lineRule="exact"/>
        <w:rPr>
          <w:rFonts w:ascii="Times New Roman" w:hAnsi="Times New Roman" w:cs="Times New Roman"/>
          <w:b/>
        </w:rPr>
      </w:pPr>
    </w:p>
    <w:p w:rsidR="00F64345" w:rsidRPr="0049268E" w:rsidRDefault="00F64345" w:rsidP="00F64345">
      <w:pPr>
        <w:tabs>
          <w:tab w:val="left" w:pos="360"/>
          <w:tab w:val="left" w:pos="450"/>
        </w:tabs>
        <w:spacing w:after="0" w:line="280" w:lineRule="exact"/>
        <w:rPr>
          <w:rFonts w:ascii="Times New Roman" w:hAnsi="Times New Roman" w:cs="Times New Roman"/>
          <w:b/>
        </w:rPr>
      </w:pPr>
      <w:r w:rsidRPr="0049268E">
        <w:rPr>
          <w:rFonts w:ascii="Times New Roman" w:hAnsi="Times New Roman" w:cs="Times New Roman"/>
          <w:b/>
        </w:rPr>
        <w:t>3.</w:t>
      </w:r>
      <w:r w:rsidRPr="0049268E">
        <w:rPr>
          <w:rFonts w:ascii="Times New Roman" w:hAnsi="Times New Roman" w:cs="Times New Roman"/>
          <w:b/>
        </w:rPr>
        <w:tab/>
        <w:t>Rationale for the revision of course credit hours:</w:t>
      </w:r>
    </w:p>
    <w:p w:rsidR="00F64345" w:rsidRPr="0049268E" w:rsidRDefault="00F64345" w:rsidP="00F64345">
      <w:pPr>
        <w:spacing w:after="0" w:line="240" w:lineRule="auto"/>
        <w:ind w:left="900"/>
        <w:rPr>
          <w:rFonts w:ascii="Times New Roman" w:eastAsia="Calibri" w:hAnsi="Times New Roman" w:cs="Times New Roman"/>
        </w:rPr>
      </w:pPr>
      <w:r w:rsidRPr="0049268E">
        <w:rPr>
          <w:rFonts w:ascii="Times New Roman" w:eastAsia="Calibri" w:hAnsi="Times New Roman" w:cs="Times New Roman"/>
        </w:rPr>
        <w:t xml:space="preserve">The N343 Mental Health course is currently a 2 credit hour course that builds skills in critical thinking, interpersonal communication with patients, families and other healthcare professionals and care for clients with mental issues across the lifespan. Mental Health is a core nursing competency that comprises a large percentage of the questions on the national licensure exam. Therapeutic communication is incorporated in all areas of nursing. The addition of an hour will allow more application-based learning in simulation, group work, and case study. </w:t>
      </w:r>
    </w:p>
    <w:p w:rsidR="00F64345" w:rsidRPr="008D3DD3" w:rsidRDefault="00F64345" w:rsidP="00F64345">
      <w:pPr>
        <w:spacing w:after="0" w:line="240" w:lineRule="auto"/>
        <w:ind w:left="900"/>
        <w:rPr>
          <w:rFonts w:ascii="Times New Roman" w:eastAsia="Calibri" w:hAnsi="Times New Roman" w:cs="Times New Roman"/>
        </w:rPr>
      </w:pPr>
      <w:r w:rsidRPr="008D3DD3">
        <w:rPr>
          <w:rFonts w:ascii="Times New Roman" w:eastAsia="Calibri" w:hAnsi="Times New Roman" w:cs="Times New Roman"/>
        </w:rPr>
        <w:t xml:space="preserve">Mental Health is a 2 credit hour course in comparison with other nursing courses in the program of equal importance that are 3 credit hour (e.g. Fundamentals, Health Promotion, and Community Health). Given the number of patients in the US currently receiving mental health services and utilizing psychotherapeutic drugs (antidepressants, anti-anxiety and mood stabilizers) the student needs to be well-prepared with adequate time in this content. </w:t>
      </w:r>
    </w:p>
    <w:p w:rsidR="00F64345" w:rsidRPr="0049268E" w:rsidRDefault="00F64345" w:rsidP="00F64345">
      <w:pPr>
        <w:spacing w:after="0" w:line="280" w:lineRule="exact"/>
        <w:rPr>
          <w:rFonts w:ascii="Times New Roman" w:hAnsi="Times New Roman" w:cs="Times New Roman"/>
          <w:b/>
        </w:rPr>
      </w:pPr>
    </w:p>
    <w:p w:rsidR="00F64345" w:rsidRPr="0049268E" w:rsidRDefault="00F64345" w:rsidP="00F64345">
      <w:pPr>
        <w:tabs>
          <w:tab w:val="left" w:pos="360"/>
        </w:tabs>
        <w:spacing w:after="0" w:line="280" w:lineRule="exact"/>
        <w:rPr>
          <w:rFonts w:ascii="Times New Roman" w:hAnsi="Times New Roman" w:cs="Times New Roman"/>
        </w:rPr>
      </w:pPr>
      <w:r w:rsidRPr="0049268E">
        <w:rPr>
          <w:rFonts w:ascii="Times New Roman" w:hAnsi="Times New Roman" w:cs="Times New Roman"/>
          <w:b/>
        </w:rPr>
        <w:t>4.</w:t>
      </w:r>
      <w:r w:rsidRPr="0049268E">
        <w:rPr>
          <w:rFonts w:ascii="Times New Roman" w:hAnsi="Times New Roman" w:cs="Times New Roman"/>
          <w:b/>
        </w:rPr>
        <w:tab/>
        <w:t xml:space="preserve">Proposed term for implementation: </w:t>
      </w:r>
      <w:r w:rsidRPr="0049268E">
        <w:rPr>
          <w:rFonts w:ascii="Times New Roman" w:hAnsi="Times New Roman" w:cs="Times New Roman"/>
        </w:rPr>
        <w:t>Fall 2015</w:t>
      </w:r>
    </w:p>
    <w:p w:rsidR="00F64345" w:rsidRPr="0049268E" w:rsidRDefault="00F64345" w:rsidP="00F64345">
      <w:pPr>
        <w:tabs>
          <w:tab w:val="left" w:pos="360"/>
        </w:tabs>
        <w:spacing w:after="0" w:line="280" w:lineRule="exact"/>
        <w:rPr>
          <w:rFonts w:ascii="Times New Roman" w:hAnsi="Times New Roman" w:cs="Times New Roman"/>
          <w:b/>
        </w:rPr>
      </w:pPr>
    </w:p>
    <w:p w:rsidR="00F64345" w:rsidRPr="0049268E" w:rsidRDefault="00F64345" w:rsidP="00F64345">
      <w:pPr>
        <w:tabs>
          <w:tab w:val="left" w:pos="360"/>
        </w:tabs>
        <w:spacing w:after="0" w:line="280" w:lineRule="exact"/>
        <w:rPr>
          <w:rFonts w:ascii="Times New Roman" w:hAnsi="Times New Roman" w:cs="Times New Roman"/>
        </w:rPr>
      </w:pPr>
      <w:r w:rsidRPr="0049268E">
        <w:rPr>
          <w:rFonts w:ascii="Times New Roman" w:hAnsi="Times New Roman" w:cs="Times New Roman"/>
          <w:b/>
        </w:rPr>
        <w:t>5.</w:t>
      </w:r>
      <w:r w:rsidRPr="0049268E">
        <w:rPr>
          <w:rFonts w:ascii="Times New Roman" w:hAnsi="Times New Roman" w:cs="Times New Roman"/>
          <w:b/>
        </w:rPr>
        <w:tab/>
        <w:t>Dates of prior committee approvals:</w:t>
      </w:r>
    </w:p>
    <w:p w:rsidR="00F64345" w:rsidRPr="0049268E" w:rsidRDefault="00F64345" w:rsidP="00F64345">
      <w:pPr>
        <w:spacing w:after="0"/>
        <w:rPr>
          <w:rFonts w:ascii="Times New Roman" w:hAnsi="Times New Roman" w:cs="Times New Roman"/>
          <w:b/>
        </w:rPr>
      </w:pPr>
      <w:r w:rsidRPr="0049268E">
        <w:rPr>
          <w:rFonts w:ascii="Times New Roman" w:hAnsi="Times New Roman" w:cs="Times New Roman"/>
        </w:rPr>
        <w:t xml:space="preserve">            </w:t>
      </w:r>
    </w:p>
    <w:tbl>
      <w:tblPr>
        <w:tblStyle w:val="TableGrid"/>
        <w:tblW w:w="0" w:type="auto"/>
        <w:tblInd w:w="360" w:type="dxa"/>
        <w:tblCellMar>
          <w:left w:w="0" w:type="dxa"/>
          <w:right w:w="115" w:type="dxa"/>
        </w:tblCellMar>
        <w:tblLook w:val="04A0" w:firstRow="1" w:lastRow="0" w:firstColumn="1" w:lastColumn="0" w:noHBand="0" w:noVBand="1"/>
      </w:tblPr>
      <w:tblGrid>
        <w:gridCol w:w="5814"/>
        <w:gridCol w:w="2941"/>
      </w:tblGrid>
      <w:tr w:rsidR="00F64345" w:rsidRPr="0049268E" w:rsidTr="004D5B8B">
        <w:trPr>
          <w:trHeight w:val="374"/>
        </w:trPr>
        <w:tc>
          <w:tcPr>
            <w:tcW w:w="5814" w:type="dxa"/>
            <w:tcBorders>
              <w:top w:val="nil"/>
              <w:left w:val="nil"/>
              <w:bottom w:val="nil"/>
              <w:right w:val="nil"/>
            </w:tcBorders>
            <w:vAlign w:val="bottom"/>
          </w:tcPr>
          <w:p w:rsidR="00F64345" w:rsidRPr="0049268E" w:rsidRDefault="00F64345" w:rsidP="004D5B8B">
            <w:pPr>
              <w:spacing w:after="0"/>
              <w:rPr>
                <w:rFonts w:eastAsia="Calibri"/>
                <w:sz w:val="22"/>
                <w:szCs w:val="22"/>
              </w:rPr>
            </w:pPr>
            <w:r w:rsidRPr="0049268E">
              <w:rPr>
                <w:rFonts w:eastAsia="Calibri"/>
                <w:sz w:val="22"/>
                <w:szCs w:val="22"/>
              </w:rPr>
              <w:t>School of Nursing BSN Curriculum Committee</w:t>
            </w:r>
            <w:r w:rsidRPr="0049268E">
              <w:rPr>
                <w:rFonts w:eastAsia="Calibri"/>
                <w:sz w:val="22"/>
                <w:szCs w:val="22"/>
              </w:rPr>
              <w:tab/>
            </w:r>
            <w:r w:rsidRPr="0049268E">
              <w:rPr>
                <w:rFonts w:eastAsia="Calibri"/>
                <w:sz w:val="22"/>
                <w:szCs w:val="22"/>
              </w:rPr>
              <w:tab/>
            </w:r>
          </w:p>
          <w:p w:rsidR="00F64345" w:rsidRPr="0049268E" w:rsidRDefault="00F64345" w:rsidP="004D5B8B">
            <w:pPr>
              <w:spacing w:after="0"/>
              <w:rPr>
                <w:rFonts w:eastAsia="Calibri"/>
                <w:sz w:val="22"/>
                <w:szCs w:val="22"/>
              </w:rPr>
            </w:pPr>
            <w:r w:rsidRPr="0049268E">
              <w:rPr>
                <w:rFonts w:eastAsia="Calibri"/>
                <w:sz w:val="22"/>
                <w:szCs w:val="22"/>
              </w:rPr>
              <w:t xml:space="preserve">School of Nursing BSN </w:t>
            </w:r>
            <w:proofErr w:type="spellStart"/>
            <w:r w:rsidRPr="0049268E">
              <w:rPr>
                <w:rFonts w:eastAsia="Calibri"/>
                <w:sz w:val="22"/>
                <w:szCs w:val="22"/>
              </w:rPr>
              <w:t>Prelicensure</w:t>
            </w:r>
            <w:proofErr w:type="spellEnd"/>
            <w:r w:rsidRPr="0049268E">
              <w:rPr>
                <w:rFonts w:eastAsia="Calibri"/>
                <w:sz w:val="22"/>
                <w:szCs w:val="22"/>
              </w:rPr>
              <w:t xml:space="preserve"> Program               </w:t>
            </w:r>
            <w:r w:rsidRPr="0049268E">
              <w:rPr>
                <w:rFonts w:eastAsia="Calibri"/>
                <w:sz w:val="22"/>
                <w:szCs w:val="22"/>
              </w:rPr>
              <w:tab/>
            </w:r>
          </w:p>
        </w:tc>
        <w:tc>
          <w:tcPr>
            <w:tcW w:w="2941" w:type="dxa"/>
            <w:tcBorders>
              <w:top w:val="nil"/>
              <w:left w:val="nil"/>
              <w:bottom w:val="single" w:sz="4" w:space="0" w:color="auto"/>
              <w:right w:val="nil"/>
            </w:tcBorders>
          </w:tcPr>
          <w:p w:rsidR="00F64345" w:rsidRPr="008D3DD3" w:rsidRDefault="00F64345" w:rsidP="004D5B8B">
            <w:pPr>
              <w:spacing w:after="0"/>
              <w:rPr>
                <w:sz w:val="22"/>
                <w:szCs w:val="22"/>
              </w:rPr>
            </w:pPr>
            <w:r w:rsidRPr="008D3DD3">
              <w:rPr>
                <w:sz w:val="22"/>
                <w:szCs w:val="22"/>
              </w:rPr>
              <w:t xml:space="preserve">September 19, 2014  </w:t>
            </w:r>
          </w:p>
          <w:p w:rsidR="00F64345" w:rsidRPr="00B86698" w:rsidRDefault="00F64345" w:rsidP="004D5B8B">
            <w:pPr>
              <w:spacing w:after="0"/>
              <w:rPr>
                <w:b/>
                <w:sz w:val="22"/>
                <w:szCs w:val="22"/>
              </w:rPr>
            </w:pPr>
            <w:r w:rsidRPr="00B86698">
              <w:rPr>
                <w:sz w:val="22"/>
                <w:szCs w:val="22"/>
              </w:rPr>
              <w:t xml:space="preserve"> October 17, 2014</w:t>
            </w:r>
          </w:p>
        </w:tc>
      </w:tr>
      <w:tr w:rsidR="00F64345" w:rsidRPr="0049268E" w:rsidTr="004D5B8B">
        <w:trPr>
          <w:trHeight w:val="374"/>
        </w:trPr>
        <w:tc>
          <w:tcPr>
            <w:tcW w:w="5814" w:type="dxa"/>
            <w:tcBorders>
              <w:top w:val="nil"/>
              <w:left w:val="nil"/>
              <w:bottom w:val="nil"/>
              <w:right w:val="nil"/>
            </w:tcBorders>
            <w:vAlign w:val="bottom"/>
          </w:tcPr>
          <w:p w:rsidR="00F64345" w:rsidRPr="0049268E" w:rsidRDefault="00F64345" w:rsidP="004D5B8B">
            <w:pPr>
              <w:spacing w:after="0"/>
              <w:rPr>
                <w:sz w:val="22"/>
                <w:szCs w:val="22"/>
              </w:rPr>
            </w:pPr>
            <w:r w:rsidRPr="0049268E">
              <w:rPr>
                <w:sz w:val="22"/>
                <w:szCs w:val="22"/>
              </w:rPr>
              <w:t xml:space="preserve">College Curriculum Committee </w:t>
            </w:r>
          </w:p>
        </w:tc>
        <w:tc>
          <w:tcPr>
            <w:tcW w:w="2941" w:type="dxa"/>
            <w:tcBorders>
              <w:top w:val="single" w:sz="4" w:space="0" w:color="auto"/>
              <w:left w:val="nil"/>
              <w:bottom w:val="single" w:sz="4" w:space="0" w:color="auto"/>
              <w:right w:val="nil"/>
            </w:tcBorders>
          </w:tcPr>
          <w:p w:rsidR="00F64345" w:rsidRPr="008D3DD3" w:rsidRDefault="00F64345" w:rsidP="004D5B8B">
            <w:pPr>
              <w:spacing w:after="0"/>
              <w:rPr>
                <w:sz w:val="22"/>
                <w:szCs w:val="22"/>
              </w:rPr>
            </w:pPr>
            <w:r>
              <w:rPr>
                <w:sz w:val="22"/>
                <w:szCs w:val="22"/>
              </w:rPr>
              <w:t xml:space="preserve"> Dec. 5, 2014</w:t>
            </w:r>
          </w:p>
        </w:tc>
      </w:tr>
      <w:tr w:rsidR="00F64345" w:rsidRPr="0049268E" w:rsidTr="004D5B8B">
        <w:trPr>
          <w:trHeight w:val="374"/>
        </w:trPr>
        <w:tc>
          <w:tcPr>
            <w:tcW w:w="5814" w:type="dxa"/>
            <w:tcBorders>
              <w:top w:val="nil"/>
              <w:left w:val="nil"/>
              <w:bottom w:val="nil"/>
              <w:right w:val="nil"/>
            </w:tcBorders>
            <w:vAlign w:val="bottom"/>
          </w:tcPr>
          <w:p w:rsidR="00F64345" w:rsidRPr="0049268E" w:rsidRDefault="00F64345" w:rsidP="004D5B8B">
            <w:pPr>
              <w:spacing w:after="0"/>
              <w:rPr>
                <w:sz w:val="22"/>
                <w:szCs w:val="22"/>
              </w:rPr>
            </w:pPr>
            <w:r w:rsidRPr="0049268E">
              <w:rPr>
                <w:sz w:val="22"/>
                <w:szCs w:val="22"/>
              </w:rPr>
              <w:t xml:space="preserve">Undergraduate Curriculum Committee </w:t>
            </w:r>
          </w:p>
        </w:tc>
        <w:tc>
          <w:tcPr>
            <w:tcW w:w="2941" w:type="dxa"/>
            <w:tcBorders>
              <w:top w:val="single" w:sz="4" w:space="0" w:color="auto"/>
              <w:left w:val="nil"/>
              <w:bottom w:val="single" w:sz="4" w:space="0" w:color="auto"/>
              <w:right w:val="nil"/>
            </w:tcBorders>
          </w:tcPr>
          <w:p w:rsidR="00F64345" w:rsidRPr="0049268E" w:rsidRDefault="00F64345" w:rsidP="004D5B8B">
            <w:pPr>
              <w:spacing w:after="0"/>
              <w:rPr>
                <w:b/>
                <w:sz w:val="22"/>
                <w:szCs w:val="22"/>
                <w:u w:val="single"/>
              </w:rPr>
            </w:pPr>
          </w:p>
        </w:tc>
      </w:tr>
      <w:tr w:rsidR="00F64345" w:rsidRPr="0049268E" w:rsidTr="004D5B8B">
        <w:trPr>
          <w:trHeight w:val="374"/>
        </w:trPr>
        <w:tc>
          <w:tcPr>
            <w:tcW w:w="5814" w:type="dxa"/>
            <w:tcBorders>
              <w:top w:val="nil"/>
              <w:left w:val="nil"/>
              <w:bottom w:val="nil"/>
              <w:right w:val="nil"/>
            </w:tcBorders>
            <w:vAlign w:val="bottom"/>
          </w:tcPr>
          <w:p w:rsidR="00F64345" w:rsidRPr="0049268E" w:rsidRDefault="00F64345" w:rsidP="004D5B8B">
            <w:pPr>
              <w:spacing w:after="0"/>
              <w:rPr>
                <w:sz w:val="22"/>
                <w:szCs w:val="22"/>
              </w:rPr>
            </w:pPr>
            <w:r w:rsidRPr="0049268E">
              <w:rPr>
                <w:sz w:val="22"/>
                <w:szCs w:val="22"/>
              </w:rPr>
              <w:t>University Senate</w:t>
            </w:r>
          </w:p>
        </w:tc>
        <w:tc>
          <w:tcPr>
            <w:tcW w:w="2941" w:type="dxa"/>
            <w:tcBorders>
              <w:top w:val="single" w:sz="4" w:space="0" w:color="auto"/>
              <w:left w:val="nil"/>
              <w:bottom w:val="single" w:sz="4" w:space="0" w:color="auto"/>
              <w:right w:val="nil"/>
            </w:tcBorders>
          </w:tcPr>
          <w:p w:rsidR="00F64345" w:rsidRPr="0049268E" w:rsidRDefault="00F64345" w:rsidP="004D5B8B">
            <w:pPr>
              <w:spacing w:after="0"/>
              <w:rPr>
                <w:b/>
                <w:sz w:val="22"/>
                <w:szCs w:val="22"/>
                <w:u w:val="single"/>
              </w:rPr>
            </w:pPr>
          </w:p>
        </w:tc>
      </w:tr>
    </w:tbl>
    <w:p w:rsidR="00F64345" w:rsidRDefault="00F64345" w:rsidP="00F64345">
      <w:pPr>
        <w:spacing w:after="160" w:line="259" w:lineRule="auto"/>
        <w:rPr>
          <w:rFonts w:ascii="Times New Roman" w:hAnsi="Times New Roman" w:cs="Times New Roman"/>
        </w:rPr>
      </w:pPr>
      <w:r>
        <w:rPr>
          <w:rFonts w:ascii="Times New Roman" w:hAnsi="Times New Roman" w:cs="Times New Roman"/>
        </w:rPr>
        <w:br w:type="page"/>
      </w:r>
    </w:p>
    <w:p w:rsidR="00F64345" w:rsidRPr="0049268E" w:rsidRDefault="00F64345" w:rsidP="00F64345">
      <w:pPr>
        <w:spacing w:after="0"/>
        <w:jc w:val="right"/>
        <w:rPr>
          <w:rFonts w:ascii="Times New Roman" w:hAnsi="Times New Roman" w:cs="Times New Roman"/>
        </w:rPr>
      </w:pPr>
      <w:r w:rsidRPr="0049268E">
        <w:rPr>
          <w:rFonts w:ascii="Times New Roman" w:hAnsi="Times New Roman" w:cs="Times New Roman"/>
        </w:rPr>
        <w:lastRenderedPageBreak/>
        <w:t>Proposal Date: October 20, 2014</w:t>
      </w:r>
    </w:p>
    <w:p w:rsidR="00F64345" w:rsidRPr="0049268E" w:rsidRDefault="00F64345" w:rsidP="00F64345">
      <w:pPr>
        <w:spacing w:after="0"/>
        <w:jc w:val="center"/>
        <w:rPr>
          <w:rFonts w:ascii="Times New Roman" w:hAnsi="Times New Roman" w:cs="Times New Roman"/>
        </w:rPr>
      </w:pPr>
    </w:p>
    <w:p w:rsidR="00F64345" w:rsidRPr="0049268E" w:rsidRDefault="00F64345" w:rsidP="00F64345">
      <w:pPr>
        <w:spacing w:after="0"/>
        <w:jc w:val="center"/>
        <w:rPr>
          <w:rFonts w:ascii="Times New Roman" w:hAnsi="Times New Roman" w:cs="Times New Roman"/>
          <w:b/>
        </w:rPr>
      </w:pPr>
      <w:r w:rsidRPr="0049268E">
        <w:rPr>
          <w:rFonts w:ascii="Times New Roman" w:hAnsi="Times New Roman" w:cs="Times New Roman"/>
          <w:b/>
        </w:rPr>
        <w:t xml:space="preserve">College of Health and Human Services </w:t>
      </w:r>
    </w:p>
    <w:p w:rsidR="00F64345" w:rsidRPr="0049268E" w:rsidRDefault="00F64345" w:rsidP="00F64345">
      <w:pPr>
        <w:spacing w:after="0"/>
        <w:jc w:val="center"/>
        <w:rPr>
          <w:rFonts w:ascii="Times New Roman" w:hAnsi="Times New Roman" w:cs="Times New Roman"/>
          <w:b/>
        </w:rPr>
      </w:pPr>
      <w:r>
        <w:rPr>
          <w:rFonts w:ascii="Times New Roman" w:hAnsi="Times New Roman" w:cs="Times New Roman"/>
          <w:b/>
        </w:rPr>
        <w:t>School of Nursing</w:t>
      </w:r>
    </w:p>
    <w:p w:rsidR="00F64345" w:rsidRPr="0049268E" w:rsidRDefault="00F64345" w:rsidP="00F64345">
      <w:pPr>
        <w:spacing w:after="0"/>
        <w:jc w:val="center"/>
        <w:rPr>
          <w:rFonts w:ascii="Times New Roman" w:hAnsi="Times New Roman" w:cs="Times New Roman"/>
          <w:b/>
        </w:rPr>
      </w:pPr>
      <w:r w:rsidRPr="0049268E">
        <w:rPr>
          <w:rFonts w:ascii="Times New Roman" w:hAnsi="Times New Roman" w:cs="Times New Roman"/>
          <w:b/>
        </w:rPr>
        <w:t>Proposal to Revise Course Credit Hours</w:t>
      </w:r>
    </w:p>
    <w:p w:rsidR="00F64345" w:rsidRPr="0049268E" w:rsidRDefault="00F64345" w:rsidP="00F64345">
      <w:pPr>
        <w:spacing w:after="0"/>
        <w:jc w:val="center"/>
        <w:rPr>
          <w:rFonts w:ascii="Times New Roman" w:hAnsi="Times New Roman" w:cs="Times New Roman"/>
          <w:b/>
        </w:rPr>
      </w:pPr>
      <w:r w:rsidRPr="0049268E">
        <w:rPr>
          <w:rFonts w:ascii="Times New Roman" w:hAnsi="Times New Roman" w:cs="Times New Roman"/>
          <w:b/>
        </w:rPr>
        <w:t>(Action Item)</w:t>
      </w:r>
    </w:p>
    <w:p w:rsidR="00F64345" w:rsidRPr="0049268E" w:rsidRDefault="00F64345" w:rsidP="00F64345">
      <w:pPr>
        <w:spacing w:after="0"/>
        <w:rPr>
          <w:rFonts w:ascii="Times New Roman" w:hAnsi="Times New Roman" w:cs="Times New Roman"/>
          <w:b/>
        </w:rPr>
      </w:pPr>
    </w:p>
    <w:p w:rsidR="00F64345" w:rsidRPr="0049268E" w:rsidRDefault="00F64345" w:rsidP="00F64345">
      <w:pPr>
        <w:spacing w:after="0" w:line="280" w:lineRule="exact"/>
        <w:rPr>
          <w:rFonts w:ascii="Times New Roman" w:hAnsi="Times New Roman" w:cs="Times New Roman"/>
        </w:rPr>
      </w:pPr>
      <w:r w:rsidRPr="0049268E">
        <w:rPr>
          <w:rFonts w:ascii="Times New Roman" w:hAnsi="Times New Roman" w:cs="Times New Roman"/>
        </w:rPr>
        <w:t>Contact Person:  Audrey Cornell, audrey.cornell@wku.edu, 745-3656</w:t>
      </w:r>
    </w:p>
    <w:p w:rsidR="00F64345" w:rsidRPr="0049268E" w:rsidRDefault="00F64345" w:rsidP="00F64345">
      <w:pPr>
        <w:spacing w:after="0" w:line="280" w:lineRule="exact"/>
        <w:rPr>
          <w:rFonts w:ascii="Times New Roman" w:hAnsi="Times New Roman" w:cs="Times New Roman"/>
        </w:rPr>
      </w:pPr>
    </w:p>
    <w:p w:rsidR="00F64345" w:rsidRPr="0049268E" w:rsidRDefault="00F64345" w:rsidP="00F64345">
      <w:pPr>
        <w:tabs>
          <w:tab w:val="left" w:pos="360"/>
        </w:tabs>
        <w:spacing w:after="0" w:line="280" w:lineRule="exact"/>
        <w:rPr>
          <w:rFonts w:ascii="Times New Roman" w:hAnsi="Times New Roman" w:cs="Times New Roman"/>
          <w:b/>
        </w:rPr>
      </w:pPr>
      <w:r w:rsidRPr="0049268E">
        <w:rPr>
          <w:rFonts w:ascii="Times New Roman" w:hAnsi="Times New Roman" w:cs="Times New Roman"/>
          <w:b/>
        </w:rPr>
        <w:t>1.</w:t>
      </w:r>
      <w:r w:rsidRPr="0049268E">
        <w:rPr>
          <w:rFonts w:ascii="Times New Roman" w:hAnsi="Times New Roman" w:cs="Times New Roman"/>
          <w:b/>
        </w:rPr>
        <w:tab/>
        <w:t>Identification of course:</w:t>
      </w:r>
    </w:p>
    <w:p w:rsidR="00F64345" w:rsidRPr="0049268E" w:rsidRDefault="00F64345" w:rsidP="00F64345">
      <w:pPr>
        <w:numPr>
          <w:ilvl w:val="1"/>
          <w:numId w:val="8"/>
        </w:numPr>
        <w:tabs>
          <w:tab w:val="left" w:pos="810"/>
        </w:tabs>
        <w:spacing w:after="0" w:line="280" w:lineRule="exact"/>
        <w:ind w:hanging="990"/>
        <w:rPr>
          <w:rFonts w:ascii="Times New Roman" w:hAnsi="Times New Roman" w:cs="Times New Roman"/>
        </w:rPr>
      </w:pPr>
      <w:r w:rsidRPr="0049268E">
        <w:rPr>
          <w:rFonts w:ascii="Times New Roman" w:hAnsi="Times New Roman" w:cs="Times New Roman"/>
        </w:rPr>
        <w:t>Curre</w:t>
      </w:r>
      <w:r>
        <w:rPr>
          <w:rFonts w:ascii="Times New Roman" w:hAnsi="Times New Roman" w:cs="Times New Roman"/>
        </w:rPr>
        <w:t xml:space="preserve">nt course prefix </w:t>
      </w:r>
      <w:r w:rsidRPr="0049268E">
        <w:rPr>
          <w:rFonts w:ascii="Times New Roman" w:hAnsi="Times New Roman" w:cs="Times New Roman"/>
        </w:rPr>
        <w:t xml:space="preserve">and number: NURS 422 </w:t>
      </w:r>
    </w:p>
    <w:p w:rsidR="00F64345" w:rsidRPr="0049268E" w:rsidRDefault="00F64345" w:rsidP="00F64345">
      <w:pPr>
        <w:numPr>
          <w:ilvl w:val="1"/>
          <w:numId w:val="8"/>
        </w:numPr>
        <w:tabs>
          <w:tab w:val="left" w:pos="810"/>
        </w:tabs>
        <w:spacing w:after="0" w:line="280" w:lineRule="exact"/>
        <w:ind w:hanging="990"/>
        <w:rPr>
          <w:rFonts w:ascii="Times New Roman" w:hAnsi="Times New Roman" w:cs="Times New Roman"/>
        </w:rPr>
      </w:pPr>
      <w:r w:rsidRPr="0049268E">
        <w:rPr>
          <w:rFonts w:ascii="Times New Roman" w:hAnsi="Times New Roman" w:cs="Times New Roman"/>
        </w:rPr>
        <w:t>Course title: Senior Practicum</w:t>
      </w:r>
    </w:p>
    <w:p w:rsidR="00F64345" w:rsidRPr="0049268E" w:rsidRDefault="00F64345" w:rsidP="00F64345">
      <w:pPr>
        <w:numPr>
          <w:ilvl w:val="1"/>
          <w:numId w:val="8"/>
        </w:numPr>
        <w:tabs>
          <w:tab w:val="left" w:pos="810"/>
        </w:tabs>
        <w:spacing w:after="0" w:line="280" w:lineRule="exact"/>
        <w:ind w:hanging="990"/>
        <w:rPr>
          <w:rFonts w:ascii="Times New Roman" w:hAnsi="Times New Roman" w:cs="Times New Roman"/>
        </w:rPr>
      </w:pPr>
      <w:r w:rsidRPr="0049268E">
        <w:rPr>
          <w:rFonts w:ascii="Times New Roman" w:hAnsi="Times New Roman" w:cs="Times New Roman"/>
        </w:rPr>
        <w:t>Credit hours: 3.0</w:t>
      </w:r>
    </w:p>
    <w:p w:rsidR="00F64345" w:rsidRPr="0049268E" w:rsidRDefault="00F64345" w:rsidP="00F64345">
      <w:pPr>
        <w:spacing w:after="0" w:line="280" w:lineRule="exact"/>
        <w:rPr>
          <w:rFonts w:ascii="Times New Roman" w:hAnsi="Times New Roman" w:cs="Times New Roman"/>
        </w:rPr>
      </w:pPr>
    </w:p>
    <w:p w:rsidR="00F64345" w:rsidRPr="0049268E" w:rsidRDefault="00F64345" w:rsidP="00F64345">
      <w:pPr>
        <w:tabs>
          <w:tab w:val="left" w:pos="360"/>
        </w:tabs>
        <w:spacing w:after="0" w:line="280" w:lineRule="exact"/>
        <w:rPr>
          <w:rFonts w:ascii="Times New Roman" w:hAnsi="Times New Roman" w:cs="Times New Roman"/>
          <w:b/>
        </w:rPr>
      </w:pPr>
      <w:r w:rsidRPr="0049268E">
        <w:rPr>
          <w:rFonts w:ascii="Times New Roman" w:hAnsi="Times New Roman" w:cs="Times New Roman"/>
          <w:b/>
        </w:rPr>
        <w:t>2.</w:t>
      </w:r>
      <w:r w:rsidRPr="0049268E">
        <w:rPr>
          <w:rFonts w:ascii="Times New Roman" w:hAnsi="Times New Roman" w:cs="Times New Roman"/>
          <w:b/>
        </w:rPr>
        <w:tab/>
        <w:t xml:space="preserve">Proposed course credit hours: </w:t>
      </w:r>
      <w:r w:rsidRPr="0049268E">
        <w:rPr>
          <w:rFonts w:ascii="Times New Roman" w:hAnsi="Times New Roman" w:cs="Times New Roman"/>
        </w:rPr>
        <w:t>4.0</w:t>
      </w:r>
    </w:p>
    <w:p w:rsidR="00F64345" w:rsidRPr="0049268E" w:rsidRDefault="00F64345" w:rsidP="00F64345">
      <w:pPr>
        <w:spacing w:after="0" w:line="280" w:lineRule="exact"/>
        <w:rPr>
          <w:rFonts w:ascii="Times New Roman" w:hAnsi="Times New Roman" w:cs="Times New Roman"/>
          <w:b/>
        </w:rPr>
      </w:pPr>
    </w:p>
    <w:p w:rsidR="00F64345" w:rsidRPr="0049268E" w:rsidRDefault="00F64345" w:rsidP="00F64345">
      <w:pPr>
        <w:tabs>
          <w:tab w:val="left" w:pos="360"/>
          <w:tab w:val="left" w:pos="450"/>
        </w:tabs>
        <w:spacing w:after="0" w:line="280" w:lineRule="exact"/>
        <w:rPr>
          <w:rFonts w:ascii="Times New Roman" w:hAnsi="Times New Roman" w:cs="Times New Roman"/>
          <w:b/>
        </w:rPr>
      </w:pPr>
      <w:r w:rsidRPr="0049268E">
        <w:rPr>
          <w:rFonts w:ascii="Times New Roman" w:hAnsi="Times New Roman" w:cs="Times New Roman"/>
          <w:b/>
        </w:rPr>
        <w:t>3.</w:t>
      </w:r>
      <w:r w:rsidRPr="0049268E">
        <w:rPr>
          <w:rFonts w:ascii="Times New Roman" w:hAnsi="Times New Roman" w:cs="Times New Roman"/>
          <w:b/>
        </w:rPr>
        <w:tab/>
        <w:t>Rationale for the revision of course credit hours:</w:t>
      </w:r>
    </w:p>
    <w:p w:rsidR="00F64345" w:rsidRPr="008D3DD3" w:rsidRDefault="00F64345" w:rsidP="00F64345">
      <w:pPr>
        <w:spacing w:after="0"/>
        <w:ind w:left="810"/>
        <w:rPr>
          <w:rFonts w:ascii="Times New Roman" w:eastAsia="Calibri" w:hAnsi="Times New Roman" w:cs="Times New Roman"/>
        </w:rPr>
      </w:pPr>
      <w:r w:rsidRPr="0049268E">
        <w:rPr>
          <w:rFonts w:ascii="Times New Roman" w:eastAsia="Calibri" w:hAnsi="Times New Roman" w:cs="Times New Roman"/>
        </w:rPr>
        <w:t>The N</w:t>
      </w:r>
      <w:r>
        <w:rPr>
          <w:rFonts w:ascii="Times New Roman" w:eastAsia="Calibri" w:hAnsi="Times New Roman" w:cs="Times New Roman"/>
        </w:rPr>
        <w:t xml:space="preserve">URS </w:t>
      </w:r>
      <w:r w:rsidRPr="0049268E">
        <w:rPr>
          <w:rFonts w:ascii="Times New Roman" w:eastAsia="Calibri" w:hAnsi="Times New Roman" w:cs="Times New Roman"/>
        </w:rPr>
        <w:t xml:space="preserve">422 Senior Practicum course is currently a 3 credit hour senior capstone course that requires 120 mandated hours in a clinical setting. Clinical sites and preceptor availability are limited with competition from other schools, orientation of new hospital staff, and the current constraints in providing healthcare. This often limits the educational experience during the senior practicum and the ability to influence the application-based learning that needs to occur. Student feedback indicates a desire to increase the time in simulation to apply knowledge and practice skills. By adding the additional hour we will be able to incorporate additional simulations and national licensure preparation into the course. </w:t>
      </w:r>
    </w:p>
    <w:p w:rsidR="00F64345" w:rsidRPr="0049268E" w:rsidRDefault="00F64345" w:rsidP="00F64345">
      <w:pPr>
        <w:spacing w:after="0" w:line="280" w:lineRule="exact"/>
        <w:rPr>
          <w:rFonts w:ascii="Times New Roman" w:hAnsi="Times New Roman" w:cs="Times New Roman"/>
          <w:b/>
        </w:rPr>
      </w:pPr>
    </w:p>
    <w:p w:rsidR="00F64345" w:rsidRPr="0049268E" w:rsidRDefault="00F64345" w:rsidP="00F64345">
      <w:pPr>
        <w:tabs>
          <w:tab w:val="left" w:pos="360"/>
        </w:tabs>
        <w:spacing w:after="0" w:line="280" w:lineRule="exact"/>
        <w:rPr>
          <w:rFonts w:ascii="Times New Roman" w:hAnsi="Times New Roman" w:cs="Times New Roman"/>
        </w:rPr>
      </w:pPr>
      <w:r w:rsidRPr="0049268E">
        <w:rPr>
          <w:rFonts w:ascii="Times New Roman" w:hAnsi="Times New Roman" w:cs="Times New Roman"/>
          <w:b/>
        </w:rPr>
        <w:t>4.</w:t>
      </w:r>
      <w:r w:rsidRPr="0049268E">
        <w:rPr>
          <w:rFonts w:ascii="Times New Roman" w:hAnsi="Times New Roman" w:cs="Times New Roman"/>
          <w:b/>
        </w:rPr>
        <w:tab/>
        <w:t xml:space="preserve">Proposed term for implementation: </w:t>
      </w:r>
      <w:r w:rsidRPr="0049268E">
        <w:rPr>
          <w:rFonts w:ascii="Times New Roman" w:hAnsi="Times New Roman" w:cs="Times New Roman"/>
        </w:rPr>
        <w:t>Fall 2015</w:t>
      </w:r>
    </w:p>
    <w:p w:rsidR="00F64345" w:rsidRPr="0049268E" w:rsidRDefault="00F64345" w:rsidP="00F64345">
      <w:pPr>
        <w:tabs>
          <w:tab w:val="left" w:pos="360"/>
        </w:tabs>
        <w:spacing w:after="0" w:line="280" w:lineRule="exact"/>
        <w:rPr>
          <w:rFonts w:ascii="Times New Roman" w:hAnsi="Times New Roman" w:cs="Times New Roman"/>
          <w:b/>
        </w:rPr>
      </w:pPr>
    </w:p>
    <w:p w:rsidR="00F64345" w:rsidRPr="0049268E" w:rsidRDefault="00F64345" w:rsidP="00F64345">
      <w:pPr>
        <w:tabs>
          <w:tab w:val="left" w:pos="360"/>
        </w:tabs>
        <w:spacing w:after="0" w:line="280" w:lineRule="exact"/>
        <w:rPr>
          <w:rFonts w:ascii="Times New Roman" w:hAnsi="Times New Roman" w:cs="Times New Roman"/>
        </w:rPr>
      </w:pPr>
      <w:r w:rsidRPr="0049268E">
        <w:rPr>
          <w:rFonts w:ascii="Times New Roman" w:hAnsi="Times New Roman" w:cs="Times New Roman"/>
          <w:b/>
        </w:rPr>
        <w:t>5.</w:t>
      </w:r>
      <w:r w:rsidRPr="0049268E">
        <w:rPr>
          <w:rFonts w:ascii="Times New Roman" w:hAnsi="Times New Roman" w:cs="Times New Roman"/>
          <w:b/>
        </w:rPr>
        <w:tab/>
        <w:t>Dates of prior committee approvals:</w:t>
      </w:r>
    </w:p>
    <w:p w:rsidR="00F64345" w:rsidRPr="0049268E" w:rsidRDefault="00F64345" w:rsidP="00F64345">
      <w:pPr>
        <w:spacing w:after="0"/>
        <w:rPr>
          <w:rFonts w:ascii="Times New Roman" w:hAnsi="Times New Roman" w:cs="Times New Roman"/>
          <w:b/>
        </w:rPr>
      </w:pPr>
      <w:r w:rsidRPr="0049268E">
        <w:rPr>
          <w:rFonts w:ascii="Times New Roman" w:hAnsi="Times New Roman" w:cs="Times New Roman"/>
        </w:rPr>
        <w:t xml:space="preserve">            </w:t>
      </w:r>
    </w:p>
    <w:tbl>
      <w:tblPr>
        <w:tblStyle w:val="TableGrid"/>
        <w:tblW w:w="0" w:type="auto"/>
        <w:tblInd w:w="360" w:type="dxa"/>
        <w:tblCellMar>
          <w:left w:w="0" w:type="dxa"/>
          <w:right w:w="115" w:type="dxa"/>
        </w:tblCellMar>
        <w:tblLook w:val="04A0" w:firstRow="1" w:lastRow="0" w:firstColumn="1" w:lastColumn="0" w:noHBand="0" w:noVBand="1"/>
      </w:tblPr>
      <w:tblGrid>
        <w:gridCol w:w="5814"/>
        <w:gridCol w:w="2941"/>
      </w:tblGrid>
      <w:tr w:rsidR="00F64345" w:rsidRPr="0049268E" w:rsidTr="004D5B8B">
        <w:trPr>
          <w:trHeight w:val="374"/>
        </w:trPr>
        <w:tc>
          <w:tcPr>
            <w:tcW w:w="5814" w:type="dxa"/>
            <w:tcBorders>
              <w:top w:val="nil"/>
              <w:left w:val="nil"/>
              <w:bottom w:val="nil"/>
              <w:right w:val="nil"/>
            </w:tcBorders>
            <w:vAlign w:val="bottom"/>
          </w:tcPr>
          <w:p w:rsidR="00F64345" w:rsidRPr="0049268E" w:rsidRDefault="00F64345" w:rsidP="004D5B8B">
            <w:pPr>
              <w:spacing w:after="0"/>
              <w:rPr>
                <w:rFonts w:eastAsia="Calibri"/>
                <w:sz w:val="22"/>
                <w:szCs w:val="22"/>
              </w:rPr>
            </w:pPr>
            <w:r w:rsidRPr="0049268E">
              <w:rPr>
                <w:rFonts w:eastAsia="Calibri"/>
                <w:sz w:val="22"/>
                <w:szCs w:val="22"/>
              </w:rPr>
              <w:t>School of Nursing BSN Curriculum Committee</w:t>
            </w:r>
            <w:r w:rsidRPr="0049268E">
              <w:rPr>
                <w:rFonts w:eastAsia="Calibri"/>
                <w:sz w:val="22"/>
                <w:szCs w:val="22"/>
              </w:rPr>
              <w:tab/>
            </w:r>
            <w:r w:rsidRPr="0049268E">
              <w:rPr>
                <w:rFonts w:eastAsia="Calibri"/>
                <w:sz w:val="22"/>
                <w:szCs w:val="22"/>
              </w:rPr>
              <w:tab/>
            </w:r>
          </w:p>
          <w:p w:rsidR="00F64345" w:rsidRPr="0049268E" w:rsidRDefault="00F64345" w:rsidP="004D5B8B">
            <w:pPr>
              <w:spacing w:after="0"/>
              <w:rPr>
                <w:rFonts w:eastAsia="Calibri"/>
                <w:sz w:val="22"/>
                <w:szCs w:val="22"/>
              </w:rPr>
            </w:pPr>
            <w:r w:rsidRPr="0049268E">
              <w:rPr>
                <w:rFonts w:eastAsia="Calibri"/>
                <w:sz w:val="22"/>
                <w:szCs w:val="22"/>
              </w:rPr>
              <w:t xml:space="preserve">School of Nursing BSN </w:t>
            </w:r>
            <w:proofErr w:type="spellStart"/>
            <w:r w:rsidRPr="0049268E">
              <w:rPr>
                <w:rFonts w:eastAsia="Calibri"/>
                <w:sz w:val="22"/>
                <w:szCs w:val="22"/>
              </w:rPr>
              <w:t>Prelicensure</w:t>
            </w:r>
            <w:proofErr w:type="spellEnd"/>
            <w:r w:rsidRPr="0049268E">
              <w:rPr>
                <w:rFonts w:eastAsia="Calibri"/>
                <w:sz w:val="22"/>
                <w:szCs w:val="22"/>
              </w:rPr>
              <w:t xml:space="preserve"> Program               </w:t>
            </w:r>
            <w:r w:rsidRPr="0049268E">
              <w:rPr>
                <w:rFonts w:eastAsia="Calibri"/>
                <w:sz w:val="22"/>
                <w:szCs w:val="22"/>
              </w:rPr>
              <w:tab/>
            </w:r>
          </w:p>
        </w:tc>
        <w:tc>
          <w:tcPr>
            <w:tcW w:w="2941" w:type="dxa"/>
            <w:tcBorders>
              <w:top w:val="nil"/>
              <w:left w:val="nil"/>
              <w:bottom w:val="single" w:sz="4" w:space="0" w:color="auto"/>
              <w:right w:val="nil"/>
            </w:tcBorders>
          </w:tcPr>
          <w:p w:rsidR="00F64345" w:rsidRPr="008D3DD3" w:rsidRDefault="00F64345" w:rsidP="004D5B8B">
            <w:pPr>
              <w:spacing w:after="0"/>
              <w:rPr>
                <w:sz w:val="22"/>
                <w:szCs w:val="22"/>
              </w:rPr>
            </w:pPr>
            <w:r w:rsidRPr="008D3DD3">
              <w:rPr>
                <w:sz w:val="22"/>
                <w:szCs w:val="22"/>
              </w:rPr>
              <w:t xml:space="preserve">September 19, 2014  </w:t>
            </w:r>
          </w:p>
          <w:p w:rsidR="00F64345" w:rsidRPr="008435FD" w:rsidRDefault="00F64345" w:rsidP="004D5B8B">
            <w:pPr>
              <w:spacing w:after="0"/>
              <w:rPr>
                <w:b/>
                <w:sz w:val="22"/>
                <w:szCs w:val="22"/>
              </w:rPr>
            </w:pPr>
            <w:r w:rsidRPr="008435FD">
              <w:rPr>
                <w:sz w:val="22"/>
                <w:szCs w:val="22"/>
              </w:rPr>
              <w:t xml:space="preserve"> October 17, 2014</w:t>
            </w:r>
          </w:p>
        </w:tc>
      </w:tr>
      <w:tr w:rsidR="00F64345" w:rsidRPr="0049268E" w:rsidTr="004D5B8B">
        <w:trPr>
          <w:trHeight w:val="374"/>
        </w:trPr>
        <w:tc>
          <w:tcPr>
            <w:tcW w:w="5814" w:type="dxa"/>
            <w:tcBorders>
              <w:top w:val="nil"/>
              <w:left w:val="nil"/>
              <w:bottom w:val="nil"/>
              <w:right w:val="nil"/>
            </w:tcBorders>
            <w:vAlign w:val="bottom"/>
          </w:tcPr>
          <w:p w:rsidR="00F64345" w:rsidRPr="0049268E" w:rsidRDefault="00F64345" w:rsidP="004D5B8B">
            <w:pPr>
              <w:spacing w:after="0"/>
              <w:rPr>
                <w:sz w:val="22"/>
                <w:szCs w:val="22"/>
              </w:rPr>
            </w:pPr>
            <w:r w:rsidRPr="0049268E">
              <w:rPr>
                <w:sz w:val="22"/>
                <w:szCs w:val="22"/>
              </w:rPr>
              <w:t xml:space="preserve">College Curriculum Committee </w:t>
            </w:r>
          </w:p>
        </w:tc>
        <w:tc>
          <w:tcPr>
            <w:tcW w:w="2941" w:type="dxa"/>
            <w:tcBorders>
              <w:top w:val="single" w:sz="4" w:space="0" w:color="auto"/>
              <w:left w:val="nil"/>
              <w:bottom w:val="single" w:sz="4" w:space="0" w:color="auto"/>
              <w:right w:val="nil"/>
            </w:tcBorders>
            <w:vAlign w:val="center"/>
          </w:tcPr>
          <w:p w:rsidR="00F64345" w:rsidRPr="008D3DD3" w:rsidRDefault="00F64345" w:rsidP="004D5B8B">
            <w:pPr>
              <w:spacing w:after="0"/>
              <w:rPr>
                <w:sz w:val="22"/>
                <w:szCs w:val="22"/>
              </w:rPr>
            </w:pPr>
            <w:r>
              <w:rPr>
                <w:sz w:val="22"/>
                <w:szCs w:val="22"/>
              </w:rPr>
              <w:t xml:space="preserve"> Dec. 5, 2014</w:t>
            </w:r>
          </w:p>
        </w:tc>
      </w:tr>
      <w:tr w:rsidR="00F64345" w:rsidRPr="0049268E" w:rsidTr="004D5B8B">
        <w:trPr>
          <w:trHeight w:val="374"/>
        </w:trPr>
        <w:tc>
          <w:tcPr>
            <w:tcW w:w="5814" w:type="dxa"/>
            <w:tcBorders>
              <w:top w:val="nil"/>
              <w:left w:val="nil"/>
              <w:bottom w:val="nil"/>
              <w:right w:val="nil"/>
            </w:tcBorders>
            <w:vAlign w:val="bottom"/>
          </w:tcPr>
          <w:p w:rsidR="00F64345" w:rsidRPr="0049268E" w:rsidRDefault="00F64345" w:rsidP="004D5B8B">
            <w:pPr>
              <w:spacing w:after="0"/>
              <w:rPr>
                <w:sz w:val="22"/>
                <w:szCs w:val="22"/>
              </w:rPr>
            </w:pPr>
            <w:r w:rsidRPr="0049268E">
              <w:rPr>
                <w:sz w:val="22"/>
                <w:szCs w:val="22"/>
              </w:rPr>
              <w:t xml:space="preserve">Undergraduate Curriculum Committee </w:t>
            </w:r>
          </w:p>
        </w:tc>
        <w:tc>
          <w:tcPr>
            <w:tcW w:w="2941" w:type="dxa"/>
            <w:tcBorders>
              <w:top w:val="single" w:sz="4" w:space="0" w:color="auto"/>
              <w:left w:val="nil"/>
              <w:bottom w:val="single" w:sz="4" w:space="0" w:color="auto"/>
              <w:right w:val="nil"/>
            </w:tcBorders>
          </w:tcPr>
          <w:p w:rsidR="00F64345" w:rsidRPr="0049268E" w:rsidRDefault="00F64345" w:rsidP="004D5B8B">
            <w:pPr>
              <w:spacing w:after="0"/>
              <w:rPr>
                <w:b/>
                <w:sz w:val="22"/>
                <w:szCs w:val="22"/>
                <w:u w:val="single"/>
              </w:rPr>
            </w:pPr>
          </w:p>
        </w:tc>
      </w:tr>
      <w:tr w:rsidR="00F64345" w:rsidRPr="0049268E" w:rsidTr="004D5B8B">
        <w:trPr>
          <w:trHeight w:val="374"/>
        </w:trPr>
        <w:tc>
          <w:tcPr>
            <w:tcW w:w="5814" w:type="dxa"/>
            <w:tcBorders>
              <w:top w:val="nil"/>
              <w:left w:val="nil"/>
              <w:bottom w:val="nil"/>
              <w:right w:val="nil"/>
            </w:tcBorders>
            <w:vAlign w:val="bottom"/>
          </w:tcPr>
          <w:p w:rsidR="00F64345" w:rsidRPr="0049268E" w:rsidRDefault="00F64345" w:rsidP="004D5B8B">
            <w:pPr>
              <w:spacing w:after="0"/>
              <w:rPr>
                <w:sz w:val="22"/>
                <w:szCs w:val="22"/>
              </w:rPr>
            </w:pPr>
            <w:r w:rsidRPr="0049268E">
              <w:rPr>
                <w:sz w:val="22"/>
                <w:szCs w:val="22"/>
              </w:rPr>
              <w:t>University Senate</w:t>
            </w:r>
          </w:p>
        </w:tc>
        <w:tc>
          <w:tcPr>
            <w:tcW w:w="2941" w:type="dxa"/>
            <w:tcBorders>
              <w:top w:val="single" w:sz="4" w:space="0" w:color="auto"/>
              <w:left w:val="nil"/>
              <w:bottom w:val="single" w:sz="4" w:space="0" w:color="auto"/>
              <w:right w:val="nil"/>
            </w:tcBorders>
          </w:tcPr>
          <w:p w:rsidR="00F64345" w:rsidRPr="0049268E" w:rsidRDefault="00F64345" w:rsidP="004D5B8B">
            <w:pPr>
              <w:spacing w:after="0"/>
              <w:rPr>
                <w:b/>
                <w:sz w:val="22"/>
                <w:szCs w:val="22"/>
                <w:u w:val="single"/>
              </w:rPr>
            </w:pPr>
          </w:p>
        </w:tc>
      </w:tr>
    </w:tbl>
    <w:p w:rsidR="00F64345" w:rsidRDefault="00F64345" w:rsidP="00F64345">
      <w:pPr>
        <w:spacing w:after="0"/>
        <w:jc w:val="right"/>
        <w:rPr>
          <w:rFonts w:ascii="Times New Roman" w:hAnsi="Times New Roman" w:cs="Times New Roman"/>
        </w:rPr>
      </w:pPr>
    </w:p>
    <w:p w:rsidR="00F64345" w:rsidRDefault="00F64345" w:rsidP="00F64345">
      <w:pPr>
        <w:spacing w:after="160" w:line="259" w:lineRule="auto"/>
        <w:rPr>
          <w:rFonts w:ascii="Times New Roman" w:hAnsi="Times New Roman" w:cs="Times New Roman"/>
        </w:rPr>
      </w:pPr>
      <w:r>
        <w:rPr>
          <w:rFonts w:ascii="Times New Roman" w:hAnsi="Times New Roman" w:cs="Times New Roman"/>
        </w:rPr>
        <w:br w:type="page"/>
      </w:r>
    </w:p>
    <w:p w:rsidR="00F64345" w:rsidRPr="006E1873" w:rsidRDefault="00F64345" w:rsidP="00F64345">
      <w:pPr>
        <w:spacing w:after="0"/>
        <w:jc w:val="right"/>
        <w:rPr>
          <w:rFonts w:ascii="Times New Roman" w:hAnsi="Times New Roman" w:cs="Times New Roman"/>
        </w:rPr>
      </w:pPr>
      <w:r w:rsidRPr="006E1873">
        <w:rPr>
          <w:rFonts w:ascii="Times New Roman" w:hAnsi="Times New Roman" w:cs="Times New Roman"/>
        </w:rPr>
        <w:lastRenderedPageBreak/>
        <w:t>Proposal Date: November 3, 2014</w:t>
      </w:r>
    </w:p>
    <w:p w:rsidR="00F64345" w:rsidRPr="006E1873" w:rsidRDefault="00F64345" w:rsidP="00F64345">
      <w:pPr>
        <w:spacing w:after="0"/>
        <w:jc w:val="center"/>
        <w:rPr>
          <w:rFonts w:ascii="Times New Roman" w:hAnsi="Times New Roman" w:cs="Times New Roman"/>
        </w:rPr>
      </w:pPr>
    </w:p>
    <w:p w:rsidR="00F64345" w:rsidRPr="0049268E" w:rsidRDefault="00F64345" w:rsidP="00F64345">
      <w:pPr>
        <w:spacing w:after="0"/>
        <w:jc w:val="center"/>
        <w:rPr>
          <w:rFonts w:ascii="Times New Roman" w:hAnsi="Times New Roman" w:cs="Times New Roman"/>
          <w:b/>
        </w:rPr>
      </w:pPr>
      <w:r w:rsidRPr="0049268E">
        <w:rPr>
          <w:rFonts w:ascii="Times New Roman" w:hAnsi="Times New Roman" w:cs="Times New Roman"/>
          <w:b/>
        </w:rPr>
        <w:t xml:space="preserve">College of Health and Human Services </w:t>
      </w:r>
    </w:p>
    <w:p w:rsidR="00F64345" w:rsidRPr="006E1873" w:rsidRDefault="00F64345" w:rsidP="00F64345">
      <w:pPr>
        <w:spacing w:after="0"/>
        <w:jc w:val="center"/>
        <w:rPr>
          <w:rFonts w:ascii="Times New Roman" w:hAnsi="Times New Roman" w:cs="Times New Roman"/>
          <w:b/>
        </w:rPr>
      </w:pPr>
      <w:r w:rsidRPr="006E1873">
        <w:rPr>
          <w:rFonts w:ascii="Times New Roman" w:hAnsi="Times New Roman" w:cs="Times New Roman"/>
          <w:b/>
        </w:rPr>
        <w:t>Social Work</w:t>
      </w:r>
    </w:p>
    <w:p w:rsidR="00F64345" w:rsidRPr="006E1873" w:rsidRDefault="00F64345" w:rsidP="00F64345">
      <w:pPr>
        <w:spacing w:after="0"/>
        <w:jc w:val="center"/>
        <w:rPr>
          <w:rFonts w:ascii="Times New Roman" w:hAnsi="Times New Roman" w:cs="Times New Roman"/>
          <w:b/>
        </w:rPr>
      </w:pPr>
      <w:r w:rsidRPr="006E1873">
        <w:rPr>
          <w:rFonts w:ascii="Times New Roman" w:hAnsi="Times New Roman" w:cs="Times New Roman"/>
          <w:b/>
        </w:rPr>
        <w:t>Proposal to Create a New Course</w:t>
      </w:r>
    </w:p>
    <w:p w:rsidR="00F64345" w:rsidRPr="006E1873" w:rsidRDefault="00F64345" w:rsidP="00F64345">
      <w:pPr>
        <w:spacing w:after="0"/>
        <w:jc w:val="center"/>
        <w:rPr>
          <w:rFonts w:ascii="Times New Roman" w:hAnsi="Times New Roman" w:cs="Times New Roman"/>
          <w:b/>
        </w:rPr>
      </w:pPr>
      <w:r w:rsidRPr="006E1873">
        <w:rPr>
          <w:rFonts w:ascii="Times New Roman" w:hAnsi="Times New Roman" w:cs="Times New Roman"/>
          <w:b/>
        </w:rPr>
        <w:t>(Action Item)</w:t>
      </w:r>
    </w:p>
    <w:p w:rsidR="00F64345" w:rsidRPr="006E1873" w:rsidRDefault="00F64345" w:rsidP="00F64345">
      <w:pPr>
        <w:spacing w:after="0"/>
        <w:rPr>
          <w:rFonts w:ascii="Times New Roman" w:hAnsi="Times New Roman" w:cs="Times New Roman"/>
          <w:b/>
        </w:rPr>
      </w:pPr>
    </w:p>
    <w:p w:rsidR="00F64345" w:rsidRPr="006E1873" w:rsidRDefault="00F64345" w:rsidP="00F64345">
      <w:pPr>
        <w:spacing w:after="0" w:line="280" w:lineRule="exact"/>
        <w:rPr>
          <w:rFonts w:ascii="Times New Roman" w:hAnsi="Times New Roman" w:cs="Times New Roman"/>
        </w:rPr>
      </w:pPr>
      <w:r w:rsidRPr="006E1873">
        <w:rPr>
          <w:rFonts w:ascii="Times New Roman" w:hAnsi="Times New Roman" w:cs="Times New Roman"/>
          <w:bCs/>
        </w:rPr>
        <w:t xml:space="preserve">Contact: Gayle Mallinger, </w:t>
      </w:r>
      <w:hyperlink r:id="rId8" w:history="1">
        <w:r w:rsidRPr="006E1873">
          <w:rPr>
            <w:rStyle w:val="Hyperlink"/>
            <w:rFonts w:ascii="Times New Roman" w:hAnsi="Times New Roman" w:cs="Times New Roman"/>
            <w:bCs/>
          </w:rPr>
          <w:t>gayle.mallinger@wku.edu</w:t>
        </w:r>
      </w:hyperlink>
      <w:r w:rsidRPr="006E1873">
        <w:rPr>
          <w:rFonts w:ascii="Times New Roman" w:hAnsi="Times New Roman" w:cs="Times New Roman"/>
          <w:bCs/>
        </w:rPr>
        <w:t>, 270-745-3535</w:t>
      </w:r>
    </w:p>
    <w:p w:rsidR="00F64345" w:rsidRPr="006E1873" w:rsidRDefault="00F64345" w:rsidP="00F64345">
      <w:pPr>
        <w:spacing w:after="0" w:line="280" w:lineRule="exact"/>
        <w:rPr>
          <w:rFonts w:ascii="Times New Roman" w:hAnsi="Times New Roman" w:cs="Times New Roman"/>
        </w:rPr>
      </w:pPr>
    </w:p>
    <w:p w:rsidR="00F64345" w:rsidRPr="006E1873" w:rsidRDefault="00F64345" w:rsidP="00F64345">
      <w:pPr>
        <w:tabs>
          <w:tab w:val="left" w:pos="360"/>
        </w:tabs>
        <w:spacing w:after="0" w:line="280" w:lineRule="exact"/>
        <w:rPr>
          <w:rFonts w:ascii="Times New Roman" w:hAnsi="Times New Roman" w:cs="Times New Roman"/>
        </w:rPr>
      </w:pPr>
      <w:r w:rsidRPr="006E1873">
        <w:rPr>
          <w:rFonts w:ascii="Times New Roman" w:hAnsi="Times New Roman" w:cs="Times New Roman"/>
          <w:b/>
        </w:rPr>
        <w:t>1.</w:t>
      </w:r>
      <w:r w:rsidRPr="006E1873">
        <w:rPr>
          <w:rFonts w:ascii="Times New Roman" w:hAnsi="Times New Roman" w:cs="Times New Roman"/>
        </w:rPr>
        <w:tab/>
      </w:r>
      <w:r w:rsidRPr="006E1873">
        <w:rPr>
          <w:rFonts w:ascii="Times New Roman" w:hAnsi="Times New Roman" w:cs="Times New Roman"/>
          <w:b/>
        </w:rPr>
        <w:t>Identification of proposed course:</w:t>
      </w:r>
    </w:p>
    <w:p w:rsidR="00F64345" w:rsidRPr="006E1873" w:rsidRDefault="00F64345" w:rsidP="00F64345">
      <w:pPr>
        <w:numPr>
          <w:ilvl w:val="1"/>
          <w:numId w:val="16"/>
        </w:numPr>
        <w:spacing w:after="0" w:line="280" w:lineRule="exact"/>
        <w:rPr>
          <w:rFonts w:ascii="Times New Roman" w:hAnsi="Times New Roman" w:cs="Times New Roman"/>
        </w:rPr>
      </w:pPr>
      <w:r w:rsidRPr="006E1873">
        <w:rPr>
          <w:rFonts w:ascii="Times New Roman" w:hAnsi="Times New Roman" w:cs="Times New Roman"/>
        </w:rPr>
        <w:t>Course prefix and number:  SWRK 357</w:t>
      </w:r>
    </w:p>
    <w:p w:rsidR="00F64345" w:rsidRPr="006E1873" w:rsidRDefault="00F64345" w:rsidP="00F64345">
      <w:pPr>
        <w:numPr>
          <w:ilvl w:val="1"/>
          <w:numId w:val="16"/>
        </w:numPr>
        <w:spacing w:after="0" w:line="280" w:lineRule="exact"/>
        <w:rPr>
          <w:rFonts w:ascii="Times New Roman" w:hAnsi="Times New Roman" w:cs="Times New Roman"/>
        </w:rPr>
      </w:pPr>
      <w:r w:rsidRPr="006E1873">
        <w:rPr>
          <w:rFonts w:ascii="Times New Roman" w:hAnsi="Times New Roman" w:cs="Times New Roman"/>
        </w:rPr>
        <w:t>Course title: Case management</w:t>
      </w:r>
    </w:p>
    <w:p w:rsidR="00F64345" w:rsidRPr="006E1873" w:rsidRDefault="00F64345" w:rsidP="00F64345">
      <w:pPr>
        <w:numPr>
          <w:ilvl w:val="1"/>
          <w:numId w:val="16"/>
        </w:numPr>
        <w:spacing w:after="0" w:line="280" w:lineRule="exact"/>
        <w:rPr>
          <w:rFonts w:ascii="Times New Roman" w:hAnsi="Times New Roman" w:cs="Times New Roman"/>
        </w:rPr>
      </w:pPr>
      <w:r w:rsidRPr="006E1873">
        <w:rPr>
          <w:rFonts w:ascii="Times New Roman" w:hAnsi="Times New Roman" w:cs="Times New Roman"/>
        </w:rPr>
        <w:t>Abbreviated course title: Case management</w:t>
      </w:r>
    </w:p>
    <w:p w:rsidR="00F64345" w:rsidRPr="006E1873" w:rsidRDefault="00F64345" w:rsidP="00F64345">
      <w:pPr>
        <w:numPr>
          <w:ilvl w:val="1"/>
          <w:numId w:val="16"/>
        </w:numPr>
        <w:spacing w:after="0" w:line="280" w:lineRule="exact"/>
        <w:rPr>
          <w:rFonts w:ascii="Times New Roman" w:hAnsi="Times New Roman" w:cs="Times New Roman"/>
        </w:rPr>
      </w:pPr>
      <w:r w:rsidRPr="006E1873">
        <w:rPr>
          <w:rFonts w:ascii="Times New Roman" w:hAnsi="Times New Roman" w:cs="Times New Roman"/>
        </w:rPr>
        <w:t>Credit hours:</w:t>
      </w:r>
      <w:r w:rsidRPr="006E1873">
        <w:rPr>
          <w:rFonts w:ascii="Times New Roman" w:hAnsi="Times New Roman" w:cs="Times New Roman"/>
        </w:rPr>
        <w:tab/>
        <w:t>3</w:t>
      </w:r>
      <w:r w:rsidRPr="006E1873">
        <w:rPr>
          <w:rFonts w:ascii="Times New Roman" w:hAnsi="Times New Roman" w:cs="Times New Roman"/>
        </w:rPr>
        <w:tab/>
      </w:r>
      <w:r w:rsidRPr="006E1873">
        <w:rPr>
          <w:rFonts w:ascii="Times New Roman" w:hAnsi="Times New Roman" w:cs="Times New Roman"/>
        </w:rPr>
        <w:tab/>
      </w:r>
      <w:r w:rsidRPr="006E1873">
        <w:rPr>
          <w:rFonts w:ascii="Times New Roman" w:hAnsi="Times New Roman" w:cs="Times New Roman"/>
        </w:rPr>
        <w:tab/>
        <w:t>Variable credit  (yes or no); No</w:t>
      </w:r>
    </w:p>
    <w:p w:rsidR="00F64345" w:rsidRPr="006E1873" w:rsidRDefault="00F64345" w:rsidP="00F64345">
      <w:pPr>
        <w:numPr>
          <w:ilvl w:val="1"/>
          <w:numId w:val="16"/>
        </w:numPr>
        <w:spacing w:after="0" w:line="280" w:lineRule="exact"/>
        <w:rPr>
          <w:rFonts w:ascii="Times New Roman" w:hAnsi="Times New Roman" w:cs="Times New Roman"/>
        </w:rPr>
      </w:pPr>
      <w:r w:rsidRPr="006E1873">
        <w:rPr>
          <w:rFonts w:ascii="Times New Roman" w:hAnsi="Times New Roman" w:cs="Times New Roman"/>
        </w:rPr>
        <w:t>Grade type: Standard Letter Grading</w:t>
      </w:r>
    </w:p>
    <w:p w:rsidR="00F64345" w:rsidRPr="006E1873" w:rsidRDefault="00F64345" w:rsidP="00F64345">
      <w:pPr>
        <w:numPr>
          <w:ilvl w:val="1"/>
          <w:numId w:val="16"/>
        </w:numPr>
        <w:spacing w:after="0" w:line="280" w:lineRule="exact"/>
        <w:rPr>
          <w:rFonts w:ascii="Times New Roman" w:hAnsi="Times New Roman" w:cs="Times New Roman"/>
        </w:rPr>
      </w:pPr>
      <w:r w:rsidRPr="006E1873">
        <w:rPr>
          <w:rFonts w:ascii="Times New Roman" w:hAnsi="Times New Roman" w:cs="Times New Roman"/>
        </w:rPr>
        <w:t>Prerequisites/</w:t>
      </w:r>
      <w:proofErr w:type="spellStart"/>
      <w:r w:rsidRPr="006E1873">
        <w:rPr>
          <w:rFonts w:ascii="Times New Roman" w:hAnsi="Times New Roman" w:cs="Times New Roman"/>
        </w:rPr>
        <w:t>corequisites</w:t>
      </w:r>
      <w:proofErr w:type="spellEnd"/>
      <w:r w:rsidRPr="006E1873">
        <w:rPr>
          <w:rFonts w:ascii="Times New Roman" w:hAnsi="Times New Roman" w:cs="Times New Roman"/>
        </w:rPr>
        <w:t>: None</w:t>
      </w:r>
    </w:p>
    <w:p w:rsidR="00F64345" w:rsidRPr="003B2B89" w:rsidRDefault="00F64345" w:rsidP="00F64345">
      <w:pPr>
        <w:numPr>
          <w:ilvl w:val="1"/>
          <w:numId w:val="16"/>
        </w:numPr>
        <w:spacing w:after="0" w:line="280" w:lineRule="exact"/>
        <w:rPr>
          <w:rFonts w:ascii="Times New Roman" w:hAnsi="Times New Roman" w:cs="Times New Roman"/>
        </w:rPr>
      </w:pPr>
      <w:r w:rsidRPr="003B2B89">
        <w:rPr>
          <w:rFonts w:ascii="Times New Roman" w:hAnsi="Times New Roman" w:cs="Times New Roman"/>
        </w:rPr>
        <w:t xml:space="preserve">Course description:  This course introduces students to the fundamental aspects of case management (service coordination), including common case management roles, processes, responsibilities, and employment challenges.   Major content areas include: case management roles (including advocate, broker, resource coordinator), the roles and responsibilities of the multidisciplinary team (including nurses, social worker, physicians, and other disciplines), case management with special populations (forensic, geriatric, children, diverse populations), and the responsibilities of a case manager working in health care and mental health settings. Students will be introduced to the employment challenges of case management (types of programs that hire case managers, workforce retention issues, expectations of case manager, and job satisfaction). Students will develop familiarity with how case managers and clients interface with individual, group, and family systems.  Students will develop knowledge of case management ethics and explore common ethical dilemmas and boundaries issues that confront case managers.  </w:t>
      </w:r>
    </w:p>
    <w:p w:rsidR="00F64345" w:rsidRPr="006E1873" w:rsidRDefault="00F64345" w:rsidP="00F64345">
      <w:pPr>
        <w:spacing w:after="0" w:line="280" w:lineRule="exact"/>
        <w:rPr>
          <w:rFonts w:ascii="Times New Roman" w:hAnsi="Times New Roman" w:cs="Times New Roman"/>
        </w:rPr>
      </w:pPr>
    </w:p>
    <w:p w:rsidR="00F64345" w:rsidRPr="006E1873" w:rsidRDefault="00F64345" w:rsidP="00F64345">
      <w:pPr>
        <w:tabs>
          <w:tab w:val="left" w:pos="450"/>
        </w:tabs>
        <w:spacing w:after="0" w:line="280" w:lineRule="exact"/>
        <w:rPr>
          <w:rFonts w:ascii="Times New Roman" w:hAnsi="Times New Roman" w:cs="Times New Roman"/>
          <w:b/>
        </w:rPr>
      </w:pPr>
      <w:r w:rsidRPr="006E1873">
        <w:rPr>
          <w:rFonts w:ascii="Times New Roman" w:hAnsi="Times New Roman" w:cs="Times New Roman"/>
          <w:b/>
        </w:rPr>
        <w:t>2.</w:t>
      </w:r>
      <w:r w:rsidRPr="006E1873">
        <w:rPr>
          <w:rFonts w:ascii="Times New Roman" w:hAnsi="Times New Roman" w:cs="Times New Roman"/>
          <w:b/>
        </w:rPr>
        <w:tab/>
        <w:t>Rationale:</w:t>
      </w:r>
    </w:p>
    <w:p w:rsidR="00F64345" w:rsidRPr="006E1873" w:rsidRDefault="00F64345" w:rsidP="00F64345">
      <w:pPr>
        <w:numPr>
          <w:ilvl w:val="1"/>
          <w:numId w:val="10"/>
        </w:numPr>
        <w:spacing w:after="0" w:line="280" w:lineRule="exact"/>
        <w:rPr>
          <w:rFonts w:ascii="Times New Roman" w:hAnsi="Times New Roman" w:cs="Times New Roman"/>
        </w:rPr>
      </w:pPr>
      <w:r w:rsidRPr="006E1873">
        <w:rPr>
          <w:rFonts w:ascii="Times New Roman" w:hAnsi="Times New Roman" w:cs="Times New Roman"/>
        </w:rPr>
        <w:t xml:space="preserve">Reason for developing the proposed course: </w:t>
      </w:r>
    </w:p>
    <w:p w:rsidR="00F64345" w:rsidRPr="006E1873" w:rsidRDefault="00F64345" w:rsidP="00F64345">
      <w:pPr>
        <w:spacing w:after="0" w:line="280" w:lineRule="exact"/>
        <w:ind w:left="1440"/>
        <w:rPr>
          <w:rFonts w:ascii="Times New Roman" w:hAnsi="Times New Roman" w:cs="Times New Roman"/>
        </w:rPr>
      </w:pPr>
      <w:r w:rsidRPr="006E1873">
        <w:rPr>
          <w:rFonts w:ascii="Times New Roman" w:hAnsi="Times New Roman" w:cs="Times New Roman"/>
        </w:rPr>
        <w:t>SWK 357</w:t>
      </w:r>
      <w:r>
        <w:rPr>
          <w:rFonts w:ascii="Times New Roman" w:hAnsi="Times New Roman" w:cs="Times New Roman"/>
        </w:rPr>
        <w:t xml:space="preserve"> </w:t>
      </w:r>
      <w:r w:rsidRPr="006E1873">
        <w:rPr>
          <w:rFonts w:ascii="Times New Roman" w:hAnsi="Times New Roman" w:cs="Times New Roman"/>
        </w:rPr>
        <w:t xml:space="preserve">will serve as an online elective course in the BSW program. The person-in-environment perspective is a guiding principle of social work. This course enhances the generalist perspective by providing students with the opportunity to develop knowledge and skills in assessment, planning, intervention, and evaluation In addition, the course offers students the opportunity to use inter-professional collaboration appropriately in concurrence with proposed 2015 CSWE accreditation standards. CHHS is witnessing a growing interest in undergraduate courses that are interdisciplinary in nature and address service coordination among providers in various fields to best serve client systems. Thus, in addition to serving BSW students, this course will provide any undergraduate student interested in case management a potential elective. </w:t>
      </w:r>
    </w:p>
    <w:p w:rsidR="00F64345" w:rsidRPr="006E1873" w:rsidRDefault="00F64345" w:rsidP="00F64345">
      <w:pPr>
        <w:numPr>
          <w:ilvl w:val="1"/>
          <w:numId w:val="10"/>
        </w:numPr>
        <w:spacing w:after="0" w:line="280" w:lineRule="exact"/>
        <w:rPr>
          <w:rFonts w:ascii="Times New Roman" w:hAnsi="Times New Roman" w:cs="Times New Roman"/>
        </w:rPr>
      </w:pPr>
      <w:r w:rsidRPr="006E1873">
        <w:rPr>
          <w:rFonts w:ascii="Times New Roman" w:hAnsi="Times New Roman" w:cs="Times New Roman"/>
        </w:rPr>
        <w:t>Projected enrollment in the proposed course: 20-25 students</w:t>
      </w:r>
    </w:p>
    <w:p w:rsidR="00F64345" w:rsidRPr="006E1873" w:rsidRDefault="00F64345" w:rsidP="00F64345">
      <w:pPr>
        <w:numPr>
          <w:ilvl w:val="1"/>
          <w:numId w:val="10"/>
        </w:numPr>
        <w:spacing w:after="0" w:line="280" w:lineRule="exact"/>
        <w:rPr>
          <w:rFonts w:ascii="Times New Roman" w:hAnsi="Times New Roman" w:cs="Times New Roman"/>
        </w:rPr>
      </w:pPr>
      <w:r w:rsidRPr="006E1873">
        <w:rPr>
          <w:rFonts w:ascii="Times New Roman" w:hAnsi="Times New Roman" w:cs="Times New Roman"/>
        </w:rPr>
        <w:t>Relationship of the proposed course to courses now offered by the department:</w:t>
      </w:r>
    </w:p>
    <w:p w:rsidR="00F64345" w:rsidRPr="006E1873" w:rsidRDefault="00F64345" w:rsidP="00F64345">
      <w:pPr>
        <w:spacing w:after="0" w:line="280" w:lineRule="exact"/>
        <w:ind w:left="1440"/>
        <w:rPr>
          <w:rFonts w:ascii="Times New Roman" w:hAnsi="Times New Roman" w:cs="Times New Roman"/>
        </w:rPr>
      </w:pPr>
      <w:r w:rsidRPr="006E1873">
        <w:rPr>
          <w:rFonts w:ascii="Times New Roman" w:hAnsi="Times New Roman" w:cs="Times New Roman"/>
        </w:rPr>
        <w:t xml:space="preserve">Case management may be discussed in Social Work Practice I and Interviewing classes (SWRK 375, SWRK 379); however, in contrast, SWRK 357 provides an extended </w:t>
      </w:r>
      <w:r w:rsidRPr="006E1873">
        <w:rPr>
          <w:rFonts w:ascii="Times New Roman" w:hAnsi="Times New Roman" w:cs="Times New Roman"/>
        </w:rPr>
        <w:lastRenderedPageBreak/>
        <w:t xml:space="preserve">exploration on the topic. The BSW program tries to provide electives that focus on a variety of specialized topics to help further develop students for anticipated jobs after graduation. </w:t>
      </w:r>
    </w:p>
    <w:p w:rsidR="00F64345" w:rsidRPr="006E1873" w:rsidRDefault="00F64345" w:rsidP="00F64345">
      <w:pPr>
        <w:numPr>
          <w:ilvl w:val="1"/>
          <w:numId w:val="10"/>
        </w:numPr>
        <w:spacing w:after="0" w:line="280" w:lineRule="exact"/>
        <w:rPr>
          <w:rFonts w:ascii="Times New Roman" w:hAnsi="Times New Roman" w:cs="Times New Roman"/>
        </w:rPr>
      </w:pPr>
      <w:r w:rsidRPr="006E1873">
        <w:rPr>
          <w:rFonts w:ascii="Times New Roman" w:hAnsi="Times New Roman" w:cs="Times New Roman"/>
        </w:rPr>
        <w:t>Relationship of the proposed course to courses offered in other departments:</w:t>
      </w:r>
    </w:p>
    <w:p w:rsidR="00F64345" w:rsidRPr="006E1873" w:rsidRDefault="00F64345" w:rsidP="00F64345">
      <w:pPr>
        <w:spacing w:after="0" w:line="280" w:lineRule="exact"/>
        <w:ind w:left="1440"/>
        <w:rPr>
          <w:rFonts w:ascii="Times New Roman" w:hAnsi="Times New Roman" w:cs="Times New Roman"/>
        </w:rPr>
      </w:pPr>
      <w:r w:rsidRPr="006E1873">
        <w:rPr>
          <w:rFonts w:ascii="Times New Roman" w:hAnsi="Times New Roman" w:cs="Times New Roman"/>
        </w:rPr>
        <w:t xml:space="preserve">There are several undergraduate programs and certificates in CHHS that lend themselves to using the proposed course in Case Management for Advisor Consent Electives. For example, the Family Home Visiting certification requires 6 hours of approved electives and this proposed course would be an excellent fit. In addition, CHHS is exploring a certification in Patient Navigation, and this course would be an encouraged elective. </w:t>
      </w:r>
    </w:p>
    <w:p w:rsidR="00F64345" w:rsidRPr="006E1873" w:rsidRDefault="00F64345" w:rsidP="00F64345">
      <w:pPr>
        <w:numPr>
          <w:ilvl w:val="1"/>
          <w:numId w:val="10"/>
        </w:numPr>
        <w:spacing w:after="0" w:line="280" w:lineRule="exact"/>
        <w:rPr>
          <w:rFonts w:ascii="Times New Roman" w:hAnsi="Times New Roman" w:cs="Times New Roman"/>
        </w:rPr>
      </w:pPr>
      <w:r w:rsidRPr="006E1873">
        <w:rPr>
          <w:rFonts w:ascii="Times New Roman" w:hAnsi="Times New Roman" w:cs="Times New Roman"/>
        </w:rPr>
        <w:t>Relationship of the proposed course to courses offered in other institutions:</w:t>
      </w:r>
    </w:p>
    <w:p w:rsidR="00F64345" w:rsidRPr="006E1873" w:rsidRDefault="00F64345" w:rsidP="00F64345">
      <w:pPr>
        <w:spacing w:after="0" w:line="280" w:lineRule="exact"/>
        <w:ind w:left="1440"/>
        <w:rPr>
          <w:rFonts w:ascii="Times New Roman" w:hAnsi="Times New Roman" w:cs="Times New Roman"/>
        </w:rPr>
      </w:pPr>
      <w:r w:rsidRPr="006E1873">
        <w:rPr>
          <w:rFonts w:ascii="Times New Roman" w:hAnsi="Times New Roman" w:cs="Times New Roman"/>
        </w:rPr>
        <w:t xml:space="preserve">Other BSW programs throughout the United States offer courses in case management. The University of Pittsburgh offers SOCWRK 1009, a 3 credit case management course. In addition, one of our benchmark institutions, Towson University, offers FMST (Family Studies) 430: Case Management for Family and Human Services. </w:t>
      </w:r>
    </w:p>
    <w:p w:rsidR="00F64345" w:rsidRPr="006E1873" w:rsidRDefault="00F64345" w:rsidP="00F64345">
      <w:pPr>
        <w:spacing w:after="0" w:line="280" w:lineRule="exact"/>
        <w:rPr>
          <w:rFonts w:ascii="Times New Roman" w:hAnsi="Times New Roman" w:cs="Times New Roman"/>
          <w:b/>
        </w:rPr>
      </w:pPr>
    </w:p>
    <w:p w:rsidR="00F64345" w:rsidRPr="006E1873" w:rsidRDefault="00F64345" w:rsidP="00F64345">
      <w:pPr>
        <w:tabs>
          <w:tab w:val="left" w:pos="450"/>
        </w:tabs>
        <w:spacing w:after="0" w:line="280" w:lineRule="exact"/>
        <w:rPr>
          <w:rFonts w:ascii="Times New Roman" w:hAnsi="Times New Roman" w:cs="Times New Roman"/>
          <w:b/>
        </w:rPr>
      </w:pPr>
      <w:r w:rsidRPr="006E1873">
        <w:rPr>
          <w:rFonts w:ascii="Times New Roman" w:hAnsi="Times New Roman" w:cs="Times New Roman"/>
          <w:b/>
        </w:rPr>
        <w:t>3.</w:t>
      </w:r>
      <w:r w:rsidRPr="006E1873">
        <w:rPr>
          <w:rFonts w:ascii="Times New Roman" w:hAnsi="Times New Roman" w:cs="Times New Roman"/>
          <w:b/>
        </w:rPr>
        <w:tab/>
        <w:t>Discussion of proposed course:</w:t>
      </w:r>
    </w:p>
    <w:p w:rsidR="00F64345" w:rsidRPr="006E1873" w:rsidRDefault="00F64345" w:rsidP="00F64345">
      <w:pPr>
        <w:numPr>
          <w:ilvl w:val="1"/>
          <w:numId w:val="11"/>
        </w:numPr>
        <w:spacing w:after="0" w:line="280" w:lineRule="exact"/>
        <w:rPr>
          <w:rFonts w:ascii="Times New Roman" w:hAnsi="Times New Roman" w:cs="Times New Roman"/>
        </w:rPr>
      </w:pPr>
      <w:r w:rsidRPr="006E1873">
        <w:rPr>
          <w:rFonts w:ascii="Times New Roman" w:hAnsi="Times New Roman" w:cs="Times New Roman"/>
        </w:rPr>
        <w:t>Schedule type: S</w:t>
      </w:r>
    </w:p>
    <w:p w:rsidR="00F64345" w:rsidRPr="006E1873" w:rsidRDefault="00F64345" w:rsidP="00F64345">
      <w:pPr>
        <w:numPr>
          <w:ilvl w:val="1"/>
          <w:numId w:val="11"/>
        </w:numPr>
        <w:spacing w:after="0" w:line="280" w:lineRule="exact"/>
        <w:rPr>
          <w:rFonts w:ascii="Times New Roman" w:hAnsi="Times New Roman" w:cs="Times New Roman"/>
        </w:rPr>
      </w:pPr>
      <w:r w:rsidRPr="006E1873">
        <w:rPr>
          <w:rFonts w:ascii="Times New Roman" w:hAnsi="Times New Roman" w:cs="Times New Roman"/>
        </w:rPr>
        <w:t>Learning Outcomes:</w:t>
      </w:r>
    </w:p>
    <w:p w:rsidR="00F64345" w:rsidRPr="006E1873" w:rsidRDefault="00F64345" w:rsidP="00F64345">
      <w:pPr>
        <w:pStyle w:val="NoSpacing"/>
        <w:numPr>
          <w:ilvl w:val="0"/>
          <w:numId w:val="15"/>
        </w:numPr>
        <w:rPr>
          <w:rFonts w:ascii="Times New Roman" w:hAnsi="Times New Roman" w:cs="Times New Roman"/>
        </w:rPr>
      </w:pPr>
      <w:r w:rsidRPr="006E1873">
        <w:rPr>
          <w:rFonts w:ascii="Times New Roman" w:hAnsi="Times New Roman" w:cs="Times New Roman"/>
        </w:rPr>
        <w:t>Explain case management roles, responsibilities, and processes</w:t>
      </w:r>
    </w:p>
    <w:p w:rsidR="00F64345" w:rsidRPr="006E1873" w:rsidRDefault="00F64345" w:rsidP="00F64345">
      <w:pPr>
        <w:pStyle w:val="NoSpacing"/>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6E1873">
        <w:rPr>
          <w:rFonts w:ascii="Times New Roman" w:hAnsi="Times New Roman" w:cs="Times New Roman"/>
        </w:rPr>
        <w:t>Explain ecological-systems as a theoretical base for case management across populations and settings</w:t>
      </w:r>
    </w:p>
    <w:p w:rsidR="00F64345" w:rsidRPr="006E1873" w:rsidRDefault="00F64345" w:rsidP="00F64345">
      <w:pPr>
        <w:pStyle w:val="NoSpacing"/>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6E1873">
        <w:rPr>
          <w:rFonts w:ascii="Times New Roman" w:hAnsi="Times New Roman" w:cs="Times New Roman"/>
        </w:rPr>
        <w:t>Demonstrate an awareness of and an ability to manage personal values that may impede ability to deliver professionally appropriate services (EP2.1.1; EP 2.1.2).</w:t>
      </w:r>
    </w:p>
    <w:p w:rsidR="00F64345" w:rsidRPr="006E1873" w:rsidRDefault="00F64345" w:rsidP="00F64345">
      <w:pPr>
        <w:pStyle w:val="NoSpacing"/>
        <w:numPr>
          <w:ilvl w:val="0"/>
          <w:numId w:val="15"/>
        </w:numPr>
        <w:rPr>
          <w:rFonts w:ascii="Times New Roman" w:hAnsi="Times New Roman" w:cs="Times New Roman"/>
        </w:rPr>
      </w:pPr>
      <w:r w:rsidRPr="006E1873">
        <w:rPr>
          <w:rFonts w:ascii="Times New Roman" w:hAnsi="Times New Roman" w:cs="Times New Roman"/>
        </w:rPr>
        <w:t>Demonstrate an awareness of and sensitivity to diversity and oppression within and among systems based on age, race, ethnicity, gender, ability, or sexual orientation (EP 2.1.4; 2.1.5).</w:t>
      </w:r>
    </w:p>
    <w:p w:rsidR="00F64345" w:rsidRPr="006E1873" w:rsidRDefault="00F64345" w:rsidP="00F64345">
      <w:pPr>
        <w:pStyle w:val="NoSpacing"/>
        <w:numPr>
          <w:ilvl w:val="0"/>
          <w:numId w:val="15"/>
        </w:numPr>
        <w:rPr>
          <w:rFonts w:ascii="Times New Roman" w:hAnsi="Times New Roman" w:cs="Times New Roman"/>
        </w:rPr>
      </w:pPr>
      <w:r w:rsidRPr="006E1873">
        <w:rPr>
          <w:rFonts w:ascii="Times New Roman" w:hAnsi="Times New Roman" w:cs="Times New Roman"/>
        </w:rPr>
        <w:t>Demonstrate the ability to analyze complex cases and identify how case management can be utilized as an intervention</w:t>
      </w:r>
    </w:p>
    <w:p w:rsidR="00F64345" w:rsidRPr="006E1873" w:rsidRDefault="00F64345" w:rsidP="00F64345">
      <w:pPr>
        <w:pStyle w:val="NoSpacing"/>
        <w:numPr>
          <w:ilvl w:val="0"/>
          <w:numId w:val="15"/>
        </w:numPr>
        <w:rPr>
          <w:rFonts w:ascii="Times New Roman" w:hAnsi="Times New Roman" w:cs="Times New Roman"/>
        </w:rPr>
      </w:pPr>
      <w:r w:rsidRPr="006E1873">
        <w:rPr>
          <w:rFonts w:ascii="Times New Roman" w:hAnsi="Times New Roman" w:cs="Times New Roman"/>
        </w:rPr>
        <w:t>Demonstrate the ability to utilize assessment skills in developing a service plan</w:t>
      </w:r>
    </w:p>
    <w:p w:rsidR="00F64345" w:rsidRPr="006E1873" w:rsidRDefault="00F64345" w:rsidP="00F64345">
      <w:pPr>
        <w:pStyle w:val="ListParagraph"/>
        <w:numPr>
          <w:ilvl w:val="1"/>
          <w:numId w:val="11"/>
        </w:numPr>
        <w:spacing w:after="0" w:line="280" w:lineRule="exact"/>
        <w:rPr>
          <w:rFonts w:ascii="Times New Roman" w:hAnsi="Times New Roman" w:cs="Times New Roman"/>
        </w:rPr>
      </w:pPr>
      <w:r w:rsidRPr="006E1873">
        <w:rPr>
          <w:rFonts w:ascii="Times New Roman" w:hAnsi="Times New Roman" w:cs="Times New Roman"/>
        </w:rPr>
        <w:t>Content outline: The syllabus will include the following topics:</w:t>
      </w:r>
    </w:p>
    <w:p w:rsidR="00F64345" w:rsidRPr="006E1873" w:rsidRDefault="00F64345" w:rsidP="00F64345">
      <w:pPr>
        <w:pStyle w:val="ListParagraph"/>
        <w:numPr>
          <w:ilvl w:val="0"/>
          <w:numId w:val="14"/>
        </w:numPr>
        <w:spacing w:after="0" w:line="280" w:lineRule="exact"/>
        <w:rPr>
          <w:rFonts w:ascii="Times New Roman" w:hAnsi="Times New Roman" w:cs="Times New Roman"/>
        </w:rPr>
      </w:pPr>
      <w:r w:rsidRPr="006E1873">
        <w:rPr>
          <w:rFonts w:ascii="Times New Roman" w:hAnsi="Times New Roman" w:cs="Times New Roman"/>
        </w:rPr>
        <w:t>What is Case Management?</w:t>
      </w:r>
    </w:p>
    <w:p w:rsidR="00F64345" w:rsidRPr="006E1873" w:rsidRDefault="00F64345" w:rsidP="00F64345">
      <w:pPr>
        <w:pStyle w:val="ListParagraph"/>
        <w:numPr>
          <w:ilvl w:val="1"/>
          <w:numId w:val="14"/>
        </w:numPr>
        <w:spacing w:after="0" w:line="280" w:lineRule="exact"/>
        <w:rPr>
          <w:rFonts w:ascii="Times New Roman" w:hAnsi="Times New Roman" w:cs="Times New Roman"/>
        </w:rPr>
      </w:pPr>
      <w:r w:rsidRPr="006E1873">
        <w:rPr>
          <w:rFonts w:ascii="Times New Roman" w:hAnsi="Times New Roman" w:cs="Times New Roman"/>
        </w:rPr>
        <w:t>Ecological perspectives</w:t>
      </w:r>
    </w:p>
    <w:p w:rsidR="00F64345" w:rsidRPr="006E1873" w:rsidRDefault="00F64345" w:rsidP="00F64345">
      <w:pPr>
        <w:pStyle w:val="ListParagraph"/>
        <w:numPr>
          <w:ilvl w:val="1"/>
          <w:numId w:val="14"/>
        </w:numPr>
        <w:spacing w:after="0" w:line="280" w:lineRule="exact"/>
        <w:rPr>
          <w:rFonts w:ascii="Times New Roman" w:hAnsi="Times New Roman" w:cs="Times New Roman"/>
        </w:rPr>
      </w:pPr>
      <w:r w:rsidRPr="006E1873">
        <w:rPr>
          <w:rFonts w:ascii="Times New Roman" w:hAnsi="Times New Roman" w:cs="Times New Roman"/>
        </w:rPr>
        <w:t>Diversity issues</w:t>
      </w:r>
    </w:p>
    <w:p w:rsidR="00F64345" w:rsidRPr="006E1873" w:rsidRDefault="00F64345" w:rsidP="00F64345">
      <w:pPr>
        <w:pStyle w:val="ListParagraph"/>
        <w:numPr>
          <w:ilvl w:val="0"/>
          <w:numId w:val="14"/>
        </w:numPr>
        <w:spacing w:after="0" w:line="280" w:lineRule="exact"/>
        <w:rPr>
          <w:rFonts w:ascii="Times New Roman" w:hAnsi="Times New Roman" w:cs="Times New Roman"/>
        </w:rPr>
      </w:pPr>
      <w:r w:rsidRPr="006E1873">
        <w:rPr>
          <w:rFonts w:ascii="Times New Roman" w:hAnsi="Times New Roman" w:cs="Times New Roman"/>
        </w:rPr>
        <w:t>Ethical Considerations</w:t>
      </w:r>
    </w:p>
    <w:p w:rsidR="00F64345" w:rsidRPr="006E1873" w:rsidRDefault="00F64345" w:rsidP="00F64345">
      <w:pPr>
        <w:pStyle w:val="ListParagraph"/>
        <w:numPr>
          <w:ilvl w:val="1"/>
          <w:numId w:val="14"/>
        </w:numPr>
        <w:spacing w:after="0" w:line="280" w:lineRule="exact"/>
        <w:rPr>
          <w:rFonts w:ascii="Times New Roman" w:hAnsi="Times New Roman" w:cs="Times New Roman"/>
        </w:rPr>
      </w:pPr>
      <w:r w:rsidRPr="006E1873">
        <w:rPr>
          <w:rFonts w:ascii="Times New Roman" w:hAnsi="Times New Roman" w:cs="Times New Roman"/>
        </w:rPr>
        <w:t>Attitudes</w:t>
      </w:r>
    </w:p>
    <w:p w:rsidR="00F64345" w:rsidRPr="006E1873" w:rsidRDefault="00F64345" w:rsidP="00F64345">
      <w:pPr>
        <w:pStyle w:val="ListParagraph"/>
        <w:numPr>
          <w:ilvl w:val="1"/>
          <w:numId w:val="14"/>
        </w:numPr>
        <w:spacing w:after="0" w:line="280" w:lineRule="exact"/>
        <w:rPr>
          <w:rFonts w:ascii="Times New Roman" w:hAnsi="Times New Roman" w:cs="Times New Roman"/>
        </w:rPr>
      </w:pPr>
      <w:r w:rsidRPr="006E1873">
        <w:rPr>
          <w:rFonts w:ascii="Times New Roman" w:hAnsi="Times New Roman" w:cs="Times New Roman"/>
        </w:rPr>
        <w:t>Boundaries</w:t>
      </w:r>
    </w:p>
    <w:p w:rsidR="00F64345" w:rsidRPr="006E1873" w:rsidRDefault="00F64345" w:rsidP="00F64345">
      <w:pPr>
        <w:pStyle w:val="ListParagraph"/>
        <w:numPr>
          <w:ilvl w:val="0"/>
          <w:numId w:val="14"/>
        </w:numPr>
        <w:spacing w:after="0" w:line="280" w:lineRule="exact"/>
        <w:rPr>
          <w:rFonts w:ascii="Times New Roman" w:hAnsi="Times New Roman" w:cs="Times New Roman"/>
        </w:rPr>
      </w:pPr>
      <w:r w:rsidRPr="006E1873">
        <w:rPr>
          <w:rFonts w:ascii="Times New Roman" w:hAnsi="Times New Roman" w:cs="Times New Roman"/>
        </w:rPr>
        <w:t>Appropriate Responses to Client Systems</w:t>
      </w:r>
    </w:p>
    <w:p w:rsidR="00F64345" w:rsidRPr="006E1873" w:rsidRDefault="00F64345" w:rsidP="00F64345">
      <w:pPr>
        <w:pStyle w:val="ListParagraph"/>
        <w:numPr>
          <w:ilvl w:val="1"/>
          <w:numId w:val="14"/>
        </w:numPr>
        <w:spacing w:after="0" w:line="280" w:lineRule="exact"/>
        <w:rPr>
          <w:rFonts w:ascii="Times New Roman" w:hAnsi="Times New Roman" w:cs="Times New Roman"/>
        </w:rPr>
      </w:pPr>
      <w:r w:rsidRPr="006E1873">
        <w:rPr>
          <w:rFonts w:ascii="Times New Roman" w:hAnsi="Times New Roman" w:cs="Times New Roman"/>
        </w:rPr>
        <w:t>Listening and Responding</w:t>
      </w:r>
    </w:p>
    <w:p w:rsidR="00F64345" w:rsidRPr="006E1873" w:rsidRDefault="00F64345" w:rsidP="00F64345">
      <w:pPr>
        <w:pStyle w:val="ListParagraph"/>
        <w:numPr>
          <w:ilvl w:val="1"/>
          <w:numId w:val="14"/>
        </w:numPr>
        <w:spacing w:after="0" w:line="280" w:lineRule="exact"/>
        <w:rPr>
          <w:rFonts w:ascii="Times New Roman" w:hAnsi="Times New Roman" w:cs="Times New Roman"/>
        </w:rPr>
      </w:pPr>
      <w:r w:rsidRPr="006E1873">
        <w:rPr>
          <w:rFonts w:ascii="Times New Roman" w:hAnsi="Times New Roman" w:cs="Times New Roman"/>
        </w:rPr>
        <w:t>Addressing anger</w:t>
      </w:r>
    </w:p>
    <w:p w:rsidR="00F64345" w:rsidRPr="006E1873" w:rsidRDefault="00F64345" w:rsidP="00F64345">
      <w:pPr>
        <w:pStyle w:val="ListParagraph"/>
        <w:numPr>
          <w:ilvl w:val="0"/>
          <w:numId w:val="14"/>
        </w:numPr>
        <w:spacing w:after="0" w:line="280" w:lineRule="exact"/>
        <w:rPr>
          <w:rFonts w:ascii="Times New Roman" w:hAnsi="Times New Roman" w:cs="Times New Roman"/>
        </w:rPr>
      </w:pPr>
      <w:r w:rsidRPr="006E1873">
        <w:rPr>
          <w:rFonts w:ascii="Times New Roman" w:hAnsi="Times New Roman" w:cs="Times New Roman"/>
        </w:rPr>
        <w:t>Documentation</w:t>
      </w:r>
    </w:p>
    <w:p w:rsidR="00F64345" w:rsidRPr="006E1873" w:rsidRDefault="00F64345" w:rsidP="00F64345">
      <w:pPr>
        <w:pStyle w:val="ListParagraph"/>
        <w:numPr>
          <w:ilvl w:val="0"/>
          <w:numId w:val="14"/>
        </w:numPr>
        <w:spacing w:after="0" w:line="280" w:lineRule="exact"/>
        <w:rPr>
          <w:rFonts w:ascii="Times New Roman" w:hAnsi="Times New Roman" w:cs="Times New Roman"/>
        </w:rPr>
      </w:pPr>
      <w:r w:rsidRPr="006E1873">
        <w:rPr>
          <w:rFonts w:ascii="Times New Roman" w:hAnsi="Times New Roman" w:cs="Times New Roman"/>
        </w:rPr>
        <w:t>Initial Interviews</w:t>
      </w:r>
    </w:p>
    <w:p w:rsidR="00F64345" w:rsidRPr="006E1873" w:rsidRDefault="00F64345" w:rsidP="00F64345">
      <w:pPr>
        <w:pStyle w:val="ListParagraph"/>
        <w:numPr>
          <w:ilvl w:val="0"/>
          <w:numId w:val="14"/>
        </w:numPr>
        <w:spacing w:after="0" w:line="280" w:lineRule="exact"/>
        <w:rPr>
          <w:rFonts w:ascii="Times New Roman" w:hAnsi="Times New Roman" w:cs="Times New Roman"/>
        </w:rPr>
      </w:pPr>
      <w:r w:rsidRPr="006E1873">
        <w:rPr>
          <w:rFonts w:ascii="Times New Roman" w:hAnsi="Times New Roman" w:cs="Times New Roman"/>
        </w:rPr>
        <w:t>Assessment</w:t>
      </w:r>
    </w:p>
    <w:p w:rsidR="00F64345" w:rsidRPr="006E1873" w:rsidRDefault="00F64345" w:rsidP="00F64345">
      <w:pPr>
        <w:pStyle w:val="ListParagraph"/>
        <w:numPr>
          <w:ilvl w:val="0"/>
          <w:numId w:val="14"/>
        </w:numPr>
        <w:spacing w:after="0" w:line="280" w:lineRule="exact"/>
        <w:rPr>
          <w:rFonts w:ascii="Times New Roman" w:hAnsi="Times New Roman" w:cs="Times New Roman"/>
        </w:rPr>
      </w:pPr>
      <w:r w:rsidRPr="006E1873">
        <w:rPr>
          <w:rFonts w:ascii="Times New Roman" w:hAnsi="Times New Roman" w:cs="Times New Roman"/>
        </w:rPr>
        <w:t>Confidentiality</w:t>
      </w:r>
    </w:p>
    <w:p w:rsidR="00F64345" w:rsidRPr="006E1873" w:rsidRDefault="00F64345" w:rsidP="00F64345">
      <w:pPr>
        <w:pStyle w:val="ListParagraph"/>
        <w:numPr>
          <w:ilvl w:val="1"/>
          <w:numId w:val="14"/>
        </w:numPr>
        <w:spacing w:after="0" w:line="280" w:lineRule="exact"/>
        <w:rPr>
          <w:rFonts w:ascii="Times New Roman" w:hAnsi="Times New Roman" w:cs="Times New Roman"/>
        </w:rPr>
      </w:pPr>
      <w:r w:rsidRPr="006E1873">
        <w:rPr>
          <w:rFonts w:ascii="Times New Roman" w:hAnsi="Times New Roman" w:cs="Times New Roman"/>
        </w:rPr>
        <w:t>HIPPA</w:t>
      </w:r>
    </w:p>
    <w:p w:rsidR="00F64345" w:rsidRPr="006E1873" w:rsidRDefault="00F64345" w:rsidP="00F64345">
      <w:pPr>
        <w:pStyle w:val="ListParagraph"/>
        <w:numPr>
          <w:ilvl w:val="1"/>
          <w:numId w:val="14"/>
        </w:numPr>
        <w:spacing w:after="0" w:line="280" w:lineRule="exact"/>
        <w:rPr>
          <w:rFonts w:ascii="Times New Roman" w:hAnsi="Times New Roman" w:cs="Times New Roman"/>
        </w:rPr>
      </w:pPr>
      <w:r w:rsidRPr="006E1873">
        <w:rPr>
          <w:rFonts w:ascii="Times New Roman" w:hAnsi="Times New Roman" w:cs="Times New Roman"/>
        </w:rPr>
        <w:t>Release of Information</w:t>
      </w:r>
    </w:p>
    <w:p w:rsidR="00F64345" w:rsidRPr="006E1873" w:rsidRDefault="00F64345" w:rsidP="00F64345">
      <w:pPr>
        <w:pStyle w:val="ListParagraph"/>
        <w:numPr>
          <w:ilvl w:val="0"/>
          <w:numId w:val="14"/>
        </w:numPr>
        <w:spacing w:after="0" w:line="280" w:lineRule="exact"/>
        <w:rPr>
          <w:rFonts w:ascii="Times New Roman" w:hAnsi="Times New Roman" w:cs="Times New Roman"/>
        </w:rPr>
      </w:pPr>
      <w:r w:rsidRPr="006E1873">
        <w:rPr>
          <w:rFonts w:ascii="Times New Roman" w:hAnsi="Times New Roman" w:cs="Times New Roman"/>
        </w:rPr>
        <w:t>Service Planning</w:t>
      </w:r>
    </w:p>
    <w:p w:rsidR="00F64345" w:rsidRPr="006E1873" w:rsidRDefault="00F64345" w:rsidP="00F64345">
      <w:pPr>
        <w:pStyle w:val="ListParagraph"/>
        <w:numPr>
          <w:ilvl w:val="0"/>
          <w:numId w:val="14"/>
        </w:numPr>
        <w:spacing w:after="0" w:line="280" w:lineRule="exact"/>
        <w:rPr>
          <w:rFonts w:ascii="Times New Roman" w:hAnsi="Times New Roman" w:cs="Times New Roman"/>
        </w:rPr>
      </w:pPr>
      <w:r w:rsidRPr="006E1873">
        <w:rPr>
          <w:rFonts w:ascii="Times New Roman" w:hAnsi="Times New Roman" w:cs="Times New Roman"/>
        </w:rPr>
        <w:t>Conferencing</w:t>
      </w:r>
    </w:p>
    <w:p w:rsidR="00F64345" w:rsidRPr="006E1873" w:rsidRDefault="00F64345" w:rsidP="00F64345">
      <w:pPr>
        <w:pStyle w:val="ListParagraph"/>
        <w:numPr>
          <w:ilvl w:val="0"/>
          <w:numId w:val="14"/>
        </w:numPr>
        <w:spacing w:after="0" w:line="280" w:lineRule="exact"/>
        <w:rPr>
          <w:rFonts w:ascii="Times New Roman" w:hAnsi="Times New Roman" w:cs="Times New Roman"/>
        </w:rPr>
      </w:pPr>
      <w:r w:rsidRPr="006E1873">
        <w:rPr>
          <w:rFonts w:ascii="Times New Roman" w:hAnsi="Times New Roman" w:cs="Times New Roman"/>
        </w:rPr>
        <w:lastRenderedPageBreak/>
        <w:t>Leadership skills</w:t>
      </w:r>
    </w:p>
    <w:p w:rsidR="00F64345" w:rsidRPr="006E1873" w:rsidRDefault="00F64345" w:rsidP="00F64345">
      <w:pPr>
        <w:pStyle w:val="ListParagraph"/>
        <w:numPr>
          <w:ilvl w:val="0"/>
          <w:numId w:val="14"/>
        </w:numPr>
        <w:spacing w:after="0" w:line="280" w:lineRule="exact"/>
        <w:rPr>
          <w:rFonts w:ascii="Times New Roman" w:hAnsi="Times New Roman" w:cs="Times New Roman"/>
        </w:rPr>
      </w:pPr>
      <w:r w:rsidRPr="006E1873">
        <w:rPr>
          <w:rFonts w:ascii="Times New Roman" w:hAnsi="Times New Roman" w:cs="Times New Roman"/>
        </w:rPr>
        <w:t>Monitoring</w:t>
      </w:r>
    </w:p>
    <w:p w:rsidR="00F64345" w:rsidRPr="006E1873" w:rsidRDefault="00F64345" w:rsidP="00F64345">
      <w:pPr>
        <w:pStyle w:val="ListParagraph"/>
        <w:numPr>
          <w:ilvl w:val="0"/>
          <w:numId w:val="14"/>
        </w:numPr>
        <w:spacing w:after="0" w:line="280" w:lineRule="exact"/>
        <w:rPr>
          <w:rFonts w:ascii="Times New Roman" w:hAnsi="Times New Roman" w:cs="Times New Roman"/>
        </w:rPr>
      </w:pPr>
      <w:r w:rsidRPr="006E1873">
        <w:rPr>
          <w:rFonts w:ascii="Times New Roman" w:hAnsi="Times New Roman" w:cs="Times New Roman"/>
        </w:rPr>
        <w:t>Termination</w:t>
      </w:r>
    </w:p>
    <w:p w:rsidR="00F64345" w:rsidRPr="006E1873" w:rsidRDefault="00F64345" w:rsidP="00F64345">
      <w:pPr>
        <w:numPr>
          <w:ilvl w:val="1"/>
          <w:numId w:val="11"/>
        </w:numPr>
        <w:spacing w:after="0" w:line="280" w:lineRule="exact"/>
        <w:rPr>
          <w:rFonts w:ascii="Times New Roman" w:hAnsi="Times New Roman" w:cs="Times New Roman"/>
        </w:rPr>
      </w:pPr>
      <w:r w:rsidRPr="006E1873">
        <w:rPr>
          <w:rFonts w:ascii="Times New Roman" w:hAnsi="Times New Roman" w:cs="Times New Roman"/>
        </w:rPr>
        <w:t>Student expectations and requirements: Students will engage in class discussion, complete Blackboard assignments, complete exams based on course readings and lecture materials, reflection papers, case studies, and service plan paper.</w:t>
      </w:r>
    </w:p>
    <w:p w:rsidR="00F64345" w:rsidRPr="006E1873" w:rsidRDefault="00F64345" w:rsidP="00F64345">
      <w:pPr>
        <w:numPr>
          <w:ilvl w:val="1"/>
          <w:numId w:val="11"/>
        </w:numPr>
        <w:spacing w:after="0" w:line="280" w:lineRule="exact"/>
        <w:rPr>
          <w:rFonts w:ascii="Times New Roman" w:hAnsi="Times New Roman" w:cs="Times New Roman"/>
        </w:rPr>
      </w:pPr>
      <w:r w:rsidRPr="006E1873">
        <w:rPr>
          <w:rFonts w:ascii="Times New Roman" w:hAnsi="Times New Roman" w:cs="Times New Roman"/>
        </w:rPr>
        <w:t>Tentative texts and course materials:</w:t>
      </w:r>
    </w:p>
    <w:p w:rsidR="00F64345" w:rsidRPr="006E1873" w:rsidRDefault="00F64345" w:rsidP="00F64345">
      <w:pPr>
        <w:spacing w:after="0"/>
        <w:ind w:left="1440"/>
        <w:rPr>
          <w:rFonts w:ascii="Times New Roman" w:hAnsi="Times New Roman" w:cs="Times New Roman"/>
        </w:rPr>
      </w:pPr>
      <w:r w:rsidRPr="006E1873">
        <w:rPr>
          <w:rFonts w:ascii="Times New Roman" w:hAnsi="Times New Roman" w:cs="Times New Roman"/>
        </w:rPr>
        <w:t>Text:</w:t>
      </w:r>
    </w:p>
    <w:p w:rsidR="00F64345" w:rsidRPr="006E1873" w:rsidRDefault="00F64345" w:rsidP="00F64345">
      <w:pPr>
        <w:pStyle w:val="ListParagraph"/>
        <w:spacing w:after="0"/>
        <w:ind w:left="1440"/>
        <w:rPr>
          <w:rFonts w:ascii="Times New Roman" w:hAnsi="Times New Roman" w:cs="Times New Roman"/>
        </w:rPr>
      </w:pPr>
      <w:r w:rsidRPr="006E1873">
        <w:rPr>
          <w:rFonts w:ascii="Times New Roman" w:hAnsi="Times New Roman" w:cs="Times New Roman"/>
        </w:rPr>
        <w:t xml:space="preserve">Summers, Nancy.  (2012). </w:t>
      </w:r>
      <w:r w:rsidRPr="006E1873">
        <w:rPr>
          <w:rFonts w:ascii="Times New Roman" w:hAnsi="Times New Roman" w:cs="Times New Roman"/>
          <w:i/>
        </w:rPr>
        <w:t>Fundamentals of Case Management Practice, 4</w:t>
      </w:r>
      <w:r w:rsidRPr="006E1873">
        <w:rPr>
          <w:rFonts w:ascii="Times New Roman" w:hAnsi="Times New Roman" w:cs="Times New Roman"/>
          <w:i/>
          <w:vertAlign w:val="superscript"/>
        </w:rPr>
        <w:t>th</w:t>
      </w:r>
      <w:r w:rsidRPr="006E1873">
        <w:rPr>
          <w:rFonts w:ascii="Times New Roman" w:hAnsi="Times New Roman" w:cs="Times New Roman"/>
          <w:i/>
        </w:rPr>
        <w:t xml:space="preserve"> edition.   </w:t>
      </w:r>
      <w:r w:rsidRPr="006E1873">
        <w:rPr>
          <w:rFonts w:ascii="Times New Roman" w:hAnsi="Times New Roman" w:cs="Times New Roman"/>
        </w:rPr>
        <w:t>Belmont, CA: Brooks-Cole</w:t>
      </w:r>
      <w:proofErr w:type="gramStart"/>
      <w:r w:rsidRPr="006E1873">
        <w:rPr>
          <w:rFonts w:ascii="Times New Roman" w:hAnsi="Times New Roman" w:cs="Times New Roman"/>
        </w:rPr>
        <w:t>.(</w:t>
      </w:r>
      <w:proofErr w:type="gramEnd"/>
      <w:r w:rsidRPr="006E1873">
        <w:rPr>
          <w:rFonts w:ascii="Times New Roman" w:hAnsi="Times New Roman" w:cs="Times New Roman"/>
        </w:rPr>
        <w:t>WITH DVD)  ISBN 1-111-87053-5</w:t>
      </w:r>
    </w:p>
    <w:p w:rsidR="00F64345" w:rsidRPr="006E1873" w:rsidRDefault="00F64345" w:rsidP="00F64345">
      <w:pPr>
        <w:pStyle w:val="ListParagraph"/>
        <w:spacing w:after="0"/>
        <w:ind w:left="1440"/>
        <w:rPr>
          <w:rFonts w:ascii="Times New Roman" w:hAnsi="Times New Roman" w:cs="Times New Roman"/>
        </w:rPr>
      </w:pPr>
      <w:r w:rsidRPr="006E1873">
        <w:rPr>
          <w:rFonts w:ascii="Times New Roman" w:hAnsi="Times New Roman" w:cs="Times New Roman"/>
        </w:rPr>
        <w:t>Supplementary reading materials include:</w:t>
      </w:r>
    </w:p>
    <w:p w:rsidR="00F64345" w:rsidRPr="006E1873" w:rsidRDefault="00F64345" w:rsidP="00F64345">
      <w:pPr>
        <w:spacing w:after="0"/>
        <w:ind w:left="1440"/>
        <w:rPr>
          <w:rFonts w:ascii="Times New Roman" w:hAnsi="Times New Roman" w:cs="Times New Roman"/>
        </w:rPr>
      </w:pPr>
      <w:proofErr w:type="spellStart"/>
      <w:r w:rsidRPr="006E1873">
        <w:rPr>
          <w:rFonts w:ascii="Times New Roman" w:hAnsi="Times New Roman" w:cs="Times New Roman"/>
        </w:rPr>
        <w:t>Abendstern</w:t>
      </w:r>
      <w:proofErr w:type="spellEnd"/>
      <w:r w:rsidRPr="006E1873">
        <w:rPr>
          <w:rFonts w:ascii="Times New Roman" w:hAnsi="Times New Roman" w:cs="Times New Roman"/>
        </w:rPr>
        <w:t xml:space="preserve">, M., Hughes, J., Clarkson, P., Tucker, S., &amp; Challis, D. (2013). Self-assessment processes within care management: Learning from pilot projects. </w:t>
      </w:r>
      <w:r w:rsidRPr="006E1873">
        <w:rPr>
          <w:rFonts w:ascii="Times New Roman" w:hAnsi="Times New Roman" w:cs="Times New Roman"/>
          <w:i/>
          <w:iCs/>
        </w:rPr>
        <w:t xml:space="preserve">Journal </w:t>
      </w:r>
      <w:proofErr w:type="gramStart"/>
      <w:r w:rsidRPr="006E1873">
        <w:rPr>
          <w:rFonts w:ascii="Times New Roman" w:hAnsi="Times New Roman" w:cs="Times New Roman"/>
          <w:i/>
          <w:iCs/>
        </w:rPr>
        <w:t>Of</w:t>
      </w:r>
      <w:proofErr w:type="gramEnd"/>
      <w:r w:rsidRPr="006E1873">
        <w:rPr>
          <w:rFonts w:ascii="Times New Roman" w:hAnsi="Times New Roman" w:cs="Times New Roman"/>
          <w:i/>
          <w:iCs/>
        </w:rPr>
        <w:t xml:space="preserve"> Social Work</w:t>
      </w:r>
      <w:r w:rsidRPr="006E1873">
        <w:rPr>
          <w:rFonts w:ascii="Times New Roman" w:hAnsi="Times New Roman" w:cs="Times New Roman"/>
        </w:rPr>
        <w:t xml:space="preserve">, </w:t>
      </w:r>
      <w:r w:rsidRPr="006E1873">
        <w:rPr>
          <w:rFonts w:ascii="Times New Roman" w:hAnsi="Times New Roman" w:cs="Times New Roman"/>
          <w:i/>
          <w:iCs/>
        </w:rPr>
        <w:t>13</w:t>
      </w:r>
      <w:r w:rsidRPr="006E1873">
        <w:rPr>
          <w:rFonts w:ascii="Times New Roman" w:hAnsi="Times New Roman" w:cs="Times New Roman"/>
        </w:rPr>
        <w:t xml:space="preserve">(3), 267-286. </w:t>
      </w:r>
      <w:proofErr w:type="gramStart"/>
      <w:r w:rsidRPr="006E1873">
        <w:rPr>
          <w:rFonts w:ascii="Times New Roman" w:hAnsi="Times New Roman" w:cs="Times New Roman"/>
        </w:rPr>
        <w:t>doi:</w:t>
      </w:r>
      <w:proofErr w:type="gramEnd"/>
      <w:r w:rsidRPr="006E1873">
        <w:rPr>
          <w:rFonts w:ascii="Times New Roman" w:hAnsi="Times New Roman" w:cs="Times New Roman"/>
        </w:rPr>
        <w:t>10.1177/1468017311431039</w:t>
      </w:r>
    </w:p>
    <w:p w:rsidR="00F64345" w:rsidRPr="006E1873" w:rsidRDefault="00F64345" w:rsidP="00F64345">
      <w:pPr>
        <w:spacing w:after="0"/>
        <w:rPr>
          <w:rFonts w:ascii="Times New Roman" w:hAnsi="Times New Roman" w:cs="Times New Roman"/>
        </w:rPr>
      </w:pPr>
    </w:p>
    <w:p w:rsidR="00F64345" w:rsidRPr="006E1873" w:rsidRDefault="00F64345" w:rsidP="00F64345">
      <w:pPr>
        <w:spacing w:after="0"/>
        <w:ind w:left="1440"/>
        <w:rPr>
          <w:rFonts w:ascii="Times New Roman" w:hAnsi="Times New Roman" w:cs="Times New Roman"/>
        </w:rPr>
      </w:pPr>
      <w:r w:rsidRPr="006E1873">
        <w:rPr>
          <w:rFonts w:ascii="Times New Roman" w:hAnsi="Times New Roman" w:cs="Times New Roman"/>
        </w:rPr>
        <w:t xml:space="preserve">Andrews, C. M., Darnell, J. S., </w:t>
      </w:r>
      <w:proofErr w:type="spellStart"/>
      <w:r w:rsidRPr="006E1873">
        <w:rPr>
          <w:rFonts w:ascii="Times New Roman" w:hAnsi="Times New Roman" w:cs="Times New Roman"/>
        </w:rPr>
        <w:t>Mcbride</w:t>
      </w:r>
      <w:proofErr w:type="spellEnd"/>
      <w:r w:rsidRPr="006E1873">
        <w:rPr>
          <w:rFonts w:ascii="Times New Roman" w:hAnsi="Times New Roman" w:cs="Times New Roman"/>
        </w:rPr>
        <w:t xml:space="preserve">, T. D., &amp; </w:t>
      </w:r>
      <w:proofErr w:type="spellStart"/>
      <w:r w:rsidRPr="006E1873">
        <w:rPr>
          <w:rFonts w:ascii="Times New Roman" w:hAnsi="Times New Roman" w:cs="Times New Roman"/>
        </w:rPr>
        <w:t>Gehlert</w:t>
      </w:r>
      <w:proofErr w:type="spellEnd"/>
      <w:r w:rsidRPr="006E1873">
        <w:rPr>
          <w:rFonts w:ascii="Times New Roman" w:hAnsi="Times New Roman" w:cs="Times New Roman"/>
        </w:rPr>
        <w:t xml:space="preserve">, S. (2013, May). Social Work and Implementation of the Affordable Care Act. </w:t>
      </w:r>
      <w:r w:rsidRPr="006E1873">
        <w:rPr>
          <w:rFonts w:ascii="Times New Roman" w:hAnsi="Times New Roman" w:cs="Times New Roman"/>
          <w:i/>
          <w:iCs/>
        </w:rPr>
        <w:t>Health &amp; Social Work</w:t>
      </w:r>
      <w:r w:rsidRPr="006E1873">
        <w:rPr>
          <w:rFonts w:ascii="Times New Roman" w:hAnsi="Times New Roman" w:cs="Times New Roman"/>
        </w:rPr>
        <w:t>. pp. 67-71.</w:t>
      </w:r>
    </w:p>
    <w:p w:rsidR="00F64345" w:rsidRPr="006E1873" w:rsidRDefault="00F64345" w:rsidP="00F64345">
      <w:pPr>
        <w:spacing w:after="0"/>
        <w:rPr>
          <w:rFonts w:ascii="Times New Roman" w:hAnsi="Times New Roman" w:cs="Times New Roman"/>
        </w:rPr>
      </w:pPr>
    </w:p>
    <w:p w:rsidR="00F64345" w:rsidRPr="006E1873" w:rsidRDefault="00F64345" w:rsidP="00F64345">
      <w:pPr>
        <w:spacing w:after="0"/>
        <w:ind w:left="1440"/>
        <w:rPr>
          <w:rFonts w:ascii="Times New Roman" w:hAnsi="Times New Roman" w:cs="Times New Roman"/>
        </w:rPr>
      </w:pPr>
      <w:r w:rsidRPr="006E1873">
        <w:rPr>
          <w:rFonts w:ascii="Times New Roman" w:hAnsi="Times New Roman" w:cs="Times New Roman"/>
        </w:rPr>
        <w:t xml:space="preserve">Craig, S. L., &amp; </w:t>
      </w:r>
      <w:proofErr w:type="spellStart"/>
      <w:r w:rsidRPr="006E1873">
        <w:rPr>
          <w:rFonts w:ascii="Times New Roman" w:hAnsi="Times New Roman" w:cs="Times New Roman"/>
        </w:rPr>
        <w:t>Calleja</w:t>
      </w:r>
      <w:proofErr w:type="spellEnd"/>
      <w:r w:rsidRPr="006E1873">
        <w:rPr>
          <w:rFonts w:ascii="Times New Roman" w:hAnsi="Times New Roman" w:cs="Times New Roman"/>
        </w:rPr>
        <w:t xml:space="preserve"> Lorenzo, M. (2014). Can Information and Communication Technologies Support Patient Engagement? A Review of Opportunities and Challenges in Health Social Work. </w:t>
      </w:r>
      <w:r w:rsidRPr="006E1873">
        <w:rPr>
          <w:rFonts w:ascii="Times New Roman" w:hAnsi="Times New Roman" w:cs="Times New Roman"/>
          <w:i/>
          <w:iCs/>
        </w:rPr>
        <w:t>Social Work in Health Care</w:t>
      </w:r>
      <w:r w:rsidRPr="006E1873">
        <w:rPr>
          <w:rFonts w:ascii="Times New Roman" w:hAnsi="Times New Roman" w:cs="Times New Roman"/>
        </w:rPr>
        <w:t xml:space="preserve">, </w:t>
      </w:r>
      <w:r w:rsidRPr="006E1873">
        <w:rPr>
          <w:rFonts w:ascii="Times New Roman" w:hAnsi="Times New Roman" w:cs="Times New Roman"/>
          <w:i/>
          <w:iCs/>
        </w:rPr>
        <w:t>53</w:t>
      </w:r>
      <w:r w:rsidRPr="006E1873">
        <w:rPr>
          <w:rFonts w:ascii="Times New Roman" w:hAnsi="Times New Roman" w:cs="Times New Roman"/>
        </w:rPr>
        <w:t>(9), 845-864. doi:10.1080/00981389.2014.936991</w:t>
      </w:r>
    </w:p>
    <w:p w:rsidR="00F64345" w:rsidRPr="006E1873" w:rsidRDefault="00F64345" w:rsidP="00F64345">
      <w:pPr>
        <w:spacing w:after="0"/>
        <w:rPr>
          <w:rFonts w:ascii="Times New Roman" w:hAnsi="Times New Roman" w:cs="Times New Roman"/>
        </w:rPr>
      </w:pPr>
    </w:p>
    <w:p w:rsidR="00F64345" w:rsidRPr="006E1873" w:rsidRDefault="00F64345" w:rsidP="00F64345">
      <w:pPr>
        <w:spacing w:after="0"/>
        <w:ind w:left="1440"/>
        <w:rPr>
          <w:rFonts w:ascii="Times New Roman" w:hAnsi="Times New Roman" w:cs="Times New Roman"/>
        </w:rPr>
      </w:pPr>
      <w:proofErr w:type="spellStart"/>
      <w:r w:rsidRPr="006E1873">
        <w:rPr>
          <w:rFonts w:ascii="Times New Roman" w:hAnsi="Times New Roman" w:cs="Times New Roman"/>
        </w:rPr>
        <w:t>Gratwick</w:t>
      </w:r>
      <w:proofErr w:type="spellEnd"/>
      <w:r w:rsidRPr="006E1873">
        <w:rPr>
          <w:rFonts w:ascii="Times New Roman" w:hAnsi="Times New Roman" w:cs="Times New Roman"/>
        </w:rPr>
        <w:t xml:space="preserve">, S., </w:t>
      </w:r>
      <w:proofErr w:type="spellStart"/>
      <w:r w:rsidRPr="006E1873">
        <w:rPr>
          <w:rFonts w:ascii="Times New Roman" w:hAnsi="Times New Roman" w:cs="Times New Roman"/>
        </w:rPr>
        <w:t>Jihanian</w:t>
      </w:r>
      <w:proofErr w:type="spellEnd"/>
      <w:r w:rsidRPr="006E1873">
        <w:rPr>
          <w:rFonts w:ascii="Times New Roman" w:hAnsi="Times New Roman" w:cs="Times New Roman"/>
        </w:rPr>
        <w:t xml:space="preserve">, L. J., Holloway, I. W., Sanchez, M., &amp; Sullivan, K. (2014). Social Work Practice with LGBT Seniors. </w:t>
      </w:r>
      <w:r w:rsidRPr="006E1873">
        <w:rPr>
          <w:rFonts w:ascii="Times New Roman" w:hAnsi="Times New Roman" w:cs="Times New Roman"/>
          <w:i/>
          <w:iCs/>
        </w:rPr>
        <w:t xml:space="preserve">Journal of </w:t>
      </w:r>
      <w:proofErr w:type="spellStart"/>
      <w:r w:rsidRPr="006E1873">
        <w:rPr>
          <w:rFonts w:ascii="Times New Roman" w:hAnsi="Times New Roman" w:cs="Times New Roman"/>
          <w:i/>
          <w:iCs/>
        </w:rPr>
        <w:t>Gerontological</w:t>
      </w:r>
      <w:proofErr w:type="spellEnd"/>
      <w:r w:rsidRPr="006E1873">
        <w:rPr>
          <w:rFonts w:ascii="Times New Roman" w:hAnsi="Times New Roman" w:cs="Times New Roman"/>
          <w:i/>
          <w:iCs/>
        </w:rPr>
        <w:t xml:space="preserve"> Social Work</w:t>
      </w:r>
      <w:r w:rsidRPr="006E1873">
        <w:rPr>
          <w:rFonts w:ascii="Times New Roman" w:hAnsi="Times New Roman" w:cs="Times New Roman"/>
        </w:rPr>
        <w:t xml:space="preserve">, </w:t>
      </w:r>
      <w:r w:rsidRPr="006E1873">
        <w:rPr>
          <w:rFonts w:ascii="Times New Roman" w:hAnsi="Times New Roman" w:cs="Times New Roman"/>
          <w:i/>
          <w:iCs/>
        </w:rPr>
        <w:t>57</w:t>
      </w:r>
      <w:r w:rsidRPr="006E1873">
        <w:rPr>
          <w:rFonts w:ascii="Times New Roman" w:hAnsi="Times New Roman" w:cs="Times New Roman"/>
        </w:rPr>
        <w:t xml:space="preserve">(8), 889-907. </w:t>
      </w:r>
    </w:p>
    <w:p w:rsidR="00F64345" w:rsidRPr="006E1873" w:rsidRDefault="00F64345" w:rsidP="00F64345">
      <w:pPr>
        <w:spacing w:after="0"/>
        <w:ind w:left="720" w:firstLine="720"/>
        <w:rPr>
          <w:rFonts w:ascii="Times New Roman" w:hAnsi="Times New Roman" w:cs="Times New Roman"/>
        </w:rPr>
      </w:pPr>
      <w:r w:rsidRPr="006E1873">
        <w:rPr>
          <w:rFonts w:ascii="Times New Roman" w:hAnsi="Times New Roman" w:cs="Times New Roman"/>
        </w:rPr>
        <w:t>doi:10.1080/01634372.2014.885475</w:t>
      </w:r>
    </w:p>
    <w:p w:rsidR="00F64345" w:rsidRPr="006E1873" w:rsidRDefault="00F64345" w:rsidP="00F64345">
      <w:pPr>
        <w:spacing w:after="0"/>
        <w:rPr>
          <w:rFonts w:ascii="Times New Roman" w:hAnsi="Times New Roman" w:cs="Times New Roman"/>
          <w:b/>
          <w:bCs/>
        </w:rPr>
      </w:pPr>
    </w:p>
    <w:p w:rsidR="00F64345" w:rsidRPr="006E1873" w:rsidRDefault="00F64345" w:rsidP="00F64345">
      <w:pPr>
        <w:spacing w:after="0"/>
        <w:ind w:left="1440"/>
        <w:rPr>
          <w:rFonts w:ascii="Times New Roman" w:hAnsi="Times New Roman" w:cs="Times New Roman"/>
        </w:rPr>
      </w:pPr>
      <w:r w:rsidRPr="006E1873">
        <w:rPr>
          <w:rFonts w:ascii="Times New Roman" w:hAnsi="Times New Roman" w:cs="Times New Roman"/>
        </w:rPr>
        <w:t>Mas-</w:t>
      </w:r>
      <w:proofErr w:type="spellStart"/>
      <w:r w:rsidRPr="006E1873">
        <w:rPr>
          <w:rFonts w:ascii="Times New Roman" w:hAnsi="Times New Roman" w:cs="Times New Roman"/>
        </w:rPr>
        <w:t>Expósito</w:t>
      </w:r>
      <w:proofErr w:type="spellEnd"/>
      <w:r w:rsidRPr="006E1873">
        <w:rPr>
          <w:rFonts w:ascii="Times New Roman" w:hAnsi="Times New Roman" w:cs="Times New Roman"/>
        </w:rPr>
        <w:t xml:space="preserve">, L., Amador-Campos, J., Gómez-Benito, J., &amp; </w:t>
      </w:r>
      <w:proofErr w:type="spellStart"/>
      <w:r w:rsidRPr="006E1873">
        <w:rPr>
          <w:rFonts w:ascii="Times New Roman" w:hAnsi="Times New Roman" w:cs="Times New Roman"/>
        </w:rPr>
        <w:t>Lalucat</w:t>
      </w:r>
      <w:proofErr w:type="spellEnd"/>
      <w:r w:rsidRPr="006E1873">
        <w:rPr>
          <w:rFonts w:ascii="Times New Roman" w:hAnsi="Times New Roman" w:cs="Times New Roman"/>
        </w:rPr>
        <w:t xml:space="preserve">-Jo, L. (2014). Depicting current case management models. </w:t>
      </w:r>
      <w:r w:rsidRPr="006E1873">
        <w:rPr>
          <w:rFonts w:ascii="Times New Roman" w:hAnsi="Times New Roman" w:cs="Times New Roman"/>
          <w:i/>
          <w:iCs/>
        </w:rPr>
        <w:t>Journal of Social Work</w:t>
      </w:r>
      <w:r w:rsidRPr="006E1873">
        <w:rPr>
          <w:rFonts w:ascii="Times New Roman" w:hAnsi="Times New Roman" w:cs="Times New Roman"/>
        </w:rPr>
        <w:t xml:space="preserve">, </w:t>
      </w:r>
      <w:r w:rsidRPr="006E1873">
        <w:rPr>
          <w:rFonts w:ascii="Times New Roman" w:hAnsi="Times New Roman" w:cs="Times New Roman"/>
          <w:i/>
          <w:iCs/>
        </w:rPr>
        <w:t>14</w:t>
      </w:r>
      <w:r w:rsidRPr="006E1873">
        <w:rPr>
          <w:rFonts w:ascii="Times New Roman" w:hAnsi="Times New Roman" w:cs="Times New Roman"/>
        </w:rPr>
        <w:t xml:space="preserve">(2), 133-146. </w:t>
      </w:r>
      <w:proofErr w:type="gramStart"/>
      <w:r w:rsidRPr="006E1873">
        <w:rPr>
          <w:rFonts w:ascii="Times New Roman" w:hAnsi="Times New Roman" w:cs="Times New Roman"/>
        </w:rPr>
        <w:t>doi:</w:t>
      </w:r>
      <w:proofErr w:type="gramEnd"/>
      <w:r w:rsidRPr="006E1873">
        <w:rPr>
          <w:rFonts w:ascii="Times New Roman" w:hAnsi="Times New Roman" w:cs="Times New Roman"/>
        </w:rPr>
        <w:t>10.1177/1468017313477296</w:t>
      </w:r>
    </w:p>
    <w:p w:rsidR="00F64345" w:rsidRPr="006E1873" w:rsidRDefault="00F64345" w:rsidP="00F64345">
      <w:pPr>
        <w:spacing w:after="0"/>
        <w:rPr>
          <w:rFonts w:ascii="Times New Roman" w:hAnsi="Times New Roman" w:cs="Times New Roman"/>
        </w:rPr>
      </w:pPr>
    </w:p>
    <w:p w:rsidR="00F64345" w:rsidRPr="006E1873" w:rsidRDefault="00F64345" w:rsidP="00F64345">
      <w:pPr>
        <w:spacing w:after="0"/>
        <w:ind w:left="1440"/>
        <w:rPr>
          <w:rFonts w:ascii="Times New Roman" w:hAnsi="Times New Roman" w:cs="Times New Roman"/>
        </w:rPr>
      </w:pPr>
      <w:r w:rsidRPr="006E1873">
        <w:rPr>
          <w:rFonts w:ascii="Times New Roman" w:hAnsi="Times New Roman" w:cs="Times New Roman"/>
        </w:rPr>
        <w:t xml:space="preserve">Rowe, J. M., &amp; Rizzo, V. M. (2013). The Contribution of Practice Skills in a Care Management Process for Family Caregivers. </w:t>
      </w:r>
      <w:r w:rsidRPr="006E1873">
        <w:rPr>
          <w:rFonts w:ascii="Times New Roman" w:hAnsi="Times New Roman" w:cs="Times New Roman"/>
          <w:i/>
          <w:iCs/>
        </w:rPr>
        <w:t xml:space="preserve">Journal of </w:t>
      </w:r>
      <w:proofErr w:type="spellStart"/>
      <w:r w:rsidRPr="006E1873">
        <w:rPr>
          <w:rFonts w:ascii="Times New Roman" w:hAnsi="Times New Roman" w:cs="Times New Roman"/>
          <w:i/>
          <w:iCs/>
        </w:rPr>
        <w:t>Gerontological</w:t>
      </w:r>
      <w:proofErr w:type="spellEnd"/>
      <w:r w:rsidRPr="006E1873">
        <w:rPr>
          <w:rFonts w:ascii="Times New Roman" w:hAnsi="Times New Roman" w:cs="Times New Roman"/>
          <w:i/>
          <w:iCs/>
        </w:rPr>
        <w:t xml:space="preserve"> Social Work</w:t>
      </w:r>
      <w:r w:rsidRPr="006E1873">
        <w:rPr>
          <w:rFonts w:ascii="Times New Roman" w:hAnsi="Times New Roman" w:cs="Times New Roman"/>
        </w:rPr>
        <w:t xml:space="preserve">, </w:t>
      </w:r>
      <w:r w:rsidRPr="006E1873">
        <w:rPr>
          <w:rFonts w:ascii="Times New Roman" w:hAnsi="Times New Roman" w:cs="Times New Roman"/>
          <w:i/>
          <w:iCs/>
        </w:rPr>
        <w:t>56</w:t>
      </w:r>
      <w:r w:rsidRPr="006E1873">
        <w:rPr>
          <w:rFonts w:ascii="Times New Roman" w:hAnsi="Times New Roman" w:cs="Times New Roman"/>
        </w:rPr>
        <w:t>(7), 623-639. doi:10.1080/01634372.2013.817497</w:t>
      </w:r>
    </w:p>
    <w:p w:rsidR="00F64345" w:rsidRPr="006E1873" w:rsidRDefault="00F64345" w:rsidP="00F64345">
      <w:pPr>
        <w:spacing w:after="0"/>
        <w:rPr>
          <w:rFonts w:ascii="Times New Roman" w:hAnsi="Times New Roman" w:cs="Times New Roman"/>
        </w:rPr>
      </w:pPr>
    </w:p>
    <w:p w:rsidR="00F64345" w:rsidRPr="006E1873" w:rsidRDefault="00F64345" w:rsidP="00F64345">
      <w:pPr>
        <w:spacing w:after="0"/>
        <w:ind w:left="1440"/>
        <w:rPr>
          <w:rFonts w:ascii="Times New Roman" w:hAnsi="Times New Roman" w:cs="Times New Roman"/>
        </w:rPr>
      </w:pPr>
      <w:r w:rsidRPr="006E1873">
        <w:rPr>
          <w:rFonts w:ascii="Times New Roman" w:hAnsi="Times New Roman" w:cs="Times New Roman"/>
        </w:rPr>
        <w:t xml:space="preserve">Shaw, S. A. (2014). Bridge Builders: A Qualitative Study Exploring the Experiences of Former Refugees Working as Caseworkers in the United States. </w:t>
      </w:r>
      <w:r w:rsidRPr="006E1873">
        <w:rPr>
          <w:rFonts w:ascii="Times New Roman" w:hAnsi="Times New Roman" w:cs="Times New Roman"/>
          <w:i/>
          <w:iCs/>
        </w:rPr>
        <w:t>Journal of Social Service Research</w:t>
      </w:r>
      <w:r w:rsidRPr="006E1873">
        <w:rPr>
          <w:rFonts w:ascii="Times New Roman" w:hAnsi="Times New Roman" w:cs="Times New Roman"/>
        </w:rPr>
        <w:t xml:space="preserve">, </w:t>
      </w:r>
      <w:r w:rsidRPr="006E1873">
        <w:rPr>
          <w:rFonts w:ascii="Times New Roman" w:hAnsi="Times New Roman" w:cs="Times New Roman"/>
          <w:i/>
          <w:iCs/>
        </w:rPr>
        <w:t>40</w:t>
      </w:r>
      <w:r w:rsidRPr="006E1873">
        <w:rPr>
          <w:rFonts w:ascii="Times New Roman" w:hAnsi="Times New Roman" w:cs="Times New Roman"/>
        </w:rPr>
        <w:t>(3), 284-296. doi:10.1080/01488376.2014.901276</w:t>
      </w:r>
    </w:p>
    <w:p w:rsidR="00F64345" w:rsidRPr="006E1873" w:rsidRDefault="00F64345" w:rsidP="00F64345">
      <w:pPr>
        <w:spacing w:after="0"/>
        <w:rPr>
          <w:rFonts w:ascii="Times New Roman" w:hAnsi="Times New Roman" w:cs="Times New Roman"/>
        </w:rPr>
      </w:pPr>
    </w:p>
    <w:p w:rsidR="00F64345" w:rsidRPr="006E1873" w:rsidRDefault="00F64345" w:rsidP="00F64345">
      <w:pPr>
        <w:spacing w:after="0"/>
        <w:ind w:left="1440"/>
        <w:rPr>
          <w:rFonts w:ascii="Times New Roman" w:hAnsi="Times New Roman" w:cs="Times New Roman"/>
        </w:rPr>
      </w:pPr>
      <w:proofErr w:type="spellStart"/>
      <w:r w:rsidRPr="006E1873">
        <w:rPr>
          <w:rFonts w:ascii="Times New Roman" w:hAnsi="Times New Roman" w:cs="Times New Roman"/>
        </w:rPr>
        <w:t>Slesnick</w:t>
      </w:r>
      <w:proofErr w:type="spellEnd"/>
      <w:r w:rsidRPr="006E1873">
        <w:rPr>
          <w:rFonts w:ascii="Times New Roman" w:hAnsi="Times New Roman" w:cs="Times New Roman"/>
        </w:rPr>
        <w:t xml:space="preserve">, N., Glassman, M., </w:t>
      </w:r>
      <w:proofErr w:type="spellStart"/>
      <w:r w:rsidRPr="006E1873">
        <w:rPr>
          <w:rFonts w:ascii="Times New Roman" w:hAnsi="Times New Roman" w:cs="Times New Roman"/>
        </w:rPr>
        <w:t>Katafiasz</w:t>
      </w:r>
      <w:proofErr w:type="spellEnd"/>
      <w:r w:rsidRPr="006E1873">
        <w:rPr>
          <w:rFonts w:ascii="Times New Roman" w:hAnsi="Times New Roman" w:cs="Times New Roman"/>
        </w:rPr>
        <w:t xml:space="preserve">, H., &amp; Collins, J. C. (2012). Experiences Associated with Intervening with Homeless, Substance-abusing Mothers: The Importance of Success. </w:t>
      </w:r>
      <w:r w:rsidRPr="006E1873">
        <w:rPr>
          <w:rFonts w:ascii="Times New Roman" w:hAnsi="Times New Roman" w:cs="Times New Roman"/>
          <w:i/>
          <w:iCs/>
        </w:rPr>
        <w:t>Social Work</w:t>
      </w:r>
      <w:r w:rsidRPr="006E1873">
        <w:rPr>
          <w:rFonts w:ascii="Times New Roman" w:hAnsi="Times New Roman" w:cs="Times New Roman"/>
        </w:rPr>
        <w:t xml:space="preserve">, </w:t>
      </w:r>
      <w:r w:rsidRPr="006E1873">
        <w:rPr>
          <w:rFonts w:ascii="Times New Roman" w:hAnsi="Times New Roman" w:cs="Times New Roman"/>
          <w:i/>
          <w:iCs/>
        </w:rPr>
        <w:t>57</w:t>
      </w:r>
      <w:r w:rsidRPr="006E1873">
        <w:rPr>
          <w:rFonts w:ascii="Times New Roman" w:hAnsi="Times New Roman" w:cs="Times New Roman"/>
        </w:rPr>
        <w:t>(4), 343-352. doi:10.1093/</w:t>
      </w:r>
      <w:proofErr w:type="spellStart"/>
      <w:r w:rsidRPr="006E1873">
        <w:rPr>
          <w:rFonts w:ascii="Times New Roman" w:hAnsi="Times New Roman" w:cs="Times New Roman"/>
        </w:rPr>
        <w:t>sw</w:t>
      </w:r>
      <w:proofErr w:type="spellEnd"/>
      <w:r w:rsidRPr="006E1873">
        <w:rPr>
          <w:rFonts w:ascii="Times New Roman" w:hAnsi="Times New Roman" w:cs="Times New Roman"/>
        </w:rPr>
        <w:t>/sws025</w:t>
      </w:r>
    </w:p>
    <w:p w:rsidR="00F64345" w:rsidRPr="006E1873" w:rsidRDefault="00F64345" w:rsidP="00F64345">
      <w:pPr>
        <w:spacing w:after="0"/>
        <w:rPr>
          <w:rFonts w:ascii="Times New Roman" w:hAnsi="Times New Roman" w:cs="Times New Roman"/>
        </w:rPr>
      </w:pPr>
    </w:p>
    <w:p w:rsidR="00F64345" w:rsidRPr="006E1873" w:rsidRDefault="00F64345" w:rsidP="00F64345">
      <w:pPr>
        <w:spacing w:after="0"/>
        <w:ind w:left="1440"/>
        <w:rPr>
          <w:rFonts w:ascii="Times New Roman" w:hAnsi="Times New Roman" w:cs="Times New Roman"/>
          <w:b/>
          <w:bCs/>
        </w:rPr>
      </w:pPr>
      <w:proofErr w:type="spellStart"/>
      <w:r w:rsidRPr="006E1873">
        <w:rPr>
          <w:rFonts w:ascii="Times New Roman" w:hAnsi="Times New Roman" w:cs="Times New Roman"/>
        </w:rPr>
        <w:lastRenderedPageBreak/>
        <w:t>Yerushalmi</w:t>
      </w:r>
      <w:proofErr w:type="spellEnd"/>
      <w:r w:rsidRPr="006E1873">
        <w:rPr>
          <w:rFonts w:ascii="Times New Roman" w:hAnsi="Times New Roman" w:cs="Times New Roman"/>
        </w:rPr>
        <w:t xml:space="preserve">, H., &amp; </w:t>
      </w:r>
      <w:proofErr w:type="spellStart"/>
      <w:r w:rsidRPr="006E1873">
        <w:rPr>
          <w:rFonts w:ascii="Times New Roman" w:hAnsi="Times New Roman" w:cs="Times New Roman"/>
        </w:rPr>
        <w:t>Lysaker</w:t>
      </w:r>
      <w:proofErr w:type="spellEnd"/>
      <w:r w:rsidRPr="006E1873">
        <w:rPr>
          <w:rFonts w:ascii="Times New Roman" w:hAnsi="Times New Roman" w:cs="Times New Roman"/>
        </w:rPr>
        <w:t xml:space="preserve">, P. H. (2014). The Recovery Approach to Rehabilitation: Implementation in Supervision. </w:t>
      </w:r>
      <w:r w:rsidRPr="006E1873">
        <w:rPr>
          <w:rFonts w:ascii="Times New Roman" w:hAnsi="Times New Roman" w:cs="Times New Roman"/>
          <w:i/>
          <w:iCs/>
        </w:rPr>
        <w:t xml:space="preserve">Journal </w:t>
      </w:r>
      <w:proofErr w:type="gramStart"/>
      <w:r w:rsidRPr="006E1873">
        <w:rPr>
          <w:rFonts w:ascii="Times New Roman" w:hAnsi="Times New Roman" w:cs="Times New Roman"/>
          <w:i/>
          <w:iCs/>
        </w:rPr>
        <w:t>Of</w:t>
      </w:r>
      <w:proofErr w:type="gramEnd"/>
      <w:r w:rsidRPr="006E1873">
        <w:rPr>
          <w:rFonts w:ascii="Times New Roman" w:hAnsi="Times New Roman" w:cs="Times New Roman"/>
          <w:i/>
          <w:iCs/>
        </w:rPr>
        <w:t xml:space="preserve"> Social Work Practice</w:t>
      </w:r>
      <w:r w:rsidRPr="006E1873">
        <w:rPr>
          <w:rFonts w:ascii="Times New Roman" w:hAnsi="Times New Roman" w:cs="Times New Roman"/>
        </w:rPr>
        <w:t xml:space="preserve">, </w:t>
      </w:r>
      <w:r w:rsidRPr="006E1873">
        <w:rPr>
          <w:rFonts w:ascii="Times New Roman" w:hAnsi="Times New Roman" w:cs="Times New Roman"/>
          <w:i/>
          <w:iCs/>
        </w:rPr>
        <w:t>28</w:t>
      </w:r>
      <w:r w:rsidRPr="006E1873">
        <w:rPr>
          <w:rFonts w:ascii="Times New Roman" w:hAnsi="Times New Roman" w:cs="Times New Roman"/>
        </w:rPr>
        <w:t>(1), 59-73. doi:10.1080/02650533.2013.828277</w:t>
      </w:r>
    </w:p>
    <w:p w:rsidR="00F64345" w:rsidRPr="006E1873" w:rsidRDefault="00F64345" w:rsidP="00F64345">
      <w:pPr>
        <w:spacing w:after="0"/>
        <w:rPr>
          <w:rFonts w:ascii="Times New Roman" w:hAnsi="Times New Roman" w:cs="Times New Roman"/>
          <w:b/>
          <w:bCs/>
        </w:rPr>
      </w:pPr>
    </w:p>
    <w:p w:rsidR="00F64345" w:rsidRPr="006E1873" w:rsidRDefault="00F64345" w:rsidP="00F64345">
      <w:pPr>
        <w:tabs>
          <w:tab w:val="left" w:pos="450"/>
        </w:tabs>
        <w:spacing w:after="0" w:line="280" w:lineRule="exact"/>
        <w:rPr>
          <w:rFonts w:ascii="Times New Roman" w:hAnsi="Times New Roman" w:cs="Times New Roman"/>
          <w:b/>
        </w:rPr>
      </w:pPr>
      <w:r w:rsidRPr="006E1873">
        <w:rPr>
          <w:rFonts w:ascii="Times New Roman" w:hAnsi="Times New Roman" w:cs="Times New Roman"/>
          <w:b/>
        </w:rPr>
        <w:t>4.</w:t>
      </w:r>
      <w:r w:rsidRPr="006E1873">
        <w:rPr>
          <w:rFonts w:ascii="Times New Roman" w:hAnsi="Times New Roman" w:cs="Times New Roman"/>
          <w:b/>
        </w:rPr>
        <w:tab/>
        <w:t>Resources:</w:t>
      </w:r>
    </w:p>
    <w:p w:rsidR="00F64345" w:rsidRPr="006E1873" w:rsidRDefault="00F64345" w:rsidP="00F64345">
      <w:pPr>
        <w:numPr>
          <w:ilvl w:val="1"/>
          <w:numId w:val="12"/>
        </w:numPr>
        <w:spacing w:after="0" w:line="280" w:lineRule="exact"/>
        <w:rPr>
          <w:rFonts w:ascii="Times New Roman" w:hAnsi="Times New Roman" w:cs="Times New Roman"/>
        </w:rPr>
      </w:pPr>
      <w:r w:rsidRPr="006E1873">
        <w:rPr>
          <w:rFonts w:ascii="Times New Roman" w:hAnsi="Times New Roman" w:cs="Times New Roman"/>
        </w:rPr>
        <w:t>Library resources: Library resources are adequate for this course as explained on the Library resources form</w:t>
      </w:r>
    </w:p>
    <w:p w:rsidR="00F64345" w:rsidRPr="006E1873" w:rsidRDefault="00F64345" w:rsidP="00F64345">
      <w:pPr>
        <w:numPr>
          <w:ilvl w:val="1"/>
          <w:numId w:val="12"/>
        </w:numPr>
        <w:spacing w:after="0" w:line="280" w:lineRule="exact"/>
        <w:rPr>
          <w:rFonts w:ascii="Times New Roman" w:hAnsi="Times New Roman" w:cs="Times New Roman"/>
        </w:rPr>
      </w:pPr>
      <w:r w:rsidRPr="006E1873">
        <w:rPr>
          <w:rFonts w:ascii="Times New Roman" w:hAnsi="Times New Roman" w:cs="Times New Roman"/>
        </w:rPr>
        <w:t xml:space="preserve">Computer resources: Uses Blackboard and </w:t>
      </w:r>
      <w:proofErr w:type="spellStart"/>
      <w:r w:rsidRPr="006E1873">
        <w:rPr>
          <w:rFonts w:ascii="Times New Roman" w:hAnsi="Times New Roman" w:cs="Times New Roman"/>
        </w:rPr>
        <w:t>Tegrity</w:t>
      </w:r>
      <w:proofErr w:type="spellEnd"/>
      <w:r w:rsidRPr="006E1873">
        <w:rPr>
          <w:rFonts w:ascii="Times New Roman" w:hAnsi="Times New Roman" w:cs="Times New Roman"/>
        </w:rPr>
        <w:t>. Both have appropriate level of support needed for this course.</w:t>
      </w:r>
    </w:p>
    <w:p w:rsidR="00F64345" w:rsidRPr="006E1873" w:rsidRDefault="00F64345" w:rsidP="00F64345">
      <w:pPr>
        <w:spacing w:after="0" w:line="280" w:lineRule="exact"/>
        <w:rPr>
          <w:rFonts w:ascii="Times New Roman" w:hAnsi="Times New Roman" w:cs="Times New Roman"/>
          <w:b/>
        </w:rPr>
      </w:pPr>
    </w:p>
    <w:p w:rsidR="00F64345" w:rsidRPr="006E1873" w:rsidRDefault="00F64345" w:rsidP="00F64345">
      <w:pPr>
        <w:tabs>
          <w:tab w:val="left" w:pos="450"/>
        </w:tabs>
        <w:spacing w:after="0" w:line="280" w:lineRule="exact"/>
        <w:rPr>
          <w:rFonts w:ascii="Times New Roman" w:hAnsi="Times New Roman" w:cs="Times New Roman"/>
          <w:b/>
        </w:rPr>
      </w:pPr>
      <w:r w:rsidRPr="006E1873">
        <w:rPr>
          <w:rFonts w:ascii="Times New Roman" w:hAnsi="Times New Roman" w:cs="Times New Roman"/>
          <w:b/>
        </w:rPr>
        <w:t>5.</w:t>
      </w:r>
      <w:r w:rsidRPr="006E1873">
        <w:rPr>
          <w:rFonts w:ascii="Times New Roman" w:hAnsi="Times New Roman" w:cs="Times New Roman"/>
          <w:b/>
        </w:rPr>
        <w:tab/>
        <w:t>Budget implications:</w:t>
      </w:r>
    </w:p>
    <w:p w:rsidR="00F64345" w:rsidRPr="006E1873" w:rsidRDefault="00F64345" w:rsidP="00F64345">
      <w:pPr>
        <w:numPr>
          <w:ilvl w:val="1"/>
          <w:numId w:val="13"/>
        </w:numPr>
        <w:spacing w:after="0" w:line="240" w:lineRule="auto"/>
        <w:rPr>
          <w:rFonts w:ascii="Times New Roman" w:hAnsi="Times New Roman" w:cs="Times New Roman"/>
        </w:rPr>
      </w:pPr>
      <w:r w:rsidRPr="006E1873">
        <w:rPr>
          <w:rFonts w:ascii="Times New Roman" w:hAnsi="Times New Roman" w:cs="Times New Roman"/>
        </w:rPr>
        <w:t xml:space="preserve">Proposed method of staffing: Part of faculty workload or winter/summer DELO offering.  </w:t>
      </w:r>
    </w:p>
    <w:p w:rsidR="00F64345" w:rsidRPr="006E1873" w:rsidRDefault="00F64345" w:rsidP="00F64345">
      <w:pPr>
        <w:numPr>
          <w:ilvl w:val="1"/>
          <w:numId w:val="13"/>
        </w:numPr>
        <w:spacing w:after="0" w:line="280" w:lineRule="exact"/>
        <w:rPr>
          <w:rFonts w:ascii="Times New Roman" w:hAnsi="Times New Roman" w:cs="Times New Roman"/>
        </w:rPr>
      </w:pPr>
      <w:r w:rsidRPr="006E1873">
        <w:rPr>
          <w:rFonts w:ascii="Times New Roman" w:hAnsi="Times New Roman" w:cs="Times New Roman"/>
        </w:rPr>
        <w:t>Special equipment needed: N/A</w:t>
      </w:r>
    </w:p>
    <w:p w:rsidR="00F64345" w:rsidRPr="006E1873" w:rsidRDefault="00F64345" w:rsidP="00F64345">
      <w:pPr>
        <w:numPr>
          <w:ilvl w:val="1"/>
          <w:numId w:val="13"/>
        </w:numPr>
        <w:spacing w:after="0" w:line="280" w:lineRule="exact"/>
        <w:rPr>
          <w:rFonts w:ascii="Times New Roman" w:hAnsi="Times New Roman" w:cs="Times New Roman"/>
        </w:rPr>
      </w:pPr>
      <w:r w:rsidRPr="006E1873">
        <w:rPr>
          <w:rFonts w:ascii="Times New Roman" w:hAnsi="Times New Roman" w:cs="Times New Roman"/>
        </w:rPr>
        <w:t>Expendable materials needed: N/A</w:t>
      </w:r>
    </w:p>
    <w:p w:rsidR="00F64345" w:rsidRPr="006E1873" w:rsidRDefault="00F64345" w:rsidP="00F64345">
      <w:pPr>
        <w:numPr>
          <w:ilvl w:val="1"/>
          <w:numId w:val="13"/>
        </w:numPr>
        <w:spacing w:after="0" w:line="280" w:lineRule="exact"/>
        <w:rPr>
          <w:rFonts w:ascii="Times New Roman" w:hAnsi="Times New Roman" w:cs="Times New Roman"/>
        </w:rPr>
      </w:pPr>
      <w:r w:rsidRPr="006E1873">
        <w:rPr>
          <w:rFonts w:ascii="Times New Roman" w:hAnsi="Times New Roman" w:cs="Times New Roman"/>
        </w:rPr>
        <w:t>Laboratory materials needed: N/A</w:t>
      </w:r>
    </w:p>
    <w:p w:rsidR="00F64345" w:rsidRPr="006E1873" w:rsidRDefault="00F64345" w:rsidP="00F64345">
      <w:pPr>
        <w:spacing w:after="0" w:line="280" w:lineRule="exact"/>
        <w:rPr>
          <w:rFonts w:ascii="Times New Roman" w:hAnsi="Times New Roman" w:cs="Times New Roman"/>
        </w:rPr>
      </w:pPr>
    </w:p>
    <w:p w:rsidR="00F64345" w:rsidRPr="006E1873" w:rsidRDefault="00F64345" w:rsidP="00F64345">
      <w:pPr>
        <w:tabs>
          <w:tab w:val="left" w:pos="450"/>
        </w:tabs>
        <w:spacing w:after="0" w:line="280" w:lineRule="exact"/>
        <w:contextualSpacing/>
        <w:rPr>
          <w:rFonts w:ascii="Times New Roman" w:hAnsi="Times New Roman" w:cs="Times New Roman"/>
        </w:rPr>
      </w:pPr>
      <w:r w:rsidRPr="006E1873">
        <w:rPr>
          <w:rFonts w:ascii="Times New Roman" w:hAnsi="Times New Roman" w:cs="Times New Roman"/>
          <w:b/>
        </w:rPr>
        <w:t>6.</w:t>
      </w:r>
      <w:r w:rsidRPr="006E1873">
        <w:rPr>
          <w:rFonts w:ascii="Times New Roman" w:hAnsi="Times New Roman" w:cs="Times New Roman"/>
          <w:b/>
        </w:rPr>
        <w:tab/>
        <w:t xml:space="preserve">Proposed term for implementation: </w:t>
      </w:r>
      <w:r w:rsidRPr="006E1873">
        <w:rPr>
          <w:rFonts w:ascii="Times New Roman" w:hAnsi="Times New Roman" w:cs="Times New Roman"/>
        </w:rPr>
        <w:t>Fall 2015</w:t>
      </w:r>
    </w:p>
    <w:p w:rsidR="00F64345" w:rsidRPr="006E1873" w:rsidRDefault="00F64345" w:rsidP="00F64345">
      <w:pPr>
        <w:spacing w:after="0" w:line="280" w:lineRule="exact"/>
        <w:rPr>
          <w:rFonts w:ascii="Times New Roman" w:hAnsi="Times New Roman" w:cs="Times New Roman"/>
          <w:b/>
        </w:rPr>
      </w:pPr>
    </w:p>
    <w:p w:rsidR="00F64345" w:rsidRPr="006E1873" w:rsidRDefault="00F64345" w:rsidP="00F64345">
      <w:pPr>
        <w:tabs>
          <w:tab w:val="left" w:pos="360"/>
        </w:tabs>
        <w:spacing w:after="0" w:line="280" w:lineRule="exact"/>
        <w:rPr>
          <w:rFonts w:ascii="Times New Roman" w:hAnsi="Times New Roman" w:cs="Times New Roman"/>
          <w:b/>
        </w:rPr>
      </w:pPr>
      <w:r w:rsidRPr="006E1873">
        <w:rPr>
          <w:rFonts w:ascii="Times New Roman" w:hAnsi="Times New Roman" w:cs="Times New Roman"/>
          <w:b/>
        </w:rPr>
        <w:t>7.</w:t>
      </w:r>
      <w:r w:rsidRPr="006E1873">
        <w:rPr>
          <w:rFonts w:ascii="Times New Roman" w:hAnsi="Times New Roman" w:cs="Times New Roman"/>
          <w:b/>
        </w:rPr>
        <w:tab/>
        <w:t>Dates of prior committee approvals:</w:t>
      </w:r>
    </w:p>
    <w:p w:rsidR="00F64345" w:rsidRPr="006E1873" w:rsidRDefault="00F64345" w:rsidP="00F64345">
      <w:pPr>
        <w:tabs>
          <w:tab w:val="left" w:pos="360"/>
        </w:tabs>
        <w:spacing w:after="0" w:line="280" w:lineRule="exact"/>
        <w:rPr>
          <w:rFonts w:ascii="Times New Roman" w:hAnsi="Times New Roman" w:cs="Times New Roman"/>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F64345" w:rsidRPr="006E1873" w:rsidTr="004D5B8B">
        <w:trPr>
          <w:trHeight w:val="374"/>
        </w:trPr>
        <w:tc>
          <w:tcPr>
            <w:tcW w:w="5642" w:type="dxa"/>
            <w:tcBorders>
              <w:top w:val="nil"/>
              <w:left w:val="nil"/>
              <w:bottom w:val="nil"/>
              <w:right w:val="nil"/>
            </w:tcBorders>
            <w:vAlign w:val="bottom"/>
          </w:tcPr>
          <w:p w:rsidR="00F64345" w:rsidRPr="006E1873" w:rsidRDefault="00F64345" w:rsidP="004D5B8B">
            <w:pPr>
              <w:spacing w:after="0"/>
              <w:rPr>
                <w:sz w:val="22"/>
                <w:szCs w:val="22"/>
              </w:rPr>
            </w:pPr>
            <w:r w:rsidRPr="006E1873">
              <w:rPr>
                <w:sz w:val="22"/>
                <w:szCs w:val="22"/>
              </w:rPr>
              <w:t>Department of Social Work</w:t>
            </w:r>
          </w:p>
        </w:tc>
        <w:tc>
          <w:tcPr>
            <w:tcW w:w="2753" w:type="dxa"/>
            <w:tcBorders>
              <w:top w:val="nil"/>
              <w:left w:val="nil"/>
              <w:bottom w:val="single" w:sz="4" w:space="0" w:color="auto"/>
              <w:right w:val="nil"/>
            </w:tcBorders>
            <w:vAlign w:val="center"/>
          </w:tcPr>
          <w:p w:rsidR="00F64345" w:rsidRPr="006E1873" w:rsidRDefault="00F64345" w:rsidP="004D5B8B">
            <w:pPr>
              <w:spacing w:after="0"/>
              <w:jc w:val="center"/>
              <w:rPr>
                <w:sz w:val="22"/>
                <w:szCs w:val="22"/>
              </w:rPr>
            </w:pPr>
            <w:r w:rsidRPr="006E1873">
              <w:rPr>
                <w:sz w:val="22"/>
                <w:szCs w:val="22"/>
              </w:rPr>
              <w:t>Nov. 21, 2014</w:t>
            </w:r>
          </w:p>
        </w:tc>
      </w:tr>
      <w:tr w:rsidR="00F64345" w:rsidRPr="006E1873" w:rsidTr="004D5B8B">
        <w:trPr>
          <w:trHeight w:val="374"/>
        </w:trPr>
        <w:tc>
          <w:tcPr>
            <w:tcW w:w="5642" w:type="dxa"/>
            <w:tcBorders>
              <w:top w:val="nil"/>
              <w:left w:val="nil"/>
              <w:bottom w:val="nil"/>
              <w:right w:val="nil"/>
            </w:tcBorders>
            <w:vAlign w:val="bottom"/>
          </w:tcPr>
          <w:p w:rsidR="00F64345" w:rsidRPr="006E1873" w:rsidRDefault="00F64345" w:rsidP="004D5B8B">
            <w:pPr>
              <w:spacing w:after="0"/>
              <w:rPr>
                <w:sz w:val="22"/>
                <w:szCs w:val="22"/>
              </w:rPr>
            </w:pPr>
            <w:r w:rsidRPr="006E1873">
              <w:rPr>
                <w:sz w:val="22"/>
                <w:szCs w:val="22"/>
              </w:rPr>
              <w:t xml:space="preserve">CHHS Undergraduate Curriculum Committee </w:t>
            </w:r>
          </w:p>
        </w:tc>
        <w:tc>
          <w:tcPr>
            <w:tcW w:w="2753" w:type="dxa"/>
            <w:tcBorders>
              <w:top w:val="single" w:sz="4" w:space="0" w:color="auto"/>
              <w:left w:val="nil"/>
              <w:bottom w:val="single" w:sz="4" w:space="0" w:color="auto"/>
              <w:right w:val="nil"/>
            </w:tcBorders>
            <w:vAlign w:val="center"/>
          </w:tcPr>
          <w:p w:rsidR="00F64345" w:rsidRPr="003B2B89" w:rsidRDefault="00F64345" w:rsidP="004D5B8B">
            <w:pPr>
              <w:spacing w:after="0"/>
              <w:rPr>
                <w:sz w:val="22"/>
                <w:szCs w:val="22"/>
              </w:rPr>
            </w:pPr>
            <w:r>
              <w:rPr>
                <w:sz w:val="22"/>
                <w:szCs w:val="22"/>
              </w:rPr>
              <w:t xml:space="preserve">            Dec. 5, 2014</w:t>
            </w:r>
          </w:p>
        </w:tc>
      </w:tr>
      <w:tr w:rsidR="00F64345" w:rsidRPr="006E1873" w:rsidTr="004D5B8B">
        <w:trPr>
          <w:trHeight w:val="374"/>
        </w:trPr>
        <w:tc>
          <w:tcPr>
            <w:tcW w:w="5642" w:type="dxa"/>
            <w:tcBorders>
              <w:top w:val="nil"/>
              <w:left w:val="nil"/>
              <w:bottom w:val="nil"/>
              <w:right w:val="nil"/>
            </w:tcBorders>
            <w:vAlign w:val="bottom"/>
          </w:tcPr>
          <w:p w:rsidR="00F64345" w:rsidRPr="006E1873" w:rsidRDefault="00F64345" w:rsidP="004D5B8B">
            <w:pPr>
              <w:spacing w:after="0"/>
              <w:rPr>
                <w:sz w:val="22"/>
                <w:szCs w:val="22"/>
              </w:rPr>
            </w:pPr>
            <w:r w:rsidRPr="006E1873">
              <w:rPr>
                <w:sz w:val="22"/>
                <w:szCs w:val="22"/>
              </w:rPr>
              <w:t xml:space="preserve">Undergraduate Curriculum Committee </w:t>
            </w:r>
          </w:p>
        </w:tc>
        <w:tc>
          <w:tcPr>
            <w:tcW w:w="2753" w:type="dxa"/>
            <w:tcBorders>
              <w:top w:val="single" w:sz="4" w:space="0" w:color="auto"/>
              <w:left w:val="nil"/>
              <w:bottom w:val="single" w:sz="4" w:space="0" w:color="auto"/>
              <w:right w:val="nil"/>
            </w:tcBorders>
          </w:tcPr>
          <w:p w:rsidR="00F64345" w:rsidRPr="006E1873" w:rsidRDefault="00F64345" w:rsidP="004D5B8B">
            <w:pPr>
              <w:spacing w:after="0"/>
              <w:rPr>
                <w:b/>
                <w:sz w:val="22"/>
                <w:szCs w:val="22"/>
                <w:u w:val="single"/>
              </w:rPr>
            </w:pPr>
          </w:p>
        </w:tc>
      </w:tr>
      <w:tr w:rsidR="00F64345" w:rsidRPr="006E1873" w:rsidTr="004D5B8B">
        <w:trPr>
          <w:trHeight w:val="374"/>
        </w:trPr>
        <w:tc>
          <w:tcPr>
            <w:tcW w:w="5642" w:type="dxa"/>
            <w:tcBorders>
              <w:top w:val="nil"/>
              <w:left w:val="nil"/>
              <w:bottom w:val="nil"/>
              <w:right w:val="nil"/>
            </w:tcBorders>
            <w:vAlign w:val="bottom"/>
          </w:tcPr>
          <w:p w:rsidR="00F64345" w:rsidRPr="006E1873" w:rsidRDefault="00F64345" w:rsidP="004D5B8B">
            <w:pPr>
              <w:spacing w:after="0"/>
              <w:rPr>
                <w:sz w:val="22"/>
                <w:szCs w:val="22"/>
              </w:rPr>
            </w:pPr>
            <w:r w:rsidRPr="006E1873">
              <w:rPr>
                <w:sz w:val="22"/>
                <w:szCs w:val="22"/>
              </w:rPr>
              <w:t>University Senate</w:t>
            </w:r>
          </w:p>
        </w:tc>
        <w:tc>
          <w:tcPr>
            <w:tcW w:w="2753" w:type="dxa"/>
            <w:tcBorders>
              <w:top w:val="single" w:sz="4" w:space="0" w:color="auto"/>
              <w:left w:val="nil"/>
              <w:bottom w:val="single" w:sz="4" w:space="0" w:color="auto"/>
              <w:right w:val="nil"/>
            </w:tcBorders>
          </w:tcPr>
          <w:p w:rsidR="00F64345" w:rsidRPr="006E1873" w:rsidRDefault="00F64345" w:rsidP="004D5B8B">
            <w:pPr>
              <w:spacing w:after="0"/>
              <w:rPr>
                <w:b/>
                <w:sz w:val="22"/>
                <w:szCs w:val="22"/>
                <w:u w:val="single"/>
              </w:rPr>
            </w:pPr>
          </w:p>
        </w:tc>
      </w:tr>
    </w:tbl>
    <w:p w:rsidR="00F64345" w:rsidRPr="006E1873" w:rsidRDefault="00F64345" w:rsidP="00F64345">
      <w:pPr>
        <w:spacing w:after="0"/>
        <w:rPr>
          <w:rFonts w:ascii="Times New Roman" w:hAnsi="Times New Roman" w:cs="Times New Roman"/>
          <w:b/>
        </w:rPr>
      </w:pPr>
    </w:p>
    <w:p w:rsidR="00F64345" w:rsidRPr="006E1873" w:rsidRDefault="00F64345" w:rsidP="00F64345">
      <w:pPr>
        <w:rPr>
          <w:rFonts w:ascii="Times New Roman" w:hAnsi="Times New Roman" w:cs="Times New Roman"/>
        </w:rPr>
      </w:pPr>
    </w:p>
    <w:p w:rsidR="00F64345" w:rsidRPr="0049268E" w:rsidRDefault="00F64345" w:rsidP="00F64345">
      <w:pPr>
        <w:spacing w:after="0" w:line="259" w:lineRule="auto"/>
        <w:rPr>
          <w:rFonts w:ascii="Times New Roman" w:hAnsi="Times New Roman" w:cs="Times New Roman"/>
        </w:rPr>
      </w:pPr>
      <w:r w:rsidRPr="0049268E">
        <w:rPr>
          <w:rFonts w:ascii="Times New Roman" w:hAnsi="Times New Roman" w:cs="Times New Roman"/>
        </w:rPr>
        <w:br w:type="page"/>
      </w:r>
    </w:p>
    <w:p w:rsidR="00F64345" w:rsidRPr="0049268E" w:rsidRDefault="00F64345" w:rsidP="00F64345">
      <w:pPr>
        <w:spacing w:after="0"/>
        <w:jc w:val="right"/>
        <w:rPr>
          <w:rFonts w:ascii="Times New Roman" w:eastAsia="Calibri" w:hAnsi="Times New Roman" w:cs="Times New Roman"/>
        </w:rPr>
      </w:pPr>
      <w:r w:rsidRPr="0049268E">
        <w:rPr>
          <w:rFonts w:ascii="Times New Roman" w:eastAsia="Calibri" w:hAnsi="Times New Roman" w:cs="Times New Roman"/>
        </w:rPr>
        <w:lastRenderedPageBreak/>
        <w:t>Proposal Date: 10/20/2014</w:t>
      </w:r>
    </w:p>
    <w:p w:rsidR="00F64345" w:rsidRPr="0049268E" w:rsidRDefault="00F64345" w:rsidP="00F64345">
      <w:pPr>
        <w:spacing w:after="0"/>
        <w:jc w:val="center"/>
        <w:rPr>
          <w:rFonts w:ascii="Times New Roman" w:eastAsia="Calibri" w:hAnsi="Times New Roman" w:cs="Times New Roman"/>
          <w:b/>
        </w:rPr>
      </w:pPr>
      <w:r w:rsidRPr="0049268E">
        <w:rPr>
          <w:rFonts w:ascii="Times New Roman" w:eastAsia="Calibri" w:hAnsi="Times New Roman" w:cs="Times New Roman"/>
          <w:b/>
        </w:rPr>
        <w:t>College of Health and Human Services</w:t>
      </w:r>
    </w:p>
    <w:p w:rsidR="00F64345" w:rsidRPr="0049268E" w:rsidRDefault="00F64345" w:rsidP="00F64345">
      <w:pPr>
        <w:spacing w:after="0"/>
        <w:jc w:val="center"/>
        <w:rPr>
          <w:rFonts w:ascii="Times New Roman" w:eastAsia="Calibri" w:hAnsi="Times New Roman" w:cs="Times New Roman"/>
          <w:b/>
        </w:rPr>
      </w:pPr>
      <w:r w:rsidRPr="0049268E">
        <w:rPr>
          <w:rFonts w:ascii="Times New Roman" w:eastAsia="Calibri" w:hAnsi="Times New Roman" w:cs="Times New Roman"/>
          <w:b/>
        </w:rPr>
        <w:t>School of Nursing</w:t>
      </w:r>
    </w:p>
    <w:p w:rsidR="00F64345" w:rsidRPr="0049268E" w:rsidRDefault="00F64345" w:rsidP="00F64345">
      <w:pPr>
        <w:spacing w:after="0"/>
        <w:jc w:val="center"/>
        <w:rPr>
          <w:rFonts w:ascii="Times New Roman" w:eastAsia="Calibri" w:hAnsi="Times New Roman" w:cs="Times New Roman"/>
          <w:b/>
        </w:rPr>
      </w:pPr>
      <w:r w:rsidRPr="0049268E">
        <w:rPr>
          <w:rFonts w:ascii="Times New Roman" w:eastAsia="Calibri" w:hAnsi="Times New Roman" w:cs="Times New Roman"/>
          <w:b/>
        </w:rPr>
        <w:t>Proposal to Revise a Program</w:t>
      </w:r>
    </w:p>
    <w:p w:rsidR="00F64345" w:rsidRPr="0049268E" w:rsidRDefault="00F64345" w:rsidP="00F64345">
      <w:pPr>
        <w:spacing w:after="0"/>
        <w:jc w:val="center"/>
        <w:rPr>
          <w:rFonts w:ascii="Times New Roman" w:eastAsia="Calibri" w:hAnsi="Times New Roman" w:cs="Times New Roman"/>
          <w:b/>
        </w:rPr>
      </w:pPr>
      <w:r w:rsidRPr="0049268E">
        <w:rPr>
          <w:rFonts w:ascii="Times New Roman" w:eastAsia="Calibri" w:hAnsi="Times New Roman" w:cs="Times New Roman"/>
          <w:b/>
        </w:rPr>
        <w:t>Action Item</w:t>
      </w:r>
    </w:p>
    <w:p w:rsidR="00F64345" w:rsidRPr="0049268E" w:rsidRDefault="00F64345" w:rsidP="00F64345">
      <w:pPr>
        <w:spacing w:after="0"/>
        <w:rPr>
          <w:rFonts w:ascii="Times New Roman" w:eastAsia="Calibri" w:hAnsi="Times New Roman" w:cs="Times New Roman"/>
        </w:rPr>
      </w:pPr>
    </w:p>
    <w:p w:rsidR="00F64345" w:rsidRPr="0049268E" w:rsidRDefault="00F64345" w:rsidP="00F64345">
      <w:pPr>
        <w:spacing w:after="0"/>
        <w:rPr>
          <w:rFonts w:ascii="Times New Roman" w:eastAsia="Calibri" w:hAnsi="Times New Roman" w:cs="Times New Roman"/>
        </w:rPr>
      </w:pPr>
      <w:r w:rsidRPr="0049268E">
        <w:rPr>
          <w:rFonts w:ascii="Times New Roman" w:eastAsia="Calibri" w:hAnsi="Times New Roman" w:cs="Times New Roman"/>
        </w:rPr>
        <w:t xml:space="preserve">Contact Person:  Audrey Cornell, </w:t>
      </w:r>
      <w:hyperlink r:id="rId9" w:history="1">
        <w:r w:rsidRPr="0049268E">
          <w:rPr>
            <w:rFonts w:ascii="Times New Roman" w:eastAsia="Calibri" w:hAnsi="Times New Roman" w:cs="Times New Roman"/>
            <w:u w:val="single"/>
          </w:rPr>
          <w:t>audrey.cornell@wku.edu</w:t>
        </w:r>
      </w:hyperlink>
      <w:r w:rsidRPr="0049268E">
        <w:rPr>
          <w:rFonts w:ascii="Times New Roman" w:eastAsia="Calibri" w:hAnsi="Times New Roman" w:cs="Times New Roman"/>
        </w:rPr>
        <w:t>, 745-3656</w:t>
      </w:r>
    </w:p>
    <w:p w:rsidR="00F64345" w:rsidRPr="0049268E" w:rsidRDefault="00F64345" w:rsidP="00F64345">
      <w:pPr>
        <w:spacing w:after="0"/>
        <w:rPr>
          <w:rFonts w:ascii="Times New Roman" w:eastAsia="Calibri" w:hAnsi="Times New Roman" w:cs="Times New Roman"/>
        </w:rPr>
      </w:pPr>
    </w:p>
    <w:p w:rsidR="00F64345" w:rsidRPr="0049268E" w:rsidRDefault="00F64345" w:rsidP="00F64345">
      <w:pPr>
        <w:spacing w:after="0"/>
        <w:rPr>
          <w:rFonts w:ascii="Times New Roman" w:eastAsia="Calibri" w:hAnsi="Times New Roman" w:cs="Times New Roman"/>
          <w:b/>
        </w:rPr>
      </w:pPr>
      <w:r w:rsidRPr="0049268E">
        <w:rPr>
          <w:rFonts w:ascii="Times New Roman" w:eastAsia="Calibri" w:hAnsi="Times New Roman" w:cs="Times New Roman"/>
          <w:b/>
        </w:rPr>
        <w:t>1.</w:t>
      </w:r>
      <w:r w:rsidRPr="0049268E">
        <w:rPr>
          <w:rFonts w:ascii="Times New Roman" w:eastAsia="Calibri" w:hAnsi="Times New Roman" w:cs="Times New Roman"/>
          <w:b/>
        </w:rPr>
        <w:tab/>
        <w:t>Identification of program:</w:t>
      </w:r>
    </w:p>
    <w:p w:rsidR="00F64345" w:rsidRPr="0049268E" w:rsidRDefault="00F64345" w:rsidP="00F64345">
      <w:pPr>
        <w:numPr>
          <w:ilvl w:val="1"/>
          <w:numId w:val="9"/>
        </w:numPr>
        <w:spacing w:after="0" w:line="240" w:lineRule="auto"/>
        <w:rPr>
          <w:rFonts w:ascii="Times New Roman" w:eastAsia="Calibri" w:hAnsi="Times New Roman" w:cs="Times New Roman"/>
        </w:rPr>
      </w:pPr>
      <w:r w:rsidRPr="0049268E">
        <w:rPr>
          <w:rFonts w:ascii="Times New Roman" w:eastAsia="Calibri" w:hAnsi="Times New Roman" w:cs="Times New Roman"/>
        </w:rPr>
        <w:t>Current program reference number: 586</w:t>
      </w:r>
    </w:p>
    <w:p w:rsidR="00F64345" w:rsidRPr="0049268E" w:rsidRDefault="00F64345" w:rsidP="00F64345">
      <w:pPr>
        <w:numPr>
          <w:ilvl w:val="1"/>
          <w:numId w:val="9"/>
        </w:numPr>
        <w:spacing w:after="0" w:line="240" w:lineRule="auto"/>
        <w:rPr>
          <w:rFonts w:ascii="Times New Roman" w:eastAsia="Calibri" w:hAnsi="Times New Roman" w:cs="Times New Roman"/>
        </w:rPr>
      </w:pPr>
      <w:r w:rsidRPr="0049268E">
        <w:rPr>
          <w:rFonts w:ascii="Times New Roman" w:eastAsia="Calibri" w:hAnsi="Times New Roman" w:cs="Times New Roman"/>
        </w:rPr>
        <w:t>Current program title: Bachelor of Science in Nursing</w:t>
      </w:r>
    </w:p>
    <w:p w:rsidR="00F64345" w:rsidRPr="0049268E" w:rsidRDefault="00F64345" w:rsidP="00F64345">
      <w:pPr>
        <w:numPr>
          <w:ilvl w:val="1"/>
          <w:numId w:val="9"/>
        </w:numPr>
        <w:spacing w:after="0" w:line="240" w:lineRule="auto"/>
        <w:rPr>
          <w:rFonts w:ascii="Times New Roman" w:eastAsia="Calibri" w:hAnsi="Times New Roman" w:cs="Times New Roman"/>
        </w:rPr>
      </w:pPr>
      <w:r w:rsidRPr="0049268E">
        <w:rPr>
          <w:rFonts w:ascii="Times New Roman" w:eastAsia="Calibri" w:hAnsi="Times New Roman" w:cs="Times New Roman"/>
        </w:rPr>
        <w:t>Credit hours: 58 credit hours</w:t>
      </w:r>
    </w:p>
    <w:p w:rsidR="00F64345" w:rsidRPr="0049268E" w:rsidRDefault="00F64345" w:rsidP="00F64345">
      <w:pPr>
        <w:spacing w:after="0"/>
        <w:rPr>
          <w:rFonts w:ascii="Times New Roman" w:eastAsia="Calibri" w:hAnsi="Times New Roman" w:cs="Times New Roman"/>
        </w:rPr>
      </w:pPr>
    </w:p>
    <w:p w:rsidR="00F64345" w:rsidRPr="0049268E" w:rsidRDefault="00F64345" w:rsidP="00F64345">
      <w:pPr>
        <w:spacing w:after="0"/>
        <w:rPr>
          <w:rFonts w:ascii="Times New Roman" w:eastAsia="Calibri" w:hAnsi="Times New Roman" w:cs="Times New Roman"/>
          <w:b/>
        </w:rPr>
      </w:pPr>
      <w:r w:rsidRPr="0049268E">
        <w:rPr>
          <w:rFonts w:ascii="Times New Roman" w:eastAsia="Calibri" w:hAnsi="Times New Roman" w:cs="Times New Roman"/>
          <w:b/>
        </w:rPr>
        <w:t>2.</w:t>
      </w:r>
      <w:r w:rsidRPr="0049268E">
        <w:rPr>
          <w:rFonts w:ascii="Times New Roman" w:eastAsia="Calibri" w:hAnsi="Times New Roman" w:cs="Times New Roman"/>
          <w:b/>
        </w:rPr>
        <w:tab/>
        <w:t>Identification of the proposed program changes:</w:t>
      </w:r>
    </w:p>
    <w:p w:rsidR="00F64345" w:rsidRPr="0049268E" w:rsidRDefault="00F64345" w:rsidP="00F64345">
      <w:pPr>
        <w:numPr>
          <w:ilvl w:val="0"/>
          <w:numId w:val="1"/>
        </w:numPr>
        <w:spacing w:after="0" w:line="240" w:lineRule="auto"/>
        <w:rPr>
          <w:rFonts w:ascii="Times New Roman" w:eastAsia="Calibri" w:hAnsi="Times New Roman" w:cs="Times New Roman"/>
          <w:b/>
        </w:rPr>
      </w:pPr>
      <w:r w:rsidRPr="0049268E">
        <w:rPr>
          <w:rFonts w:ascii="Times New Roman" w:eastAsia="Calibri" w:hAnsi="Times New Roman" w:cs="Times New Roman"/>
        </w:rPr>
        <w:t>Delete AH</w:t>
      </w:r>
      <w:r>
        <w:rPr>
          <w:rFonts w:ascii="Times New Roman" w:eastAsia="Calibri" w:hAnsi="Times New Roman" w:cs="Times New Roman"/>
        </w:rPr>
        <w:t xml:space="preserve"> </w:t>
      </w:r>
      <w:r w:rsidRPr="0049268E">
        <w:rPr>
          <w:rFonts w:ascii="Times New Roman" w:eastAsia="Calibri" w:hAnsi="Times New Roman" w:cs="Times New Roman"/>
        </w:rPr>
        <w:t>290 as a prerequisite course for the BSN program</w:t>
      </w:r>
    </w:p>
    <w:p w:rsidR="00F64345" w:rsidRPr="0049268E" w:rsidRDefault="00F64345" w:rsidP="00F64345">
      <w:pPr>
        <w:numPr>
          <w:ilvl w:val="0"/>
          <w:numId w:val="1"/>
        </w:numPr>
        <w:spacing w:after="0" w:line="240" w:lineRule="auto"/>
        <w:rPr>
          <w:rFonts w:ascii="Times New Roman" w:eastAsia="Calibri" w:hAnsi="Times New Roman" w:cs="Times New Roman"/>
          <w:b/>
        </w:rPr>
      </w:pPr>
      <w:r>
        <w:rPr>
          <w:rFonts w:ascii="Times New Roman" w:eastAsia="Calibri" w:hAnsi="Times New Roman" w:cs="Times New Roman"/>
        </w:rPr>
        <w:t>Reflect a</w:t>
      </w:r>
      <w:r w:rsidRPr="0049268E">
        <w:rPr>
          <w:rFonts w:ascii="Times New Roman" w:eastAsia="Calibri" w:hAnsi="Times New Roman" w:cs="Times New Roman"/>
        </w:rPr>
        <w:t xml:space="preserve">ddition of one hour each to N422 and N343 courses </w:t>
      </w:r>
      <w:r w:rsidRPr="0049268E">
        <w:rPr>
          <w:rFonts w:ascii="Times New Roman" w:eastAsia="Calibri" w:hAnsi="Times New Roman" w:cs="Times New Roman"/>
          <w:b/>
        </w:rPr>
        <w:t xml:space="preserve"> </w:t>
      </w:r>
      <w:r w:rsidRPr="0049268E">
        <w:rPr>
          <w:rFonts w:ascii="Times New Roman" w:eastAsia="Calibri" w:hAnsi="Times New Roman" w:cs="Times New Roman"/>
        </w:rPr>
        <w:t>increasing the</w:t>
      </w:r>
    </w:p>
    <w:p w:rsidR="00F64345" w:rsidRPr="0049268E" w:rsidRDefault="00F64345" w:rsidP="00F64345">
      <w:pPr>
        <w:spacing w:after="0" w:line="240" w:lineRule="auto"/>
        <w:ind w:left="1440"/>
        <w:rPr>
          <w:rFonts w:ascii="Times New Roman" w:eastAsia="Calibri" w:hAnsi="Times New Roman" w:cs="Times New Roman"/>
          <w:b/>
        </w:rPr>
      </w:pPr>
      <w:r w:rsidRPr="0049268E">
        <w:rPr>
          <w:rFonts w:ascii="Times New Roman" w:eastAsia="Calibri" w:hAnsi="Times New Roman" w:cs="Times New Roman"/>
        </w:rPr>
        <w:t>Nursing Program credit hours from 58 to 60</w:t>
      </w:r>
    </w:p>
    <w:p w:rsidR="00F64345" w:rsidRPr="0049268E" w:rsidRDefault="00F64345" w:rsidP="00F64345">
      <w:pPr>
        <w:spacing w:after="0"/>
        <w:ind w:left="1080"/>
        <w:rPr>
          <w:rFonts w:ascii="Times New Roman" w:eastAsia="Calibri" w:hAnsi="Times New Roman" w:cs="Times New Roman"/>
          <w:b/>
        </w:rPr>
      </w:pPr>
    </w:p>
    <w:p w:rsidR="00F64345" w:rsidRPr="0049268E" w:rsidRDefault="00F64345" w:rsidP="00F64345">
      <w:pPr>
        <w:spacing w:after="0"/>
        <w:rPr>
          <w:rFonts w:ascii="Times New Roman" w:eastAsia="Calibri" w:hAnsi="Times New Roman" w:cs="Times New Roman"/>
          <w:b/>
        </w:rPr>
      </w:pPr>
      <w:r w:rsidRPr="0049268E">
        <w:rPr>
          <w:rFonts w:ascii="Times New Roman" w:eastAsia="Calibri" w:hAnsi="Times New Roman" w:cs="Times New Roman"/>
          <w:b/>
        </w:rPr>
        <w:t>3.</w:t>
      </w:r>
      <w:r w:rsidRPr="0049268E">
        <w:rPr>
          <w:rFonts w:ascii="Times New Roman" w:eastAsia="Calibri" w:hAnsi="Times New Roman" w:cs="Times New Roman"/>
          <w:b/>
        </w:rPr>
        <w:tab/>
        <w:t>Detailed program description:</w:t>
      </w:r>
    </w:p>
    <w:p w:rsidR="00F64345" w:rsidRDefault="00F64345" w:rsidP="00F64345">
      <w:pPr>
        <w:spacing w:after="0"/>
        <w:jc w:val="center"/>
        <w:rPr>
          <w:rFonts w:ascii="Times New Roman" w:hAnsi="Times New Roman" w:cs="Times New Roman"/>
          <w:b/>
        </w:rPr>
      </w:pPr>
    </w:p>
    <w:p w:rsidR="00F64345" w:rsidRPr="00615E8C" w:rsidRDefault="00F64345" w:rsidP="00F64345">
      <w:pPr>
        <w:spacing w:after="0"/>
        <w:jc w:val="center"/>
        <w:rPr>
          <w:rFonts w:ascii="Times New Roman" w:hAnsi="Times New Roman" w:cs="Times New Roman"/>
          <w:b/>
        </w:rPr>
      </w:pPr>
      <w:r w:rsidRPr="00615E8C">
        <w:rPr>
          <w:rFonts w:ascii="Times New Roman" w:hAnsi="Times New Roman" w:cs="Times New Roman"/>
          <w:b/>
        </w:rPr>
        <w:t>Required Pre-Requisite Support Courses for the Bachelor of Science in Nursing Degree</w:t>
      </w:r>
    </w:p>
    <w:p w:rsidR="00F64345" w:rsidRPr="0049268E" w:rsidRDefault="00F64345" w:rsidP="00F64345">
      <w:pPr>
        <w:spacing w:after="0"/>
        <w:rPr>
          <w:rFonts w:ascii="Times New Roman" w:hAnsi="Times New Roman" w:cs="Times New Roman"/>
          <w:b/>
        </w:rPr>
      </w:pPr>
      <w:r w:rsidRPr="0049268E">
        <w:rPr>
          <w:rFonts w:ascii="Times New Roman" w:hAnsi="Times New Roman" w:cs="Times New Roman"/>
          <w:b/>
        </w:rPr>
        <w:t xml:space="preserve">Current </w:t>
      </w:r>
      <w:r>
        <w:rPr>
          <w:rFonts w:ascii="Times New Roman" w:hAnsi="Times New Roman" w:cs="Times New Roman"/>
          <w:b/>
        </w:rPr>
        <w:t>Courses</w:t>
      </w:r>
      <w:r w:rsidRPr="0049268E">
        <w:rPr>
          <w:rFonts w:ascii="Times New Roman" w:hAnsi="Times New Roman" w:cs="Times New Roman"/>
          <w:b/>
        </w:rPr>
        <w:tab/>
      </w:r>
      <w:r w:rsidRPr="0049268E">
        <w:rPr>
          <w:rFonts w:ascii="Times New Roman" w:hAnsi="Times New Roman" w:cs="Times New Roman"/>
          <w:b/>
        </w:rPr>
        <w:tab/>
        <w:t xml:space="preserve">   </w:t>
      </w:r>
      <w:r w:rsidRPr="0049268E">
        <w:rPr>
          <w:rFonts w:ascii="Times New Roman" w:hAnsi="Times New Roman" w:cs="Times New Roman"/>
          <w:b/>
        </w:rPr>
        <w:tab/>
      </w:r>
      <w:r w:rsidRPr="0049268E">
        <w:rPr>
          <w:rFonts w:ascii="Times New Roman" w:hAnsi="Times New Roman" w:cs="Times New Roman"/>
          <w:b/>
        </w:rPr>
        <w:tab/>
      </w:r>
      <w:r w:rsidRPr="0049268E">
        <w:rPr>
          <w:rFonts w:ascii="Times New Roman" w:hAnsi="Times New Roman" w:cs="Times New Roman"/>
          <w:b/>
        </w:rPr>
        <w:tab/>
        <w:t xml:space="preserve">Revised </w:t>
      </w:r>
      <w:r>
        <w:rPr>
          <w:rFonts w:ascii="Times New Roman" w:hAnsi="Times New Roman" w:cs="Times New Roman"/>
          <w:b/>
        </w:rPr>
        <w:t>Courses</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630"/>
        <w:gridCol w:w="2790"/>
        <w:gridCol w:w="450"/>
        <w:gridCol w:w="270"/>
        <w:gridCol w:w="1170"/>
        <w:gridCol w:w="630"/>
        <w:gridCol w:w="2790"/>
        <w:gridCol w:w="630"/>
      </w:tblGrid>
      <w:tr w:rsidR="00F64345" w:rsidRPr="0049268E" w:rsidTr="004D5B8B">
        <w:tc>
          <w:tcPr>
            <w:tcW w:w="108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Prefix</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w:t>
            </w:r>
          </w:p>
        </w:tc>
        <w:tc>
          <w:tcPr>
            <w:tcW w:w="279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Course Title</w:t>
            </w:r>
          </w:p>
        </w:tc>
        <w:tc>
          <w:tcPr>
            <w:tcW w:w="450" w:type="dxa"/>
          </w:tcPr>
          <w:p w:rsidR="00F64345" w:rsidRPr="0049268E" w:rsidRDefault="00F64345" w:rsidP="004D5B8B">
            <w:pPr>
              <w:spacing w:after="0"/>
              <w:rPr>
                <w:rFonts w:ascii="Times New Roman" w:hAnsi="Times New Roman" w:cs="Times New Roman"/>
              </w:rPr>
            </w:pPr>
            <w:proofErr w:type="spellStart"/>
            <w:r w:rsidRPr="0049268E">
              <w:rPr>
                <w:rFonts w:ascii="Times New Roman" w:hAnsi="Times New Roman" w:cs="Times New Roman"/>
              </w:rPr>
              <w:t>Hr</w:t>
            </w:r>
            <w:proofErr w:type="spellEnd"/>
          </w:p>
        </w:tc>
        <w:tc>
          <w:tcPr>
            <w:tcW w:w="270" w:type="dxa"/>
            <w:shd w:val="pct12" w:color="auto" w:fill="auto"/>
          </w:tcPr>
          <w:p w:rsidR="00F64345" w:rsidRPr="0049268E" w:rsidRDefault="00F64345" w:rsidP="004D5B8B">
            <w:pPr>
              <w:spacing w:after="0"/>
              <w:rPr>
                <w:rFonts w:ascii="Times New Roman" w:hAnsi="Times New Roman" w:cs="Times New Roman"/>
              </w:rPr>
            </w:pPr>
          </w:p>
        </w:tc>
        <w:tc>
          <w:tcPr>
            <w:tcW w:w="117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Prefix</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w:t>
            </w:r>
          </w:p>
        </w:tc>
        <w:tc>
          <w:tcPr>
            <w:tcW w:w="279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Course Title</w:t>
            </w:r>
          </w:p>
        </w:tc>
        <w:tc>
          <w:tcPr>
            <w:tcW w:w="630" w:type="dxa"/>
          </w:tcPr>
          <w:p w:rsidR="00F64345" w:rsidRPr="0049268E" w:rsidRDefault="00F64345" w:rsidP="004D5B8B">
            <w:pPr>
              <w:spacing w:after="0"/>
              <w:rPr>
                <w:rFonts w:ascii="Times New Roman" w:hAnsi="Times New Roman" w:cs="Times New Roman"/>
              </w:rPr>
            </w:pPr>
            <w:proofErr w:type="spellStart"/>
            <w:r w:rsidRPr="0049268E">
              <w:rPr>
                <w:rFonts w:ascii="Times New Roman" w:hAnsi="Times New Roman" w:cs="Times New Roman"/>
              </w:rPr>
              <w:t>Hr</w:t>
            </w:r>
            <w:proofErr w:type="spellEnd"/>
          </w:p>
        </w:tc>
      </w:tr>
      <w:tr w:rsidR="00F64345" w:rsidRPr="0049268E" w:rsidTr="004D5B8B">
        <w:tc>
          <w:tcPr>
            <w:tcW w:w="108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Math</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116</w:t>
            </w:r>
          </w:p>
        </w:tc>
        <w:tc>
          <w:tcPr>
            <w:tcW w:w="279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College Algebra</w:t>
            </w:r>
          </w:p>
          <w:p w:rsidR="00F64345" w:rsidRPr="0049268E" w:rsidRDefault="00F64345" w:rsidP="004D5B8B">
            <w:pPr>
              <w:spacing w:after="0"/>
              <w:rPr>
                <w:rFonts w:ascii="Times New Roman" w:hAnsi="Times New Roman" w:cs="Times New Roman"/>
              </w:rPr>
            </w:pPr>
          </w:p>
        </w:tc>
        <w:tc>
          <w:tcPr>
            <w:tcW w:w="45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w:t>
            </w:r>
          </w:p>
        </w:tc>
        <w:tc>
          <w:tcPr>
            <w:tcW w:w="270" w:type="dxa"/>
            <w:shd w:val="pct12" w:color="auto" w:fill="auto"/>
          </w:tcPr>
          <w:p w:rsidR="00F64345" w:rsidRPr="0049268E" w:rsidRDefault="00F64345" w:rsidP="004D5B8B">
            <w:pPr>
              <w:spacing w:after="0"/>
              <w:rPr>
                <w:rFonts w:ascii="Times New Roman" w:hAnsi="Times New Roman" w:cs="Times New Roman"/>
              </w:rPr>
            </w:pPr>
          </w:p>
        </w:tc>
        <w:tc>
          <w:tcPr>
            <w:tcW w:w="117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Math</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116</w:t>
            </w:r>
          </w:p>
        </w:tc>
        <w:tc>
          <w:tcPr>
            <w:tcW w:w="279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College Algebra</w:t>
            </w:r>
          </w:p>
          <w:p w:rsidR="00F64345" w:rsidRPr="0049268E" w:rsidRDefault="00F64345" w:rsidP="004D5B8B">
            <w:pPr>
              <w:spacing w:after="0"/>
              <w:rPr>
                <w:rFonts w:ascii="Times New Roman" w:hAnsi="Times New Roman" w:cs="Times New Roman"/>
              </w:rPr>
            </w:pP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w:t>
            </w:r>
          </w:p>
        </w:tc>
      </w:tr>
      <w:tr w:rsidR="00F64345" w:rsidRPr="0049268E" w:rsidTr="004D5B8B">
        <w:tc>
          <w:tcPr>
            <w:tcW w:w="108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BIOL</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131</w:t>
            </w:r>
          </w:p>
        </w:tc>
        <w:tc>
          <w:tcPr>
            <w:tcW w:w="279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Human Anatomy &amp; Physiology I</w:t>
            </w:r>
          </w:p>
        </w:tc>
        <w:tc>
          <w:tcPr>
            <w:tcW w:w="45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4</w:t>
            </w:r>
          </w:p>
        </w:tc>
        <w:tc>
          <w:tcPr>
            <w:tcW w:w="270" w:type="dxa"/>
            <w:shd w:val="pct12" w:color="auto" w:fill="auto"/>
          </w:tcPr>
          <w:p w:rsidR="00F64345" w:rsidRPr="0049268E" w:rsidRDefault="00F64345" w:rsidP="004D5B8B">
            <w:pPr>
              <w:spacing w:after="0"/>
              <w:rPr>
                <w:rFonts w:ascii="Times New Roman" w:hAnsi="Times New Roman" w:cs="Times New Roman"/>
              </w:rPr>
            </w:pPr>
          </w:p>
        </w:tc>
        <w:tc>
          <w:tcPr>
            <w:tcW w:w="117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BIOL</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131</w:t>
            </w:r>
          </w:p>
        </w:tc>
        <w:tc>
          <w:tcPr>
            <w:tcW w:w="279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Human Anatomy &amp; Physiology I</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4</w:t>
            </w:r>
          </w:p>
        </w:tc>
      </w:tr>
      <w:tr w:rsidR="00F64345" w:rsidRPr="0049268E" w:rsidTr="004D5B8B">
        <w:tc>
          <w:tcPr>
            <w:tcW w:w="1080" w:type="dxa"/>
          </w:tcPr>
          <w:p w:rsidR="00F64345" w:rsidRPr="0049268E" w:rsidRDefault="00F64345" w:rsidP="004D5B8B">
            <w:pPr>
              <w:spacing w:after="0"/>
              <w:rPr>
                <w:rFonts w:ascii="Times New Roman" w:hAnsi="Times New Roman" w:cs="Times New Roman"/>
                <w:b/>
              </w:rPr>
            </w:pPr>
            <w:r w:rsidRPr="0049268E">
              <w:rPr>
                <w:rFonts w:ascii="Times New Roman" w:hAnsi="Times New Roman" w:cs="Times New Roman"/>
              </w:rPr>
              <w:t>BIOL</w:t>
            </w:r>
          </w:p>
        </w:tc>
        <w:tc>
          <w:tcPr>
            <w:tcW w:w="630" w:type="dxa"/>
          </w:tcPr>
          <w:p w:rsidR="00F64345" w:rsidRPr="0049268E" w:rsidRDefault="00F64345" w:rsidP="004D5B8B">
            <w:pPr>
              <w:spacing w:after="0"/>
              <w:rPr>
                <w:rFonts w:ascii="Times New Roman" w:hAnsi="Times New Roman" w:cs="Times New Roman"/>
                <w:b/>
              </w:rPr>
            </w:pPr>
            <w:r w:rsidRPr="0049268E">
              <w:rPr>
                <w:rFonts w:ascii="Times New Roman" w:hAnsi="Times New Roman" w:cs="Times New Roman"/>
              </w:rPr>
              <w:t>231</w:t>
            </w:r>
          </w:p>
        </w:tc>
        <w:tc>
          <w:tcPr>
            <w:tcW w:w="2790" w:type="dxa"/>
          </w:tcPr>
          <w:p w:rsidR="00F64345" w:rsidRPr="0049268E" w:rsidRDefault="00F64345" w:rsidP="004D5B8B">
            <w:pPr>
              <w:spacing w:after="0"/>
              <w:rPr>
                <w:rFonts w:ascii="Times New Roman" w:hAnsi="Times New Roman" w:cs="Times New Roman"/>
                <w:b/>
              </w:rPr>
            </w:pPr>
            <w:proofErr w:type="spellStart"/>
            <w:r w:rsidRPr="0049268E">
              <w:rPr>
                <w:rFonts w:ascii="Times New Roman" w:hAnsi="Times New Roman" w:cs="Times New Roman"/>
              </w:rPr>
              <w:t>Adv</w:t>
            </w:r>
            <w:proofErr w:type="spellEnd"/>
            <w:r w:rsidRPr="0049268E">
              <w:rPr>
                <w:rFonts w:ascii="Times New Roman" w:hAnsi="Times New Roman" w:cs="Times New Roman"/>
              </w:rPr>
              <w:t xml:space="preserve"> Human Anatomy and Physiology</w:t>
            </w:r>
          </w:p>
        </w:tc>
        <w:tc>
          <w:tcPr>
            <w:tcW w:w="45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4</w:t>
            </w:r>
          </w:p>
        </w:tc>
        <w:tc>
          <w:tcPr>
            <w:tcW w:w="270" w:type="dxa"/>
            <w:shd w:val="pct12" w:color="auto" w:fill="auto"/>
          </w:tcPr>
          <w:p w:rsidR="00F64345" w:rsidRPr="0049268E" w:rsidRDefault="00F64345" w:rsidP="004D5B8B">
            <w:pPr>
              <w:spacing w:after="0"/>
              <w:rPr>
                <w:rFonts w:ascii="Times New Roman" w:hAnsi="Times New Roman" w:cs="Times New Roman"/>
              </w:rPr>
            </w:pPr>
          </w:p>
        </w:tc>
        <w:tc>
          <w:tcPr>
            <w:tcW w:w="1170" w:type="dxa"/>
          </w:tcPr>
          <w:p w:rsidR="00F64345" w:rsidRPr="0049268E" w:rsidRDefault="00F64345" w:rsidP="004D5B8B">
            <w:pPr>
              <w:spacing w:after="0"/>
              <w:rPr>
                <w:rFonts w:ascii="Times New Roman" w:hAnsi="Times New Roman" w:cs="Times New Roman"/>
                <w:b/>
              </w:rPr>
            </w:pPr>
            <w:r w:rsidRPr="0049268E">
              <w:rPr>
                <w:rFonts w:ascii="Times New Roman" w:hAnsi="Times New Roman" w:cs="Times New Roman"/>
              </w:rPr>
              <w:t>BIOL</w:t>
            </w:r>
          </w:p>
        </w:tc>
        <w:tc>
          <w:tcPr>
            <w:tcW w:w="630" w:type="dxa"/>
          </w:tcPr>
          <w:p w:rsidR="00F64345" w:rsidRPr="0049268E" w:rsidRDefault="00F64345" w:rsidP="004D5B8B">
            <w:pPr>
              <w:spacing w:after="0"/>
              <w:rPr>
                <w:rFonts w:ascii="Times New Roman" w:hAnsi="Times New Roman" w:cs="Times New Roman"/>
                <w:b/>
              </w:rPr>
            </w:pPr>
            <w:r w:rsidRPr="0049268E">
              <w:rPr>
                <w:rFonts w:ascii="Times New Roman" w:hAnsi="Times New Roman" w:cs="Times New Roman"/>
              </w:rPr>
              <w:t>231</w:t>
            </w:r>
          </w:p>
        </w:tc>
        <w:tc>
          <w:tcPr>
            <w:tcW w:w="2790" w:type="dxa"/>
          </w:tcPr>
          <w:p w:rsidR="00F64345" w:rsidRPr="0049268E" w:rsidRDefault="00F64345" w:rsidP="004D5B8B">
            <w:pPr>
              <w:spacing w:after="0"/>
              <w:rPr>
                <w:rFonts w:ascii="Times New Roman" w:hAnsi="Times New Roman" w:cs="Times New Roman"/>
                <w:b/>
              </w:rPr>
            </w:pPr>
            <w:proofErr w:type="spellStart"/>
            <w:r w:rsidRPr="0049268E">
              <w:rPr>
                <w:rFonts w:ascii="Times New Roman" w:hAnsi="Times New Roman" w:cs="Times New Roman"/>
              </w:rPr>
              <w:t>Adv</w:t>
            </w:r>
            <w:proofErr w:type="spellEnd"/>
            <w:r w:rsidRPr="0049268E">
              <w:rPr>
                <w:rFonts w:ascii="Times New Roman" w:hAnsi="Times New Roman" w:cs="Times New Roman"/>
              </w:rPr>
              <w:t xml:space="preserve"> Human Anatomy and Physiology</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4</w:t>
            </w:r>
          </w:p>
        </w:tc>
      </w:tr>
      <w:tr w:rsidR="00F64345" w:rsidRPr="0049268E" w:rsidTr="004D5B8B">
        <w:tc>
          <w:tcPr>
            <w:tcW w:w="1080" w:type="dxa"/>
          </w:tcPr>
          <w:p w:rsidR="00F64345" w:rsidRDefault="00F64345" w:rsidP="004D5B8B">
            <w:pPr>
              <w:spacing w:after="0"/>
              <w:rPr>
                <w:rFonts w:ascii="Times New Roman" w:hAnsi="Times New Roman" w:cs="Times New Roman"/>
              </w:rPr>
            </w:pPr>
            <w:r w:rsidRPr="0049268E">
              <w:rPr>
                <w:rFonts w:ascii="Times New Roman" w:hAnsi="Times New Roman" w:cs="Times New Roman"/>
              </w:rPr>
              <w:t>PSY</w:t>
            </w:r>
            <w:r>
              <w:rPr>
                <w:rFonts w:ascii="Times New Roman" w:hAnsi="Times New Roman" w:cs="Times New Roman"/>
              </w:rPr>
              <w:t>/</w:t>
            </w:r>
          </w:p>
          <w:p w:rsidR="00F64345" w:rsidRPr="0049268E" w:rsidRDefault="00F64345" w:rsidP="004D5B8B">
            <w:pPr>
              <w:spacing w:after="0"/>
              <w:rPr>
                <w:rFonts w:ascii="Times New Roman" w:hAnsi="Times New Roman" w:cs="Times New Roman"/>
              </w:rPr>
            </w:pPr>
            <w:r>
              <w:rPr>
                <w:rFonts w:ascii="Times New Roman" w:hAnsi="Times New Roman" w:cs="Times New Roman"/>
              </w:rPr>
              <w:t>PSYS</w:t>
            </w:r>
            <w:r w:rsidRPr="0049268E">
              <w:rPr>
                <w:rFonts w:ascii="Times New Roman" w:hAnsi="Times New Roman" w:cs="Times New Roman"/>
              </w:rPr>
              <w:t xml:space="preserve"> </w:t>
            </w:r>
          </w:p>
        </w:tc>
        <w:tc>
          <w:tcPr>
            <w:tcW w:w="630" w:type="dxa"/>
          </w:tcPr>
          <w:p w:rsidR="00F64345" w:rsidRPr="0049268E" w:rsidRDefault="00F64345" w:rsidP="004D5B8B">
            <w:pPr>
              <w:spacing w:after="0"/>
              <w:rPr>
                <w:rFonts w:ascii="Times New Roman" w:hAnsi="Times New Roman" w:cs="Times New Roman"/>
              </w:rPr>
            </w:pPr>
            <w:r>
              <w:rPr>
                <w:rFonts w:ascii="Times New Roman" w:hAnsi="Times New Roman" w:cs="Times New Roman"/>
              </w:rPr>
              <w:t>220</w:t>
            </w:r>
          </w:p>
        </w:tc>
        <w:tc>
          <w:tcPr>
            <w:tcW w:w="279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Intro to Dev Psych</w:t>
            </w:r>
          </w:p>
        </w:tc>
        <w:tc>
          <w:tcPr>
            <w:tcW w:w="45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w:t>
            </w:r>
          </w:p>
        </w:tc>
        <w:tc>
          <w:tcPr>
            <w:tcW w:w="270" w:type="dxa"/>
            <w:shd w:val="pct12" w:color="auto" w:fill="auto"/>
          </w:tcPr>
          <w:p w:rsidR="00F64345" w:rsidRPr="0049268E" w:rsidRDefault="00F64345" w:rsidP="004D5B8B">
            <w:pPr>
              <w:spacing w:after="0"/>
              <w:rPr>
                <w:rFonts w:ascii="Times New Roman" w:hAnsi="Times New Roman" w:cs="Times New Roman"/>
              </w:rPr>
            </w:pPr>
          </w:p>
        </w:tc>
        <w:tc>
          <w:tcPr>
            <w:tcW w:w="1170" w:type="dxa"/>
          </w:tcPr>
          <w:p w:rsidR="00F64345" w:rsidRDefault="00F64345" w:rsidP="004D5B8B">
            <w:pPr>
              <w:spacing w:after="0"/>
              <w:rPr>
                <w:rFonts w:ascii="Times New Roman" w:hAnsi="Times New Roman" w:cs="Times New Roman"/>
              </w:rPr>
            </w:pPr>
            <w:r>
              <w:rPr>
                <w:rFonts w:ascii="Times New Roman" w:hAnsi="Times New Roman" w:cs="Times New Roman"/>
              </w:rPr>
              <w:t>PSY/</w:t>
            </w:r>
          </w:p>
          <w:p w:rsidR="00F64345" w:rsidRPr="0049268E" w:rsidRDefault="00F64345" w:rsidP="004D5B8B">
            <w:pPr>
              <w:spacing w:after="0"/>
              <w:rPr>
                <w:rFonts w:ascii="Times New Roman" w:hAnsi="Times New Roman" w:cs="Times New Roman"/>
              </w:rPr>
            </w:pPr>
            <w:r>
              <w:rPr>
                <w:rFonts w:ascii="Times New Roman" w:hAnsi="Times New Roman" w:cs="Times New Roman"/>
              </w:rPr>
              <w:t>PSYS</w:t>
            </w:r>
          </w:p>
        </w:tc>
        <w:tc>
          <w:tcPr>
            <w:tcW w:w="630" w:type="dxa"/>
          </w:tcPr>
          <w:p w:rsidR="00F64345" w:rsidRPr="0049268E" w:rsidRDefault="00F64345" w:rsidP="004D5B8B">
            <w:pPr>
              <w:spacing w:after="0"/>
              <w:rPr>
                <w:rFonts w:ascii="Times New Roman" w:hAnsi="Times New Roman" w:cs="Times New Roman"/>
              </w:rPr>
            </w:pPr>
            <w:r>
              <w:rPr>
                <w:rFonts w:ascii="Times New Roman" w:hAnsi="Times New Roman" w:cs="Times New Roman"/>
              </w:rPr>
              <w:t>220</w:t>
            </w:r>
          </w:p>
        </w:tc>
        <w:tc>
          <w:tcPr>
            <w:tcW w:w="279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Intro to Dev Psych</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w:t>
            </w:r>
          </w:p>
        </w:tc>
      </w:tr>
      <w:tr w:rsidR="00F64345" w:rsidRPr="0049268E" w:rsidTr="004D5B8B">
        <w:tc>
          <w:tcPr>
            <w:tcW w:w="1080" w:type="dxa"/>
          </w:tcPr>
          <w:p w:rsidR="00F64345" w:rsidRPr="0049268E" w:rsidRDefault="00F64345" w:rsidP="004D5B8B">
            <w:pPr>
              <w:spacing w:after="0"/>
              <w:rPr>
                <w:rFonts w:ascii="Times New Roman" w:hAnsi="Times New Roman" w:cs="Times New Roman"/>
                <w:b/>
              </w:rPr>
            </w:pPr>
            <w:r w:rsidRPr="0049268E">
              <w:rPr>
                <w:rFonts w:ascii="Times New Roman" w:hAnsi="Times New Roman" w:cs="Times New Roman"/>
              </w:rPr>
              <w:t>AH</w:t>
            </w:r>
          </w:p>
        </w:tc>
        <w:tc>
          <w:tcPr>
            <w:tcW w:w="630" w:type="dxa"/>
          </w:tcPr>
          <w:p w:rsidR="00F64345" w:rsidRPr="0049268E" w:rsidRDefault="00F64345" w:rsidP="004D5B8B">
            <w:pPr>
              <w:spacing w:after="0"/>
              <w:rPr>
                <w:rFonts w:ascii="Times New Roman" w:hAnsi="Times New Roman" w:cs="Times New Roman"/>
                <w:b/>
              </w:rPr>
            </w:pPr>
            <w:r w:rsidRPr="0049268E">
              <w:rPr>
                <w:rFonts w:ascii="Times New Roman" w:hAnsi="Times New Roman" w:cs="Times New Roman"/>
              </w:rPr>
              <w:t>290</w:t>
            </w:r>
          </w:p>
        </w:tc>
        <w:tc>
          <w:tcPr>
            <w:tcW w:w="2790" w:type="dxa"/>
          </w:tcPr>
          <w:p w:rsidR="00F64345" w:rsidRPr="0049268E" w:rsidRDefault="00F64345" w:rsidP="004D5B8B">
            <w:pPr>
              <w:spacing w:after="0"/>
              <w:rPr>
                <w:rFonts w:ascii="Times New Roman" w:hAnsi="Times New Roman" w:cs="Times New Roman"/>
                <w:b/>
              </w:rPr>
            </w:pPr>
            <w:r w:rsidRPr="0049268E">
              <w:rPr>
                <w:rFonts w:ascii="Times New Roman" w:hAnsi="Times New Roman" w:cs="Times New Roman"/>
              </w:rPr>
              <w:t>Medical Terminology</w:t>
            </w:r>
          </w:p>
        </w:tc>
        <w:tc>
          <w:tcPr>
            <w:tcW w:w="450" w:type="dxa"/>
          </w:tcPr>
          <w:p w:rsidR="00F64345" w:rsidRPr="0049268E" w:rsidRDefault="00F64345" w:rsidP="004D5B8B">
            <w:pPr>
              <w:spacing w:after="0"/>
              <w:rPr>
                <w:rFonts w:ascii="Times New Roman" w:hAnsi="Times New Roman" w:cs="Times New Roman"/>
                <w:b/>
              </w:rPr>
            </w:pPr>
            <w:r w:rsidRPr="0049268E">
              <w:rPr>
                <w:rFonts w:ascii="Times New Roman" w:hAnsi="Times New Roman" w:cs="Times New Roman"/>
              </w:rPr>
              <w:t>2</w:t>
            </w:r>
          </w:p>
        </w:tc>
        <w:tc>
          <w:tcPr>
            <w:tcW w:w="270" w:type="dxa"/>
            <w:shd w:val="pct12" w:color="auto" w:fill="auto"/>
          </w:tcPr>
          <w:p w:rsidR="00F64345" w:rsidRPr="0049268E" w:rsidRDefault="00F64345" w:rsidP="004D5B8B">
            <w:pPr>
              <w:spacing w:after="0"/>
              <w:rPr>
                <w:rFonts w:ascii="Times New Roman" w:hAnsi="Times New Roman" w:cs="Times New Roman"/>
              </w:rPr>
            </w:pPr>
          </w:p>
        </w:tc>
        <w:tc>
          <w:tcPr>
            <w:tcW w:w="1170" w:type="dxa"/>
          </w:tcPr>
          <w:p w:rsidR="00F64345" w:rsidRPr="0049268E" w:rsidRDefault="00F64345" w:rsidP="004D5B8B">
            <w:pPr>
              <w:spacing w:after="0"/>
              <w:rPr>
                <w:rFonts w:ascii="Times New Roman" w:hAnsi="Times New Roman" w:cs="Times New Roman"/>
                <w:b/>
                <w:strike/>
              </w:rPr>
            </w:pPr>
            <w:r w:rsidRPr="0049268E">
              <w:rPr>
                <w:rFonts w:ascii="Times New Roman" w:hAnsi="Times New Roman" w:cs="Times New Roman"/>
                <w:strike/>
              </w:rPr>
              <w:t>AH</w:t>
            </w:r>
          </w:p>
        </w:tc>
        <w:tc>
          <w:tcPr>
            <w:tcW w:w="630" w:type="dxa"/>
          </w:tcPr>
          <w:p w:rsidR="00F64345" w:rsidRPr="0049268E" w:rsidRDefault="00F64345" w:rsidP="004D5B8B">
            <w:pPr>
              <w:spacing w:after="0"/>
              <w:rPr>
                <w:rFonts w:ascii="Times New Roman" w:hAnsi="Times New Roman" w:cs="Times New Roman"/>
                <w:b/>
                <w:strike/>
              </w:rPr>
            </w:pPr>
            <w:r w:rsidRPr="0049268E">
              <w:rPr>
                <w:rFonts w:ascii="Times New Roman" w:hAnsi="Times New Roman" w:cs="Times New Roman"/>
                <w:strike/>
              </w:rPr>
              <w:t>290</w:t>
            </w:r>
          </w:p>
        </w:tc>
        <w:tc>
          <w:tcPr>
            <w:tcW w:w="2790" w:type="dxa"/>
          </w:tcPr>
          <w:p w:rsidR="00F64345" w:rsidRPr="0049268E" w:rsidRDefault="00F64345" w:rsidP="004D5B8B">
            <w:pPr>
              <w:spacing w:after="0"/>
              <w:rPr>
                <w:rFonts w:ascii="Times New Roman" w:hAnsi="Times New Roman" w:cs="Times New Roman"/>
                <w:b/>
                <w:strike/>
              </w:rPr>
            </w:pPr>
            <w:r w:rsidRPr="0049268E">
              <w:rPr>
                <w:rFonts w:ascii="Times New Roman" w:hAnsi="Times New Roman" w:cs="Times New Roman"/>
                <w:strike/>
              </w:rPr>
              <w:t>Medical Terminology</w:t>
            </w:r>
          </w:p>
        </w:tc>
        <w:tc>
          <w:tcPr>
            <w:tcW w:w="630" w:type="dxa"/>
          </w:tcPr>
          <w:p w:rsidR="00F64345" w:rsidRPr="0049268E" w:rsidRDefault="00F64345" w:rsidP="004D5B8B">
            <w:pPr>
              <w:spacing w:after="0"/>
              <w:rPr>
                <w:rFonts w:ascii="Times New Roman" w:hAnsi="Times New Roman" w:cs="Times New Roman"/>
                <w:b/>
                <w:strike/>
              </w:rPr>
            </w:pPr>
            <w:r w:rsidRPr="0049268E">
              <w:rPr>
                <w:rFonts w:ascii="Times New Roman" w:hAnsi="Times New Roman" w:cs="Times New Roman"/>
                <w:strike/>
              </w:rPr>
              <w:t>2</w:t>
            </w:r>
          </w:p>
        </w:tc>
      </w:tr>
      <w:tr w:rsidR="00F64345" w:rsidRPr="0049268E" w:rsidTr="004D5B8B">
        <w:tc>
          <w:tcPr>
            <w:tcW w:w="1080" w:type="dxa"/>
          </w:tcPr>
          <w:p w:rsidR="00F64345" w:rsidRPr="0049268E" w:rsidRDefault="00F64345" w:rsidP="004D5B8B">
            <w:pPr>
              <w:spacing w:after="0"/>
              <w:rPr>
                <w:rFonts w:ascii="Times New Roman" w:hAnsi="Times New Roman" w:cs="Times New Roman"/>
                <w:b/>
              </w:rPr>
            </w:pPr>
            <w:r w:rsidRPr="0049268E">
              <w:rPr>
                <w:rFonts w:ascii="Times New Roman" w:hAnsi="Times New Roman" w:cs="Times New Roman"/>
              </w:rPr>
              <w:t>NURS</w:t>
            </w:r>
          </w:p>
        </w:tc>
        <w:tc>
          <w:tcPr>
            <w:tcW w:w="630" w:type="dxa"/>
          </w:tcPr>
          <w:p w:rsidR="00F64345" w:rsidRPr="0049268E" w:rsidRDefault="00F64345" w:rsidP="004D5B8B">
            <w:pPr>
              <w:spacing w:after="0"/>
              <w:rPr>
                <w:rFonts w:ascii="Times New Roman" w:hAnsi="Times New Roman" w:cs="Times New Roman"/>
                <w:b/>
              </w:rPr>
            </w:pPr>
            <w:r w:rsidRPr="0049268E">
              <w:rPr>
                <w:rFonts w:ascii="Times New Roman" w:hAnsi="Times New Roman" w:cs="Times New Roman"/>
              </w:rPr>
              <w:t>102</w:t>
            </w:r>
          </w:p>
        </w:tc>
        <w:tc>
          <w:tcPr>
            <w:tcW w:w="2790" w:type="dxa"/>
          </w:tcPr>
          <w:p w:rsidR="00F64345" w:rsidRPr="0049268E" w:rsidRDefault="00F64345" w:rsidP="004D5B8B">
            <w:pPr>
              <w:spacing w:after="0"/>
              <w:rPr>
                <w:rFonts w:ascii="Times New Roman" w:hAnsi="Times New Roman" w:cs="Times New Roman"/>
                <w:b/>
              </w:rPr>
            </w:pPr>
            <w:r w:rsidRPr="0049268E">
              <w:rPr>
                <w:rFonts w:ascii="Times New Roman" w:hAnsi="Times New Roman" w:cs="Times New Roman"/>
              </w:rPr>
              <w:t>Intro to Professional Nursing</w:t>
            </w:r>
          </w:p>
        </w:tc>
        <w:tc>
          <w:tcPr>
            <w:tcW w:w="450" w:type="dxa"/>
          </w:tcPr>
          <w:p w:rsidR="00F64345" w:rsidRPr="0049268E" w:rsidRDefault="00F64345" w:rsidP="004D5B8B">
            <w:pPr>
              <w:spacing w:after="0"/>
              <w:rPr>
                <w:rFonts w:ascii="Times New Roman" w:hAnsi="Times New Roman" w:cs="Times New Roman"/>
                <w:b/>
              </w:rPr>
            </w:pPr>
            <w:r w:rsidRPr="0049268E">
              <w:rPr>
                <w:rFonts w:ascii="Times New Roman" w:hAnsi="Times New Roman" w:cs="Times New Roman"/>
              </w:rPr>
              <w:t>3</w:t>
            </w:r>
          </w:p>
        </w:tc>
        <w:tc>
          <w:tcPr>
            <w:tcW w:w="270" w:type="dxa"/>
            <w:shd w:val="pct12" w:color="auto" w:fill="auto"/>
          </w:tcPr>
          <w:p w:rsidR="00F64345" w:rsidRPr="0049268E" w:rsidRDefault="00F64345" w:rsidP="004D5B8B">
            <w:pPr>
              <w:spacing w:after="0"/>
              <w:rPr>
                <w:rFonts w:ascii="Times New Roman" w:hAnsi="Times New Roman" w:cs="Times New Roman"/>
              </w:rPr>
            </w:pPr>
          </w:p>
        </w:tc>
        <w:tc>
          <w:tcPr>
            <w:tcW w:w="1170" w:type="dxa"/>
          </w:tcPr>
          <w:p w:rsidR="00F64345" w:rsidRPr="0049268E" w:rsidRDefault="00F64345" w:rsidP="004D5B8B">
            <w:pPr>
              <w:spacing w:after="0"/>
              <w:rPr>
                <w:rFonts w:ascii="Times New Roman" w:hAnsi="Times New Roman" w:cs="Times New Roman"/>
                <w:b/>
              </w:rPr>
            </w:pPr>
            <w:r w:rsidRPr="0049268E">
              <w:rPr>
                <w:rFonts w:ascii="Times New Roman" w:hAnsi="Times New Roman" w:cs="Times New Roman"/>
              </w:rPr>
              <w:t>NURS</w:t>
            </w:r>
          </w:p>
        </w:tc>
        <w:tc>
          <w:tcPr>
            <w:tcW w:w="630" w:type="dxa"/>
          </w:tcPr>
          <w:p w:rsidR="00F64345" w:rsidRPr="0049268E" w:rsidRDefault="00F64345" w:rsidP="004D5B8B">
            <w:pPr>
              <w:spacing w:after="0"/>
              <w:rPr>
                <w:rFonts w:ascii="Times New Roman" w:hAnsi="Times New Roman" w:cs="Times New Roman"/>
                <w:b/>
              </w:rPr>
            </w:pPr>
            <w:r w:rsidRPr="0049268E">
              <w:rPr>
                <w:rFonts w:ascii="Times New Roman" w:hAnsi="Times New Roman" w:cs="Times New Roman"/>
              </w:rPr>
              <w:t>102</w:t>
            </w:r>
          </w:p>
        </w:tc>
        <w:tc>
          <w:tcPr>
            <w:tcW w:w="2790" w:type="dxa"/>
          </w:tcPr>
          <w:p w:rsidR="00F64345" w:rsidRPr="0049268E" w:rsidRDefault="00F64345" w:rsidP="004D5B8B">
            <w:pPr>
              <w:spacing w:after="0"/>
              <w:rPr>
                <w:rFonts w:ascii="Times New Roman" w:hAnsi="Times New Roman" w:cs="Times New Roman"/>
                <w:b/>
              </w:rPr>
            </w:pPr>
            <w:r w:rsidRPr="0049268E">
              <w:rPr>
                <w:rFonts w:ascii="Times New Roman" w:hAnsi="Times New Roman" w:cs="Times New Roman"/>
              </w:rPr>
              <w:t>Intro to Professional Nursing</w:t>
            </w:r>
          </w:p>
        </w:tc>
        <w:tc>
          <w:tcPr>
            <w:tcW w:w="630" w:type="dxa"/>
          </w:tcPr>
          <w:p w:rsidR="00F64345" w:rsidRPr="0049268E" w:rsidRDefault="00F64345" w:rsidP="004D5B8B">
            <w:pPr>
              <w:spacing w:after="0"/>
              <w:rPr>
                <w:rFonts w:ascii="Times New Roman" w:hAnsi="Times New Roman" w:cs="Times New Roman"/>
                <w:b/>
              </w:rPr>
            </w:pPr>
            <w:r w:rsidRPr="0049268E">
              <w:rPr>
                <w:rFonts w:ascii="Times New Roman" w:hAnsi="Times New Roman" w:cs="Times New Roman"/>
              </w:rPr>
              <w:t>3</w:t>
            </w:r>
          </w:p>
        </w:tc>
      </w:tr>
      <w:tr w:rsidR="00F64345" w:rsidRPr="0049268E" w:rsidTr="004D5B8B">
        <w:tc>
          <w:tcPr>
            <w:tcW w:w="108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CHEM</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109</w:t>
            </w:r>
          </w:p>
        </w:tc>
        <w:tc>
          <w:tcPr>
            <w:tcW w:w="279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Chemistry for the Health Sciences</w:t>
            </w:r>
          </w:p>
        </w:tc>
        <w:tc>
          <w:tcPr>
            <w:tcW w:w="45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4</w:t>
            </w:r>
          </w:p>
        </w:tc>
        <w:tc>
          <w:tcPr>
            <w:tcW w:w="270" w:type="dxa"/>
            <w:shd w:val="pct12" w:color="auto" w:fill="auto"/>
          </w:tcPr>
          <w:p w:rsidR="00F64345" w:rsidRPr="0049268E" w:rsidRDefault="00F64345" w:rsidP="004D5B8B">
            <w:pPr>
              <w:spacing w:after="0"/>
              <w:rPr>
                <w:rFonts w:ascii="Times New Roman" w:hAnsi="Times New Roman" w:cs="Times New Roman"/>
              </w:rPr>
            </w:pPr>
          </w:p>
        </w:tc>
        <w:tc>
          <w:tcPr>
            <w:tcW w:w="117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CHEM</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109</w:t>
            </w:r>
          </w:p>
        </w:tc>
        <w:tc>
          <w:tcPr>
            <w:tcW w:w="279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Chemistry for the Health Sciences</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4</w:t>
            </w:r>
          </w:p>
        </w:tc>
      </w:tr>
      <w:tr w:rsidR="00F64345" w:rsidRPr="0049268E" w:rsidTr="004D5B8B">
        <w:tc>
          <w:tcPr>
            <w:tcW w:w="108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BIOL</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207</w:t>
            </w:r>
          </w:p>
        </w:tc>
        <w:tc>
          <w:tcPr>
            <w:tcW w:w="279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General Micro</w:t>
            </w:r>
          </w:p>
        </w:tc>
        <w:tc>
          <w:tcPr>
            <w:tcW w:w="45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w:t>
            </w:r>
          </w:p>
        </w:tc>
        <w:tc>
          <w:tcPr>
            <w:tcW w:w="270" w:type="dxa"/>
            <w:shd w:val="pct12" w:color="auto" w:fill="auto"/>
          </w:tcPr>
          <w:p w:rsidR="00F64345" w:rsidRPr="0049268E" w:rsidRDefault="00F64345" w:rsidP="004D5B8B">
            <w:pPr>
              <w:spacing w:after="0"/>
              <w:rPr>
                <w:rFonts w:ascii="Times New Roman" w:hAnsi="Times New Roman" w:cs="Times New Roman"/>
              </w:rPr>
            </w:pPr>
          </w:p>
        </w:tc>
        <w:tc>
          <w:tcPr>
            <w:tcW w:w="117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BIOL</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207</w:t>
            </w:r>
          </w:p>
        </w:tc>
        <w:tc>
          <w:tcPr>
            <w:tcW w:w="279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General Micro</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w:t>
            </w:r>
          </w:p>
        </w:tc>
      </w:tr>
      <w:tr w:rsidR="00F64345" w:rsidRPr="0049268E" w:rsidTr="004D5B8B">
        <w:tc>
          <w:tcPr>
            <w:tcW w:w="108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BIOL</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208</w:t>
            </w:r>
          </w:p>
        </w:tc>
        <w:tc>
          <w:tcPr>
            <w:tcW w:w="279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General Micro Lab</w:t>
            </w:r>
          </w:p>
        </w:tc>
        <w:tc>
          <w:tcPr>
            <w:tcW w:w="45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1</w:t>
            </w:r>
          </w:p>
        </w:tc>
        <w:tc>
          <w:tcPr>
            <w:tcW w:w="270" w:type="dxa"/>
            <w:shd w:val="pct12" w:color="auto" w:fill="auto"/>
          </w:tcPr>
          <w:p w:rsidR="00F64345" w:rsidRPr="0049268E" w:rsidRDefault="00F64345" w:rsidP="004D5B8B">
            <w:pPr>
              <w:spacing w:after="0"/>
              <w:rPr>
                <w:rFonts w:ascii="Times New Roman" w:hAnsi="Times New Roman" w:cs="Times New Roman"/>
              </w:rPr>
            </w:pPr>
          </w:p>
        </w:tc>
        <w:tc>
          <w:tcPr>
            <w:tcW w:w="117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BIOL</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208</w:t>
            </w:r>
          </w:p>
        </w:tc>
        <w:tc>
          <w:tcPr>
            <w:tcW w:w="279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General Micro Lab</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1</w:t>
            </w:r>
          </w:p>
        </w:tc>
      </w:tr>
      <w:tr w:rsidR="00F64345" w:rsidRPr="0049268E" w:rsidTr="004D5B8B">
        <w:tc>
          <w:tcPr>
            <w:tcW w:w="108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 xml:space="preserve">HMD </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211</w:t>
            </w:r>
          </w:p>
        </w:tc>
        <w:tc>
          <w:tcPr>
            <w:tcW w:w="279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Human Nutrition</w:t>
            </w:r>
          </w:p>
        </w:tc>
        <w:tc>
          <w:tcPr>
            <w:tcW w:w="45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w:t>
            </w:r>
          </w:p>
        </w:tc>
        <w:tc>
          <w:tcPr>
            <w:tcW w:w="270" w:type="dxa"/>
            <w:shd w:val="pct12" w:color="auto" w:fill="auto"/>
          </w:tcPr>
          <w:p w:rsidR="00F64345" w:rsidRPr="0049268E" w:rsidRDefault="00F64345" w:rsidP="004D5B8B">
            <w:pPr>
              <w:spacing w:after="0"/>
              <w:rPr>
                <w:rFonts w:ascii="Times New Roman" w:hAnsi="Times New Roman" w:cs="Times New Roman"/>
              </w:rPr>
            </w:pPr>
          </w:p>
        </w:tc>
        <w:tc>
          <w:tcPr>
            <w:tcW w:w="117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 xml:space="preserve">HMD </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211</w:t>
            </w:r>
          </w:p>
        </w:tc>
        <w:tc>
          <w:tcPr>
            <w:tcW w:w="279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Human Nutrition</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w:t>
            </w:r>
          </w:p>
        </w:tc>
      </w:tr>
      <w:tr w:rsidR="00F64345" w:rsidRPr="0049268E" w:rsidTr="004D5B8B">
        <w:tc>
          <w:tcPr>
            <w:tcW w:w="108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Statistics</w:t>
            </w:r>
          </w:p>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Course</w:t>
            </w:r>
          </w:p>
        </w:tc>
        <w:tc>
          <w:tcPr>
            <w:tcW w:w="630" w:type="dxa"/>
          </w:tcPr>
          <w:p w:rsidR="00F64345" w:rsidRPr="0049268E" w:rsidRDefault="00F64345" w:rsidP="004D5B8B">
            <w:pPr>
              <w:spacing w:after="0"/>
              <w:rPr>
                <w:rFonts w:ascii="Times New Roman" w:hAnsi="Times New Roman" w:cs="Times New Roman"/>
              </w:rPr>
            </w:pPr>
          </w:p>
          <w:p w:rsidR="00F64345" w:rsidRPr="0049268E" w:rsidRDefault="00F64345" w:rsidP="004D5B8B">
            <w:pPr>
              <w:spacing w:after="0"/>
              <w:rPr>
                <w:rFonts w:ascii="Times New Roman" w:hAnsi="Times New Roman" w:cs="Times New Roman"/>
              </w:rPr>
            </w:pPr>
          </w:p>
          <w:p w:rsidR="00F64345" w:rsidRPr="0049268E" w:rsidRDefault="00F64345" w:rsidP="004D5B8B">
            <w:pPr>
              <w:spacing w:after="0"/>
              <w:rPr>
                <w:rFonts w:ascii="Times New Roman" w:hAnsi="Times New Roman" w:cs="Times New Roman"/>
              </w:rPr>
            </w:pPr>
          </w:p>
          <w:p w:rsidR="00F64345" w:rsidRPr="0049268E" w:rsidRDefault="00F64345" w:rsidP="004D5B8B">
            <w:pPr>
              <w:spacing w:after="0"/>
              <w:rPr>
                <w:rFonts w:ascii="Times New Roman" w:hAnsi="Times New Roman" w:cs="Times New Roman"/>
              </w:rPr>
            </w:pPr>
          </w:p>
          <w:p w:rsidR="00F64345" w:rsidRPr="0049268E" w:rsidRDefault="00F64345" w:rsidP="004D5B8B">
            <w:pPr>
              <w:spacing w:after="0"/>
              <w:rPr>
                <w:rFonts w:ascii="Times New Roman" w:hAnsi="Times New Roman" w:cs="Times New Roman"/>
              </w:rPr>
            </w:pPr>
          </w:p>
          <w:p w:rsidR="00F64345" w:rsidRPr="0049268E" w:rsidRDefault="00F64345" w:rsidP="004D5B8B">
            <w:pPr>
              <w:spacing w:after="0"/>
              <w:rPr>
                <w:rFonts w:ascii="Times New Roman" w:hAnsi="Times New Roman" w:cs="Times New Roman"/>
              </w:rPr>
            </w:pPr>
          </w:p>
          <w:p w:rsidR="00F64345" w:rsidRPr="0049268E" w:rsidRDefault="00F64345" w:rsidP="004D5B8B">
            <w:pPr>
              <w:spacing w:after="0"/>
              <w:rPr>
                <w:rFonts w:ascii="Times New Roman" w:hAnsi="Times New Roman" w:cs="Times New Roman"/>
              </w:rPr>
            </w:pPr>
          </w:p>
        </w:tc>
        <w:tc>
          <w:tcPr>
            <w:tcW w:w="279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lastRenderedPageBreak/>
              <w:t>Selected from these courses:</w:t>
            </w:r>
          </w:p>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ECON 206 Statistics</w:t>
            </w:r>
          </w:p>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MATH 183 Introductory Statistics</w:t>
            </w:r>
          </w:p>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PH 383 Biostatistics in the Health Sciences</w:t>
            </w:r>
          </w:p>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lastRenderedPageBreak/>
              <w:t>PSY</w:t>
            </w:r>
            <w:r>
              <w:rPr>
                <w:rFonts w:ascii="Times New Roman" w:hAnsi="Times New Roman" w:cs="Times New Roman"/>
              </w:rPr>
              <w:t>/PSYS</w:t>
            </w:r>
            <w:r w:rsidRPr="0049268E">
              <w:rPr>
                <w:rFonts w:ascii="Times New Roman" w:hAnsi="Times New Roman" w:cs="Times New Roman"/>
              </w:rPr>
              <w:t xml:space="preserve"> 3</w:t>
            </w:r>
            <w:r>
              <w:rPr>
                <w:rFonts w:ascii="Times New Roman" w:hAnsi="Times New Roman" w:cs="Times New Roman"/>
              </w:rPr>
              <w:t>13</w:t>
            </w:r>
            <w:r w:rsidRPr="0049268E">
              <w:rPr>
                <w:rFonts w:ascii="Times New Roman" w:hAnsi="Times New Roman" w:cs="Times New Roman"/>
              </w:rPr>
              <w:t xml:space="preserve"> Statistics in Psychology</w:t>
            </w:r>
            <w:r>
              <w:rPr>
                <w:rFonts w:ascii="Times New Roman" w:hAnsi="Times New Roman" w:cs="Times New Roman"/>
              </w:rPr>
              <w:t xml:space="preserve"> (Note: PSY 301 was revised in Spring 2014 to PSY 313.)</w:t>
            </w:r>
          </w:p>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SOCL 300 Using Statistics in Sociology</w:t>
            </w:r>
          </w:p>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SWRK 344 Social Work Statistics and Data Analysis</w:t>
            </w:r>
          </w:p>
        </w:tc>
        <w:tc>
          <w:tcPr>
            <w:tcW w:w="45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lastRenderedPageBreak/>
              <w:t>3</w:t>
            </w:r>
          </w:p>
        </w:tc>
        <w:tc>
          <w:tcPr>
            <w:tcW w:w="270" w:type="dxa"/>
            <w:shd w:val="pct12" w:color="auto" w:fill="auto"/>
          </w:tcPr>
          <w:p w:rsidR="00F64345" w:rsidRPr="0049268E" w:rsidRDefault="00F64345" w:rsidP="004D5B8B">
            <w:pPr>
              <w:spacing w:after="0"/>
              <w:rPr>
                <w:rFonts w:ascii="Times New Roman" w:hAnsi="Times New Roman" w:cs="Times New Roman"/>
              </w:rPr>
            </w:pPr>
          </w:p>
        </w:tc>
        <w:tc>
          <w:tcPr>
            <w:tcW w:w="117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Statistics</w:t>
            </w:r>
          </w:p>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Course</w:t>
            </w:r>
          </w:p>
        </w:tc>
        <w:tc>
          <w:tcPr>
            <w:tcW w:w="630" w:type="dxa"/>
          </w:tcPr>
          <w:p w:rsidR="00F64345" w:rsidRPr="0049268E" w:rsidRDefault="00F64345" w:rsidP="004D5B8B">
            <w:pPr>
              <w:spacing w:after="0"/>
              <w:rPr>
                <w:rFonts w:ascii="Times New Roman" w:hAnsi="Times New Roman" w:cs="Times New Roman"/>
              </w:rPr>
            </w:pPr>
          </w:p>
          <w:p w:rsidR="00F64345" w:rsidRPr="0049268E" w:rsidRDefault="00F64345" w:rsidP="004D5B8B">
            <w:pPr>
              <w:spacing w:after="0"/>
              <w:rPr>
                <w:rFonts w:ascii="Times New Roman" w:hAnsi="Times New Roman" w:cs="Times New Roman"/>
              </w:rPr>
            </w:pPr>
          </w:p>
          <w:p w:rsidR="00F64345" w:rsidRPr="0049268E" w:rsidRDefault="00F64345" w:rsidP="004D5B8B">
            <w:pPr>
              <w:spacing w:after="0"/>
              <w:rPr>
                <w:rFonts w:ascii="Times New Roman" w:hAnsi="Times New Roman" w:cs="Times New Roman"/>
              </w:rPr>
            </w:pPr>
          </w:p>
          <w:p w:rsidR="00F64345" w:rsidRPr="0049268E" w:rsidRDefault="00F64345" w:rsidP="004D5B8B">
            <w:pPr>
              <w:spacing w:after="0"/>
              <w:rPr>
                <w:rFonts w:ascii="Times New Roman" w:hAnsi="Times New Roman" w:cs="Times New Roman"/>
              </w:rPr>
            </w:pPr>
          </w:p>
          <w:p w:rsidR="00F64345" w:rsidRPr="0049268E" w:rsidRDefault="00F64345" w:rsidP="004D5B8B">
            <w:pPr>
              <w:spacing w:after="0"/>
              <w:rPr>
                <w:rFonts w:ascii="Times New Roman" w:hAnsi="Times New Roman" w:cs="Times New Roman"/>
              </w:rPr>
            </w:pPr>
          </w:p>
          <w:p w:rsidR="00F64345" w:rsidRPr="0049268E" w:rsidRDefault="00F64345" w:rsidP="004D5B8B">
            <w:pPr>
              <w:spacing w:after="0"/>
              <w:rPr>
                <w:rFonts w:ascii="Times New Roman" w:hAnsi="Times New Roman" w:cs="Times New Roman"/>
              </w:rPr>
            </w:pPr>
          </w:p>
          <w:p w:rsidR="00F64345" w:rsidRPr="0049268E" w:rsidRDefault="00F64345" w:rsidP="004D5B8B">
            <w:pPr>
              <w:spacing w:after="0"/>
              <w:rPr>
                <w:rFonts w:ascii="Times New Roman" w:hAnsi="Times New Roman" w:cs="Times New Roman"/>
              </w:rPr>
            </w:pPr>
          </w:p>
        </w:tc>
        <w:tc>
          <w:tcPr>
            <w:tcW w:w="279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lastRenderedPageBreak/>
              <w:t>Selected from these courses:</w:t>
            </w:r>
          </w:p>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ECON 206 Statistics</w:t>
            </w:r>
          </w:p>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MATH 183 Introductory Statistics</w:t>
            </w:r>
          </w:p>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PH 383 Biostatistics in the Health Sciences</w:t>
            </w:r>
          </w:p>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lastRenderedPageBreak/>
              <w:t>PSY</w:t>
            </w:r>
            <w:r>
              <w:rPr>
                <w:rFonts w:ascii="Times New Roman" w:hAnsi="Times New Roman" w:cs="Times New Roman"/>
              </w:rPr>
              <w:t>/PSYS</w:t>
            </w:r>
            <w:r w:rsidRPr="0049268E">
              <w:rPr>
                <w:rFonts w:ascii="Times New Roman" w:hAnsi="Times New Roman" w:cs="Times New Roman"/>
              </w:rPr>
              <w:t xml:space="preserve"> </w:t>
            </w:r>
            <w:r>
              <w:rPr>
                <w:rFonts w:ascii="Times New Roman" w:hAnsi="Times New Roman" w:cs="Times New Roman"/>
              </w:rPr>
              <w:t>313</w:t>
            </w:r>
            <w:r w:rsidRPr="0049268E">
              <w:rPr>
                <w:rFonts w:ascii="Times New Roman" w:hAnsi="Times New Roman" w:cs="Times New Roman"/>
              </w:rPr>
              <w:t xml:space="preserve"> Statistics in Psychology</w:t>
            </w:r>
          </w:p>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SOCL 300 Using Statistics in Sociology</w:t>
            </w:r>
          </w:p>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SWRK 344 Social Work Statistics and Data Analysis</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lastRenderedPageBreak/>
              <w:t>3</w:t>
            </w:r>
          </w:p>
        </w:tc>
      </w:tr>
      <w:tr w:rsidR="00F64345" w:rsidRPr="0049268E" w:rsidTr="004D5B8B">
        <w:tc>
          <w:tcPr>
            <w:tcW w:w="10440" w:type="dxa"/>
            <w:gridSpan w:val="9"/>
          </w:tcPr>
          <w:p w:rsidR="00F64345" w:rsidRPr="00C441BF" w:rsidRDefault="00F64345" w:rsidP="004D5B8B">
            <w:pPr>
              <w:spacing w:after="0"/>
              <w:rPr>
                <w:rFonts w:ascii="Times New Roman" w:hAnsi="Times New Roman" w:cs="Times New Roman"/>
              </w:rPr>
            </w:pPr>
            <w:r w:rsidRPr="00C441BF">
              <w:rPr>
                <w:rFonts w:ascii="Times New Roman" w:hAnsi="Times New Roman" w:cs="Times New Roman"/>
              </w:rPr>
              <w:lastRenderedPageBreak/>
              <w:t>The student must also have completed all requirements for general education (WKU Colonnade Program or approved general education certification transferred to WKU) prior to entry into the upper division BSN program.</w:t>
            </w:r>
          </w:p>
        </w:tc>
      </w:tr>
    </w:tbl>
    <w:p w:rsidR="00F64345" w:rsidRPr="0049268E" w:rsidRDefault="00F64345" w:rsidP="00F64345">
      <w:pPr>
        <w:spacing w:after="0"/>
        <w:rPr>
          <w:rFonts w:ascii="Times New Roman" w:hAnsi="Times New Roman" w:cs="Times New Roman"/>
          <w:b/>
        </w:rPr>
      </w:pPr>
    </w:p>
    <w:p w:rsidR="00F64345" w:rsidRPr="0049268E" w:rsidRDefault="00F64345" w:rsidP="00F64345">
      <w:pPr>
        <w:spacing w:after="0"/>
        <w:jc w:val="center"/>
        <w:rPr>
          <w:rFonts w:ascii="Times New Roman" w:hAnsi="Times New Roman" w:cs="Times New Roman"/>
          <w:b/>
        </w:rPr>
      </w:pPr>
      <w:r w:rsidRPr="0049268E">
        <w:rPr>
          <w:rFonts w:ascii="Times New Roman" w:hAnsi="Times New Roman" w:cs="Times New Roman"/>
          <w:b/>
        </w:rPr>
        <w:t>Required Nursing Program Curriculum for a Bachelor of Science in Nursing Degree</w:t>
      </w:r>
    </w:p>
    <w:p w:rsidR="00F64345" w:rsidRPr="0049268E" w:rsidRDefault="00F64345" w:rsidP="00F64345">
      <w:pPr>
        <w:spacing w:after="0"/>
        <w:rPr>
          <w:rFonts w:ascii="Times New Roman" w:hAnsi="Times New Roman" w:cs="Times New Roman"/>
        </w:rPr>
      </w:pPr>
      <w:r w:rsidRPr="0049268E">
        <w:rPr>
          <w:rFonts w:ascii="Times New Roman" w:hAnsi="Times New Roman" w:cs="Times New Roman"/>
          <w:b/>
        </w:rPr>
        <w:t xml:space="preserve">Current </w:t>
      </w:r>
      <w:r>
        <w:rPr>
          <w:rFonts w:ascii="Times New Roman" w:hAnsi="Times New Roman" w:cs="Times New Roman"/>
          <w:b/>
        </w:rPr>
        <w:t>Courses</w:t>
      </w:r>
      <w:r w:rsidRPr="0049268E">
        <w:rPr>
          <w:rFonts w:ascii="Times New Roman" w:hAnsi="Times New Roman" w:cs="Times New Roman"/>
          <w:b/>
        </w:rPr>
        <w:tab/>
      </w:r>
      <w:r w:rsidRPr="0049268E">
        <w:rPr>
          <w:rFonts w:ascii="Times New Roman" w:hAnsi="Times New Roman" w:cs="Times New Roman"/>
          <w:b/>
        </w:rPr>
        <w:tab/>
        <w:t xml:space="preserve">   </w:t>
      </w:r>
      <w:r w:rsidRPr="0049268E">
        <w:rPr>
          <w:rFonts w:ascii="Times New Roman" w:hAnsi="Times New Roman" w:cs="Times New Roman"/>
          <w:b/>
        </w:rPr>
        <w:tab/>
      </w:r>
      <w:r w:rsidRPr="0049268E">
        <w:rPr>
          <w:rFonts w:ascii="Times New Roman" w:hAnsi="Times New Roman" w:cs="Times New Roman"/>
          <w:b/>
        </w:rPr>
        <w:tab/>
      </w:r>
      <w:r w:rsidRPr="0049268E">
        <w:rPr>
          <w:rFonts w:ascii="Times New Roman" w:hAnsi="Times New Roman" w:cs="Times New Roman"/>
          <w:b/>
        </w:rPr>
        <w:tab/>
        <w:t xml:space="preserve">Revised </w:t>
      </w:r>
      <w:r>
        <w:rPr>
          <w:rFonts w:ascii="Times New Roman" w:hAnsi="Times New Roman" w:cs="Times New Roman"/>
          <w:b/>
        </w:rPr>
        <w:t>Courses</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1"/>
        <w:gridCol w:w="576"/>
        <w:gridCol w:w="2463"/>
        <w:gridCol w:w="512"/>
        <w:gridCol w:w="235"/>
        <w:gridCol w:w="1190"/>
        <w:gridCol w:w="617"/>
        <w:gridCol w:w="3026"/>
        <w:gridCol w:w="630"/>
      </w:tblGrid>
      <w:tr w:rsidR="00F64345" w:rsidRPr="0049268E" w:rsidTr="004D5B8B">
        <w:tc>
          <w:tcPr>
            <w:tcW w:w="1191"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NURS</w:t>
            </w:r>
          </w:p>
        </w:tc>
        <w:tc>
          <w:tcPr>
            <w:tcW w:w="57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324</w:t>
            </w:r>
          </w:p>
        </w:tc>
        <w:tc>
          <w:tcPr>
            <w:tcW w:w="2463" w:type="dxa"/>
          </w:tcPr>
          <w:p w:rsidR="00F64345" w:rsidRPr="0049268E" w:rsidRDefault="00F64345" w:rsidP="004D5B8B">
            <w:pPr>
              <w:spacing w:after="0"/>
              <w:rPr>
                <w:rFonts w:ascii="Times New Roman" w:hAnsi="Times New Roman" w:cs="Times New Roman"/>
              </w:rPr>
            </w:pPr>
            <w:proofErr w:type="spellStart"/>
            <w:r w:rsidRPr="0049268E">
              <w:rPr>
                <w:rFonts w:ascii="Times New Roman" w:hAnsi="Times New Roman" w:cs="Times New Roman"/>
              </w:rPr>
              <w:t>Patho</w:t>
            </w:r>
            <w:proofErr w:type="spellEnd"/>
            <w:r w:rsidRPr="0049268E">
              <w:rPr>
                <w:rFonts w:ascii="Times New Roman" w:hAnsi="Times New Roman" w:cs="Times New Roman"/>
              </w:rPr>
              <w:t xml:space="preserve"> for Nursing</w:t>
            </w:r>
          </w:p>
        </w:tc>
        <w:tc>
          <w:tcPr>
            <w:tcW w:w="512"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w:t>
            </w:r>
          </w:p>
        </w:tc>
        <w:tc>
          <w:tcPr>
            <w:tcW w:w="235" w:type="dxa"/>
            <w:shd w:val="pct12" w:color="auto" w:fill="auto"/>
          </w:tcPr>
          <w:p w:rsidR="00F64345" w:rsidRPr="0049268E" w:rsidRDefault="00F64345" w:rsidP="004D5B8B">
            <w:pPr>
              <w:spacing w:after="0"/>
              <w:rPr>
                <w:rFonts w:ascii="Times New Roman" w:hAnsi="Times New Roman" w:cs="Times New Roman"/>
              </w:rPr>
            </w:pPr>
          </w:p>
        </w:tc>
        <w:tc>
          <w:tcPr>
            <w:tcW w:w="119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 xml:space="preserve">NURS </w:t>
            </w:r>
          </w:p>
        </w:tc>
        <w:tc>
          <w:tcPr>
            <w:tcW w:w="617"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324</w:t>
            </w:r>
          </w:p>
        </w:tc>
        <w:tc>
          <w:tcPr>
            <w:tcW w:w="3026" w:type="dxa"/>
          </w:tcPr>
          <w:p w:rsidR="00F64345" w:rsidRPr="0049268E" w:rsidRDefault="00F64345" w:rsidP="004D5B8B">
            <w:pPr>
              <w:spacing w:after="0"/>
              <w:rPr>
                <w:rFonts w:ascii="Times New Roman" w:hAnsi="Times New Roman" w:cs="Times New Roman"/>
              </w:rPr>
            </w:pPr>
            <w:proofErr w:type="spellStart"/>
            <w:r w:rsidRPr="0049268E">
              <w:rPr>
                <w:rFonts w:ascii="Times New Roman" w:hAnsi="Times New Roman" w:cs="Times New Roman"/>
              </w:rPr>
              <w:t>Patho</w:t>
            </w:r>
            <w:proofErr w:type="spellEnd"/>
            <w:r w:rsidRPr="0049268E">
              <w:rPr>
                <w:rFonts w:ascii="Times New Roman" w:hAnsi="Times New Roman" w:cs="Times New Roman"/>
              </w:rPr>
              <w:t xml:space="preserve"> for Nursing</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w:t>
            </w:r>
          </w:p>
        </w:tc>
      </w:tr>
      <w:tr w:rsidR="00F64345" w:rsidRPr="0049268E" w:rsidTr="004D5B8B">
        <w:tc>
          <w:tcPr>
            <w:tcW w:w="1191"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NURS</w:t>
            </w:r>
          </w:p>
        </w:tc>
        <w:tc>
          <w:tcPr>
            <w:tcW w:w="57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335</w:t>
            </w:r>
          </w:p>
        </w:tc>
        <w:tc>
          <w:tcPr>
            <w:tcW w:w="2463"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Health Assessment</w:t>
            </w:r>
          </w:p>
        </w:tc>
        <w:tc>
          <w:tcPr>
            <w:tcW w:w="512"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w:t>
            </w:r>
          </w:p>
        </w:tc>
        <w:tc>
          <w:tcPr>
            <w:tcW w:w="235" w:type="dxa"/>
            <w:shd w:val="pct12" w:color="auto" w:fill="auto"/>
          </w:tcPr>
          <w:p w:rsidR="00F64345" w:rsidRPr="0049268E" w:rsidRDefault="00F64345" w:rsidP="004D5B8B">
            <w:pPr>
              <w:spacing w:after="0"/>
              <w:rPr>
                <w:rFonts w:ascii="Times New Roman" w:hAnsi="Times New Roman" w:cs="Times New Roman"/>
              </w:rPr>
            </w:pPr>
          </w:p>
        </w:tc>
        <w:tc>
          <w:tcPr>
            <w:tcW w:w="119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NURS</w:t>
            </w:r>
          </w:p>
        </w:tc>
        <w:tc>
          <w:tcPr>
            <w:tcW w:w="617"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335</w:t>
            </w:r>
          </w:p>
        </w:tc>
        <w:tc>
          <w:tcPr>
            <w:tcW w:w="302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Health Assessment</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w:t>
            </w:r>
          </w:p>
        </w:tc>
      </w:tr>
      <w:tr w:rsidR="00F64345" w:rsidRPr="0049268E" w:rsidTr="004D5B8B">
        <w:tc>
          <w:tcPr>
            <w:tcW w:w="1191"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 xml:space="preserve">NURS </w:t>
            </w:r>
          </w:p>
        </w:tc>
        <w:tc>
          <w:tcPr>
            <w:tcW w:w="57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336</w:t>
            </w:r>
          </w:p>
        </w:tc>
        <w:tc>
          <w:tcPr>
            <w:tcW w:w="2463"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Health Assessment Lab</w:t>
            </w:r>
          </w:p>
        </w:tc>
        <w:tc>
          <w:tcPr>
            <w:tcW w:w="512"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1</w:t>
            </w:r>
          </w:p>
        </w:tc>
        <w:tc>
          <w:tcPr>
            <w:tcW w:w="235" w:type="dxa"/>
            <w:shd w:val="pct12" w:color="auto" w:fill="auto"/>
          </w:tcPr>
          <w:p w:rsidR="00F64345" w:rsidRPr="0049268E" w:rsidRDefault="00F64345" w:rsidP="004D5B8B">
            <w:pPr>
              <w:spacing w:after="0"/>
              <w:rPr>
                <w:rFonts w:ascii="Times New Roman" w:hAnsi="Times New Roman" w:cs="Times New Roman"/>
              </w:rPr>
            </w:pPr>
          </w:p>
        </w:tc>
        <w:tc>
          <w:tcPr>
            <w:tcW w:w="119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NURS</w:t>
            </w:r>
          </w:p>
        </w:tc>
        <w:tc>
          <w:tcPr>
            <w:tcW w:w="617"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336</w:t>
            </w:r>
          </w:p>
        </w:tc>
        <w:tc>
          <w:tcPr>
            <w:tcW w:w="302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Health Assessment Lab</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1</w:t>
            </w:r>
          </w:p>
        </w:tc>
      </w:tr>
      <w:tr w:rsidR="00F64345" w:rsidRPr="0049268E" w:rsidTr="004D5B8B">
        <w:tc>
          <w:tcPr>
            <w:tcW w:w="1191"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NURS</w:t>
            </w:r>
          </w:p>
        </w:tc>
        <w:tc>
          <w:tcPr>
            <w:tcW w:w="57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333</w:t>
            </w:r>
          </w:p>
        </w:tc>
        <w:tc>
          <w:tcPr>
            <w:tcW w:w="2463"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Fundamentals of Nursing</w:t>
            </w:r>
          </w:p>
        </w:tc>
        <w:tc>
          <w:tcPr>
            <w:tcW w:w="512"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w:t>
            </w:r>
          </w:p>
        </w:tc>
        <w:tc>
          <w:tcPr>
            <w:tcW w:w="235" w:type="dxa"/>
            <w:shd w:val="pct12" w:color="auto" w:fill="auto"/>
          </w:tcPr>
          <w:p w:rsidR="00F64345" w:rsidRPr="0049268E" w:rsidRDefault="00F64345" w:rsidP="004D5B8B">
            <w:pPr>
              <w:spacing w:after="0"/>
              <w:rPr>
                <w:rFonts w:ascii="Times New Roman" w:hAnsi="Times New Roman" w:cs="Times New Roman"/>
              </w:rPr>
            </w:pPr>
          </w:p>
        </w:tc>
        <w:tc>
          <w:tcPr>
            <w:tcW w:w="119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NURS</w:t>
            </w:r>
          </w:p>
        </w:tc>
        <w:tc>
          <w:tcPr>
            <w:tcW w:w="617"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333</w:t>
            </w:r>
          </w:p>
        </w:tc>
        <w:tc>
          <w:tcPr>
            <w:tcW w:w="302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Fundamentals of Nursing</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w:t>
            </w:r>
          </w:p>
        </w:tc>
      </w:tr>
      <w:tr w:rsidR="00F64345" w:rsidRPr="0049268E" w:rsidTr="004D5B8B">
        <w:trPr>
          <w:trHeight w:val="107"/>
        </w:trPr>
        <w:tc>
          <w:tcPr>
            <w:tcW w:w="1191"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NURS</w:t>
            </w:r>
          </w:p>
        </w:tc>
        <w:tc>
          <w:tcPr>
            <w:tcW w:w="57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334</w:t>
            </w:r>
          </w:p>
        </w:tc>
        <w:tc>
          <w:tcPr>
            <w:tcW w:w="2463"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Clinical: Fundamentals of Nursing</w:t>
            </w:r>
          </w:p>
        </w:tc>
        <w:tc>
          <w:tcPr>
            <w:tcW w:w="512"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2</w:t>
            </w:r>
          </w:p>
        </w:tc>
        <w:tc>
          <w:tcPr>
            <w:tcW w:w="235" w:type="dxa"/>
            <w:shd w:val="pct12" w:color="auto" w:fill="auto"/>
          </w:tcPr>
          <w:p w:rsidR="00F64345" w:rsidRPr="0049268E" w:rsidRDefault="00F64345" w:rsidP="004D5B8B">
            <w:pPr>
              <w:spacing w:after="0"/>
              <w:rPr>
                <w:rFonts w:ascii="Times New Roman" w:hAnsi="Times New Roman" w:cs="Times New Roman"/>
              </w:rPr>
            </w:pPr>
          </w:p>
        </w:tc>
        <w:tc>
          <w:tcPr>
            <w:tcW w:w="1190" w:type="dxa"/>
          </w:tcPr>
          <w:p w:rsidR="00F64345" w:rsidRPr="0049268E" w:rsidRDefault="00F64345" w:rsidP="004D5B8B">
            <w:pPr>
              <w:spacing w:after="0"/>
              <w:rPr>
                <w:rFonts w:ascii="Times New Roman" w:hAnsi="Times New Roman" w:cs="Times New Roman"/>
                <w:b/>
              </w:rPr>
            </w:pPr>
            <w:r w:rsidRPr="0049268E">
              <w:rPr>
                <w:rFonts w:ascii="Times New Roman" w:hAnsi="Times New Roman" w:cs="Times New Roman"/>
              </w:rPr>
              <w:t>NURS</w:t>
            </w:r>
          </w:p>
        </w:tc>
        <w:tc>
          <w:tcPr>
            <w:tcW w:w="617" w:type="dxa"/>
          </w:tcPr>
          <w:p w:rsidR="00F64345" w:rsidRPr="0049268E" w:rsidRDefault="00F64345" w:rsidP="004D5B8B">
            <w:pPr>
              <w:spacing w:after="0"/>
              <w:rPr>
                <w:rFonts w:ascii="Times New Roman" w:hAnsi="Times New Roman" w:cs="Times New Roman"/>
                <w:b/>
              </w:rPr>
            </w:pPr>
            <w:r w:rsidRPr="0049268E">
              <w:rPr>
                <w:rFonts w:ascii="Times New Roman" w:hAnsi="Times New Roman" w:cs="Times New Roman"/>
              </w:rPr>
              <w:t>334</w:t>
            </w:r>
          </w:p>
        </w:tc>
        <w:tc>
          <w:tcPr>
            <w:tcW w:w="3026" w:type="dxa"/>
          </w:tcPr>
          <w:p w:rsidR="00F64345" w:rsidRPr="0049268E" w:rsidRDefault="00F64345" w:rsidP="004D5B8B">
            <w:pPr>
              <w:spacing w:after="0"/>
              <w:rPr>
                <w:rFonts w:ascii="Times New Roman" w:hAnsi="Times New Roman" w:cs="Times New Roman"/>
                <w:b/>
              </w:rPr>
            </w:pPr>
            <w:r w:rsidRPr="0049268E">
              <w:rPr>
                <w:rFonts w:ascii="Times New Roman" w:hAnsi="Times New Roman" w:cs="Times New Roman"/>
              </w:rPr>
              <w:t>Clinical: Fundamentals of Nursing</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2</w:t>
            </w:r>
          </w:p>
        </w:tc>
      </w:tr>
      <w:tr w:rsidR="00F64345" w:rsidRPr="0049268E" w:rsidTr="004D5B8B">
        <w:trPr>
          <w:trHeight w:val="107"/>
        </w:trPr>
        <w:tc>
          <w:tcPr>
            <w:tcW w:w="1191"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NURS</w:t>
            </w:r>
          </w:p>
        </w:tc>
        <w:tc>
          <w:tcPr>
            <w:tcW w:w="57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337</w:t>
            </w:r>
          </w:p>
        </w:tc>
        <w:tc>
          <w:tcPr>
            <w:tcW w:w="2463"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Health Promotion and</w:t>
            </w:r>
          </w:p>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Disease Prevention</w:t>
            </w:r>
          </w:p>
        </w:tc>
        <w:tc>
          <w:tcPr>
            <w:tcW w:w="512"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w:t>
            </w:r>
          </w:p>
        </w:tc>
        <w:tc>
          <w:tcPr>
            <w:tcW w:w="235" w:type="dxa"/>
            <w:shd w:val="pct12" w:color="auto" w:fill="auto"/>
          </w:tcPr>
          <w:p w:rsidR="00F64345" w:rsidRPr="0049268E" w:rsidRDefault="00F64345" w:rsidP="004D5B8B">
            <w:pPr>
              <w:spacing w:after="0"/>
              <w:rPr>
                <w:rFonts w:ascii="Times New Roman" w:hAnsi="Times New Roman" w:cs="Times New Roman"/>
              </w:rPr>
            </w:pPr>
          </w:p>
        </w:tc>
        <w:tc>
          <w:tcPr>
            <w:tcW w:w="119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NURS</w:t>
            </w:r>
          </w:p>
        </w:tc>
        <w:tc>
          <w:tcPr>
            <w:tcW w:w="617"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337</w:t>
            </w:r>
          </w:p>
        </w:tc>
        <w:tc>
          <w:tcPr>
            <w:tcW w:w="302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Health Promotion and Disease Prevention</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w:t>
            </w:r>
          </w:p>
        </w:tc>
      </w:tr>
      <w:tr w:rsidR="00F64345" w:rsidRPr="0049268E" w:rsidTr="004D5B8B">
        <w:trPr>
          <w:trHeight w:val="107"/>
        </w:trPr>
        <w:tc>
          <w:tcPr>
            <w:tcW w:w="1191"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NURS</w:t>
            </w:r>
          </w:p>
        </w:tc>
        <w:tc>
          <w:tcPr>
            <w:tcW w:w="57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329</w:t>
            </w:r>
          </w:p>
        </w:tc>
        <w:tc>
          <w:tcPr>
            <w:tcW w:w="2463"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Concepts in Pharm I</w:t>
            </w:r>
          </w:p>
        </w:tc>
        <w:tc>
          <w:tcPr>
            <w:tcW w:w="512"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2</w:t>
            </w:r>
          </w:p>
        </w:tc>
        <w:tc>
          <w:tcPr>
            <w:tcW w:w="235" w:type="dxa"/>
            <w:shd w:val="pct12" w:color="auto" w:fill="auto"/>
          </w:tcPr>
          <w:p w:rsidR="00F64345" w:rsidRPr="0049268E" w:rsidRDefault="00F64345" w:rsidP="004D5B8B">
            <w:pPr>
              <w:spacing w:after="0"/>
              <w:rPr>
                <w:rFonts w:ascii="Times New Roman" w:hAnsi="Times New Roman" w:cs="Times New Roman"/>
              </w:rPr>
            </w:pPr>
          </w:p>
        </w:tc>
        <w:tc>
          <w:tcPr>
            <w:tcW w:w="119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NURS</w:t>
            </w:r>
          </w:p>
        </w:tc>
        <w:tc>
          <w:tcPr>
            <w:tcW w:w="617"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329</w:t>
            </w:r>
          </w:p>
        </w:tc>
        <w:tc>
          <w:tcPr>
            <w:tcW w:w="302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Concepts in Pharm I</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2</w:t>
            </w:r>
          </w:p>
        </w:tc>
      </w:tr>
      <w:tr w:rsidR="00F64345" w:rsidRPr="0049268E" w:rsidTr="004D5B8B">
        <w:trPr>
          <w:trHeight w:val="107"/>
        </w:trPr>
        <w:tc>
          <w:tcPr>
            <w:tcW w:w="1191"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NURS</w:t>
            </w:r>
          </w:p>
        </w:tc>
        <w:tc>
          <w:tcPr>
            <w:tcW w:w="57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341</w:t>
            </w:r>
          </w:p>
        </w:tc>
        <w:tc>
          <w:tcPr>
            <w:tcW w:w="2463"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Medical-Surgical Nursing I</w:t>
            </w:r>
          </w:p>
        </w:tc>
        <w:tc>
          <w:tcPr>
            <w:tcW w:w="512"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w:t>
            </w:r>
          </w:p>
        </w:tc>
        <w:tc>
          <w:tcPr>
            <w:tcW w:w="235" w:type="dxa"/>
            <w:shd w:val="pct12" w:color="auto" w:fill="auto"/>
          </w:tcPr>
          <w:p w:rsidR="00F64345" w:rsidRPr="0049268E" w:rsidRDefault="00F64345" w:rsidP="004D5B8B">
            <w:pPr>
              <w:spacing w:after="0"/>
              <w:rPr>
                <w:rFonts w:ascii="Times New Roman" w:hAnsi="Times New Roman" w:cs="Times New Roman"/>
              </w:rPr>
            </w:pPr>
          </w:p>
        </w:tc>
        <w:tc>
          <w:tcPr>
            <w:tcW w:w="119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NURS</w:t>
            </w:r>
          </w:p>
        </w:tc>
        <w:tc>
          <w:tcPr>
            <w:tcW w:w="617"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341</w:t>
            </w:r>
          </w:p>
        </w:tc>
        <w:tc>
          <w:tcPr>
            <w:tcW w:w="302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Medical-Surgical Nursing I</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w:t>
            </w:r>
          </w:p>
        </w:tc>
      </w:tr>
      <w:tr w:rsidR="00F64345" w:rsidRPr="0049268E" w:rsidTr="004D5B8B">
        <w:trPr>
          <w:trHeight w:val="107"/>
        </w:trPr>
        <w:tc>
          <w:tcPr>
            <w:tcW w:w="1191"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NURS</w:t>
            </w:r>
          </w:p>
        </w:tc>
        <w:tc>
          <w:tcPr>
            <w:tcW w:w="57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342</w:t>
            </w:r>
          </w:p>
        </w:tc>
        <w:tc>
          <w:tcPr>
            <w:tcW w:w="2463"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Clinical: M-S Nursing I</w:t>
            </w:r>
          </w:p>
        </w:tc>
        <w:tc>
          <w:tcPr>
            <w:tcW w:w="512"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w:t>
            </w:r>
          </w:p>
        </w:tc>
        <w:tc>
          <w:tcPr>
            <w:tcW w:w="235" w:type="dxa"/>
            <w:shd w:val="pct12" w:color="auto" w:fill="auto"/>
          </w:tcPr>
          <w:p w:rsidR="00F64345" w:rsidRPr="0049268E" w:rsidRDefault="00F64345" w:rsidP="004D5B8B">
            <w:pPr>
              <w:spacing w:after="0"/>
              <w:rPr>
                <w:rFonts w:ascii="Times New Roman" w:hAnsi="Times New Roman" w:cs="Times New Roman"/>
              </w:rPr>
            </w:pPr>
          </w:p>
        </w:tc>
        <w:tc>
          <w:tcPr>
            <w:tcW w:w="119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NURS</w:t>
            </w:r>
          </w:p>
        </w:tc>
        <w:tc>
          <w:tcPr>
            <w:tcW w:w="617"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342</w:t>
            </w:r>
          </w:p>
        </w:tc>
        <w:tc>
          <w:tcPr>
            <w:tcW w:w="302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Clinical: M-S Nursing I</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w:t>
            </w:r>
          </w:p>
        </w:tc>
      </w:tr>
      <w:tr w:rsidR="00F64345" w:rsidRPr="0049268E" w:rsidTr="004D5B8B">
        <w:trPr>
          <w:trHeight w:val="107"/>
        </w:trPr>
        <w:tc>
          <w:tcPr>
            <w:tcW w:w="1191"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NURS</w:t>
            </w:r>
          </w:p>
        </w:tc>
        <w:tc>
          <w:tcPr>
            <w:tcW w:w="57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343</w:t>
            </w:r>
          </w:p>
        </w:tc>
        <w:tc>
          <w:tcPr>
            <w:tcW w:w="2463"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Mental Health Nursing</w:t>
            </w:r>
          </w:p>
        </w:tc>
        <w:tc>
          <w:tcPr>
            <w:tcW w:w="512" w:type="dxa"/>
          </w:tcPr>
          <w:p w:rsidR="00F64345" w:rsidRPr="00AE4EEE" w:rsidRDefault="00F64345" w:rsidP="004D5B8B">
            <w:pPr>
              <w:spacing w:after="0"/>
              <w:rPr>
                <w:rFonts w:ascii="Times New Roman" w:hAnsi="Times New Roman" w:cs="Times New Roman"/>
                <w:strike/>
              </w:rPr>
            </w:pPr>
            <w:r w:rsidRPr="00AE4EEE">
              <w:rPr>
                <w:rFonts w:ascii="Times New Roman" w:hAnsi="Times New Roman" w:cs="Times New Roman"/>
                <w:strike/>
              </w:rPr>
              <w:t>2</w:t>
            </w:r>
          </w:p>
        </w:tc>
        <w:tc>
          <w:tcPr>
            <w:tcW w:w="235" w:type="dxa"/>
            <w:shd w:val="pct12" w:color="auto" w:fill="auto"/>
          </w:tcPr>
          <w:p w:rsidR="00F64345" w:rsidRPr="0049268E" w:rsidRDefault="00F64345" w:rsidP="004D5B8B">
            <w:pPr>
              <w:spacing w:after="0"/>
              <w:rPr>
                <w:rFonts w:ascii="Times New Roman" w:hAnsi="Times New Roman" w:cs="Times New Roman"/>
              </w:rPr>
            </w:pPr>
          </w:p>
        </w:tc>
        <w:tc>
          <w:tcPr>
            <w:tcW w:w="1190" w:type="dxa"/>
          </w:tcPr>
          <w:p w:rsidR="00F64345" w:rsidRPr="00C34180" w:rsidRDefault="00F64345" w:rsidP="004D5B8B">
            <w:pPr>
              <w:spacing w:after="0"/>
              <w:rPr>
                <w:rFonts w:ascii="Times New Roman" w:hAnsi="Times New Roman" w:cs="Times New Roman"/>
              </w:rPr>
            </w:pPr>
            <w:r w:rsidRPr="00C34180">
              <w:rPr>
                <w:rFonts w:ascii="Times New Roman" w:hAnsi="Times New Roman" w:cs="Times New Roman"/>
              </w:rPr>
              <w:t>NURS</w:t>
            </w:r>
          </w:p>
        </w:tc>
        <w:tc>
          <w:tcPr>
            <w:tcW w:w="617" w:type="dxa"/>
          </w:tcPr>
          <w:p w:rsidR="00F64345" w:rsidRPr="00C34180" w:rsidRDefault="00F64345" w:rsidP="004D5B8B">
            <w:pPr>
              <w:spacing w:after="0"/>
              <w:rPr>
                <w:rFonts w:ascii="Times New Roman" w:hAnsi="Times New Roman" w:cs="Times New Roman"/>
              </w:rPr>
            </w:pPr>
            <w:r w:rsidRPr="00C34180">
              <w:rPr>
                <w:rFonts w:ascii="Times New Roman" w:hAnsi="Times New Roman" w:cs="Times New Roman"/>
              </w:rPr>
              <w:t>343</w:t>
            </w:r>
          </w:p>
        </w:tc>
        <w:tc>
          <w:tcPr>
            <w:tcW w:w="3026" w:type="dxa"/>
          </w:tcPr>
          <w:p w:rsidR="00F64345" w:rsidRPr="00C34180" w:rsidRDefault="00F64345" w:rsidP="004D5B8B">
            <w:pPr>
              <w:spacing w:after="0"/>
              <w:rPr>
                <w:rFonts w:ascii="Times New Roman" w:hAnsi="Times New Roman" w:cs="Times New Roman"/>
              </w:rPr>
            </w:pPr>
            <w:r w:rsidRPr="00C34180">
              <w:rPr>
                <w:rFonts w:ascii="Times New Roman" w:hAnsi="Times New Roman" w:cs="Times New Roman"/>
              </w:rPr>
              <w:t>Mental Health Nursing</w:t>
            </w:r>
          </w:p>
        </w:tc>
        <w:tc>
          <w:tcPr>
            <w:tcW w:w="630" w:type="dxa"/>
          </w:tcPr>
          <w:p w:rsidR="00F64345" w:rsidRPr="0049268E" w:rsidRDefault="00F64345" w:rsidP="004D5B8B">
            <w:pPr>
              <w:spacing w:after="0"/>
              <w:rPr>
                <w:rFonts w:ascii="Times New Roman" w:hAnsi="Times New Roman" w:cs="Times New Roman"/>
                <w:b/>
              </w:rPr>
            </w:pPr>
            <w:r w:rsidRPr="0049268E">
              <w:rPr>
                <w:rFonts w:ascii="Times New Roman" w:hAnsi="Times New Roman" w:cs="Times New Roman"/>
                <w:b/>
              </w:rPr>
              <w:t>3</w:t>
            </w:r>
          </w:p>
        </w:tc>
      </w:tr>
      <w:tr w:rsidR="00F64345" w:rsidRPr="0049268E" w:rsidTr="004D5B8B">
        <w:trPr>
          <w:trHeight w:val="107"/>
        </w:trPr>
        <w:tc>
          <w:tcPr>
            <w:tcW w:w="1191"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NURS</w:t>
            </w:r>
          </w:p>
        </w:tc>
        <w:tc>
          <w:tcPr>
            <w:tcW w:w="57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344</w:t>
            </w:r>
          </w:p>
        </w:tc>
        <w:tc>
          <w:tcPr>
            <w:tcW w:w="2463"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Clinical: Mental Health Nursing</w:t>
            </w:r>
          </w:p>
        </w:tc>
        <w:tc>
          <w:tcPr>
            <w:tcW w:w="512"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1</w:t>
            </w:r>
          </w:p>
        </w:tc>
        <w:tc>
          <w:tcPr>
            <w:tcW w:w="235" w:type="dxa"/>
            <w:shd w:val="pct12" w:color="auto" w:fill="auto"/>
          </w:tcPr>
          <w:p w:rsidR="00F64345" w:rsidRPr="0049268E" w:rsidRDefault="00F64345" w:rsidP="004D5B8B">
            <w:pPr>
              <w:spacing w:after="0"/>
              <w:rPr>
                <w:rFonts w:ascii="Times New Roman" w:hAnsi="Times New Roman" w:cs="Times New Roman"/>
              </w:rPr>
            </w:pPr>
          </w:p>
        </w:tc>
        <w:tc>
          <w:tcPr>
            <w:tcW w:w="119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NURS</w:t>
            </w:r>
          </w:p>
        </w:tc>
        <w:tc>
          <w:tcPr>
            <w:tcW w:w="617"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344</w:t>
            </w:r>
          </w:p>
        </w:tc>
        <w:tc>
          <w:tcPr>
            <w:tcW w:w="302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Clinical: Mental Health Nursing</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1</w:t>
            </w:r>
          </w:p>
        </w:tc>
      </w:tr>
      <w:tr w:rsidR="00F64345" w:rsidRPr="0049268E" w:rsidTr="004D5B8B">
        <w:trPr>
          <w:trHeight w:val="107"/>
        </w:trPr>
        <w:tc>
          <w:tcPr>
            <w:tcW w:w="1191"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NURS</w:t>
            </w:r>
          </w:p>
          <w:p w:rsidR="00F64345" w:rsidRPr="0049268E" w:rsidRDefault="00F64345" w:rsidP="004D5B8B">
            <w:pPr>
              <w:spacing w:after="0"/>
              <w:rPr>
                <w:rFonts w:ascii="Times New Roman" w:hAnsi="Times New Roman" w:cs="Times New Roman"/>
              </w:rPr>
            </w:pPr>
          </w:p>
        </w:tc>
        <w:tc>
          <w:tcPr>
            <w:tcW w:w="57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429</w:t>
            </w:r>
          </w:p>
        </w:tc>
        <w:tc>
          <w:tcPr>
            <w:tcW w:w="2463"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Concepts in Pharm II</w:t>
            </w:r>
          </w:p>
        </w:tc>
        <w:tc>
          <w:tcPr>
            <w:tcW w:w="512"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2</w:t>
            </w:r>
          </w:p>
        </w:tc>
        <w:tc>
          <w:tcPr>
            <w:tcW w:w="235" w:type="dxa"/>
            <w:shd w:val="pct12" w:color="auto" w:fill="auto"/>
          </w:tcPr>
          <w:p w:rsidR="00F64345" w:rsidRPr="0049268E" w:rsidRDefault="00F64345" w:rsidP="004D5B8B">
            <w:pPr>
              <w:spacing w:after="0"/>
              <w:rPr>
                <w:rFonts w:ascii="Times New Roman" w:hAnsi="Times New Roman" w:cs="Times New Roman"/>
              </w:rPr>
            </w:pPr>
          </w:p>
        </w:tc>
        <w:tc>
          <w:tcPr>
            <w:tcW w:w="119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 xml:space="preserve">NURS </w:t>
            </w:r>
          </w:p>
        </w:tc>
        <w:tc>
          <w:tcPr>
            <w:tcW w:w="617"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429</w:t>
            </w:r>
          </w:p>
        </w:tc>
        <w:tc>
          <w:tcPr>
            <w:tcW w:w="302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Concepts in Pharm II</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2</w:t>
            </w:r>
          </w:p>
        </w:tc>
      </w:tr>
      <w:tr w:rsidR="00F64345" w:rsidRPr="0049268E" w:rsidTr="004D5B8B">
        <w:trPr>
          <w:trHeight w:val="107"/>
        </w:trPr>
        <w:tc>
          <w:tcPr>
            <w:tcW w:w="1191"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NURS</w:t>
            </w:r>
          </w:p>
        </w:tc>
        <w:tc>
          <w:tcPr>
            <w:tcW w:w="57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413</w:t>
            </w:r>
          </w:p>
        </w:tc>
        <w:tc>
          <w:tcPr>
            <w:tcW w:w="2463"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Nursing Research and Evidence Based</w:t>
            </w:r>
          </w:p>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Practice</w:t>
            </w:r>
          </w:p>
        </w:tc>
        <w:tc>
          <w:tcPr>
            <w:tcW w:w="512"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w:t>
            </w:r>
          </w:p>
        </w:tc>
        <w:tc>
          <w:tcPr>
            <w:tcW w:w="235" w:type="dxa"/>
            <w:shd w:val="pct12" w:color="auto" w:fill="auto"/>
          </w:tcPr>
          <w:p w:rsidR="00F64345" w:rsidRPr="0049268E" w:rsidRDefault="00F64345" w:rsidP="004D5B8B">
            <w:pPr>
              <w:spacing w:after="0"/>
              <w:rPr>
                <w:rFonts w:ascii="Times New Roman" w:hAnsi="Times New Roman" w:cs="Times New Roman"/>
              </w:rPr>
            </w:pPr>
          </w:p>
        </w:tc>
        <w:tc>
          <w:tcPr>
            <w:tcW w:w="119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NURS</w:t>
            </w:r>
          </w:p>
        </w:tc>
        <w:tc>
          <w:tcPr>
            <w:tcW w:w="617"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413</w:t>
            </w:r>
          </w:p>
        </w:tc>
        <w:tc>
          <w:tcPr>
            <w:tcW w:w="302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Nursing Research and Evidence Based</w:t>
            </w:r>
          </w:p>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Practice</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w:t>
            </w:r>
          </w:p>
        </w:tc>
      </w:tr>
      <w:tr w:rsidR="00F64345" w:rsidRPr="0049268E" w:rsidTr="004D5B8B">
        <w:trPr>
          <w:trHeight w:val="107"/>
        </w:trPr>
        <w:tc>
          <w:tcPr>
            <w:tcW w:w="1191"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NURS</w:t>
            </w:r>
          </w:p>
        </w:tc>
        <w:tc>
          <w:tcPr>
            <w:tcW w:w="57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432</w:t>
            </w:r>
          </w:p>
        </w:tc>
        <w:tc>
          <w:tcPr>
            <w:tcW w:w="2463"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Medical-Surgical Nursing II</w:t>
            </w:r>
          </w:p>
          <w:p w:rsidR="00F64345" w:rsidRPr="0049268E" w:rsidRDefault="00F64345" w:rsidP="004D5B8B">
            <w:pPr>
              <w:spacing w:after="0"/>
              <w:rPr>
                <w:rFonts w:ascii="Times New Roman" w:hAnsi="Times New Roman" w:cs="Times New Roman"/>
              </w:rPr>
            </w:pPr>
          </w:p>
        </w:tc>
        <w:tc>
          <w:tcPr>
            <w:tcW w:w="512"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w:t>
            </w:r>
          </w:p>
        </w:tc>
        <w:tc>
          <w:tcPr>
            <w:tcW w:w="235" w:type="dxa"/>
            <w:shd w:val="pct12" w:color="auto" w:fill="auto"/>
          </w:tcPr>
          <w:p w:rsidR="00F64345" w:rsidRPr="0049268E" w:rsidRDefault="00F64345" w:rsidP="004D5B8B">
            <w:pPr>
              <w:spacing w:after="0"/>
              <w:rPr>
                <w:rFonts w:ascii="Times New Roman" w:hAnsi="Times New Roman" w:cs="Times New Roman"/>
              </w:rPr>
            </w:pPr>
          </w:p>
        </w:tc>
        <w:tc>
          <w:tcPr>
            <w:tcW w:w="119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NURS</w:t>
            </w:r>
          </w:p>
        </w:tc>
        <w:tc>
          <w:tcPr>
            <w:tcW w:w="617"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432</w:t>
            </w:r>
          </w:p>
        </w:tc>
        <w:tc>
          <w:tcPr>
            <w:tcW w:w="302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Medical-Surgical Nursing II</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w:t>
            </w:r>
          </w:p>
        </w:tc>
      </w:tr>
      <w:tr w:rsidR="00F64345" w:rsidRPr="0049268E" w:rsidTr="004D5B8B">
        <w:trPr>
          <w:trHeight w:val="107"/>
        </w:trPr>
        <w:tc>
          <w:tcPr>
            <w:tcW w:w="1191"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NURS</w:t>
            </w:r>
          </w:p>
        </w:tc>
        <w:tc>
          <w:tcPr>
            <w:tcW w:w="57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433</w:t>
            </w:r>
          </w:p>
        </w:tc>
        <w:tc>
          <w:tcPr>
            <w:tcW w:w="2463"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 xml:space="preserve">Clinical: Medical-Surgical Nursing II </w:t>
            </w:r>
          </w:p>
        </w:tc>
        <w:tc>
          <w:tcPr>
            <w:tcW w:w="512"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w:t>
            </w:r>
          </w:p>
        </w:tc>
        <w:tc>
          <w:tcPr>
            <w:tcW w:w="235" w:type="dxa"/>
            <w:shd w:val="pct12" w:color="auto" w:fill="auto"/>
          </w:tcPr>
          <w:p w:rsidR="00F64345" w:rsidRPr="0049268E" w:rsidRDefault="00F64345" w:rsidP="004D5B8B">
            <w:pPr>
              <w:spacing w:after="0"/>
              <w:rPr>
                <w:rFonts w:ascii="Times New Roman" w:hAnsi="Times New Roman" w:cs="Times New Roman"/>
              </w:rPr>
            </w:pPr>
          </w:p>
        </w:tc>
        <w:tc>
          <w:tcPr>
            <w:tcW w:w="119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NURS</w:t>
            </w:r>
          </w:p>
        </w:tc>
        <w:tc>
          <w:tcPr>
            <w:tcW w:w="617"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433</w:t>
            </w:r>
          </w:p>
        </w:tc>
        <w:tc>
          <w:tcPr>
            <w:tcW w:w="302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Clinical: Medical-Surgical Nursing II</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w:t>
            </w:r>
          </w:p>
        </w:tc>
      </w:tr>
      <w:tr w:rsidR="00F64345" w:rsidRPr="0049268E" w:rsidTr="004D5B8B">
        <w:trPr>
          <w:trHeight w:val="107"/>
        </w:trPr>
        <w:tc>
          <w:tcPr>
            <w:tcW w:w="1191"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 xml:space="preserve">NURS </w:t>
            </w:r>
          </w:p>
        </w:tc>
        <w:tc>
          <w:tcPr>
            <w:tcW w:w="57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444</w:t>
            </w:r>
          </w:p>
        </w:tc>
        <w:tc>
          <w:tcPr>
            <w:tcW w:w="2463"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Maternal Child Nursing</w:t>
            </w:r>
          </w:p>
        </w:tc>
        <w:tc>
          <w:tcPr>
            <w:tcW w:w="512"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4</w:t>
            </w:r>
          </w:p>
        </w:tc>
        <w:tc>
          <w:tcPr>
            <w:tcW w:w="235" w:type="dxa"/>
            <w:shd w:val="pct12" w:color="auto" w:fill="auto"/>
          </w:tcPr>
          <w:p w:rsidR="00F64345" w:rsidRPr="0049268E" w:rsidRDefault="00F64345" w:rsidP="004D5B8B">
            <w:pPr>
              <w:spacing w:after="0"/>
              <w:rPr>
                <w:rFonts w:ascii="Times New Roman" w:hAnsi="Times New Roman" w:cs="Times New Roman"/>
              </w:rPr>
            </w:pPr>
          </w:p>
        </w:tc>
        <w:tc>
          <w:tcPr>
            <w:tcW w:w="119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NURS</w:t>
            </w:r>
          </w:p>
        </w:tc>
        <w:tc>
          <w:tcPr>
            <w:tcW w:w="617"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444</w:t>
            </w:r>
          </w:p>
        </w:tc>
        <w:tc>
          <w:tcPr>
            <w:tcW w:w="302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Maternal Child Nursing</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4</w:t>
            </w:r>
          </w:p>
        </w:tc>
      </w:tr>
      <w:tr w:rsidR="00F64345" w:rsidRPr="0049268E" w:rsidTr="004D5B8B">
        <w:trPr>
          <w:trHeight w:val="107"/>
        </w:trPr>
        <w:tc>
          <w:tcPr>
            <w:tcW w:w="1191"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 xml:space="preserve">NURS </w:t>
            </w:r>
          </w:p>
        </w:tc>
        <w:tc>
          <w:tcPr>
            <w:tcW w:w="57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445</w:t>
            </w:r>
          </w:p>
        </w:tc>
        <w:tc>
          <w:tcPr>
            <w:tcW w:w="2463"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Clinical: Maternal Child Nursing</w:t>
            </w:r>
          </w:p>
        </w:tc>
        <w:tc>
          <w:tcPr>
            <w:tcW w:w="512"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2</w:t>
            </w:r>
          </w:p>
        </w:tc>
        <w:tc>
          <w:tcPr>
            <w:tcW w:w="235" w:type="dxa"/>
            <w:shd w:val="pct12" w:color="auto" w:fill="auto"/>
          </w:tcPr>
          <w:p w:rsidR="00F64345" w:rsidRPr="0049268E" w:rsidRDefault="00F64345" w:rsidP="004D5B8B">
            <w:pPr>
              <w:spacing w:after="0"/>
              <w:rPr>
                <w:rFonts w:ascii="Times New Roman" w:hAnsi="Times New Roman" w:cs="Times New Roman"/>
              </w:rPr>
            </w:pPr>
          </w:p>
        </w:tc>
        <w:tc>
          <w:tcPr>
            <w:tcW w:w="1190" w:type="dxa"/>
          </w:tcPr>
          <w:p w:rsidR="00F64345" w:rsidRPr="0049268E" w:rsidRDefault="00F64345" w:rsidP="004D5B8B">
            <w:pPr>
              <w:spacing w:after="0"/>
              <w:rPr>
                <w:rFonts w:ascii="Times New Roman" w:hAnsi="Times New Roman" w:cs="Times New Roman"/>
                <w:b/>
              </w:rPr>
            </w:pPr>
            <w:r w:rsidRPr="0049268E">
              <w:rPr>
                <w:rFonts w:ascii="Times New Roman" w:hAnsi="Times New Roman" w:cs="Times New Roman"/>
              </w:rPr>
              <w:t>NURS</w:t>
            </w:r>
          </w:p>
        </w:tc>
        <w:tc>
          <w:tcPr>
            <w:tcW w:w="617" w:type="dxa"/>
          </w:tcPr>
          <w:p w:rsidR="00F64345" w:rsidRPr="0049268E" w:rsidRDefault="00F64345" w:rsidP="004D5B8B">
            <w:pPr>
              <w:spacing w:after="0"/>
              <w:rPr>
                <w:rFonts w:ascii="Times New Roman" w:hAnsi="Times New Roman" w:cs="Times New Roman"/>
                <w:b/>
              </w:rPr>
            </w:pPr>
            <w:r w:rsidRPr="0049268E">
              <w:rPr>
                <w:rFonts w:ascii="Times New Roman" w:hAnsi="Times New Roman" w:cs="Times New Roman"/>
              </w:rPr>
              <w:t>445</w:t>
            </w:r>
          </w:p>
        </w:tc>
        <w:tc>
          <w:tcPr>
            <w:tcW w:w="3026" w:type="dxa"/>
          </w:tcPr>
          <w:p w:rsidR="00F64345" w:rsidRPr="0049268E" w:rsidRDefault="00F64345" w:rsidP="004D5B8B">
            <w:pPr>
              <w:spacing w:after="0"/>
              <w:rPr>
                <w:rFonts w:ascii="Times New Roman" w:hAnsi="Times New Roman" w:cs="Times New Roman"/>
                <w:b/>
              </w:rPr>
            </w:pPr>
            <w:r w:rsidRPr="0049268E">
              <w:rPr>
                <w:rFonts w:ascii="Times New Roman" w:hAnsi="Times New Roman" w:cs="Times New Roman"/>
              </w:rPr>
              <w:t>Clinical: Maternal Child Nursing</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2</w:t>
            </w:r>
          </w:p>
        </w:tc>
      </w:tr>
      <w:tr w:rsidR="00F64345" w:rsidRPr="0049268E" w:rsidTr="004D5B8B">
        <w:trPr>
          <w:trHeight w:val="107"/>
        </w:trPr>
        <w:tc>
          <w:tcPr>
            <w:tcW w:w="1191" w:type="dxa"/>
          </w:tcPr>
          <w:p w:rsidR="00F64345" w:rsidRPr="0049268E" w:rsidRDefault="00F64345" w:rsidP="004D5B8B">
            <w:pPr>
              <w:spacing w:after="0"/>
              <w:rPr>
                <w:rFonts w:ascii="Times New Roman" w:hAnsi="Times New Roman" w:cs="Times New Roman"/>
                <w:b/>
              </w:rPr>
            </w:pPr>
            <w:r w:rsidRPr="0049268E">
              <w:rPr>
                <w:rFonts w:ascii="Times New Roman" w:hAnsi="Times New Roman" w:cs="Times New Roman"/>
              </w:rPr>
              <w:t>NURS</w:t>
            </w:r>
          </w:p>
        </w:tc>
        <w:tc>
          <w:tcPr>
            <w:tcW w:w="57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403</w:t>
            </w:r>
          </w:p>
        </w:tc>
        <w:tc>
          <w:tcPr>
            <w:tcW w:w="2463"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Nursing Leadership, Management/ Issues</w:t>
            </w:r>
          </w:p>
        </w:tc>
        <w:tc>
          <w:tcPr>
            <w:tcW w:w="512"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4</w:t>
            </w:r>
          </w:p>
        </w:tc>
        <w:tc>
          <w:tcPr>
            <w:tcW w:w="235" w:type="dxa"/>
            <w:shd w:val="pct12" w:color="auto" w:fill="auto"/>
          </w:tcPr>
          <w:p w:rsidR="00F64345" w:rsidRPr="0049268E" w:rsidRDefault="00F64345" w:rsidP="004D5B8B">
            <w:pPr>
              <w:spacing w:after="0"/>
              <w:rPr>
                <w:rFonts w:ascii="Times New Roman" w:hAnsi="Times New Roman" w:cs="Times New Roman"/>
              </w:rPr>
            </w:pPr>
          </w:p>
        </w:tc>
        <w:tc>
          <w:tcPr>
            <w:tcW w:w="1190" w:type="dxa"/>
          </w:tcPr>
          <w:p w:rsidR="00F64345" w:rsidRPr="0049268E" w:rsidRDefault="00F64345" w:rsidP="004D5B8B">
            <w:pPr>
              <w:spacing w:after="0"/>
              <w:rPr>
                <w:rFonts w:ascii="Times New Roman" w:hAnsi="Times New Roman" w:cs="Times New Roman"/>
                <w:b/>
              </w:rPr>
            </w:pPr>
            <w:r w:rsidRPr="0049268E">
              <w:rPr>
                <w:rFonts w:ascii="Times New Roman" w:hAnsi="Times New Roman" w:cs="Times New Roman"/>
              </w:rPr>
              <w:t>NURS</w:t>
            </w:r>
          </w:p>
        </w:tc>
        <w:tc>
          <w:tcPr>
            <w:tcW w:w="617"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403</w:t>
            </w:r>
          </w:p>
        </w:tc>
        <w:tc>
          <w:tcPr>
            <w:tcW w:w="302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Nursing Leadership, Management/Issues</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4</w:t>
            </w:r>
          </w:p>
        </w:tc>
      </w:tr>
      <w:tr w:rsidR="00F64345" w:rsidRPr="0049268E" w:rsidTr="004D5B8B">
        <w:trPr>
          <w:trHeight w:val="107"/>
        </w:trPr>
        <w:tc>
          <w:tcPr>
            <w:tcW w:w="1191" w:type="dxa"/>
          </w:tcPr>
          <w:p w:rsidR="00F64345" w:rsidRPr="0049268E" w:rsidRDefault="00F64345" w:rsidP="004D5B8B">
            <w:pPr>
              <w:spacing w:after="0"/>
              <w:rPr>
                <w:rFonts w:ascii="Times New Roman" w:hAnsi="Times New Roman" w:cs="Times New Roman"/>
                <w:b/>
              </w:rPr>
            </w:pPr>
            <w:r w:rsidRPr="0049268E">
              <w:rPr>
                <w:rFonts w:ascii="Times New Roman" w:hAnsi="Times New Roman" w:cs="Times New Roman"/>
              </w:rPr>
              <w:lastRenderedPageBreak/>
              <w:t>NURS</w:t>
            </w:r>
          </w:p>
        </w:tc>
        <w:tc>
          <w:tcPr>
            <w:tcW w:w="57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421</w:t>
            </w:r>
          </w:p>
        </w:tc>
        <w:tc>
          <w:tcPr>
            <w:tcW w:w="2463"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High Acuity Nursing</w:t>
            </w:r>
          </w:p>
        </w:tc>
        <w:tc>
          <w:tcPr>
            <w:tcW w:w="512"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w:t>
            </w:r>
          </w:p>
        </w:tc>
        <w:tc>
          <w:tcPr>
            <w:tcW w:w="235" w:type="dxa"/>
            <w:shd w:val="pct12" w:color="auto" w:fill="auto"/>
          </w:tcPr>
          <w:p w:rsidR="00F64345" w:rsidRPr="0049268E" w:rsidRDefault="00F64345" w:rsidP="004D5B8B">
            <w:pPr>
              <w:spacing w:after="0"/>
              <w:rPr>
                <w:rFonts w:ascii="Times New Roman" w:hAnsi="Times New Roman" w:cs="Times New Roman"/>
              </w:rPr>
            </w:pPr>
          </w:p>
        </w:tc>
        <w:tc>
          <w:tcPr>
            <w:tcW w:w="1190" w:type="dxa"/>
          </w:tcPr>
          <w:p w:rsidR="00F64345" w:rsidRPr="0049268E" w:rsidRDefault="00F64345" w:rsidP="004D5B8B">
            <w:pPr>
              <w:spacing w:after="0"/>
              <w:rPr>
                <w:rFonts w:ascii="Times New Roman" w:hAnsi="Times New Roman" w:cs="Times New Roman"/>
                <w:b/>
              </w:rPr>
            </w:pPr>
            <w:r w:rsidRPr="0049268E">
              <w:rPr>
                <w:rFonts w:ascii="Times New Roman" w:hAnsi="Times New Roman" w:cs="Times New Roman"/>
              </w:rPr>
              <w:t>NURS</w:t>
            </w:r>
          </w:p>
        </w:tc>
        <w:tc>
          <w:tcPr>
            <w:tcW w:w="617"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421</w:t>
            </w:r>
          </w:p>
        </w:tc>
        <w:tc>
          <w:tcPr>
            <w:tcW w:w="302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High Acuity Nursing</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w:t>
            </w:r>
          </w:p>
        </w:tc>
      </w:tr>
      <w:tr w:rsidR="00F64345" w:rsidRPr="0049268E" w:rsidTr="004D5B8B">
        <w:trPr>
          <w:trHeight w:val="107"/>
        </w:trPr>
        <w:tc>
          <w:tcPr>
            <w:tcW w:w="1191"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NURS</w:t>
            </w:r>
          </w:p>
        </w:tc>
        <w:tc>
          <w:tcPr>
            <w:tcW w:w="57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422</w:t>
            </w:r>
          </w:p>
        </w:tc>
        <w:tc>
          <w:tcPr>
            <w:tcW w:w="2463"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Senior Practicum</w:t>
            </w:r>
          </w:p>
        </w:tc>
        <w:tc>
          <w:tcPr>
            <w:tcW w:w="512" w:type="dxa"/>
          </w:tcPr>
          <w:p w:rsidR="00F64345" w:rsidRPr="00AE4EEE" w:rsidRDefault="00F64345" w:rsidP="004D5B8B">
            <w:pPr>
              <w:spacing w:after="0"/>
              <w:rPr>
                <w:rFonts w:ascii="Times New Roman" w:hAnsi="Times New Roman" w:cs="Times New Roman"/>
                <w:strike/>
              </w:rPr>
            </w:pPr>
            <w:r w:rsidRPr="00AE4EEE">
              <w:rPr>
                <w:rFonts w:ascii="Times New Roman" w:hAnsi="Times New Roman" w:cs="Times New Roman"/>
                <w:strike/>
              </w:rPr>
              <w:t>3</w:t>
            </w:r>
          </w:p>
        </w:tc>
        <w:tc>
          <w:tcPr>
            <w:tcW w:w="235" w:type="dxa"/>
            <w:shd w:val="pct12" w:color="auto" w:fill="auto"/>
          </w:tcPr>
          <w:p w:rsidR="00F64345" w:rsidRPr="0049268E" w:rsidRDefault="00F64345" w:rsidP="004D5B8B">
            <w:pPr>
              <w:spacing w:after="0"/>
              <w:rPr>
                <w:rFonts w:ascii="Times New Roman" w:hAnsi="Times New Roman" w:cs="Times New Roman"/>
              </w:rPr>
            </w:pPr>
          </w:p>
        </w:tc>
        <w:tc>
          <w:tcPr>
            <w:tcW w:w="1190" w:type="dxa"/>
          </w:tcPr>
          <w:p w:rsidR="00F64345" w:rsidRPr="00C34180" w:rsidRDefault="00F64345" w:rsidP="004D5B8B">
            <w:pPr>
              <w:spacing w:after="0"/>
              <w:rPr>
                <w:rFonts w:ascii="Times New Roman" w:hAnsi="Times New Roman" w:cs="Times New Roman"/>
              </w:rPr>
            </w:pPr>
            <w:r w:rsidRPr="00C34180">
              <w:rPr>
                <w:rFonts w:ascii="Times New Roman" w:hAnsi="Times New Roman" w:cs="Times New Roman"/>
              </w:rPr>
              <w:t>NURS</w:t>
            </w:r>
          </w:p>
        </w:tc>
        <w:tc>
          <w:tcPr>
            <w:tcW w:w="617" w:type="dxa"/>
          </w:tcPr>
          <w:p w:rsidR="00F64345" w:rsidRPr="00C34180" w:rsidRDefault="00F64345" w:rsidP="004D5B8B">
            <w:pPr>
              <w:spacing w:after="0"/>
              <w:rPr>
                <w:rFonts w:ascii="Times New Roman" w:hAnsi="Times New Roman" w:cs="Times New Roman"/>
              </w:rPr>
            </w:pPr>
            <w:r w:rsidRPr="00C34180">
              <w:rPr>
                <w:rFonts w:ascii="Times New Roman" w:hAnsi="Times New Roman" w:cs="Times New Roman"/>
              </w:rPr>
              <w:t>422</w:t>
            </w:r>
          </w:p>
        </w:tc>
        <w:tc>
          <w:tcPr>
            <w:tcW w:w="3026" w:type="dxa"/>
          </w:tcPr>
          <w:p w:rsidR="00F64345" w:rsidRPr="00C34180" w:rsidRDefault="00F64345" w:rsidP="004D5B8B">
            <w:pPr>
              <w:spacing w:after="0"/>
              <w:rPr>
                <w:rFonts w:ascii="Times New Roman" w:hAnsi="Times New Roman" w:cs="Times New Roman"/>
              </w:rPr>
            </w:pPr>
            <w:r w:rsidRPr="00C34180">
              <w:rPr>
                <w:rFonts w:ascii="Times New Roman" w:hAnsi="Times New Roman" w:cs="Times New Roman"/>
              </w:rPr>
              <w:t>Senior Practicum</w:t>
            </w:r>
          </w:p>
        </w:tc>
        <w:tc>
          <w:tcPr>
            <w:tcW w:w="630" w:type="dxa"/>
          </w:tcPr>
          <w:p w:rsidR="00F64345" w:rsidRPr="0049268E" w:rsidRDefault="00F64345" w:rsidP="004D5B8B">
            <w:pPr>
              <w:spacing w:after="0"/>
              <w:rPr>
                <w:rFonts w:ascii="Times New Roman" w:hAnsi="Times New Roman" w:cs="Times New Roman"/>
                <w:b/>
              </w:rPr>
            </w:pPr>
            <w:r w:rsidRPr="0049268E">
              <w:rPr>
                <w:rFonts w:ascii="Times New Roman" w:hAnsi="Times New Roman" w:cs="Times New Roman"/>
                <w:b/>
              </w:rPr>
              <w:t>4</w:t>
            </w:r>
          </w:p>
        </w:tc>
      </w:tr>
      <w:tr w:rsidR="00F64345" w:rsidRPr="0049268E" w:rsidTr="004D5B8B">
        <w:trPr>
          <w:trHeight w:val="107"/>
        </w:trPr>
        <w:tc>
          <w:tcPr>
            <w:tcW w:w="1191"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NURS</w:t>
            </w:r>
          </w:p>
        </w:tc>
        <w:tc>
          <w:tcPr>
            <w:tcW w:w="57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448</w:t>
            </w:r>
          </w:p>
        </w:tc>
        <w:tc>
          <w:tcPr>
            <w:tcW w:w="2463"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Community Health Nursing</w:t>
            </w:r>
          </w:p>
        </w:tc>
        <w:tc>
          <w:tcPr>
            <w:tcW w:w="512"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w:t>
            </w:r>
          </w:p>
        </w:tc>
        <w:tc>
          <w:tcPr>
            <w:tcW w:w="235" w:type="dxa"/>
            <w:shd w:val="pct12" w:color="auto" w:fill="auto"/>
          </w:tcPr>
          <w:p w:rsidR="00F64345" w:rsidRPr="0049268E" w:rsidRDefault="00F64345" w:rsidP="004D5B8B">
            <w:pPr>
              <w:spacing w:after="0"/>
              <w:rPr>
                <w:rFonts w:ascii="Times New Roman" w:hAnsi="Times New Roman" w:cs="Times New Roman"/>
              </w:rPr>
            </w:pPr>
          </w:p>
        </w:tc>
        <w:tc>
          <w:tcPr>
            <w:tcW w:w="1190" w:type="dxa"/>
          </w:tcPr>
          <w:p w:rsidR="00F64345" w:rsidRPr="0049268E" w:rsidRDefault="00F64345" w:rsidP="004D5B8B">
            <w:pPr>
              <w:spacing w:after="0"/>
              <w:rPr>
                <w:rFonts w:ascii="Times New Roman" w:hAnsi="Times New Roman" w:cs="Times New Roman"/>
                <w:b/>
              </w:rPr>
            </w:pPr>
            <w:r w:rsidRPr="0049268E">
              <w:rPr>
                <w:rFonts w:ascii="Times New Roman" w:hAnsi="Times New Roman" w:cs="Times New Roman"/>
              </w:rPr>
              <w:t>NURS</w:t>
            </w:r>
          </w:p>
        </w:tc>
        <w:tc>
          <w:tcPr>
            <w:tcW w:w="617"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448</w:t>
            </w:r>
          </w:p>
        </w:tc>
        <w:tc>
          <w:tcPr>
            <w:tcW w:w="302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Community Health Nursing</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3</w:t>
            </w:r>
          </w:p>
        </w:tc>
      </w:tr>
      <w:tr w:rsidR="00F64345" w:rsidRPr="0049268E" w:rsidTr="004D5B8B">
        <w:trPr>
          <w:trHeight w:val="575"/>
        </w:trPr>
        <w:tc>
          <w:tcPr>
            <w:tcW w:w="1191"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NURS</w:t>
            </w:r>
          </w:p>
        </w:tc>
        <w:tc>
          <w:tcPr>
            <w:tcW w:w="57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449</w:t>
            </w:r>
          </w:p>
        </w:tc>
        <w:tc>
          <w:tcPr>
            <w:tcW w:w="2463"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Clinical: Community Health Nursing</w:t>
            </w:r>
          </w:p>
        </w:tc>
        <w:tc>
          <w:tcPr>
            <w:tcW w:w="512"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2</w:t>
            </w:r>
          </w:p>
        </w:tc>
        <w:tc>
          <w:tcPr>
            <w:tcW w:w="235" w:type="dxa"/>
            <w:shd w:val="pct12" w:color="auto" w:fill="auto"/>
          </w:tcPr>
          <w:p w:rsidR="00F64345" w:rsidRPr="0049268E" w:rsidRDefault="00F64345" w:rsidP="004D5B8B">
            <w:pPr>
              <w:spacing w:after="0"/>
              <w:rPr>
                <w:rFonts w:ascii="Times New Roman" w:hAnsi="Times New Roman" w:cs="Times New Roman"/>
              </w:rPr>
            </w:pPr>
          </w:p>
        </w:tc>
        <w:tc>
          <w:tcPr>
            <w:tcW w:w="1190" w:type="dxa"/>
          </w:tcPr>
          <w:p w:rsidR="00F64345" w:rsidRPr="0049268E" w:rsidRDefault="00F64345" w:rsidP="004D5B8B">
            <w:pPr>
              <w:spacing w:after="0"/>
              <w:rPr>
                <w:rFonts w:ascii="Times New Roman" w:hAnsi="Times New Roman" w:cs="Times New Roman"/>
                <w:b/>
              </w:rPr>
            </w:pPr>
            <w:r w:rsidRPr="0049268E">
              <w:rPr>
                <w:rFonts w:ascii="Times New Roman" w:hAnsi="Times New Roman" w:cs="Times New Roman"/>
              </w:rPr>
              <w:t>NURS</w:t>
            </w:r>
          </w:p>
        </w:tc>
        <w:tc>
          <w:tcPr>
            <w:tcW w:w="617"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449</w:t>
            </w:r>
          </w:p>
        </w:tc>
        <w:tc>
          <w:tcPr>
            <w:tcW w:w="3026"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Clinical: Community Health Nursing</w:t>
            </w:r>
          </w:p>
        </w:tc>
        <w:tc>
          <w:tcPr>
            <w:tcW w:w="630"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2</w:t>
            </w:r>
          </w:p>
        </w:tc>
      </w:tr>
      <w:tr w:rsidR="00F64345" w:rsidRPr="0049268E" w:rsidTr="004D5B8B">
        <w:tc>
          <w:tcPr>
            <w:tcW w:w="1191" w:type="dxa"/>
          </w:tcPr>
          <w:p w:rsidR="00F64345" w:rsidRPr="0049268E" w:rsidRDefault="00F64345" w:rsidP="004D5B8B">
            <w:pPr>
              <w:spacing w:after="0"/>
              <w:rPr>
                <w:rFonts w:ascii="Times New Roman" w:hAnsi="Times New Roman" w:cs="Times New Roman"/>
              </w:rPr>
            </w:pPr>
            <w:r w:rsidRPr="0049268E">
              <w:rPr>
                <w:rFonts w:ascii="Times New Roman" w:hAnsi="Times New Roman" w:cs="Times New Roman"/>
              </w:rPr>
              <w:t>TOTALS</w:t>
            </w:r>
          </w:p>
        </w:tc>
        <w:tc>
          <w:tcPr>
            <w:tcW w:w="576" w:type="dxa"/>
          </w:tcPr>
          <w:p w:rsidR="00F64345" w:rsidRPr="0049268E" w:rsidRDefault="00F64345" w:rsidP="004D5B8B">
            <w:pPr>
              <w:spacing w:after="0"/>
              <w:rPr>
                <w:rFonts w:ascii="Times New Roman" w:hAnsi="Times New Roman" w:cs="Times New Roman"/>
              </w:rPr>
            </w:pPr>
          </w:p>
        </w:tc>
        <w:tc>
          <w:tcPr>
            <w:tcW w:w="2463" w:type="dxa"/>
          </w:tcPr>
          <w:p w:rsidR="00F64345" w:rsidRPr="00210494" w:rsidRDefault="00F64345" w:rsidP="004D5B8B">
            <w:pPr>
              <w:spacing w:after="0"/>
              <w:rPr>
                <w:rFonts w:ascii="Times New Roman" w:hAnsi="Times New Roman" w:cs="Times New Roman"/>
              </w:rPr>
            </w:pPr>
            <w:r w:rsidRPr="00210494">
              <w:rPr>
                <w:rFonts w:ascii="Times New Roman" w:hAnsi="Times New Roman" w:cs="Times New Roman"/>
              </w:rPr>
              <w:t>Credit Hours</w:t>
            </w:r>
          </w:p>
        </w:tc>
        <w:tc>
          <w:tcPr>
            <w:tcW w:w="512" w:type="dxa"/>
          </w:tcPr>
          <w:p w:rsidR="00F64345" w:rsidRPr="0049268E" w:rsidRDefault="00F64345" w:rsidP="004D5B8B">
            <w:pPr>
              <w:spacing w:after="0"/>
              <w:rPr>
                <w:rFonts w:ascii="Times New Roman" w:hAnsi="Times New Roman" w:cs="Times New Roman"/>
                <w:strike/>
              </w:rPr>
            </w:pPr>
            <w:r w:rsidRPr="0049268E">
              <w:rPr>
                <w:rFonts w:ascii="Times New Roman" w:hAnsi="Times New Roman" w:cs="Times New Roman"/>
                <w:strike/>
              </w:rPr>
              <w:t>58</w:t>
            </w:r>
          </w:p>
        </w:tc>
        <w:tc>
          <w:tcPr>
            <w:tcW w:w="235" w:type="dxa"/>
            <w:shd w:val="pct12" w:color="auto" w:fill="auto"/>
          </w:tcPr>
          <w:p w:rsidR="00F64345" w:rsidRPr="0049268E" w:rsidRDefault="00F64345" w:rsidP="004D5B8B">
            <w:pPr>
              <w:spacing w:after="0"/>
              <w:rPr>
                <w:rFonts w:ascii="Times New Roman" w:hAnsi="Times New Roman" w:cs="Times New Roman"/>
              </w:rPr>
            </w:pPr>
          </w:p>
        </w:tc>
        <w:tc>
          <w:tcPr>
            <w:tcW w:w="1190" w:type="dxa"/>
          </w:tcPr>
          <w:p w:rsidR="00F64345" w:rsidRPr="0049268E" w:rsidRDefault="00F64345" w:rsidP="004D5B8B">
            <w:pPr>
              <w:spacing w:after="0"/>
              <w:rPr>
                <w:rFonts w:ascii="Times New Roman" w:hAnsi="Times New Roman" w:cs="Times New Roman"/>
                <w:b/>
              </w:rPr>
            </w:pPr>
            <w:r w:rsidRPr="0049268E">
              <w:rPr>
                <w:rFonts w:ascii="Times New Roman" w:hAnsi="Times New Roman" w:cs="Times New Roman"/>
                <w:b/>
              </w:rPr>
              <w:t>TOTALS</w:t>
            </w:r>
          </w:p>
        </w:tc>
        <w:tc>
          <w:tcPr>
            <w:tcW w:w="617" w:type="dxa"/>
          </w:tcPr>
          <w:p w:rsidR="00F64345" w:rsidRPr="0049268E" w:rsidRDefault="00F64345" w:rsidP="004D5B8B">
            <w:pPr>
              <w:spacing w:after="0"/>
              <w:rPr>
                <w:rFonts w:ascii="Times New Roman" w:hAnsi="Times New Roman" w:cs="Times New Roman"/>
                <w:b/>
              </w:rPr>
            </w:pPr>
          </w:p>
        </w:tc>
        <w:tc>
          <w:tcPr>
            <w:tcW w:w="3026" w:type="dxa"/>
          </w:tcPr>
          <w:p w:rsidR="00F64345" w:rsidRPr="0049268E" w:rsidRDefault="00F64345" w:rsidP="004D5B8B">
            <w:pPr>
              <w:spacing w:after="0"/>
              <w:rPr>
                <w:rFonts w:ascii="Times New Roman" w:hAnsi="Times New Roman" w:cs="Times New Roman"/>
                <w:b/>
              </w:rPr>
            </w:pPr>
            <w:r w:rsidRPr="0049268E">
              <w:rPr>
                <w:rFonts w:ascii="Times New Roman" w:hAnsi="Times New Roman" w:cs="Times New Roman"/>
                <w:b/>
              </w:rPr>
              <w:t>Credit Hours</w:t>
            </w:r>
          </w:p>
        </w:tc>
        <w:tc>
          <w:tcPr>
            <w:tcW w:w="630" w:type="dxa"/>
          </w:tcPr>
          <w:p w:rsidR="00F64345" w:rsidRPr="0049268E" w:rsidRDefault="00F64345" w:rsidP="004D5B8B">
            <w:pPr>
              <w:spacing w:after="0"/>
              <w:rPr>
                <w:rFonts w:ascii="Times New Roman" w:hAnsi="Times New Roman" w:cs="Times New Roman"/>
                <w:b/>
              </w:rPr>
            </w:pPr>
            <w:r w:rsidRPr="0049268E">
              <w:rPr>
                <w:rFonts w:ascii="Times New Roman" w:hAnsi="Times New Roman" w:cs="Times New Roman"/>
                <w:b/>
              </w:rPr>
              <w:t>60</w:t>
            </w:r>
          </w:p>
        </w:tc>
      </w:tr>
    </w:tbl>
    <w:p w:rsidR="00F64345" w:rsidRPr="0049268E" w:rsidRDefault="00F64345" w:rsidP="00F64345">
      <w:pPr>
        <w:spacing w:after="0"/>
        <w:rPr>
          <w:rFonts w:ascii="Times New Roman" w:eastAsia="Calibri" w:hAnsi="Times New Roman" w:cs="Times New Roman"/>
          <w:b/>
        </w:rPr>
      </w:pPr>
    </w:p>
    <w:p w:rsidR="00F64345" w:rsidRPr="0049268E" w:rsidRDefault="00F64345" w:rsidP="00F64345">
      <w:pPr>
        <w:spacing w:after="0"/>
        <w:rPr>
          <w:rFonts w:ascii="Times New Roman" w:eastAsia="Calibri" w:hAnsi="Times New Roman" w:cs="Times New Roman"/>
          <w:b/>
        </w:rPr>
      </w:pPr>
      <w:r w:rsidRPr="0049268E">
        <w:rPr>
          <w:rFonts w:ascii="Times New Roman" w:eastAsia="Calibri" w:hAnsi="Times New Roman" w:cs="Times New Roman"/>
          <w:b/>
        </w:rPr>
        <w:t>4.</w:t>
      </w:r>
      <w:r w:rsidRPr="0049268E">
        <w:rPr>
          <w:rFonts w:ascii="Times New Roman" w:eastAsia="Calibri" w:hAnsi="Times New Roman" w:cs="Times New Roman"/>
          <w:b/>
        </w:rPr>
        <w:tab/>
        <w:t>Rationale for the proposed program change:</w:t>
      </w:r>
    </w:p>
    <w:p w:rsidR="00F64345" w:rsidRPr="0049268E" w:rsidRDefault="00F64345" w:rsidP="00F64345">
      <w:pPr>
        <w:numPr>
          <w:ilvl w:val="0"/>
          <w:numId w:val="2"/>
        </w:numPr>
        <w:spacing w:after="0" w:line="240" w:lineRule="auto"/>
        <w:rPr>
          <w:rFonts w:ascii="Times New Roman" w:eastAsia="Calibri" w:hAnsi="Times New Roman" w:cs="Times New Roman"/>
          <w:b/>
        </w:rPr>
      </w:pPr>
      <w:r w:rsidRPr="0049268E">
        <w:rPr>
          <w:rFonts w:ascii="Times New Roman" w:eastAsia="Calibri" w:hAnsi="Times New Roman" w:cs="Times New Roman"/>
        </w:rPr>
        <w:t>There are a limited number of instructors available in AH to provide the 290 course to the growing number of pre-nursing students. The content in AH290 had been previously provided in the nursing courses and will be added back to the curriculum content. This provides the opportunity to add additional hours in the nursing major courses.</w:t>
      </w:r>
    </w:p>
    <w:p w:rsidR="00F64345" w:rsidRPr="0049268E" w:rsidRDefault="00F64345" w:rsidP="00F64345">
      <w:pPr>
        <w:numPr>
          <w:ilvl w:val="0"/>
          <w:numId w:val="2"/>
        </w:numPr>
        <w:spacing w:after="0" w:line="240" w:lineRule="auto"/>
        <w:rPr>
          <w:rFonts w:ascii="Times New Roman" w:eastAsia="Calibri" w:hAnsi="Times New Roman" w:cs="Times New Roman"/>
        </w:rPr>
      </w:pPr>
      <w:r w:rsidRPr="0049268E">
        <w:rPr>
          <w:rFonts w:ascii="Times New Roman" w:eastAsia="Calibri" w:hAnsi="Times New Roman" w:cs="Times New Roman"/>
        </w:rPr>
        <w:t>The additional 2 hours available by dropping AH290 from the prerequisites provides the opportunity for additional needed coursework in 2 major nursing courses; N422 and N343.</w:t>
      </w:r>
    </w:p>
    <w:p w:rsidR="00F64345" w:rsidRPr="0049268E" w:rsidRDefault="00F64345" w:rsidP="00F64345">
      <w:pPr>
        <w:numPr>
          <w:ilvl w:val="0"/>
          <w:numId w:val="2"/>
        </w:numPr>
        <w:spacing w:after="0" w:line="240" w:lineRule="auto"/>
        <w:rPr>
          <w:rFonts w:ascii="Times New Roman" w:eastAsia="Calibri" w:hAnsi="Times New Roman" w:cs="Times New Roman"/>
        </w:rPr>
      </w:pPr>
      <w:r w:rsidRPr="0049268E">
        <w:rPr>
          <w:rFonts w:ascii="Times New Roman" w:eastAsia="Calibri" w:hAnsi="Times New Roman" w:cs="Times New Roman"/>
        </w:rPr>
        <w:t xml:space="preserve">The N422 Senior Practicum course is currently a 3 credit hour senior capstone course that requires 120 mandated hours in a clinical setting. Clinical sites and preceptor availability are limited with competition from other schools, orientation of new hospital staff, and the current constraints in providing healthcare. This often limits the educational experience during the senior practicum and the ability to influence the application-based learning that needs to occur. Student feedback indicates a desire to increase the time in simulation to apply knowledge and practice skills. By adding the additional hour we will be able to incorporate additional simulations and national licensure preparation into the course. </w:t>
      </w:r>
    </w:p>
    <w:p w:rsidR="00F64345" w:rsidRPr="0049268E" w:rsidRDefault="00F64345" w:rsidP="00F64345">
      <w:pPr>
        <w:numPr>
          <w:ilvl w:val="0"/>
          <w:numId w:val="2"/>
        </w:numPr>
        <w:spacing w:after="0" w:line="240" w:lineRule="auto"/>
        <w:rPr>
          <w:rFonts w:ascii="Times New Roman" w:eastAsia="Calibri" w:hAnsi="Times New Roman" w:cs="Times New Roman"/>
        </w:rPr>
      </w:pPr>
      <w:r w:rsidRPr="0049268E">
        <w:rPr>
          <w:rFonts w:ascii="Times New Roman" w:eastAsia="Calibri" w:hAnsi="Times New Roman" w:cs="Times New Roman"/>
        </w:rPr>
        <w:t xml:space="preserve">The N343 Mental Health course is currently a 2 credit hour course that builds skills in critical thinking, interpersonal communication with patients, families and other healthcare professionals and care for clients with mental issues across the lifespan. Mental Health is a core nursing competency that comprises a large percentage of the questions on the national licensure exam. Therapeutic communication is incorporated in all areas of nursing. The addition of an hour will allow more application-based learning in simulation, group work, and case study. </w:t>
      </w:r>
    </w:p>
    <w:p w:rsidR="00F64345" w:rsidRPr="0049268E" w:rsidRDefault="00F64345" w:rsidP="00F64345">
      <w:pPr>
        <w:spacing w:after="0" w:line="240" w:lineRule="auto"/>
        <w:ind w:left="1440"/>
        <w:rPr>
          <w:rFonts w:ascii="Times New Roman" w:eastAsia="Calibri" w:hAnsi="Times New Roman" w:cs="Times New Roman"/>
        </w:rPr>
      </w:pPr>
      <w:r w:rsidRPr="0049268E">
        <w:rPr>
          <w:rFonts w:ascii="Times New Roman" w:eastAsia="Calibri" w:hAnsi="Times New Roman" w:cs="Times New Roman"/>
        </w:rPr>
        <w:t xml:space="preserve">Mental Health is a 2 credit hour course in comparison with other nursing courses in the program of equal importance that are 3 credit hour (e.g. Fundamentals, Health Promotion, and Community Health). Given the number of patients in the US currently receiving mental health services and utilizing psychotherapeutic drugs (antidepressants, anti-anxiety and mood stabilizers) the student needs to be well-prepared with adequate time in this content. </w:t>
      </w:r>
    </w:p>
    <w:p w:rsidR="00F64345" w:rsidRPr="0049268E" w:rsidRDefault="00F64345" w:rsidP="00F64345">
      <w:pPr>
        <w:spacing w:after="0"/>
        <w:rPr>
          <w:rFonts w:ascii="Times New Roman" w:eastAsia="Calibri" w:hAnsi="Times New Roman" w:cs="Times New Roman"/>
          <w:b/>
        </w:rPr>
      </w:pPr>
    </w:p>
    <w:p w:rsidR="00F64345" w:rsidRPr="0049268E" w:rsidRDefault="00F64345" w:rsidP="00F64345">
      <w:pPr>
        <w:spacing w:after="0"/>
        <w:rPr>
          <w:rFonts w:ascii="Times New Roman" w:eastAsia="Calibri" w:hAnsi="Times New Roman" w:cs="Times New Roman"/>
        </w:rPr>
      </w:pPr>
      <w:r w:rsidRPr="0049268E">
        <w:rPr>
          <w:rFonts w:ascii="Times New Roman" w:eastAsia="Calibri" w:hAnsi="Times New Roman" w:cs="Times New Roman"/>
          <w:b/>
        </w:rPr>
        <w:t>5.</w:t>
      </w:r>
      <w:r w:rsidRPr="0049268E">
        <w:rPr>
          <w:rFonts w:ascii="Times New Roman" w:eastAsia="Calibri" w:hAnsi="Times New Roman" w:cs="Times New Roman"/>
          <w:b/>
        </w:rPr>
        <w:tab/>
        <w:t xml:space="preserve">Proposed term for implementation: </w:t>
      </w:r>
      <w:r w:rsidRPr="0049268E">
        <w:rPr>
          <w:rFonts w:ascii="Times New Roman" w:eastAsia="Calibri" w:hAnsi="Times New Roman" w:cs="Times New Roman"/>
        </w:rPr>
        <w:t>Fall 2015</w:t>
      </w:r>
    </w:p>
    <w:p w:rsidR="00F64345" w:rsidRPr="00C72F72" w:rsidRDefault="00F64345" w:rsidP="00F64345">
      <w:pPr>
        <w:spacing w:after="0"/>
        <w:rPr>
          <w:rFonts w:ascii="Times New Roman" w:eastAsia="Calibri" w:hAnsi="Times New Roman" w:cs="Times New Roman"/>
          <w:b/>
          <w:sz w:val="20"/>
        </w:rPr>
      </w:pPr>
    </w:p>
    <w:p w:rsidR="00F64345" w:rsidRPr="0049268E" w:rsidRDefault="00F64345" w:rsidP="00F64345">
      <w:pPr>
        <w:spacing w:after="0"/>
        <w:rPr>
          <w:rFonts w:ascii="Times New Roman" w:eastAsia="Calibri" w:hAnsi="Times New Roman" w:cs="Times New Roman"/>
          <w:b/>
        </w:rPr>
      </w:pPr>
      <w:r w:rsidRPr="0049268E">
        <w:rPr>
          <w:rFonts w:ascii="Times New Roman" w:eastAsia="Calibri" w:hAnsi="Times New Roman" w:cs="Times New Roman"/>
          <w:b/>
        </w:rPr>
        <w:t>6.</w:t>
      </w:r>
      <w:r w:rsidRPr="0049268E">
        <w:rPr>
          <w:rFonts w:ascii="Times New Roman" w:eastAsia="Calibri" w:hAnsi="Times New Roman" w:cs="Times New Roman"/>
          <w:b/>
        </w:rPr>
        <w:tab/>
        <w:t>Dates of prior committee approvals:</w:t>
      </w:r>
    </w:p>
    <w:p w:rsidR="00F64345" w:rsidRPr="00C72F72" w:rsidRDefault="00F64345" w:rsidP="00F64345">
      <w:pPr>
        <w:spacing w:after="0"/>
        <w:rPr>
          <w:rFonts w:ascii="Times New Roman" w:eastAsia="Calibri" w:hAnsi="Times New Roman" w:cs="Times New Roman"/>
          <w:b/>
          <w:sz w:val="16"/>
        </w:rPr>
      </w:pPr>
    </w:p>
    <w:p w:rsidR="00F64345" w:rsidRPr="0049268E" w:rsidRDefault="00F64345" w:rsidP="00F64345">
      <w:pPr>
        <w:spacing w:after="0"/>
        <w:rPr>
          <w:rFonts w:ascii="Times New Roman" w:eastAsia="Calibri" w:hAnsi="Times New Roman" w:cs="Times New Roman"/>
        </w:rPr>
      </w:pPr>
      <w:r w:rsidRPr="0049268E">
        <w:rPr>
          <w:rFonts w:ascii="Times New Roman" w:eastAsia="Calibri" w:hAnsi="Times New Roman" w:cs="Times New Roman"/>
          <w:b/>
        </w:rPr>
        <w:tab/>
      </w:r>
      <w:r w:rsidRPr="0049268E">
        <w:rPr>
          <w:rFonts w:ascii="Times New Roman" w:eastAsia="Calibri" w:hAnsi="Times New Roman" w:cs="Times New Roman"/>
        </w:rPr>
        <w:t>School of Nursing BSN Curriculum Committee</w:t>
      </w:r>
      <w:r w:rsidRPr="0049268E">
        <w:rPr>
          <w:rFonts w:ascii="Times New Roman" w:eastAsia="Calibri" w:hAnsi="Times New Roman" w:cs="Times New Roman"/>
        </w:rPr>
        <w:tab/>
        <w:t xml:space="preserve">       </w:t>
      </w:r>
      <w:r w:rsidRPr="0049268E">
        <w:rPr>
          <w:rFonts w:ascii="Times New Roman" w:eastAsia="Calibri" w:hAnsi="Times New Roman" w:cs="Times New Roman"/>
        </w:rPr>
        <w:tab/>
        <w:t xml:space="preserve"> </w:t>
      </w:r>
      <w:r w:rsidRPr="0049268E">
        <w:rPr>
          <w:rFonts w:ascii="Times New Roman" w:eastAsia="Calibri" w:hAnsi="Times New Roman" w:cs="Times New Roman"/>
          <w:u w:val="single"/>
        </w:rPr>
        <w:t xml:space="preserve">   September 19, 2014 </w:t>
      </w:r>
      <w:r w:rsidRPr="0049268E">
        <w:rPr>
          <w:rFonts w:ascii="Times New Roman" w:eastAsia="Calibri" w:hAnsi="Times New Roman" w:cs="Times New Roman"/>
        </w:rPr>
        <w:tab/>
      </w:r>
      <w:r w:rsidRPr="0049268E">
        <w:rPr>
          <w:rFonts w:ascii="Times New Roman" w:eastAsia="Calibri" w:hAnsi="Times New Roman" w:cs="Times New Roman"/>
        </w:rPr>
        <w:tab/>
      </w:r>
      <w:r w:rsidRPr="0049268E">
        <w:rPr>
          <w:rFonts w:ascii="Times New Roman" w:eastAsia="Calibri" w:hAnsi="Times New Roman" w:cs="Times New Roman"/>
        </w:rPr>
        <w:tab/>
      </w:r>
    </w:p>
    <w:p w:rsidR="00F64345" w:rsidRPr="0049268E" w:rsidRDefault="00F64345" w:rsidP="00F64345">
      <w:pPr>
        <w:spacing w:after="0"/>
        <w:ind w:firstLine="720"/>
        <w:rPr>
          <w:rFonts w:ascii="Times New Roman" w:eastAsia="Calibri" w:hAnsi="Times New Roman" w:cs="Times New Roman"/>
          <w:u w:val="single"/>
        </w:rPr>
      </w:pPr>
      <w:r w:rsidRPr="0049268E">
        <w:rPr>
          <w:rFonts w:ascii="Times New Roman" w:eastAsia="Calibri" w:hAnsi="Times New Roman" w:cs="Times New Roman"/>
        </w:rPr>
        <w:t xml:space="preserve">School of Nursing BSN </w:t>
      </w:r>
      <w:proofErr w:type="spellStart"/>
      <w:r w:rsidRPr="0049268E">
        <w:rPr>
          <w:rFonts w:ascii="Times New Roman" w:eastAsia="Calibri" w:hAnsi="Times New Roman" w:cs="Times New Roman"/>
        </w:rPr>
        <w:t>Prelicensure</w:t>
      </w:r>
      <w:proofErr w:type="spellEnd"/>
      <w:r w:rsidRPr="0049268E">
        <w:rPr>
          <w:rFonts w:ascii="Times New Roman" w:eastAsia="Calibri" w:hAnsi="Times New Roman" w:cs="Times New Roman"/>
        </w:rPr>
        <w:t xml:space="preserve"> Program</w:t>
      </w:r>
      <w:r w:rsidRPr="0049268E">
        <w:rPr>
          <w:rFonts w:ascii="Times New Roman" w:eastAsia="Calibri" w:hAnsi="Times New Roman" w:cs="Times New Roman"/>
        </w:rPr>
        <w:tab/>
      </w:r>
      <w:r w:rsidRPr="0049268E">
        <w:rPr>
          <w:rFonts w:ascii="Times New Roman" w:eastAsia="Calibri" w:hAnsi="Times New Roman" w:cs="Times New Roman"/>
        </w:rPr>
        <w:tab/>
      </w:r>
      <w:r w:rsidRPr="0049268E">
        <w:rPr>
          <w:rFonts w:ascii="Times New Roman" w:eastAsia="Calibri" w:hAnsi="Times New Roman" w:cs="Times New Roman"/>
          <w:u w:val="single"/>
        </w:rPr>
        <w:t xml:space="preserve">   October 17, 2014</w:t>
      </w:r>
      <w:r w:rsidRPr="0049268E">
        <w:rPr>
          <w:rFonts w:ascii="Times New Roman" w:eastAsia="Calibri" w:hAnsi="Times New Roman" w:cs="Times New Roman"/>
        </w:rPr>
        <w:t xml:space="preserve"> </w:t>
      </w:r>
    </w:p>
    <w:p w:rsidR="00F64345" w:rsidRPr="0049268E" w:rsidRDefault="00F64345" w:rsidP="00F64345">
      <w:pPr>
        <w:spacing w:after="0"/>
        <w:rPr>
          <w:rFonts w:ascii="Times New Roman" w:eastAsia="Calibri" w:hAnsi="Times New Roman" w:cs="Times New Roman"/>
        </w:rPr>
      </w:pPr>
      <w:r w:rsidRPr="0049268E">
        <w:rPr>
          <w:rFonts w:ascii="Times New Roman" w:eastAsia="Calibri" w:hAnsi="Times New Roman" w:cs="Times New Roman"/>
        </w:rPr>
        <w:tab/>
        <w:t>CHHS Undergraduate Curriculum Committee</w:t>
      </w:r>
      <w:r w:rsidRPr="0049268E">
        <w:rPr>
          <w:rFonts w:ascii="Times New Roman" w:eastAsia="Calibri" w:hAnsi="Times New Roman" w:cs="Times New Roman"/>
        </w:rPr>
        <w:tab/>
      </w:r>
      <w:r w:rsidRPr="0049268E">
        <w:rPr>
          <w:rFonts w:ascii="Times New Roman" w:eastAsia="Calibri" w:hAnsi="Times New Roman" w:cs="Times New Roman"/>
        </w:rPr>
        <w:tab/>
      </w:r>
      <w:r w:rsidRPr="0049268E">
        <w:rPr>
          <w:rFonts w:ascii="Times New Roman" w:eastAsia="Calibri" w:hAnsi="Times New Roman" w:cs="Times New Roman"/>
          <w:u w:val="single"/>
        </w:rPr>
        <w:t xml:space="preserve">   </w:t>
      </w:r>
      <w:r>
        <w:rPr>
          <w:rFonts w:ascii="Times New Roman" w:eastAsia="Calibri" w:hAnsi="Times New Roman" w:cs="Times New Roman"/>
          <w:u w:val="single"/>
        </w:rPr>
        <w:t>December 5</w:t>
      </w:r>
      <w:r w:rsidRPr="0049268E">
        <w:rPr>
          <w:rFonts w:ascii="Times New Roman" w:eastAsia="Calibri" w:hAnsi="Times New Roman" w:cs="Times New Roman"/>
          <w:u w:val="single"/>
        </w:rPr>
        <w:t>, 2014</w:t>
      </w:r>
    </w:p>
    <w:p w:rsidR="00F64345" w:rsidRPr="0049268E" w:rsidRDefault="00F64345" w:rsidP="00F64345">
      <w:pPr>
        <w:spacing w:after="0"/>
        <w:rPr>
          <w:rFonts w:ascii="Times New Roman" w:eastAsia="Calibri" w:hAnsi="Times New Roman" w:cs="Times New Roman"/>
        </w:rPr>
      </w:pPr>
      <w:r w:rsidRPr="0049268E">
        <w:rPr>
          <w:rFonts w:ascii="Times New Roman" w:eastAsia="Calibri" w:hAnsi="Times New Roman" w:cs="Times New Roman"/>
        </w:rPr>
        <w:tab/>
        <w:t>University Curriculum Committee</w:t>
      </w:r>
      <w:r w:rsidRPr="0049268E">
        <w:rPr>
          <w:rFonts w:ascii="Times New Roman" w:eastAsia="Calibri" w:hAnsi="Times New Roman" w:cs="Times New Roman"/>
        </w:rPr>
        <w:tab/>
      </w:r>
      <w:r w:rsidRPr="0049268E">
        <w:rPr>
          <w:rFonts w:ascii="Times New Roman" w:eastAsia="Calibri" w:hAnsi="Times New Roman" w:cs="Times New Roman"/>
        </w:rPr>
        <w:tab/>
      </w:r>
      <w:r w:rsidRPr="0049268E">
        <w:rPr>
          <w:rFonts w:ascii="Times New Roman" w:eastAsia="Calibri" w:hAnsi="Times New Roman" w:cs="Times New Roman"/>
        </w:rPr>
        <w:tab/>
        <w:t>___</w:t>
      </w:r>
      <w:r w:rsidRPr="00AE4EEE">
        <w:rPr>
          <w:rFonts w:ascii="Times New Roman" w:eastAsia="Calibri" w:hAnsi="Times New Roman" w:cs="Times New Roman"/>
        </w:rPr>
        <w:t>___________</w:t>
      </w:r>
      <w:r w:rsidRPr="0049268E">
        <w:rPr>
          <w:rFonts w:ascii="Times New Roman" w:eastAsia="Calibri" w:hAnsi="Times New Roman" w:cs="Times New Roman"/>
        </w:rPr>
        <w:t>_</w:t>
      </w:r>
    </w:p>
    <w:p w:rsidR="00F64345" w:rsidRPr="0049268E" w:rsidRDefault="00F64345" w:rsidP="00F64345">
      <w:pPr>
        <w:spacing w:after="0"/>
        <w:rPr>
          <w:rFonts w:ascii="Times New Roman" w:hAnsi="Times New Roman" w:cs="Times New Roman"/>
        </w:rPr>
      </w:pPr>
      <w:r w:rsidRPr="0049268E">
        <w:rPr>
          <w:rFonts w:ascii="Times New Roman" w:eastAsia="Calibri" w:hAnsi="Times New Roman" w:cs="Times New Roman"/>
        </w:rPr>
        <w:tab/>
        <w:t>University Senate</w:t>
      </w:r>
      <w:r w:rsidRPr="0049268E">
        <w:rPr>
          <w:rFonts w:ascii="Times New Roman" w:eastAsia="Calibri" w:hAnsi="Times New Roman" w:cs="Times New Roman"/>
        </w:rPr>
        <w:tab/>
      </w:r>
      <w:r w:rsidRPr="0049268E">
        <w:rPr>
          <w:rFonts w:ascii="Times New Roman" w:eastAsia="Calibri" w:hAnsi="Times New Roman" w:cs="Times New Roman"/>
        </w:rPr>
        <w:tab/>
      </w:r>
      <w:r w:rsidRPr="0049268E">
        <w:rPr>
          <w:rFonts w:ascii="Times New Roman" w:eastAsia="Calibri" w:hAnsi="Times New Roman" w:cs="Times New Roman"/>
        </w:rPr>
        <w:tab/>
      </w:r>
      <w:r w:rsidRPr="0049268E">
        <w:rPr>
          <w:rFonts w:ascii="Times New Roman" w:eastAsia="Calibri" w:hAnsi="Times New Roman" w:cs="Times New Roman"/>
        </w:rPr>
        <w:tab/>
      </w:r>
      <w:r w:rsidRPr="0049268E">
        <w:rPr>
          <w:rFonts w:ascii="Times New Roman" w:eastAsia="Calibri" w:hAnsi="Times New Roman" w:cs="Times New Roman"/>
        </w:rPr>
        <w:tab/>
        <w:t>_______________</w:t>
      </w:r>
    </w:p>
    <w:p w:rsidR="00F64345" w:rsidRDefault="00F64345" w:rsidP="00F64345">
      <w:pPr>
        <w:spacing w:after="160" w:line="259" w:lineRule="auto"/>
        <w:rPr>
          <w:rFonts w:ascii="Times New Roman" w:hAnsi="Times New Roman" w:cs="Times New Roman"/>
        </w:rPr>
      </w:pPr>
      <w:r>
        <w:rPr>
          <w:rFonts w:ascii="Times New Roman" w:hAnsi="Times New Roman" w:cs="Times New Roman"/>
        </w:rPr>
        <w:br w:type="page"/>
      </w:r>
    </w:p>
    <w:p w:rsidR="00F64345" w:rsidRPr="0049268E" w:rsidRDefault="00F64345" w:rsidP="00F64345">
      <w:pPr>
        <w:spacing w:after="0"/>
        <w:jc w:val="right"/>
        <w:rPr>
          <w:rFonts w:ascii="Times New Roman" w:hAnsi="Times New Roman" w:cs="Times New Roman"/>
        </w:rPr>
      </w:pPr>
      <w:r w:rsidRPr="0049268E">
        <w:rPr>
          <w:rFonts w:ascii="Times New Roman" w:hAnsi="Times New Roman" w:cs="Times New Roman"/>
        </w:rPr>
        <w:lastRenderedPageBreak/>
        <w:t>Proposal Date:  10/22/2014</w:t>
      </w:r>
    </w:p>
    <w:p w:rsidR="00F64345" w:rsidRPr="0049268E" w:rsidRDefault="00F64345" w:rsidP="00F64345">
      <w:pPr>
        <w:spacing w:after="0"/>
        <w:jc w:val="center"/>
        <w:rPr>
          <w:rFonts w:ascii="Times New Roman" w:hAnsi="Times New Roman" w:cs="Times New Roman"/>
        </w:rPr>
      </w:pPr>
    </w:p>
    <w:p w:rsidR="00F64345" w:rsidRPr="0049268E" w:rsidRDefault="00F64345" w:rsidP="00F64345">
      <w:pPr>
        <w:spacing w:after="0"/>
        <w:jc w:val="center"/>
        <w:rPr>
          <w:rFonts w:ascii="Times New Roman" w:hAnsi="Times New Roman" w:cs="Times New Roman"/>
          <w:b/>
        </w:rPr>
      </w:pPr>
      <w:r w:rsidRPr="0049268E">
        <w:rPr>
          <w:rFonts w:ascii="Times New Roman" w:hAnsi="Times New Roman" w:cs="Times New Roman"/>
          <w:b/>
        </w:rPr>
        <w:t xml:space="preserve"> College of Health and Human Services</w:t>
      </w:r>
    </w:p>
    <w:p w:rsidR="00F64345" w:rsidRPr="0049268E" w:rsidRDefault="00F64345" w:rsidP="00F64345">
      <w:pPr>
        <w:spacing w:after="0"/>
        <w:jc w:val="center"/>
        <w:rPr>
          <w:rFonts w:ascii="Times New Roman" w:hAnsi="Times New Roman" w:cs="Times New Roman"/>
          <w:b/>
        </w:rPr>
      </w:pPr>
      <w:r w:rsidRPr="0049268E">
        <w:rPr>
          <w:rFonts w:ascii="Times New Roman" w:hAnsi="Times New Roman" w:cs="Times New Roman"/>
          <w:b/>
        </w:rPr>
        <w:t>Dean’s Office</w:t>
      </w:r>
    </w:p>
    <w:p w:rsidR="00F64345" w:rsidRPr="0049268E" w:rsidRDefault="00F64345" w:rsidP="00F64345">
      <w:pPr>
        <w:spacing w:after="0"/>
        <w:jc w:val="center"/>
        <w:rPr>
          <w:rFonts w:ascii="Times New Roman" w:hAnsi="Times New Roman" w:cs="Times New Roman"/>
          <w:b/>
        </w:rPr>
      </w:pPr>
      <w:r w:rsidRPr="0049268E">
        <w:rPr>
          <w:rFonts w:ascii="Times New Roman" w:hAnsi="Times New Roman" w:cs="Times New Roman"/>
          <w:b/>
        </w:rPr>
        <w:t>Proposal to Create a New Certificate Program</w:t>
      </w:r>
    </w:p>
    <w:p w:rsidR="00F64345" w:rsidRPr="0049268E" w:rsidRDefault="00F64345" w:rsidP="00F64345">
      <w:pPr>
        <w:spacing w:after="0"/>
        <w:jc w:val="center"/>
        <w:rPr>
          <w:rFonts w:ascii="Times New Roman" w:hAnsi="Times New Roman" w:cs="Times New Roman"/>
          <w:b/>
        </w:rPr>
      </w:pPr>
      <w:r w:rsidRPr="0049268E">
        <w:rPr>
          <w:rFonts w:ascii="Times New Roman" w:hAnsi="Times New Roman" w:cs="Times New Roman"/>
          <w:b/>
        </w:rPr>
        <w:t>(Action Item)</w:t>
      </w:r>
    </w:p>
    <w:p w:rsidR="00F64345" w:rsidRPr="0049268E" w:rsidRDefault="00F64345" w:rsidP="00F64345">
      <w:pPr>
        <w:spacing w:after="0"/>
        <w:rPr>
          <w:rFonts w:ascii="Times New Roman" w:hAnsi="Times New Roman" w:cs="Times New Roman"/>
          <w:b/>
        </w:rPr>
      </w:pPr>
    </w:p>
    <w:p w:rsidR="00F64345" w:rsidRPr="0049268E" w:rsidRDefault="00F64345" w:rsidP="00F64345">
      <w:pPr>
        <w:spacing w:after="0" w:line="240" w:lineRule="exact"/>
        <w:rPr>
          <w:rFonts w:ascii="Times New Roman" w:hAnsi="Times New Roman" w:cs="Times New Roman"/>
        </w:rPr>
      </w:pPr>
      <w:r w:rsidRPr="0049268E">
        <w:rPr>
          <w:rFonts w:ascii="Times New Roman" w:hAnsi="Times New Roman" w:cs="Times New Roman"/>
        </w:rPr>
        <w:t xml:space="preserve">Contact Person:  Patricia Desrosiers, </w:t>
      </w:r>
      <w:hyperlink r:id="rId10" w:history="1">
        <w:r w:rsidRPr="0049268E">
          <w:rPr>
            <w:rStyle w:val="Hyperlink"/>
            <w:rFonts w:ascii="Times New Roman" w:hAnsi="Times New Roman" w:cs="Times New Roman"/>
          </w:rPr>
          <w:t>patricia.desrosiers@wku.edu</w:t>
        </w:r>
      </w:hyperlink>
      <w:r w:rsidRPr="0049268E">
        <w:rPr>
          <w:rFonts w:ascii="Times New Roman" w:hAnsi="Times New Roman" w:cs="Times New Roman"/>
        </w:rPr>
        <w:t xml:space="preserve"> (270) 745-4557</w:t>
      </w:r>
    </w:p>
    <w:p w:rsidR="00F64345" w:rsidRPr="0049268E" w:rsidRDefault="00F64345" w:rsidP="00F64345">
      <w:pPr>
        <w:spacing w:after="0" w:line="240" w:lineRule="exact"/>
        <w:rPr>
          <w:rFonts w:ascii="Times New Roman" w:hAnsi="Times New Roman" w:cs="Times New Roman"/>
        </w:rPr>
      </w:pPr>
    </w:p>
    <w:p w:rsidR="00F64345" w:rsidRPr="0049268E" w:rsidRDefault="00F64345" w:rsidP="00F64345">
      <w:pPr>
        <w:spacing w:after="0" w:line="240" w:lineRule="exact"/>
        <w:rPr>
          <w:rFonts w:ascii="Times New Roman" w:hAnsi="Times New Roman" w:cs="Times New Roman"/>
          <w:b/>
        </w:rPr>
      </w:pPr>
      <w:r w:rsidRPr="0049268E">
        <w:rPr>
          <w:rFonts w:ascii="Times New Roman" w:hAnsi="Times New Roman" w:cs="Times New Roman"/>
          <w:b/>
        </w:rPr>
        <w:t>1.</w:t>
      </w:r>
      <w:r w:rsidRPr="0049268E">
        <w:rPr>
          <w:rFonts w:ascii="Times New Roman" w:hAnsi="Times New Roman" w:cs="Times New Roman"/>
          <w:b/>
        </w:rPr>
        <w:tab/>
        <w:t>Identification of program:</w:t>
      </w:r>
    </w:p>
    <w:p w:rsidR="00F64345" w:rsidRPr="0049268E" w:rsidRDefault="00F64345" w:rsidP="00F64345">
      <w:pPr>
        <w:numPr>
          <w:ilvl w:val="1"/>
          <w:numId w:val="5"/>
        </w:numPr>
        <w:spacing w:after="0" w:line="240" w:lineRule="exact"/>
        <w:rPr>
          <w:rFonts w:ascii="Times New Roman" w:hAnsi="Times New Roman" w:cs="Times New Roman"/>
        </w:rPr>
      </w:pPr>
      <w:r w:rsidRPr="0049268E">
        <w:rPr>
          <w:rFonts w:ascii="Times New Roman" w:hAnsi="Times New Roman" w:cs="Times New Roman"/>
        </w:rPr>
        <w:t>Program title: Interdisciplinary Patient Navigator Certificate</w:t>
      </w:r>
    </w:p>
    <w:p w:rsidR="00F64345" w:rsidRPr="0049268E" w:rsidRDefault="00F64345" w:rsidP="00F64345">
      <w:pPr>
        <w:numPr>
          <w:ilvl w:val="1"/>
          <w:numId w:val="5"/>
        </w:numPr>
        <w:spacing w:after="0" w:line="240" w:lineRule="exact"/>
        <w:rPr>
          <w:rFonts w:ascii="Times New Roman" w:hAnsi="Times New Roman" w:cs="Times New Roman"/>
        </w:rPr>
      </w:pPr>
      <w:r w:rsidRPr="0049268E">
        <w:rPr>
          <w:rFonts w:ascii="Times New Roman" w:hAnsi="Times New Roman" w:cs="Times New Roman"/>
        </w:rPr>
        <w:t>Required hours in program: 19-23 depending on chosen courses</w:t>
      </w:r>
    </w:p>
    <w:p w:rsidR="00F64345" w:rsidRPr="0049268E" w:rsidRDefault="00F64345" w:rsidP="00F64345">
      <w:pPr>
        <w:numPr>
          <w:ilvl w:val="1"/>
          <w:numId w:val="5"/>
        </w:numPr>
        <w:spacing w:after="0" w:line="240" w:lineRule="exact"/>
        <w:rPr>
          <w:rFonts w:ascii="Times New Roman" w:hAnsi="Times New Roman" w:cs="Times New Roman"/>
        </w:rPr>
      </w:pPr>
      <w:r w:rsidRPr="0049268E">
        <w:rPr>
          <w:rFonts w:ascii="Times New Roman" w:hAnsi="Times New Roman" w:cs="Times New Roman"/>
        </w:rPr>
        <w:t>Special information: This interdisciplinary certificate program will be admini</w:t>
      </w:r>
      <w:r>
        <w:rPr>
          <w:rFonts w:ascii="Times New Roman" w:hAnsi="Times New Roman" w:cs="Times New Roman"/>
        </w:rPr>
        <w:t>stered by the College of Health and Human Services</w:t>
      </w:r>
      <w:r w:rsidRPr="0049268E">
        <w:rPr>
          <w:rFonts w:ascii="Times New Roman" w:hAnsi="Times New Roman" w:cs="Times New Roman"/>
        </w:rPr>
        <w:t>.</w:t>
      </w:r>
    </w:p>
    <w:p w:rsidR="00F64345" w:rsidRPr="0049268E" w:rsidRDefault="00F64345" w:rsidP="00F64345">
      <w:pPr>
        <w:numPr>
          <w:ilvl w:val="1"/>
          <w:numId w:val="5"/>
        </w:numPr>
        <w:spacing w:after="0" w:line="240" w:lineRule="exact"/>
        <w:rPr>
          <w:rFonts w:ascii="Times New Roman" w:hAnsi="Times New Roman" w:cs="Times New Roman"/>
        </w:rPr>
      </w:pPr>
      <w:r w:rsidRPr="0049268E">
        <w:rPr>
          <w:rFonts w:ascii="Times New Roman" w:hAnsi="Times New Roman" w:cs="Times New Roman"/>
        </w:rPr>
        <w:t>Catalog description: The Interdisciplinary Patient Navigator Certificate will prepare students in the health care professions to effectively assist diverse clients to locate appropriate healthcare services, participate in healthcare decision-making, and understand medical vernacular and processes in the healthcare system.  This program prepares students in the health care professions by increasing understanding of both the complexity of the US healthcare system and the diverse barriers and strengths of rural healthcare clients. Legal and ethical issues in healthcare provision are examined. Students completing this certificate will be prepared to work with patients in healthcare or community settings at all stages of the healthcare process including preventative care, maintaining a healthy lifestyle; diagnosis, treatment, and disease management; and adjustment to chronic illness or sometimes end of life.</w:t>
      </w:r>
      <w:r w:rsidRPr="0049268E">
        <w:rPr>
          <w:rFonts w:ascii="Times New Roman" w:eastAsia="Calibri" w:hAnsi="Times New Roman" w:cs="Times New Roman"/>
        </w:rPr>
        <w:t xml:space="preserve"> One of the required courses--HIM 100-- has additional requirements of 1) Liability Insurance, 2) Immunizations, 3) Drug Screen, 4) Criminal Background Check</w:t>
      </w:r>
      <w:proofErr w:type="gramStart"/>
      <w:r w:rsidRPr="0049268E">
        <w:rPr>
          <w:rFonts w:ascii="Times New Roman" w:eastAsia="Calibri" w:hAnsi="Times New Roman" w:cs="Times New Roman"/>
        </w:rPr>
        <w:t xml:space="preserve">, </w:t>
      </w:r>
      <w:r>
        <w:rPr>
          <w:rFonts w:ascii="Times New Roman" w:eastAsia="Calibri" w:hAnsi="Times New Roman" w:cs="Times New Roman"/>
        </w:rPr>
        <w:t xml:space="preserve"> </w:t>
      </w:r>
      <w:r w:rsidRPr="0049268E">
        <w:rPr>
          <w:rFonts w:ascii="Times New Roman" w:eastAsia="Calibri" w:hAnsi="Times New Roman" w:cs="Times New Roman"/>
        </w:rPr>
        <w:t>5</w:t>
      </w:r>
      <w:proofErr w:type="gramEnd"/>
      <w:r w:rsidRPr="0049268E">
        <w:rPr>
          <w:rFonts w:ascii="Times New Roman" w:eastAsia="Calibri" w:hAnsi="Times New Roman" w:cs="Times New Roman"/>
        </w:rPr>
        <w:t xml:space="preserve">) Professional Organization Membership. Some of these requirements may be met in other professional programs, and your Certificate Advisor can assist you with determining if the requirements are met. These requirements will cost about $150 in most cases. The certificate </w:t>
      </w:r>
      <w:r w:rsidRPr="0049268E">
        <w:rPr>
          <w:rFonts w:ascii="Times New Roman" w:hAnsi="Times New Roman" w:cs="Times New Roman"/>
        </w:rPr>
        <w:t>requires 19-23 credit hours and requires the following core courses: CORE--</w:t>
      </w:r>
      <w:r w:rsidRPr="0049268E">
        <w:rPr>
          <w:rFonts w:ascii="Times New Roman" w:eastAsia="Calibri" w:hAnsi="Times New Roman" w:cs="Times New Roman"/>
        </w:rPr>
        <w:t>HIM 100, AH 290, HIM 291, HIM 292, HCA 340, AND 1 course from EACH of the following 3 categories: (1) Legal Issues—HIM 225, SWRK</w:t>
      </w:r>
      <w:r>
        <w:rPr>
          <w:rFonts w:ascii="Times New Roman" w:eastAsia="Calibri" w:hAnsi="Times New Roman" w:cs="Times New Roman"/>
        </w:rPr>
        <w:t xml:space="preserve"> </w:t>
      </w:r>
      <w:r w:rsidRPr="0049268E">
        <w:rPr>
          <w:rFonts w:ascii="Times New Roman" w:eastAsia="Calibri" w:hAnsi="Times New Roman" w:cs="Times New Roman"/>
        </w:rPr>
        <w:t>375, SWRK 433, or PH</w:t>
      </w:r>
      <w:r>
        <w:rPr>
          <w:rFonts w:ascii="Times New Roman" w:eastAsia="Calibri" w:hAnsi="Times New Roman" w:cs="Times New Roman"/>
        </w:rPr>
        <w:t xml:space="preserve"> </w:t>
      </w:r>
      <w:r w:rsidRPr="0049268E">
        <w:rPr>
          <w:rFonts w:ascii="Times New Roman" w:eastAsia="Calibri" w:hAnsi="Times New Roman" w:cs="Times New Roman"/>
        </w:rPr>
        <w:t>447 (2) Collaboration—SWRK 357, NURS 400, or COMM 440, (3) Cultural Competency—CD</w:t>
      </w:r>
      <w:r>
        <w:rPr>
          <w:rFonts w:ascii="Times New Roman" w:eastAsia="Calibri" w:hAnsi="Times New Roman" w:cs="Times New Roman"/>
        </w:rPr>
        <w:t xml:space="preserve"> </w:t>
      </w:r>
      <w:r w:rsidRPr="0049268E">
        <w:rPr>
          <w:rFonts w:ascii="Times New Roman" w:eastAsia="Calibri" w:hAnsi="Times New Roman" w:cs="Times New Roman"/>
        </w:rPr>
        <w:t>200, NURS</w:t>
      </w:r>
      <w:r>
        <w:rPr>
          <w:rFonts w:ascii="Times New Roman" w:eastAsia="Calibri" w:hAnsi="Times New Roman" w:cs="Times New Roman"/>
        </w:rPr>
        <w:t xml:space="preserve"> </w:t>
      </w:r>
      <w:r w:rsidRPr="0049268E">
        <w:rPr>
          <w:rFonts w:ascii="Times New Roman" w:eastAsia="Calibri" w:hAnsi="Times New Roman" w:cs="Times New Roman"/>
        </w:rPr>
        <w:t>321, SWRK 330, HCA 347.</w:t>
      </w:r>
      <w:r w:rsidRPr="0049268E">
        <w:rPr>
          <w:rFonts w:ascii="Times New Roman" w:hAnsi="Times New Roman" w:cs="Times New Roman"/>
        </w:rPr>
        <w:t xml:space="preserve"> </w:t>
      </w:r>
      <w:r>
        <w:rPr>
          <w:rFonts w:ascii="Times New Roman" w:hAnsi="Times New Roman" w:cs="Times New Roman"/>
        </w:rPr>
        <w:t>Courses that apply to the certificate must be completed with a grade of “C” or better.</w:t>
      </w:r>
    </w:p>
    <w:p w:rsidR="00F64345" w:rsidRPr="0049268E" w:rsidRDefault="00F64345" w:rsidP="00F64345">
      <w:pPr>
        <w:numPr>
          <w:ilvl w:val="1"/>
          <w:numId w:val="5"/>
        </w:numPr>
        <w:spacing w:after="0" w:line="240" w:lineRule="exact"/>
        <w:rPr>
          <w:rFonts w:ascii="Times New Roman" w:hAnsi="Times New Roman" w:cs="Times New Roman"/>
        </w:rPr>
      </w:pPr>
      <w:r w:rsidRPr="0049268E">
        <w:rPr>
          <w:rFonts w:ascii="Times New Roman" w:hAnsi="Times New Roman" w:cs="Times New Roman"/>
        </w:rPr>
        <w:t>Classification of Instructional Program Code (CIP): 51.9999</w:t>
      </w:r>
    </w:p>
    <w:p w:rsidR="00F64345" w:rsidRPr="0049268E" w:rsidRDefault="00F64345" w:rsidP="00F64345">
      <w:pPr>
        <w:spacing w:after="0" w:line="240" w:lineRule="exact"/>
        <w:rPr>
          <w:rFonts w:ascii="Times New Roman" w:hAnsi="Times New Roman" w:cs="Times New Roman"/>
          <w:color w:val="FF0000"/>
        </w:rPr>
      </w:pPr>
    </w:p>
    <w:p w:rsidR="00F64345" w:rsidRPr="0049268E" w:rsidRDefault="00F64345" w:rsidP="00F64345">
      <w:pPr>
        <w:spacing w:after="0" w:line="240" w:lineRule="exact"/>
        <w:rPr>
          <w:rFonts w:ascii="Times New Roman" w:hAnsi="Times New Roman" w:cs="Times New Roman"/>
          <w:b/>
        </w:rPr>
      </w:pPr>
      <w:r w:rsidRPr="0049268E">
        <w:rPr>
          <w:rFonts w:ascii="Times New Roman" w:hAnsi="Times New Roman" w:cs="Times New Roman"/>
          <w:b/>
        </w:rPr>
        <w:t>2.</w:t>
      </w:r>
      <w:r w:rsidRPr="0049268E">
        <w:rPr>
          <w:rFonts w:ascii="Times New Roman" w:hAnsi="Times New Roman" w:cs="Times New Roman"/>
          <w:b/>
        </w:rPr>
        <w:tab/>
        <w:t>Learning outcomes of the proposed certificate program:</w:t>
      </w:r>
    </w:p>
    <w:p w:rsidR="00F64345" w:rsidRPr="0049268E" w:rsidRDefault="00F64345" w:rsidP="00F64345">
      <w:pPr>
        <w:spacing w:after="0" w:line="240" w:lineRule="exact"/>
        <w:rPr>
          <w:rFonts w:ascii="Times New Roman" w:hAnsi="Times New Roman" w:cs="Times New Roman"/>
          <w:b/>
        </w:rPr>
      </w:pPr>
    </w:p>
    <w:p w:rsidR="00F64345" w:rsidRPr="0049268E" w:rsidRDefault="00F64345" w:rsidP="00F64345">
      <w:pPr>
        <w:spacing w:after="0" w:line="240" w:lineRule="exact"/>
        <w:rPr>
          <w:rFonts w:ascii="Times New Roman" w:hAnsi="Times New Roman" w:cs="Times New Roman"/>
        </w:rPr>
      </w:pPr>
      <w:r w:rsidRPr="0049268E">
        <w:rPr>
          <w:rFonts w:ascii="Times New Roman" w:hAnsi="Times New Roman" w:cs="Times New Roman"/>
          <w:b/>
        </w:rPr>
        <w:tab/>
      </w:r>
      <w:r w:rsidRPr="0049268E">
        <w:rPr>
          <w:rFonts w:ascii="Times New Roman" w:hAnsi="Times New Roman" w:cs="Times New Roman"/>
        </w:rPr>
        <w:t>Students completing the Interdisciplinary Patient Navigator Certificate will:</w:t>
      </w:r>
    </w:p>
    <w:p w:rsidR="00F64345" w:rsidRPr="0049268E" w:rsidRDefault="00F64345" w:rsidP="00F64345">
      <w:pPr>
        <w:pStyle w:val="ListParagraph"/>
        <w:numPr>
          <w:ilvl w:val="0"/>
          <w:numId w:val="6"/>
        </w:numPr>
        <w:spacing w:after="0" w:line="240" w:lineRule="exact"/>
        <w:rPr>
          <w:rFonts w:ascii="Times New Roman" w:hAnsi="Times New Roman" w:cs="Times New Roman"/>
        </w:rPr>
      </w:pPr>
      <w:r w:rsidRPr="0049268E">
        <w:rPr>
          <w:rFonts w:ascii="Times New Roman" w:hAnsi="Times New Roman" w:cs="Times New Roman"/>
        </w:rPr>
        <w:t>Assist patients in navigating the complex US health care system.</w:t>
      </w:r>
    </w:p>
    <w:p w:rsidR="00F64345" w:rsidRPr="0049268E" w:rsidRDefault="00F64345" w:rsidP="00F64345">
      <w:pPr>
        <w:pStyle w:val="ListParagraph"/>
        <w:numPr>
          <w:ilvl w:val="0"/>
          <w:numId w:val="6"/>
        </w:numPr>
        <w:spacing w:after="0" w:line="240" w:lineRule="exact"/>
        <w:rPr>
          <w:rFonts w:ascii="Times New Roman" w:hAnsi="Times New Roman" w:cs="Times New Roman"/>
        </w:rPr>
      </w:pPr>
      <w:r w:rsidRPr="0049268E">
        <w:rPr>
          <w:rFonts w:ascii="Times New Roman" w:hAnsi="Times New Roman" w:cs="Times New Roman"/>
        </w:rPr>
        <w:t>Enhance patients’ health literacy and interpret health care information to meet patient needs.</w:t>
      </w:r>
    </w:p>
    <w:p w:rsidR="00F64345" w:rsidRPr="0049268E" w:rsidRDefault="00F64345" w:rsidP="00F64345">
      <w:pPr>
        <w:pStyle w:val="ListParagraph"/>
        <w:numPr>
          <w:ilvl w:val="0"/>
          <w:numId w:val="6"/>
        </w:numPr>
        <w:spacing w:after="0" w:line="240" w:lineRule="exact"/>
        <w:rPr>
          <w:rFonts w:ascii="Times New Roman" w:hAnsi="Times New Roman" w:cs="Times New Roman"/>
        </w:rPr>
      </w:pPr>
      <w:r w:rsidRPr="0049268E">
        <w:rPr>
          <w:rFonts w:ascii="Times New Roman" w:hAnsi="Times New Roman" w:cs="Times New Roman"/>
        </w:rPr>
        <w:t>Practice effective cross cultural communication strategies with diverse patients.</w:t>
      </w:r>
    </w:p>
    <w:p w:rsidR="00F64345" w:rsidRPr="0049268E" w:rsidRDefault="00F64345" w:rsidP="00F64345">
      <w:pPr>
        <w:pStyle w:val="ListParagraph"/>
        <w:numPr>
          <w:ilvl w:val="0"/>
          <w:numId w:val="6"/>
        </w:numPr>
        <w:spacing w:after="0" w:line="240" w:lineRule="exact"/>
        <w:rPr>
          <w:rFonts w:ascii="Times New Roman" w:hAnsi="Times New Roman" w:cs="Times New Roman"/>
        </w:rPr>
      </w:pPr>
      <w:r w:rsidRPr="0049268E">
        <w:rPr>
          <w:rFonts w:ascii="Times New Roman" w:hAnsi="Times New Roman" w:cs="Times New Roman"/>
        </w:rPr>
        <w:t>Coordinate patient care including appointment scheduling, care conferences, and   encouraging interdisciplinary collaboration.</w:t>
      </w:r>
    </w:p>
    <w:p w:rsidR="00F64345" w:rsidRPr="0049268E" w:rsidRDefault="00F64345" w:rsidP="00F64345">
      <w:pPr>
        <w:pStyle w:val="ListParagraph"/>
        <w:numPr>
          <w:ilvl w:val="0"/>
          <w:numId w:val="6"/>
        </w:numPr>
        <w:spacing w:after="0" w:line="240" w:lineRule="exact"/>
        <w:rPr>
          <w:rFonts w:ascii="Times New Roman" w:hAnsi="Times New Roman" w:cs="Times New Roman"/>
        </w:rPr>
      </w:pPr>
      <w:r w:rsidRPr="0049268E">
        <w:rPr>
          <w:rFonts w:ascii="Times New Roman" w:hAnsi="Times New Roman" w:cs="Times New Roman"/>
        </w:rPr>
        <w:t>Address barriers to healthcare access including physical, emotional, and financial ones.</w:t>
      </w:r>
    </w:p>
    <w:p w:rsidR="00F64345" w:rsidRPr="0049268E" w:rsidRDefault="00F64345" w:rsidP="00F64345">
      <w:pPr>
        <w:pStyle w:val="ListParagraph"/>
        <w:numPr>
          <w:ilvl w:val="0"/>
          <w:numId w:val="6"/>
        </w:numPr>
        <w:spacing w:after="0" w:line="240" w:lineRule="exact"/>
        <w:rPr>
          <w:rFonts w:ascii="Times New Roman" w:hAnsi="Times New Roman" w:cs="Times New Roman"/>
        </w:rPr>
      </w:pPr>
      <w:r w:rsidRPr="0049268E">
        <w:rPr>
          <w:rFonts w:ascii="Times New Roman" w:hAnsi="Times New Roman" w:cs="Times New Roman"/>
        </w:rPr>
        <w:t>Adhere to professional boundaries in the navigator/patient relationship.</w:t>
      </w:r>
    </w:p>
    <w:p w:rsidR="00F64345" w:rsidRPr="0049268E" w:rsidRDefault="00F64345" w:rsidP="00F64345">
      <w:pPr>
        <w:pStyle w:val="ListParagraph"/>
        <w:numPr>
          <w:ilvl w:val="0"/>
          <w:numId w:val="6"/>
        </w:numPr>
        <w:spacing w:after="0" w:line="240" w:lineRule="exact"/>
        <w:rPr>
          <w:rFonts w:ascii="Times New Roman" w:hAnsi="Times New Roman" w:cs="Times New Roman"/>
        </w:rPr>
      </w:pPr>
      <w:r w:rsidRPr="0049268E">
        <w:rPr>
          <w:rFonts w:ascii="Times New Roman" w:hAnsi="Times New Roman" w:cs="Times New Roman"/>
        </w:rPr>
        <w:t xml:space="preserve">Protect the confidentiality and privacy of patient information including HIPAA. </w:t>
      </w:r>
    </w:p>
    <w:p w:rsidR="00F64345" w:rsidRPr="0049268E" w:rsidRDefault="00F64345" w:rsidP="00F64345">
      <w:pPr>
        <w:pStyle w:val="ListParagraph"/>
        <w:numPr>
          <w:ilvl w:val="0"/>
          <w:numId w:val="6"/>
        </w:numPr>
        <w:spacing w:after="0" w:line="240" w:lineRule="exact"/>
        <w:rPr>
          <w:rFonts w:ascii="Times New Roman" w:hAnsi="Times New Roman" w:cs="Times New Roman"/>
        </w:rPr>
      </w:pPr>
      <w:r w:rsidRPr="0049268E">
        <w:rPr>
          <w:rFonts w:ascii="Times New Roman" w:hAnsi="Times New Roman" w:cs="Times New Roman"/>
        </w:rPr>
        <w:t xml:space="preserve">Understand and utilize an effective ethical decision making model. </w:t>
      </w:r>
    </w:p>
    <w:p w:rsidR="00F64345" w:rsidRPr="0049268E" w:rsidRDefault="00F64345" w:rsidP="00F64345">
      <w:pPr>
        <w:pStyle w:val="ListParagraph"/>
        <w:numPr>
          <w:ilvl w:val="0"/>
          <w:numId w:val="6"/>
        </w:numPr>
        <w:spacing w:after="0" w:line="240" w:lineRule="exact"/>
        <w:rPr>
          <w:rFonts w:ascii="Times New Roman" w:hAnsi="Times New Roman" w:cs="Times New Roman"/>
        </w:rPr>
      </w:pPr>
      <w:r w:rsidRPr="0049268E">
        <w:rPr>
          <w:rFonts w:ascii="Times New Roman" w:hAnsi="Times New Roman" w:cs="Times New Roman"/>
        </w:rPr>
        <w:t>Support positive patient changes in health behavior.</w:t>
      </w:r>
    </w:p>
    <w:p w:rsidR="00F64345" w:rsidRPr="0049268E" w:rsidRDefault="00F64345" w:rsidP="00F64345">
      <w:pPr>
        <w:pStyle w:val="ListParagraph"/>
        <w:numPr>
          <w:ilvl w:val="0"/>
          <w:numId w:val="6"/>
        </w:numPr>
        <w:spacing w:after="0" w:line="240" w:lineRule="exact"/>
        <w:rPr>
          <w:rFonts w:ascii="Times New Roman" w:hAnsi="Times New Roman" w:cs="Times New Roman"/>
        </w:rPr>
      </w:pPr>
      <w:r w:rsidRPr="0049268E">
        <w:rPr>
          <w:rFonts w:ascii="Times New Roman" w:hAnsi="Times New Roman" w:cs="Times New Roman"/>
        </w:rPr>
        <w:lastRenderedPageBreak/>
        <w:t>Understand medical terminology and medical records content and structure.</w:t>
      </w:r>
    </w:p>
    <w:p w:rsidR="00F64345" w:rsidRPr="0049268E" w:rsidRDefault="00F64345" w:rsidP="00F64345">
      <w:pPr>
        <w:pStyle w:val="ListParagraph"/>
        <w:numPr>
          <w:ilvl w:val="0"/>
          <w:numId w:val="6"/>
        </w:numPr>
        <w:spacing w:after="0" w:line="240" w:lineRule="exact"/>
        <w:rPr>
          <w:rFonts w:ascii="Times New Roman" w:hAnsi="Times New Roman" w:cs="Times New Roman"/>
        </w:rPr>
      </w:pPr>
      <w:r w:rsidRPr="0049268E">
        <w:rPr>
          <w:rFonts w:ascii="Times New Roman" w:hAnsi="Times New Roman" w:cs="Times New Roman"/>
        </w:rPr>
        <w:t>Provide emotional support and assistance during all phases of the healthcare process.</w:t>
      </w:r>
    </w:p>
    <w:p w:rsidR="00F64345" w:rsidRPr="0049268E" w:rsidRDefault="00F64345" w:rsidP="00F64345">
      <w:pPr>
        <w:spacing w:after="0" w:line="240" w:lineRule="exact"/>
        <w:rPr>
          <w:rFonts w:ascii="Times New Roman" w:hAnsi="Times New Roman" w:cs="Times New Roman"/>
          <w:b/>
        </w:rPr>
      </w:pPr>
    </w:p>
    <w:p w:rsidR="00F64345" w:rsidRPr="0049268E" w:rsidRDefault="00F64345" w:rsidP="00F64345">
      <w:pPr>
        <w:spacing w:after="0" w:line="240" w:lineRule="exact"/>
        <w:rPr>
          <w:rFonts w:ascii="Times New Roman" w:hAnsi="Times New Roman" w:cs="Times New Roman"/>
          <w:b/>
        </w:rPr>
      </w:pPr>
      <w:r w:rsidRPr="0049268E">
        <w:rPr>
          <w:rFonts w:ascii="Times New Roman" w:hAnsi="Times New Roman" w:cs="Times New Roman"/>
          <w:b/>
        </w:rPr>
        <w:t>3.</w:t>
      </w:r>
      <w:r w:rsidRPr="0049268E">
        <w:rPr>
          <w:rFonts w:ascii="Times New Roman" w:hAnsi="Times New Roman" w:cs="Times New Roman"/>
          <w:b/>
        </w:rPr>
        <w:tab/>
        <w:t>Rationale:</w:t>
      </w:r>
    </w:p>
    <w:p w:rsidR="00F64345" w:rsidRPr="0049268E" w:rsidRDefault="00F64345" w:rsidP="00F64345">
      <w:pPr>
        <w:numPr>
          <w:ilvl w:val="1"/>
          <w:numId w:val="3"/>
        </w:numPr>
        <w:spacing w:after="0" w:line="240" w:lineRule="exact"/>
        <w:rPr>
          <w:rFonts w:ascii="Times New Roman" w:hAnsi="Times New Roman" w:cs="Times New Roman"/>
        </w:rPr>
      </w:pPr>
      <w:r w:rsidRPr="0049268E">
        <w:rPr>
          <w:rFonts w:ascii="Times New Roman" w:hAnsi="Times New Roman" w:cs="Times New Roman"/>
        </w:rPr>
        <w:t>Reason for developing the proposed certificate program: The New Emerging Health Care Professions Committee was created by Dean Bonaguro in response to community requests for new programs. As an interdisciplinary group charged with exploring the possible options for new program creation, the committee relied on a literature review, a public roundtable event, and current programming at CHHS to guide them. The committee determined that the proposed interdisciplinary patient navigator certificate meets the needs of the citizens of Kentucky, the healthcare industry, and WKU health professions students as well as the mission of the CHHS.</w:t>
      </w:r>
    </w:p>
    <w:p w:rsidR="00F64345" w:rsidRPr="0049268E" w:rsidRDefault="00F64345" w:rsidP="00F64345">
      <w:pPr>
        <w:numPr>
          <w:ilvl w:val="1"/>
          <w:numId w:val="3"/>
        </w:numPr>
        <w:spacing w:after="0" w:line="240" w:lineRule="exact"/>
        <w:rPr>
          <w:rFonts w:ascii="Times New Roman" w:hAnsi="Times New Roman" w:cs="Times New Roman"/>
        </w:rPr>
      </w:pPr>
      <w:r w:rsidRPr="0049268E">
        <w:rPr>
          <w:rFonts w:ascii="Times New Roman" w:hAnsi="Times New Roman" w:cs="Times New Roman"/>
        </w:rPr>
        <w:t>Relationship of the proposed certificate program to other programs now offered by the department: There are currently no certificates housed at the dean’s office.</w:t>
      </w:r>
    </w:p>
    <w:p w:rsidR="00F64345" w:rsidRPr="0049268E" w:rsidRDefault="00F64345" w:rsidP="00F64345">
      <w:pPr>
        <w:numPr>
          <w:ilvl w:val="1"/>
          <w:numId w:val="3"/>
        </w:numPr>
        <w:spacing w:after="0" w:line="240" w:lineRule="exact"/>
        <w:rPr>
          <w:rFonts w:ascii="Times New Roman" w:hAnsi="Times New Roman" w:cs="Times New Roman"/>
        </w:rPr>
      </w:pPr>
      <w:r w:rsidRPr="0049268E">
        <w:rPr>
          <w:rFonts w:ascii="Times New Roman" w:hAnsi="Times New Roman" w:cs="Times New Roman"/>
        </w:rPr>
        <w:t xml:space="preserve">Relationship of the proposed certificate program to certificate programs offered in other departments: The Communication Sciences and Disorders Department in CHHS offers a Cross Cultural Communication in Health Care Certificate.  This certificate is interdisciplinary in nature and it focuses on preparing students to create, administer, and participate in language access programs in health care facilities. Their focus is on patients with limited English proficiency. The Interdisciplinary Patient Navigator Certificate is much broader in scope focusing on ensuring access and engagement of all health care patients in their care regardless of cultural background or English proficiency. While we include those clients as part of our population, any patient accessing healthcare services will be served by our graduates. CD 200 (Cross Cultural Communication in Health Care Encounters) in the CSD Cross Cultural Communication in Health Care Certificate is listed as meeting one of our requirements. </w:t>
      </w:r>
    </w:p>
    <w:p w:rsidR="00F64345" w:rsidRPr="0049268E" w:rsidRDefault="00F64345" w:rsidP="00F64345">
      <w:pPr>
        <w:numPr>
          <w:ilvl w:val="1"/>
          <w:numId w:val="3"/>
        </w:numPr>
        <w:spacing w:after="0" w:line="240" w:lineRule="exact"/>
        <w:rPr>
          <w:rFonts w:ascii="Times New Roman" w:hAnsi="Times New Roman" w:cs="Times New Roman"/>
        </w:rPr>
      </w:pPr>
      <w:r w:rsidRPr="0049268E">
        <w:rPr>
          <w:rFonts w:ascii="Times New Roman" w:hAnsi="Times New Roman" w:cs="Times New Roman"/>
        </w:rPr>
        <w:t xml:space="preserve">Projected enrollment in the proposed certificate program: Year: 15, Students from social work, public health, nursing, health information management, and health sciences are the targeted students to be enrolled. The established need for graduates with this skill set was demonstrated during the Roundtable Session where multiple health care administrators shared they prefer to hire graduates with this specific skill set already in place. </w:t>
      </w:r>
    </w:p>
    <w:p w:rsidR="00F64345" w:rsidRPr="0049268E" w:rsidRDefault="00F64345" w:rsidP="00F64345">
      <w:pPr>
        <w:numPr>
          <w:ilvl w:val="1"/>
          <w:numId w:val="3"/>
        </w:numPr>
        <w:spacing w:after="0" w:line="240" w:lineRule="exact"/>
        <w:rPr>
          <w:rFonts w:ascii="Times New Roman" w:hAnsi="Times New Roman" w:cs="Times New Roman"/>
        </w:rPr>
      </w:pPr>
      <w:r w:rsidRPr="0049268E">
        <w:rPr>
          <w:rFonts w:ascii="Times New Roman" w:hAnsi="Times New Roman" w:cs="Times New Roman"/>
        </w:rPr>
        <w:t>Similar certificate programs offered elsewhere in Kentucky and in other states (including programs at benchmark institutions): This patient navigator position on the cutting edge in health care. This is a new position that is only recently being implemented to cut healthcare costs, reduce healthcare access disparities, and provide a more patient centered healthcare system, and patient navigators have demonstrated practice effectiveness in several studies in various healthcare settings (</w:t>
      </w:r>
      <w:proofErr w:type="spellStart"/>
      <w:r w:rsidRPr="0049268E">
        <w:rPr>
          <w:rFonts w:ascii="Times New Roman" w:hAnsi="Times New Roman" w:cs="Times New Roman"/>
        </w:rPr>
        <w:t>Burhansstipanov</w:t>
      </w:r>
      <w:proofErr w:type="spellEnd"/>
      <w:r w:rsidRPr="0049268E">
        <w:rPr>
          <w:rFonts w:ascii="Times New Roman" w:hAnsi="Times New Roman" w:cs="Times New Roman"/>
        </w:rPr>
        <w:t>, 2010; Christie, 2008, Chen, 2008, Han, 2009, &amp; Wang, 2010). Graduates with the patient navigator skills developed with this certificate program will help meet the need identified by health care administrators in the state of Kentucky and across the US. Students may be drawn to WKU for this certificate as salaries for this position range from $34,000 - $50,000/year. No similar certificate programs in Kentucky or within our benchmark institutions were identified. There is an online Patient Navigator Training Collaborative which is free for Colorado residents, but costly for those residing outside Colorado (about $400 per course.) For Level 2 patient navigators (the equivalent of our certificate) there are ten courses, nine of which are face-to-face. Cost of the courses ($4,000) plus travel to Colorado for nine face-to-face courses (multiple trips including multiple overnight stays) would make this program cost prohibitive for most Kentucky residents. (</w:t>
      </w:r>
      <w:hyperlink r:id="rId11" w:history="1">
        <w:r w:rsidRPr="0049268E">
          <w:rPr>
            <w:rStyle w:val="Hyperlink"/>
            <w:rFonts w:ascii="Times New Roman" w:hAnsi="Times New Roman" w:cs="Times New Roman"/>
          </w:rPr>
          <w:t>http://patientnavigatortraining.org/</w:t>
        </w:r>
      </w:hyperlink>
      <w:r w:rsidRPr="0049268E">
        <w:rPr>
          <w:rFonts w:ascii="Times New Roman" w:hAnsi="Times New Roman" w:cs="Times New Roman"/>
        </w:rPr>
        <w:t>)</w:t>
      </w:r>
    </w:p>
    <w:p w:rsidR="00F64345" w:rsidRPr="0049268E" w:rsidRDefault="00F64345" w:rsidP="00F64345">
      <w:pPr>
        <w:spacing w:after="0" w:line="240" w:lineRule="exact"/>
        <w:ind w:left="1440"/>
        <w:rPr>
          <w:rFonts w:ascii="Times New Roman" w:hAnsi="Times New Roman" w:cs="Times New Roman"/>
        </w:rPr>
      </w:pPr>
    </w:p>
    <w:p w:rsidR="00F64345" w:rsidRPr="0049268E" w:rsidRDefault="00F64345" w:rsidP="00F64345">
      <w:pPr>
        <w:numPr>
          <w:ilvl w:val="1"/>
          <w:numId w:val="3"/>
        </w:numPr>
        <w:spacing w:after="0" w:line="240" w:lineRule="exact"/>
        <w:rPr>
          <w:rFonts w:ascii="Times New Roman" w:hAnsi="Times New Roman" w:cs="Times New Roman"/>
        </w:rPr>
      </w:pPr>
      <w:r w:rsidRPr="0049268E">
        <w:rPr>
          <w:rFonts w:ascii="Times New Roman" w:hAnsi="Times New Roman" w:cs="Times New Roman"/>
        </w:rPr>
        <w:t>Relationship of the proposed certificate program to the university mission and objectives:</w:t>
      </w:r>
    </w:p>
    <w:p w:rsidR="00F64345" w:rsidRPr="0049268E" w:rsidRDefault="00F64345" w:rsidP="00F64345">
      <w:pPr>
        <w:spacing w:after="0" w:line="240" w:lineRule="exact"/>
        <w:ind w:left="1440"/>
        <w:rPr>
          <w:rFonts w:ascii="Times New Roman" w:hAnsi="Times New Roman" w:cs="Times New Roman"/>
        </w:rPr>
      </w:pPr>
      <w:r w:rsidRPr="0049268E">
        <w:rPr>
          <w:rFonts w:ascii="Times New Roman" w:hAnsi="Times New Roman" w:cs="Times New Roman"/>
        </w:rPr>
        <w:t xml:space="preserve">“Western Kentucky University (WKU) prepares students of all backgrounds to be productive, engaged, and socially responsible citizen-leaders of a global society. The University provides research, service and lifelong learning opportunities for its students, </w:t>
      </w:r>
      <w:r w:rsidRPr="0049268E">
        <w:rPr>
          <w:rFonts w:ascii="Times New Roman" w:hAnsi="Times New Roman" w:cs="Times New Roman"/>
        </w:rPr>
        <w:lastRenderedPageBreak/>
        <w:t>faculty, and other constituents. WKU enriches the quality of life for those within its reach.” (</w:t>
      </w:r>
      <w:hyperlink r:id="rId12" w:history="1">
        <w:r w:rsidRPr="0049268E">
          <w:rPr>
            <w:rStyle w:val="Hyperlink"/>
            <w:rFonts w:ascii="Times New Roman" w:hAnsi="Times New Roman" w:cs="Times New Roman"/>
          </w:rPr>
          <w:t>http://www.wku.edu/about/</w:t>
        </w:r>
      </w:hyperlink>
      <w:r w:rsidRPr="0049268E">
        <w:rPr>
          <w:rFonts w:ascii="Times New Roman" w:hAnsi="Times New Roman" w:cs="Times New Roman"/>
        </w:rPr>
        <w:t>)</w:t>
      </w:r>
    </w:p>
    <w:p w:rsidR="00F64345" w:rsidRPr="0049268E" w:rsidRDefault="00F64345" w:rsidP="00F64345">
      <w:pPr>
        <w:spacing w:after="0" w:line="240" w:lineRule="exact"/>
        <w:ind w:left="1440"/>
        <w:rPr>
          <w:rFonts w:ascii="Times New Roman" w:hAnsi="Times New Roman" w:cs="Times New Roman"/>
        </w:rPr>
      </w:pPr>
      <w:r w:rsidRPr="0049268E">
        <w:rPr>
          <w:rFonts w:ascii="Times New Roman" w:hAnsi="Times New Roman" w:cs="Times New Roman"/>
        </w:rPr>
        <w:t>This proposed certificate program meets the university mission by offering an evidence-based and specialized skill set that will enhance the student’s ability to easily engage in a productive employment position in a healthcare setting. The selected health care position will enhance the quality of life for not only the student engaged in this work, but also citizens receiving these services throughout Kentucky and the United States. The certificate program curriculum will help emphasize the WKU strategic plan objectives by preparing students for lifelong learning and success by expanding student learning and opportunities for employment and by enhancing life of not only students as they become employable immediately following graduation but also the clients the patient navigators will serve as a result of completing this certificate program.</w:t>
      </w:r>
      <w:r w:rsidRPr="0049268E">
        <w:rPr>
          <w:rFonts w:ascii="Times New Roman" w:hAnsi="Times New Roman" w:cs="Times New Roman"/>
        </w:rPr>
        <w:br/>
      </w:r>
    </w:p>
    <w:p w:rsidR="00F64345" w:rsidRPr="0049268E" w:rsidRDefault="00F64345" w:rsidP="00F64345">
      <w:pPr>
        <w:spacing w:after="0" w:line="240" w:lineRule="exact"/>
        <w:rPr>
          <w:rFonts w:ascii="Times New Roman" w:hAnsi="Times New Roman" w:cs="Times New Roman"/>
          <w:b/>
        </w:rPr>
      </w:pPr>
      <w:r w:rsidRPr="0049268E">
        <w:rPr>
          <w:rFonts w:ascii="Times New Roman" w:hAnsi="Times New Roman" w:cs="Times New Roman"/>
          <w:b/>
        </w:rPr>
        <w:t>4.</w:t>
      </w:r>
      <w:r w:rsidRPr="0049268E">
        <w:rPr>
          <w:rFonts w:ascii="Times New Roman" w:hAnsi="Times New Roman" w:cs="Times New Roman"/>
          <w:b/>
        </w:rPr>
        <w:tab/>
        <w:t>Curriculum:</w:t>
      </w:r>
    </w:p>
    <w:p w:rsidR="00F64345" w:rsidRPr="0049268E" w:rsidRDefault="00F64345" w:rsidP="00F64345">
      <w:pPr>
        <w:spacing w:after="0" w:line="240" w:lineRule="exact"/>
        <w:rPr>
          <w:rFonts w:ascii="Times New Roman" w:hAnsi="Times New Roman" w:cs="Times New Roman"/>
        </w:rPr>
      </w:pPr>
      <w:r w:rsidRPr="0049268E">
        <w:rPr>
          <w:rFonts w:ascii="Times New Roman" w:hAnsi="Times New Roman" w:cs="Times New Roman"/>
          <w:b/>
        </w:rPr>
        <w:tab/>
      </w:r>
      <w:r w:rsidRPr="0049268E">
        <w:rPr>
          <w:rFonts w:ascii="Times New Roman" w:hAnsi="Times New Roman" w:cs="Times New Roman"/>
        </w:rPr>
        <w:t xml:space="preserve">No new courses are proposed for this certificate. </w:t>
      </w:r>
    </w:p>
    <w:p w:rsidR="00F64345" w:rsidRPr="0049268E" w:rsidRDefault="00F64345" w:rsidP="00F64345">
      <w:pPr>
        <w:spacing w:after="0" w:line="240" w:lineRule="exact"/>
        <w:rPr>
          <w:rFonts w:ascii="Times New Roman" w:hAnsi="Times New Roman" w:cs="Times New Roman"/>
          <w:b/>
        </w:rPr>
      </w:pPr>
    </w:p>
    <w:p w:rsidR="00F64345" w:rsidRPr="0049268E" w:rsidRDefault="00F64345" w:rsidP="00F64345">
      <w:pPr>
        <w:spacing w:after="0"/>
        <w:contextualSpacing/>
        <w:jc w:val="center"/>
        <w:rPr>
          <w:rFonts w:ascii="Times New Roman" w:eastAsia="Calibri" w:hAnsi="Times New Roman" w:cs="Times New Roman"/>
          <w:b/>
        </w:rPr>
      </w:pPr>
      <w:r w:rsidRPr="0049268E">
        <w:rPr>
          <w:rFonts w:ascii="Times New Roman" w:eastAsia="Calibri" w:hAnsi="Times New Roman" w:cs="Times New Roman"/>
          <w:b/>
        </w:rPr>
        <w:t>PROPOSED INTERDISCIPLINARY PATIENT NAVIGATOR UNDERGRADUATE CERTIFICATE</w:t>
      </w:r>
    </w:p>
    <w:p w:rsidR="00F64345" w:rsidRPr="0049268E" w:rsidRDefault="00F64345" w:rsidP="00F64345">
      <w:pPr>
        <w:spacing w:after="0"/>
        <w:contextualSpacing/>
        <w:rPr>
          <w:rFonts w:ascii="Times New Roman" w:eastAsia="Calibri" w:hAnsi="Times New Roman" w:cs="Times New Roman"/>
        </w:rPr>
      </w:pPr>
    </w:p>
    <w:p w:rsidR="00F64345" w:rsidRPr="0049268E" w:rsidRDefault="00F64345" w:rsidP="00F64345">
      <w:pPr>
        <w:spacing w:after="0"/>
        <w:contextualSpacing/>
        <w:rPr>
          <w:rFonts w:ascii="Times New Roman" w:eastAsia="Calibri" w:hAnsi="Times New Roman" w:cs="Times New Roman"/>
        </w:rPr>
      </w:pPr>
      <w:r w:rsidRPr="0049268E">
        <w:rPr>
          <w:rFonts w:ascii="Times New Roman" w:eastAsia="Calibri" w:hAnsi="Times New Roman" w:cs="Times New Roman"/>
        </w:rPr>
        <w:t xml:space="preserve">Courses for the certificate may also meet the requirements for other degree Programs. This certificate may be completed in as little as 19 or as many as 23 hours of credit. </w:t>
      </w:r>
    </w:p>
    <w:p w:rsidR="00F64345" w:rsidRPr="0049268E" w:rsidRDefault="00F64345" w:rsidP="00F64345">
      <w:pPr>
        <w:numPr>
          <w:ilvl w:val="0"/>
          <w:numId w:val="4"/>
        </w:numPr>
        <w:spacing w:after="0"/>
        <w:contextualSpacing/>
        <w:rPr>
          <w:rFonts w:ascii="Times New Roman" w:eastAsia="Calibri" w:hAnsi="Times New Roman" w:cs="Times New Roman"/>
          <w:b/>
        </w:rPr>
      </w:pPr>
      <w:r w:rsidRPr="0049268E">
        <w:rPr>
          <w:rFonts w:ascii="Times New Roman" w:eastAsia="Calibri" w:hAnsi="Times New Roman" w:cs="Times New Roman"/>
          <w:b/>
        </w:rPr>
        <w:t>Navigator Core Courses  (All 13 hours required)</w:t>
      </w:r>
    </w:p>
    <w:p w:rsidR="00F64345" w:rsidRPr="0049268E" w:rsidRDefault="00F64345" w:rsidP="00F64345">
      <w:pPr>
        <w:spacing w:after="0"/>
        <w:ind w:left="1080"/>
        <w:contextualSpacing/>
        <w:rPr>
          <w:rFonts w:ascii="Times New Roman" w:eastAsia="Calibri" w:hAnsi="Times New Roman" w:cs="Times New Roman"/>
        </w:rPr>
      </w:pPr>
      <w:r w:rsidRPr="0049268E">
        <w:rPr>
          <w:rFonts w:ascii="Times New Roman" w:eastAsia="Calibri" w:hAnsi="Times New Roman" w:cs="Times New Roman"/>
        </w:rPr>
        <w:t>HIM 100 Health Data Content and Structure (4 hours)</w:t>
      </w:r>
    </w:p>
    <w:p w:rsidR="00F64345" w:rsidRPr="0049268E" w:rsidRDefault="00F64345" w:rsidP="00F64345">
      <w:pPr>
        <w:spacing w:after="0"/>
        <w:ind w:left="1080"/>
        <w:rPr>
          <w:rFonts w:ascii="Times New Roman" w:eastAsia="Calibri" w:hAnsi="Times New Roman" w:cs="Times New Roman"/>
        </w:rPr>
      </w:pPr>
      <w:r w:rsidRPr="0049268E">
        <w:rPr>
          <w:rFonts w:ascii="Times New Roman" w:eastAsia="Calibri" w:hAnsi="Times New Roman" w:cs="Times New Roman"/>
        </w:rPr>
        <w:t>AH 290 Medical Terminology (2 hours)</w:t>
      </w:r>
    </w:p>
    <w:p w:rsidR="00F64345" w:rsidRPr="0049268E" w:rsidRDefault="00F64345" w:rsidP="00F64345">
      <w:pPr>
        <w:spacing w:after="0"/>
        <w:ind w:left="1080"/>
        <w:rPr>
          <w:rFonts w:ascii="Times New Roman" w:eastAsia="Calibri" w:hAnsi="Times New Roman" w:cs="Times New Roman"/>
        </w:rPr>
      </w:pPr>
      <w:r w:rsidRPr="0049268E">
        <w:rPr>
          <w:rFonts w:ascii="Times New Roman" w:eastAsia="Calibri" w:hAnsi="Times New Roman" w:cs="Times New Roman"/>
        </w:rPr>
        <w:t>HIM 291 Advanced Medical Terminology (2 hours)</w:t>
      </w:r>
    </w:p>
    <w:p w:rsidR="00F64345" w:rsidRPr="0049268E" w:rsidRDefault="00F64345" w:rsidP="00F64345">
      <w:pPr>
        <w:spacing w:after="0"/>
        <w:ind w:left="1080"/>
        <w:rPr>
          <w:rFonts w:ascii="Times New Roman" w:eastAsia="Calibri" w:hAnsi="Times New Roman" w:cs="Times New Roman"/>
        </w:rPr>
      </w:pPr>
      <w:r w:rsidRPr="0049268E">
        <w:rPr>
          <w:rFonts w:ascii="Times New Roman" w:eastAsia="Calibri" w:hAnsi="Times New Roman" w:cs="Times New Roman"/>
        </w:rPr>
        <w:t>HIM 292 Pharmacology &amp; Lab</w:t>
      </w:r>
      <w:r>
        <w:rPr>
          <w:rFonts w:ascii="Times New Roman" w:eastAsia="Calibri" w:hAnsi="Times New Roman" w:cs="Times New Roman"/>
        </w:rPr>
        <w:t>oratory</w:t>
      </w:r>
      <w:r w:rsidRPr="0049268E">
        <w:rPr>
          <w:rFonts w:ascii="Times New Roman" w:eastAsia="Calibri" w:hAnsi="Times New Roman" w:cs="Times New Roman"/>
        </w:rPr>
        <w:t xml:space="preserve"> Diagnostics (2 hours)</w:t>
      </w:r>
    </w:p>
    <w:p w:rsidR="00F64345" w:rsidRPr="0049268E" w:rsidRDefault="00F64345" w:rsidP="00F64345">
      <w:pPr>
        <w:spacing w:after="0"/>
        <w:ind w:left="1080"/>
        <w:rPr>
          <w:rFonts w:ascii="Times New Roman" w:eastAsia="Calibri" w:hAnsi="Times New Roman" w:cs="Times New Roman"/>
        </w:rPr>
      </w:pPr>
      <w:r>
        <w:rPr>
          <w:rFonts w:ascii="Times New Roman" w:eastAsia="Calibri" w:hAnsi="Times New Roman" w:cs="Times New Roman"/>
        </w:rPr>
        <w:t>HCA 340 Health Care Organization</w:t>
      </w:r>
      <w:r w:rsidRPr="0049268E">
        <w:rPr>
          <w:rFonts w:ascii="Times New Roman" w:eastAsia="Calibri" w:hAnsi="Times New Roman" w:cs="Times New Roman"/>
        </w:rPr>
        <w:t xml:space="preserve"> and Management (3 hours)</w:t>
      </w:r>
    </w:p>
    <w:p w:rsidR="00F64345" w:rsidRPr="0049268E" w:rsidRDefault="00F64345" w:rsidP="00F64345">
      <w:pPr>
        <w:spacing w:after="0"/>
        <w:ind w:left="1080"/>
        <w:rPr>
          <w:rFonts w:ascii="Times New Roman" w:eastAsia="Calibri" w:hAnsi="Times New Roman" w:cs="Times New Roman"/>
        </w:rPr>
      </w:pPr>
    </w:p>
    <w:p w:rsidR="00F64345" w:rsidRPr="0049268E" w:rsidRDefault="00F64345" w:rsidP="00F64345">
      <w:pPr>
        <w:numPr>
          <w:ilvl w:val="0"/>
          <w:numId w:val="4"/>
        </w:numPr>
        <w:spacing w:after="0"/>
        <w:contextualSpacing/>
        <w:rPr>
          <w:rFonts w:ascii="Times New Roman" w:eastAsia="Calibri" w:hAnsi="Times New Roman" w:cs="Times New Roman"/>
          <w:b/>
        </w:rPr>
      </w:pPr>
      <w:r w:rsidRPr="0049268E">
        <w:rPr>
          <w:rFonts w:ascii="Times New Roman" w:eastAsia="Calibri" w:hAnsi="Times New Roman" w:cs="Times New Roman"/>
          <w:b/>
        </w:rPr>
        <w:t>Legal Issues in Health Care (Choose 1 or Advisor Approved Selection)</w:t>
      </w:r>
    </w:p>
    <w:p w:rsidR="00F64345" w:rsidRPr="0049268E" w:rsidRDefault="00F64345" w:rsidP="00F64345">
      <w:pPr>
        <w:spacing w:after="0"/>
        <w:ind w:left="1080"/>
        <w:rPr>
          <w:rFonts w:ascii="Times New Roman" w:eastAsia="Calibri" w:hAnsi="Times New Roman" w:cs="Times New Roman"/>
        </w:rPr>
      </w:pPr>
      <w:r w:rsidRPr="0049268E">
        <w:rPr>
          <w:rFonts w:ascii="Times New Roman" w:eastAsia="Calibri" w:hAnsi="Times New Roman" w:cs="Times New Roman"/>
        </w:rPr>
        <w:t>HIM 225 Legal Issues in Health Information Management (2 hours)</w:t>
      </w:r>
    </w:p>
    <w:p w:rsidR="00F64345" w:rsidRPr="0049268E" w:rsidRDefault="00F64345" w:rsidP="00F64345">
      <w:pPr>
        <w:spacing w:after="0"/>
        <w:ind w:left="1080"/>
        <w:rPr>
          <w:rFonts w:ascii="Times New Roman" w:eastAsia="Calibri" w:hAnsi="Times New Roman" w:cs="Times New Roman"/>
        </w:rPr>
      </w:pPr>
      <w:r>
        <w:rPr>
          <w:rFonts w:ascii="Times New Roman" w:eastAsia="Calibri" w:hAnsi="Times New Roman" w:cs="Times New Roman"/>
        </w:rPr>
        <w:t>SWRK 375 Social Work Practice I</w:t>
      </w:r>
      <w:r w:rsidRPr="0049268E">
        <w:rPr>
          <w:rFonts w:ascii="Times New Roman" w:eastAsia="Calibri" w:hAnsi="Times New Roman" w:cs="Times New Roman"/>
        </w:rPr>
        <w:t xml:space="preserve"> (3 hours)</w:t>
      </w:r>
    </w:p>
    <w:p w:rsidR="00F64345" w:rsidRPr="0049268E" w:rsidRDefault="00F64345" w:rsidP="00F64345">
      <w:pPr>
        <w:spacing w:after="0"/>
        <w:ind w:left="1080"/>
        <w:rPr>
          <w:rFonts w:ascii="Times New Roman" w:eastAsia="Calibri" w:hAnsi="Times New Roman" w:cs="Times New Roman"/>
        </w:rPr>
      </w:pPr>
      <w:r w:rsidRPr="0049268E">
        <w:rPr>
          <w:rFonts w:ascii="Times New Roman" w:eastAsia="Calibri" w:hAnsi="Times New Roman" w:cs="Times New Roman"/>
        </w:rPr>
        <w:t>SWRK 433 Ethical Issues</w:t>
      </w:r>
      <w:r>
        <w:rPr>
          <w:rFonts w:ascii="Times New Roman" w:eastAsia="Calibri" w:hAnsi="Times New Roman" w:cs="Times New Roman"/>
        </w:rPr>
        <w:t xml:space="preserve"> and Dilemmas</w:t>
      </w:r>
      <w:r w:rsidRPr="0049268E">
        <w:rPr>
          <w:rFonts w:ascii="Times New Roman" w:eastAsia="Calibri" w:hAnsi="Times New Roman" w:cs="Times New Roman"/>
        </w:rPr>
        <w:t xml:space="preserve"> in Social Work (3 hours)</w:t>
      </w:r>
    </w:p>
    <w:p w:rsidR="00F64345" w:rsidRPr="0049268E" w:rsidRDefault="00F64345" w:rsidP="00F64345">
      <w:pPr>
        <w:spacing w:after="0"/>
        <w:ind w:left="1080"/>
        <w:rPr>
          <w:rFonts w:ascii="Times New Roman" w:eastAsia="Calibri" w:hAnsi="Times New Roman" w:cs="Times New Roman"/>
        </w:rPr>
      </w:pPr>
      <w:r>
        <w:rPr>
          <w:rFonts w:ascii="Times New Roman" w:eastAsia="Calibri" w:hAnsi="Times New Roman" w:cs="Times New Roman"/>
        </w:rPr>
        <w:t>PH 447</w:t>
      </w:r>
      <w:r w:rsidRPr="0049268E">
        <w:rPr>
          <w:rFonts w:ascii="Times New Roman" w:eastAsia="Calibri" w:hAnsi="Times New Roman" w:cs="Times New Roman"/>
        </w:rPr>
        <w:t xml:space="preserve"> </w:t>
      </w:r>
      <w:r>
        <w:rPr>
          <w:rFonts w:ascii="Times New Roman" w:eastAsia="Calibri" w:hAnsi="Times New Roman" w:cs="Times New Roman"/>
        </w:rPr>
        <w:t xml:space="preserve">Human Values and the Health Sciences </w:t>
      </w:r>
      <w:r w:rsidRPr="0049268E">
        <w:rPr>
          <w:rFonts w:ascii="Times New Roman" w:eastAsia="Calibri" w:hAnsi="Times New Roman" w:cs="Times New Roman"/>
        </w:rPr>
        <w:t>(3 hours)</w:t>
      </w:r>
    </w:p>
    <w:p w:rsidR="00F64345" w:rsidRPr="0049268E" w:rsidRDefault="00F64345" w:rsidP="00F64345">
      <w:pPr>
        <w:spacing w:after="0"/>
        <w:ind w:left="1080"/>
        <w:rPr>
          <w:rFonts w:ascii="Times New Roman" w:eastAsia="Calibri" w:hAnsi="Times New Roman" w:cs="Times New Roman"/>
        </w:rPr>
      </w:pPr>
    </w:p>
    <w:p w:rsidR="00F64345" w:rsidRPr="0049268E" w:rsidRDefault="00F64345" w:rsidP="00F64345">
      <w:pPr>
        <w:numPr>
          <w:ilvl w:val="0"/>
          <w:numId w:val="4"/>
        </w:numPr>
        <w:spacing w:after="0"/>
        <w:contextualSpacing/>
        <w:rPr>
          <w:rFonts w:ascii="Times New Roman" w:eastAsia="Calibri" w:hAnsi="Times New Roman" w:cs="Times New Roman"/>
          <w:b/>
        </w:rPr>
      </w:pPr>
      <w:r w:rsidRPr="0049268E">
        <w:rPr>
          <w:rFonts w:ascii="Times New Roman" w:eastAsia="Calibri" w:hAnsi="Times New Roman" w:cs="Times New Roman"/>
          <w:b/>
        </w:rPr>
        <w:t>Collaboration in Healthcare (Choose 1 or Advisor Approved Selection)</w:t>
      </w:r>
    </w:p>
    <w:p w:rsidR="00F64345" w:rsidRPr="0049268E" w:rsidRDefault="00F64345" w:rsidP="00F64345">
      <w:pPr>
        <w:spacing w:after="0"/>
        <w:ind w:left="1080"/>
        <w:contextualSpacing/>
        <w:rPr>
          <w:rFonts w:ascii="Times New Roman" w:eastAsia="Calibri" w:hAnsi="Times New Roman" w:cs="Times New Roman"/>
        </w:rPr>
      </w:pPr>
      <w:r w:rsidRPr="0049268E">
        <w:rPr>
          <w:rFonts w:ascii="Times New Roman" w:eastAsia="Calibri" w:hAnsi="Times New Roman" w:cs="Times New Roman"/>
        </w:rPr>
        <w:t>SWRK 357 Case Management (3 hours)</w:t>
      </w:r>
    </w:p>
    <w:p w:rsidR="00F64345" w:rsidRPr="0049268E" w:rsidRDefault="00F64345" w:rsidP="00F64345">
      <w:pPr>
        <w:spacing w:after="0"/>
        <w:ind w:left="1080"/>
        <w:rPr>
          <w:rFonts w:ascii="Times New Roman" w:eastAsia="Calibri" w:hAnsi="Times New Roman" w:cs="Times New Roman"/>
        </w:rPr>
      </w:pPr>
      <w:r w:rsidRPr="0049268E">
        <w:rPr>
          <w:rFonts w:ascii="Times New Roman" w:eastAsia="Calibri" w:hAnsi="Times New Roman" w:cs="Times New Roman"/>
        </w:rPr>
        <w:t xml:space="preserve">NURS 400 Nursing Leadership and Management (3 hours) </w:t>
      </w:r>
    </w:p>
    <w:p w:rsidR="00F64345" w:rsidRPr="0049268E" w:rsidRDefault="00F64345" w:rsidP="00F64345">
      <w:pPr>
        <w:spacing w:after="0"/>
        <w:ind w:left="1080"/>
        <w:contextualSpacing/>
        <w:rPr>
          <w:rFonts w:ascii="Times New Roman" w:eastAsia="Calibri" w:hAnsi="Times New Roman" w:cs="Times New Roman"/>
        </w:rPr>
      </w:pPr>
      <w:r w:rsidRPr="0049268E">
        <w:rPr>
          <w:rFonts w:ascii="Times New Roman" w:eastAsia="Calibri" w:hAnsi="Times New Roman" w:cs="Times New Roman"/>
        </w:rPr>
        <w:t>COMM 440 Health Communication (3 hours)</w:t>
      </w:r>
    </w:p>
    <w:p w:rsidR="00F64345" w:rsidRPr="0049268E" w:rsidRDefault="00F64345" w:rsidP="00F64345">
      <w:pPr>
        <w:spacing w:after="0"/>
        <w:ind w:left="1080"/>
        <w:contextualSpacing/>
        <w:rPr>
          <w:rFonts w:ascii="Times New Roman" w:eastAsia="Calibri" w:hAnsi="Times New Roman" w:cs="Times New Roman"/>
        </w:rPr>
      </w:pPr>
    </w:p>
    <w:p w:rsidR="00F64345" w:rsidRPr="0049268E" w:rsidRDefault="00F64345" w:rsidP="00F64345">
      <w:pPr>
        <w:numPr>
          <w:ilvl w:val="0"/>
          <w:numId w:val="4"/>
        </w:numPr>
        <w:spacing w:after="0"/>
        <w:contextualSpacing/>
        <w:rPr>
          <w:rFonts w:ascii="Times New Roman" w:eastAsia="Calibri" w:hAnsi="Times New Roman" w:cs="Times New Roman"/>
          <w:b/>
        </w:rPr>
      </w:pPr>
      <w:r w:rsidRPr="0049268E">
        <w:rPr>
          <w:rFonts w:ascii="Times New Roman" w:eastAsia="Calibri" w:hAnsi="Times New Roman" w:cs="Times New Roman"/>
          <w:b/>
        </w:rPr>
        <w:t>Cultural Competency (Choose 1 or Advisor Approved Selection)</w:t>
      </w:r>
    </w:p>
    <w:p w:rsidR="00F64345" w:rsidRPr="0049268E" w:rsidRDefault="00F64345" w:rsidP="00F64345">
      <w:pPr>
        <w:spacing w:after="0"/>
        <w:ind w:left="1080"/>
        <w:contextualSpacing/>
        <w:rPr>
          <w:rFonts w:ascii="Times New Roman" w:eastAsia="Calibri" w:hAnsi="Times New Roman" w:cs="Times New Roman"/>
        </w:rPr>
      </w:pPr>
      <w:r>
        <w:rPr>
          <w:rFonts w:ascii="Times New Roman" w:eastAsia="Calibri" w:hAnsi="Times New Roman" w:cs="Times New Roman"/>
        </w:rPr>
        <w:t>CD 200 Cross Cultural</w:t>
      </w:r>
      <w:r w:rsidRPr="0049268E">
        <w:rPr>
          <w:rFonts w:ascii="Times New Roman" w:eastAsia="Calibri" w:hAnsi="Times New Roman" w:cs="Times New Roman"/>
        </w:rPr>
        <w:t xml:space="preserve"> Health Care Encounters (1 hour) </w:t>
      </w:r>
    </w:p>
    <w:p w:rsidR="00F64345" w:rsidRPr="0049268E" w:rsidRDefault="00F64345" w:rsidP="00F64345">
      <w:pPr>
        <w:spacing w:after="0"/>
        <w:ind w:left="1080"/>
        <w:contextualSpacing/>
        <w:rPr>
          <w:rFonts w:ascii="Times New Roman" w:eastAsia="Calibri" w:hAnsi="Times New Roman" w:cs="Times New Roman"/>
        </w:rPr>
      </w:pPr>
      <w:r w:rsidRPr="0049268E">
        <w:rPr>
          <w:rFonts w:ascii="Times New Roman" w:eastAsia="Calibri" w:hAnsi="Times New Roman" w:cs="Times New Roman"/>
        </w:rPr>
        <w:t>NURS 321 Transcultural Nursing (2 hours)</w:t>
      </w:r>
    </w:p>
    <w:p w:rsidR="00F64345" w:rsidRPr="0049268E" w:rsidRDefault="00F64345" w:rsidP="00F64345">
      <w:pPr>
        <w:spacing w:after="0"/>
        <w:ind w:left="1080"/>
        <w:rPr>
          <w:rFonts w:ascii="Times New Roman" w:eastAsia="Calibri" w:hAnsi="Times New Roman" w:cs="Times New Roman"/>
        </w:rPr>
      </w:pPr>
      <w:r w:rsidRPr="0049268E">
        <w:rPr>
          <w:rFonts w:ascii="Times New Roman" w:eastAsia="Calibri" w:hAnsi="Times New Roman" w:cs="Times New Roman"/>
        </w:rPr>
        <w:t>SWRK 330 Human Beha</w:t>
      </w:r>
      <w:r>
        <w:rPr>
          <w:rFonts w:ascii="Times New Roman" w:eastAsia="Calibri" w:hAnsi="Times New Roman" w:cs="Times New Roman"/>
        </w:rPr>
        <w:t>vior in the Social Environment I</w:t>
      </w:r>
      <w:r w:rsidRPr="0049268E">
        <w:rPr>
          <w:rFonts w:ascii="Times New Roman" w:eastAsia="Calibri" w:hAnsi="Times New Roman" w:cs="Times New Roman"/>
        </w:rPr>
        <w:t xml:space="preserve"> (3 hours)</w:t>
      </w:r>
    </w:p>
    <w:p w:rsidR="00F64345" w:rsidRPr="0049268E" w:rsidRDefault="00F64345" w:rsidP="00F64345">
      <w:pPr>
        <w:spacing w:after="0"/>
        <w:ind w:left="1080"/>
        <w:contextualSpacing/>
        <w:rPr>
          <w:rFonts w:ascii="Times New Roman" w:eastAsia="Calibri" w:hAnsi="Times New Roman" w:cs="Times New Roman"/>
        </w:rPr>
      </w:pPr>
      <w:r w:rsidRPr="0049268E">
        <w:rPr>
          <w:rFonts w:ascii="Times New Roman" w:eastAsia="Calibri" w:hAnsi="Times New Roman" w:cs="Times New Roman"/>
        </w:rPr>
        <w:t>HCA 347 International</w:t>
      </w:r>
      <w:r>
        <w:rPr>
          <w:rFonts w:ascii="Times New Roman" w:eastAsia="Calibri" w:hAnsi="Times New Roman" w:cs="Times New Roman"/>
        </w:rPr>
        <w:t xml:space="preserve"> Comparisons of</w:t>
      </w:r>
      <w:r w:rsidRPr="0049268E">
        <w:rPr>
          <w:rFonts w:ascii="Times New Roman" w:eastAsia="Calibri" w:hAnsi="Times New Roman" w:cs="Times New Roman"/>
        </w:rPr>
        <w:t xml:space="preserve"> Health</w:t>
      </w:r>
      <w:r>
        <w:rPr>
          <w:rFonts w:ascii="Times New Roman" w:eastAsia="Calibri" w:hAnsi="Times New Roman" w:cs="Times New Roman"/>
        </w:rPr>
        <w:t xml:space="preserve"> C</w:t>
      </w:r>
      <w:r w:rsidRPr="0049268E">
        <w:rPr>
          <w:rFonts w:ascii="Times New Roman" w:eastAsia="Calibri" w:hAnsi="Times New Roman" w:cs="Times New Roman"/>
        </w:rPr>
        <w:t>are</w:t>
      </w:r>
      <w:r>
        <w:rPr>
          <w:rFonts w:ascii="Times New Roman" w:eastAsia="Calibri" w:hAnsi="Times New Roman" w:cs="Times New Roman"/>
        </w:rPr>
        <w:t xml:space="preserve"> Systems</w:t>
      </w:r>
      <w:r w:rsidRPr="0049268E">
        <w:rPr>
          <w:rFonts w:ascii="Times New Roman" w:eastAsia="Calibri" w:hAnsi="Times New Roman" w:cs="Times New Roman"/>
        </w:rPr>
        <w:t xml:space="preserve"> (3 hours)</w:t>
      </w:r>
    </w:p>
    <w:p w:rsidR="00F64345" w:rsidRPr="0049268E" w:rsidRDefault="00F64345" w:rsidP="00F64345">
      <w:pPr>
        <w:spacing w:after="0" w:line="240" w:lineRule="exact"/>
        <w:rPr>
          <w:rFonts w:ascii="Times New Roman" w:hAnsi="Times New Roman" w:cs="Times New Roman"/>
        </w:rPr>
      </w:pPr>
    </w:p>
    <w:p w:rsidR="00F64345" w:rsidRPr="0049268E" w:rsidRDefault="00F64345" w:rsidP="00F64345">
      <w:pPr>
        <w:spacing w:after="0" w:line="240" w:lineRule="exact"/>
        <w:rPr>
          <w:rFonts w:ascii="Times New Roman" w:hAnsi="Times New Roman" w:cs="Times New Roman"/>
          <w:b/>
        </w:rPr>
      </w:pPr>
      <w:r w:rsidRPr="0049268E">
        <w:rPr>
          <w:rFonts w:ascii="Times New Roman" w:hAnsi="Times New Roman" w:cs="Times New Roman"/>
          <w:b/>
        </w:rPr>
        <w:t>5.</w:t>
      </w:r>
      <w:r w:rsidRPr="0049268E">
        <w:rPr>
          <w:rFonts w:ascii="Times New Roman" w:hAnsi="Times New Roman" w:cs="Times New Roman"/>
          <w:b/>
        </w:rPr>
        <w:tab/>
        <w:t xml:space="preserve">Budget implications: </w:t>
      </w:r>
    </w:p>
    <w:p w:rsidR="00F64345" w:rsidRPr="0049268E" w:rsidRDefault="00F64345" w:rsidP="00F64345">
      <w:pPr>
        <w:spacing w:after="0" w:line="240" w:lineRule="exact"/>
        <w:ind w:left="720"/>
        <w:rPr>
          <w:rFonts w:ascii="Times New Roman" w:hAnsi="Times New Roman" w:cs="Times New Roman"/>
        </w:rPr>
      </w:pPr>
      <w:r w:rsidRPr="0049268E">
        <w:rPr>
          <w:rFonts w:ascii="Times New Roman" w:hAnsi="Times New Roman" w:cs="Times New Roman"/>
        </w:rPr>
        <w:t xml:space="preserve">The proposed certificate program may lead to increased enrollment in some of the courses used to satisfy the requirements, however, all of these courses are currently offered in their respective </w:t>
      </w:r>
      <w:r w:rsidRPr="0049268E">
        <w:rPr>
          <w:rFonts w:ascii="Times New Roman" w:hAnsi="Times New Roman" w:cs="Times New Roman"/>
        </w:rPr>
        <w:lastRenderedPageBreak/>
        <w:t xml:space="preserve">departments. If more than 15 are enrolled, some programs may need to add an additional section. It will be important to monitor the proposed certificate program enrollment for that reason. Particularly, HIM 100 is limited by the number of available computers in their classroom. No new faculty will be required for the proposed certificate program. </w:t>
      </w:r>
    </w:p>
    <w:p w:rsidR="00F64345" w:rsidRPr="0049268E" w:rsidRDefault="00F64345" w:rsidP="00F64345">
      <w:pPr>
        <w:spacing w:after="0" w:line="240" w:lineRule="exact"/>
        <w:ind w:left="720"/>
        <w:rPr>
          <w:rFonts w:ascii="Times New Roman" w:hAnsi="Times New Roman" w:cs="Times New Roman"/>
        </w:rPr>
      </w:pPr>
    </w:p>
    <w:p w:rsidR="00F64345" w:rsidRPr="0049268E" w:rsidRDefault="00F64345" w:rsidP="00F64345">
      <w:pPr>
        <w:spacing w:after="0" w:line="240" w:lineRule="exact"/>
        <w:rPr>
          <w:rFonts w:ascii="Times New Roman" w:hAnsi="Times New Roman" w:cs="Times New Roman"/>
          <w:b/>
        </w:rPr>
      </w:pPr>
      <w:r w:rsidRPr="0049268E">
        <w:rPr>
          <w:rFonts w:ascii="Times New Roman" w:hAnsi="Times New Roman" w:cs="Times New Roman"/>
          <w:b/>
        </w:rPr>
        <w:t>6.</w:t>
      </w:r>
      <w:r w:rsidRPr="0049268E">
        <w:rPr>
          <w:rFonts w:ascii="Times New Roman" w:hAnsi="Times New Roman" w:cs="Times New Roman"/>
          <w:b/>
        </w:rPr>
        <w:tab/>
        <w:t xml:space="preserve">Proposed term for implementation: </w:t>
      </w:r>
      <w:r w:rsidRPr="0049268E">
        <w:rPr>
          <w:rFonts w:ascii="Times New Roman" w:hAnsi="Times New Roman" w:cs="Times New Roman"/>
        </w:rPr>
        <w:t>Fall 2015</w:t>
      </w:r>
    </w:p>
    <w:p w:rsidR="00F64345" w:rsidRPr="0049268E" w:rsidRDefault="00F64345" w:rsidP="00F64345">
      <w:pPr>
        <w:spacing w:after="0" w:line="240" w:lineRule="exact"/>
        <w:rPr>
          <w:rFonts w:ascii="Times New Roman" w:hAnsi="Times New Roman" w:cs="Times New Roman"/>
          <w:b/>
        </w:rPr>
      </w:pPr>
    </w:p>
    <w:p w:rsidR="00F64345" w:rsidRPr="0049268E" w:rsidRDefault="00F64345" w:rsidP="00F64345">
      <w:pPr>
        <w:spacing w:after="0" w:line="240" w:lineRule="exact"/>
        <w:rPr>
          <w:rFonts w:ascii="Times New Roman" w:hAnsi="Times New Roman" w:cs="Times New Roman"/>
          <w:b/>
        </w:rPr>
      </w:pPr>
      <w:r w:rsidRPr="0049268E">
        <w:rPr>
          <w:rFonts w:ascii="Times New Roman" w:hAnsi="Times New Roman" w:cs="Times New Roman"/>
          <w:b/>
        </w:rPr>
        <w:t>7.</w:t>
      </w:r>
      <w:r w:rsidRPr="0049268E">
        <w:rPr>
          <w:rFonts w:ascii="Times New Roman" w:hAnsi="Times New Roman" w:cs="Times New Roman"/>
          <w:b/>
        </w:rPr>
        <w:tab/>
        <w:t>Dates of prior committee approvals:</w:t>
      </w:r>
      <w:r w:rsidRPr="0049268E">
        <w:rPr>
          <w:rFonts w:ascii="Times New Roman" w:hAnsi="Times New Roman" w:cs="Times New Roman"/>
          <w:b/>
        </w:rPr>
        <w:tab/>
      </w:r>
    </w:p>
    <w:p w:rsidR="00F64345" w:rsidRPr="0049268E" w:rsidRDefault="00F64345" w:rsidP="00F64345">
      <w:pPr>
        <w:spacing w:after="0" w:line="240" w:lineRule="exact"/>
        <w:rPr>
          <w:rFonts w:ascii="Times New Roman" w:hAnsi="Times New Roman" w:cs="Times New Roman"/>
        </w:rPr>
      </w:pPr>
    </w:p>
    <w:tbl>
      <w:tblPr>
        <w:tblStyle w:val="TableGrid"/>
        <w:tblW w:w="0" w:type="auto"/>
        <w:tblInd w:w="720" w:type="dxa"/>
        <w:tblCellMar>
          <w:left w:w="0" w:type="dxa"/>
          <w:right w:w="115" w:type="dxa"/>
        </w:tblCellMar>
        <w:tblLook w:val="04A0" w:firstRow="1" w:lastRow="0" w:firstColumn="1" w:lastColumn="0" w:noHBand="0" w:noVBand="1"/>
      </w:tblPr>
      <w:tblGrid>
        <w:gridCol w:w="5400"/>
        <w:gridCol w:w="2635"/>
      </w:tblGrid>
      <w:tr w:rsidR="00F64345" w:rsidRPr="0049268E" w:rsidTr="004D5B8B">
        <w:trPr>
          <w:trHeight w:val="432"/>
        </w:trPr>
        <w:tc>
          <w:tcPr>
            <w:tcW w:w="5400" w:type="dxa"/>
            <w:tcBorders>
              <w:top w:val="nil"/>
              <w:left w:val="nil"/>
              <w:bottom w:val="nil"/>
              <w:right w:val="nil"/>
            </w:tcBorders>
            <w:vAlign w:val="bottom"/>
          </w:tcPr>
          <w:p w:rsidR="00F64345" w:rsidRPr="0049268E" w:rsidRDefault="00F64345" w:rsidP="004D5B8B">
            <w:pPr>
              <w:spacing w:after="0" w:line="240" w:lineRule="exact"/>
              <w:rPr>
                <w:sz w:val="22"/>
                <w:szCs w:val="22"/>
              </w:rPr>
            </w:pPr>
            <w:r w:rsidRPr="0049268E">
              <w:rPr>
                <w:sz w:val="22"/>
                <w:szCs w:val="22"/>
              </w:rPr>
              <w:t>CHHS Emerging Health Professions Committee</w:t>
            </w:r>
          </w:p>
        </w:tc>
        <w:tc>
          <w:tcPr>
            <w:tcW w:w="2635" w:type="dxa"/>
            <w:tcBorders>
              <w:top w:val="nil"/>
              <w:left w:val="nil"/>
              <w:bottom w:val="single" w:sz="4" w:space="0" w:color="auto"/>
              <w:right w:val="nil"/>
            </w:tcBorders>
            <w:vAlign w:val="bottom"/>
          </w:tcPr>
          <w:p w:rsidR="00F64345" w:rsidRPr="0049268E" w:rsidRDefault="00F64345" w:rsidP="004D5B8B">
            <w:pPr>
              <w:spacing w:after="0" w:line="240" w:lineRule="exact"/>
              <w:rPr>
                <w:sz w:val="22"/>
                <w:szCs w:val="22"/>
              </w:rPr>
            </w:pPr>
            <w:r w:rsidRPr="0049268E">
              <w:rPr>
                <w:sz w:val="22"/>
                <w:szCs w:val="22"/>
              </w:rPr>
              <w:t xml:space="preserve">       11/20/2014</w:t>
            </w:r>
          </w:p>
        </w:tc>
      </w:tr>
      <w:tr w:rsidR="00F64345" w:rsidRPr="0049268E" w:rsidTr="004D5B8B">
        <w:trPr>
          <w:trHeight w:val="432"/>
        </w:trPr>
        <w:tc>
          <w:tcPr>
            <w:tcW w:w="5400" w:type="dxa"/>
            <w:tcBorders>
              <w:top w:val="nil"/>
              <w:left w:val="nil"/>
              <w:bottom w:val="nil"/>
              <w:right w:val="nil"/>
            </w:tcBorders>
            <w:vAlign w:val="bottom"/>
          </w:tcPr>
          <w:p w:rsidR="00F64345" w:rsidRPr="0049268E" w:rsidRDefault="00F64345" w:rsidP="004D5B8B">
            <w:pPr>
              <w:spacing w:after="0" w:line="240" w:lineRule="exact"/>
              <w:rPr>
                <w:sz w:val="22"/>
                <w:szCs w:val="22"/>
              </w:rPr>
            </w:pPr>
            <w:r w:rsidRPr="0049268E">
              <w:rPr>
                <w:sz w:val="22"/>
                <w:szCs w:val="22"/>
              </w:rPr>
              <w:t xml:space="preserve">CHHS Undergraduate Curriculum Committee </w:t>
            </w:r>
          </w:p>
        </w:tc>
        <w:tc>
          <w:tcPr>
            <w:tcW w:w="2635" w:type="dxa"/>
            <w:tcBorders>
              <w:top w:val="single" w:sz="4" w:space="0" w:color="auto"/>
              <w:left w:val="nil"/>
              <w:bottom w:val="single" w:sz="4" w:space="0" w:color="auto"/>
              <w:right w:val="nil"/>
            </w:tcBorders>
            <w:vAlign w:val="bottom"/>
          </w:tcPr>
          <w:p w:rsidR="00F64345" w:rsidRPr="00665B4F" w:rsidRDefault="00F64345" w:rsidP="004D5B8B">
            <w:pPr>
              <w:spacing w:after="0" w:line="240" w:lineRule="exact"/>
              <w:rPr>
                <w:sz w:val="22"/>
                <w:szCs w:val="22"/>
              </w:rPr>
            </w:pPr>
            <w:r w:rsidRPr="00665B4F">
              <w:rPr>
                <w:b/>
                <w:sz w:val="22"/>
                <w:szCs w:val="22"/>
              </w:rPr>
              <w:t xml:space="preserve">        </w:t>
            </w:r>
            <w:r>
              <w:rPr>
                <w:sz w:val="22"/>
                <w:szCs w:val="22"/>
              </w:rPr>
              <w:t>Dec. 5, 2014</w:t>
            </w:r>
          </w:p>
        </w:tc>
      </w:tr>
      <w:tr w:rsidR="00F64345" w:rsidRPr="0049268E" w:rsidTr="004D5B8B">
        <w:trPr>
          <w:trHeight w:val="432"/>
        </w:trPr>
        <w:tc>
          <w:tcPr>
            <w:tcW w:w="5400" w:type="dxa"/>
            <w:tcBorders>
              <w:top w:val="nil"/>
              <w:left w:val="nil"/>
              <w:bottom w:val="nil"/>
              <w:right w:val="nil"/>
            </w:tcBorders>
            <w:vAlign w:val="bottom"/>
          </w:tcPr>
          <w:p w:rsidR="00F64345" w:rsidRPr="0049268E" w:rsidRDefault="00F64345" w:rsidP="004D5B8B">
            <w:pPr>
              <w:spacing w:after="0" w:line="240" w:lineRule="exact"/>
              <w:rPr>
                <w:sz w:val="22"/>
                <w:szCs w:val="22"/>
              </w:rPr>
            </w:pPr>
            <w:r w:rsidRPr="0049268E">
              <w:rPr>
                <w:sz w:val="22"/>
                <w:szCs w:val="22"/>
              </w:rPr>
              <w:t>Contact with Office of Academic Affairs</w:t>
            </w:r>
          </w:p>
        </w:tc>
        <w:tc>
          <w:tcPr>
            <w:tcW w:w="2635" w:type="dxa"/>
            <w:tcBorders>
              <w:top w:val="single" w:sz="4" w:space="0" w:color="auto"/>
              <w:left w:val="nil"/>
              <w:bottom w:val="single" w:sz="4" w:space="0" w:color="auto"/>
              <w:right w:val="nil"/>
            </w:tcBorders>
            <w:vAlign w:val="bottom"/>
          </w:tcPr>
          <w:p w:rsidR="00F64345" w:rsidRPr="0049268E" w:rsidRDefault="00F64345" w:rsidP="004D5B8B">
            <w:pPr>
              <w:spacing w:after="0" w:line="240" w:lineRule="exact"/>
              <w:rPr>
                <w:b/>
                <w:sz w:val="22"/>
                <w:szCs w:val="22"/>
                <w:u w:val="single"/>
              </w:rPr>
            </w:pPr>
          </w:p>
        </w:tc>
      </w:tr>
      <w:tr w:rsidR="00F64345" w:rsidRPr="0049268E" w:rsidTr="004D5B8B">
        <w:trPr>
          <w:trHeight w:val="432"/>
        </w:trPr>
        <w:tc>
          <w:tcPr>
            <w:tcW w:w="5400" w:type="dxa"/>
            <w:tcBorders>
              <w:top w:val="nil"/>
              <w:left w:val="nil"/>
              <w:bottom w:val="nil"/>
              <w:right w:val="nil"/>
            </w:tcBorders>
            <w:vAlign w:val="bottom"/>
          </w:tcPr>
          <w:p w:rsidR="00F64345" w:rsidRPr="0049268E" w:rsidRDefault="00F64345" w:rsidP="004D5B8B">
            <w:pPr>
              <w:spacing w:after="0" w:line="240" w:lineRule="exact"/>
              <w:rPr>
                <w:sz w:val="22"/>
                <w:szCs w:val="22"/>
              </w:rPr>
            </w:pPr>
            <w:r w:rsidRPr="0049268E">
              <w:rPr>
                <w:sz w:val="22"/>
                <w:szCs w:val="22"/>
              </w:rPr>
              <w:t xml:space="preserve">Undergraduate Curriculum Committee </w:t>
            </w:r>
          </w:p>
        </w:tc>
        <w:tc>
          <w:tcPr>
            <w:tcW w:w="2635" w:type="dxa"/>
            <w:tcBorders>
              <w:top w:val="single" w:sz="4" w:space="0" w:color="auto"/>
              <w:left w:val="nil"/>
              <w:bottom w:val="single" w:sz="4" w:space="0" w:color="auto"/>
              <w:right w:val="nil"/>
            </w:tcBorders>
            <w:vAlign w:val="bottom"/>
          </w:tcPr>
          <w:p w:rsidR="00F64345" w:rsidRPr="0049268E" w:rsidRDefault="00F64345" w:rsidP="004D5B8B">
            <w:pPr>
              <w:spacing w:after="0" w:line="240" w:lineRule="exact"/>
              <w:rPr>
                <w:b/>
                <w:sz w:val="22"/>
                <w:szCs w:val="22"/>
                <w:u w:val="single"/>
              </w:rPr>
            </w:pPr>
          </w:p>
        </w:tc>
      </w:tr>
      <w:tr w:rsidR="00F64345" w:rsidRPr="0049268E" w:rsidTr="004D5B8B">
        <w:trPr>
          <w:trHeight w:val="432"/>
        </w:trPr>
        <w:tc>
          <w:tcPr>
            <w:tcW w:w="5400" w:type="dxa"/>
            <w:tcBorders>
              <w:top w:val="nil"/>
              <w:left w:val="nil"/>
              <w:bottom w:val="nil"/>
              <w:right w:val="nil"/>
            </w:tcBorders>
            <w:vAlign w:val="bottom"/>
          </w:tcPr>
          <w:p w:rsidR="00F64345" w:rsidRPr="0049268E" w:rsidRDefault="00F64345" w:rsidP="004D5B8B">
            <w:pPr>
              <w:spacing w:after="0" w:line="240" w:lineRule="exact"/>
              <w:rPr>
                <w:sz w:val="22"/>
                <w:szCs w:val="22"/>
              </w:rPr>
            </w:pPr>
            <w:r w:rsidRPr="0049268E">
              <w:rPr>
                <w:sz w:val="22"/>
                <w:szCs w:val="22"/>
              </w:rPr>
              <w:t>University Senate</w:t>
            </w:r>
          </w:p>
        </w:tc>
        <w:tc>
          <w:tcPr>
            <w:tcW w:w="2635" w:type="dxa"/>
            <w:tcBorders>
              <w:top w:val="single" w:sz="4" w:space="0" w:color="auto"/>
              <w:left w:val="nil"/>
              <w:bottom w:val="single" w:sz="4" w:space="0" w:color="auto"/>
              <w:right w:val="nil"/>
            </w:tcBorders>
            <w:vAlign w:val="bottom"/>
          </w:tcPr>
          <w:p w:rsidR="00F64345" w:rsidRPr="0049268E" w:rsidRDefault="00F64345" w:rsidP="004D5B8B">
            <w:pPr>
              <w:spacing w:after="0" w:line="240" w:lineRule="exact"/>
              <w:rPr>
                <w:b/>
                <w:sz w:val="22"/>
                <w:szCs w:val="22"/>
                <w:u w:val="single"/>
              </w:rPr>
            </w:pPr>
          </w:p>
        </w:tc>
      </w:tr>
      <w:tr w:rsidR="00F64345" w:rsidRPr="0049268E" w:rsidTr="004D5B8B">
        <w:trPr>
          <w:trHeight w:val="432"/>
        </w:trPr>
        <w:tc>
          <w:tcPr>
            <w:tcW w:w="5400" w:type="dxa"/>
            <w:tcBorders>
              <w:top w:val="nil"/>
              <w:left w:val="nil"/>
              <w:bottom w:val="nil"/>
              <w:right w:val="nil"/>
            </w:tcBorders>
            <w:vAlign w:val="bottom"/>
          </w:tcPr>
          <w:p w:rsidR="00F64345" w:rsidRPr="0049268E" w:rsidRDefault="00F64345" w:rsidP="004D5B8B">
            <w:pPr>
              <w:spacing w:after="0" w:line="240" w:lineRule="exact"/>
              <w:rPr>
                <w:sz w:val="22"/>
                <w:szCs w:val="22"/>
              </w:rPr>
            </w:pPr>
            <w:r w:rsidRPr="0049268E">
              <w:rPr>
                <w:sz w:val="22"/>
                <w:szCs w:val="22"/>
              </w:rPr>
              <w:t>Board of Regents</w:t>
            </w:r>
          </w:p>
        </w:tc>
        <w:tc>
          <w:tcPr>
            <w:tcW w:w="2635" w:type="dxa"/>
            <w:tcBorders>
              <w:top w:val="single" w:sz="4" w:space="0" w:color="auto"/>
              <w:left w:val="nil"/>
              <w:bottom w:val="single" w:sz="4" w:space="0" w:color="auto"/>
              <w:right w:val="nil"/>
            </w:tcBorders>
            <w:vAlign w:val="bottom"/>
          </w:tcPr>
          <w:p w:rsidR="00F64345" w:rsidRPr="0049268E" w:rsidRDefault="00F64345" w:rsidP="004D5B8B">
            <w:pPr>
              <w:spacing w:after="0" w:line="240" w:lineRule="exact"/>
              <w:rPr>
                <w:b/>
                <w:sz w:val="22"/>
                <w:szCs w:val="22"/>
                <w:u w:val="single"/>
              </w:rPr>
            </w:pPr>
          </w:p>
        </w:tc>
      </w:tr>
    </w:tbl>
    <w:p w:rsidR="00F64345" w:rsidRPr="0049268E" w:rsidRDefault="00F64345" w:rsidP="00F64345">
      <w:pPr>
        <w:pStyle w:val="NormalWeb"/>
        <w:spacing w:after="0" w:afterAutospacing="0"/>
        <w:rPr>
          <w:sz w:val="22"/>
          <w:szCs w:val="22"/>
        </w:rPr>
      </w:pPr>
    </w:p>
    <w:p w:rsidR="00F64345" w:rsidRPr="0049268E" w:rsidRDefault="00F64345" w:rsidP="00F64345">
      <w:pPr>
        <w:spacing w:after="0"/>
        <w:rPr>
          <w:rFonts w:ascii="Times New Roman" w:hAnsi="Times New Roman" w:cs="Times New Roman"/>
        </w:rPr>
      </w:pPr>
    </w:p>
    <w:p w:rsidR="00F64345" w:rsidRPr="0049268E" w:rsidRDefault="00F64345" w:rsidP="00F64345">
      <w:pPr>
        <w:pStyle w:val="NormalWeb"/>
        <w:spacing w:after="0" w:afterAutospacing="0"/>
        <w:rPr>
          <w:sz w:val="22"/>
          <w:szCs w:val="22"/>
        </w:rPr>
      </w:pPr>
      <w:r w:rsidRPr="0049268E">
        <w:rPr>
          <w:sz w:val="22"/>
          <w:szCs w:val="22"/>
        </w:rPr>
        <w:t> </w:t>
      </w:r>
    </w:p>
    <w:p w:rsidR="00F64345" w:rsidRPr="0049268E" w:rsidRDefault="00F64345" w:rsidP="00F64345">
      <w:pPr>
        <w:spacing w:after="0" w:line="259" w:lineRule="auto"/>
        <w:rPr>
          <w:rFonts w:ascii="Times New Roman" w:hAnsi="Times New Roman" w:cs="Times New Roman"/>
        </w:rPr>
      </w:pPr>
    </w:p>
    <w:p w:rsidR="00F64345" w:rsidRPr="0049268E" w:rsidRDefault="00F64345" w:rsidP="00F64345">
      <w:pPr>
        <w:spacing w:after="0"/>
        <w:jc w:val="center"/>
        <w:rPr>
          <w:rFonts w:ascii="Times New Roman" w:eastAsia="Calibri" w:hAnsi="Times New Roman" w:cs="Times New Roman"/>
        </w:rPr>
      </w:pPr>
    </w:p>
    <w:p w:rsidR="00B1491D" w:rsidRDefault="00B1491D"/>
    <w:sectPr w:rsidR="00B14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02BA7"/>
    <w:multiLevelType w:val="hybridMultilevel"/>
    <w:tmpl w:val="C8B6AA5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9BE34A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DC66D07"/>
    <w:multiLevelType w:val="hybridMultilevel"/>
    <w:tmpl w:val="E684DF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20BF662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2DD44742"/>
    <w:multiLevelType w:val="multilevel"/>
    <w:tmpl w:val="EB5253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428E7DB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458F518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53C200DF"/>
    <w:multiLevelType w:val="hybridMultilevel"/>
    <w:tmpl w:val="960839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5D46F13"/>
    <w:multiLevelType w:val="hybridMultilevel"/>
    <w:tmpl w:val="DA56A1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6D0A5E09"/>
    <w:multiLevelType w:val="hybridMultilevel"/>
    <w:tmpl w:val="C5F49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73C8003D"/>
    <w:multiLevelType w:val="hybridMultilevel"/>
    <w:tmpl w:val="E0F6DF46"/>
    <w:lvl w:ilvl="0" w:tplc="EC6EC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C1453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9"/>
  </w:num>
  <w:num w:numId="3">
    <w:abstractNumId w:val="4"/>
  </w:num>
  <w:num w:numId="4">
    <w:abstractNumId w:val="14"/>
  </w:num>
  <w:num w:numId="5">
    <w:abstractNumId w:val="1"/>
  </w:num>
  <w:num w:numId="6">
    <w:abstractNumId w:val="12"/>
  </w:num>
  <w:num w:numId="7">
    <w:abstractNumId w:val="3"/>
  </w:num>
  <w:num w:numId="8">
    <w:abstractNumId w:val="15"/>
  </w:num>
  <w:num w:numId="9">
    <w:abstractNumId w:val="7"/>
  </w:num>
  <w:num w:numId="10">
    <w:abstractNumId w:val="13"/>
  </w:num>
  <w:num w:numId="11">
    <w:abstractNumId w:val="11"/>
  </w:num>
  <w:num w:numId="12">
    <w:abstractNumId w:val="5"/>
  </w:num>
  <w:num w:numId="13">
    <w:abstractNumId w:val="6"/>
  </w:num>
  <w:num w:numId="14">
    <w:abstractNumId w:val="0"/>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345"/>
    <w:rsid w:val="00441F42"/>
    <w:rsid w:val="00B1491D"/>
    <w:rsid w:val="00F64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01068-4DE2-477B-B48A-E82721BA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345"/>
    <w:pPr>
      <w:spacing w:after="200" w:line="276" w:lineRule="auto"/>
    </w:pPr>
  </w:style>
  <w:style w:type="paragraph" w:styleId="Heading1">
    <w:name w:val="heading 1"/>
    <w:basedOn w:val="Normal"/>
    <w:next w:val="Normal"/>
    <w:link w:val="Heading1Char"/>
    <w:qFormat/>
    <w:rsid w:val="00F64345"/>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4345"/>
    <w:rPr>
      <w:rFonts w:ascii="Arial Narrow" w:eastAsia="Times New Roman" w:hAnsi="Arial Narrow" w:cs="Times New Roman"/>
      <w:sz w:val="24"/>
      <w:szCs w:val="24"/>
    </w:rPr>
  </w:style>
  <w:style w:type="character" w:styleId="Hyperlink">
    <w:name w:val="Hyperlink"/>
    <w:unhideWhenUsed/>
    <w:rsid w:val="00F64345"/>
    <w:rPr>
      <w:color w:val="0000FF"/>
      <w:u w:val="single"/>
    </w:rPr>
  </w:style>
  <w:style w:type="paragraph" w:styleId="ListParagraph">
    <w:name w:val="List Paragraph"/>
    <w:basedOn w:val="Normal"/>
    <w:uiPriority w:val="34"/>
    <w:qFormat/>
    <w:rsid w:val="00F64345"/>
    <w:pPr>
      <w:ind w:left="720"/>
      <w:contextualSpacing/>
    </w:pPr>
  </w:style>
  <w:style w:type="paragraph" w:styleId="NormalWeb">
    <w:name w:val="Normal (Web)"/>
    <w:basedOn w:val="Normal"/>
    <w:rsid w:val="00F6434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643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43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yle.mallinger@wk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tricia.desrosiers@wku.edu" TargetMode="External"/><Relationship Id="rId12" Type="http://schemas.openxmlformats.org/officeDocument/2006/relationships/hyperlink" Target="http://www.wku.edu/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udrey.cornell@wku.edu" TargetMode="External"/><Relationship Id="rId11" Type="http://schemas.openxmlformats.org/officeDocument/2006/relationships/hyperlink" Target="http://patientnavigatortraining.org/" TargetMode="External"/><Relationship Id="rId5" Type="http://schemas.openxmlformats.org/officeDocument/2006/relationships/hyperlink" Target="mailto:gayle.mallinger@wku.edu" TargetMode="External"/><Relationship Id="rId10" Type="http://schemas.openxmlformats.org/officeDocument/2006/relationships/hyperlink" Target="mailto:patricia.desrosiers@wku.edu" TargetMode="External"/><Relationship Id="rId4" Type="http://schemas.openxmlformats.org/officeDocument/2006/relationships/webSettings" Target="webSettings.xml"/><Relationship Id="rId9" Type="http://schemas.openxmlformats.org/officeDocument/2006/relationships/hyperlink" Target="mailto:Audrey.cornell@wk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4539</Words>
  <Characters>25877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Judy</dc:creator>
  <cp:keywords/>
  <dc:description/>
  <cp:lastModifiedBy>Fallon Willoughby</cp:lastModifiedBy>
  <cp:revision>2</cp:revision>
  <dcterms:created xsi:type="dcterms:W3CDTF">2015-01-15T20:05:00Z</dcterms:created>
  <dcterms:modified xsi:type="dcterms:W3CDTF">2015-01-15T20:05:00Z</dcterms:modified>
</cp:coreProperties>
</file>