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56158" w14:textId="56442EFB" w:rsidR="00935EB3" w:rsidRPr="002D346D" w:rsidRDefault="00F22ADC" w:rsidP="00935EB3">
      <w:pPr>
        <w:jc w:val="center"/>
        <w:rPr>
          <w:sz w:val="40"/>
        </w:rPr>
      </w:pPr>
      <w:r>
        <w:rPr>
          <w:noProof/>
        </w:rPr>
        <w:drawing>
          <wp:inline distT="0" distB="0" distL="0" distR="0" wp14:anchorId="467C3256" wp14:editId="006CE150">
            <wp:extent cx="1435100" cy="8255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35100" cy="825500"/>
                    </a:xfrm>
                    <a:prstGeom prst="rect">
                      <a:avLst/>
                    </a:prstGeom>
                    <a:noFill/>
                    <a:ln>
                      <a:noFill/>
                    </a:ln>
                  </pic:spPr>
                </pic:pic>
              </a:graphicData>
            </a:graphic>
          </wp:inline>
        </w:drawing>
      </w:r>
    </w:p>
    <w:p w14:paraId="266CA5B9" w14:textId="37C43939" w:rsidR="000368D0" w:rsidRPr="000368D0" w:rsidRDefault="002D346D" w:rsidP="002D346D">
      <w:pPr>
        <w:jc w:val="center"/>
        <w:rPr>
          <w:rFonts w:ascii="Helvetica" w:hAnsi="Helvetica"/>
          <w:b/>
          <w:sz w:val="32"/>
          <w:szCs w:val="32"/>
        </w:rPr>
      </w:pPr>
      <w:r>
        <w:rPr>
          <w:rFonts w:ascii="Helvetica" w:hAnsi="Helvetica"/>
          <w:b/>
          <w:sz w:val="32"/>
          <w:szCs w:val="32"/>
        </w:rPr>
        <w:t xml:space="preserve">Spirit Master </w:t>
      </w:r>
      <w:r w:rsidR="000368D0" w:rsidRPr="000368D0">
        <w:rPr>
          <w:rFonts w:ascii="Helvetica" w:hAnsi="Helvetica"/>
          <w:b/>
          <w:sz w:val="32"/>
          <w:szCs w:val="32"/>
        </w:rPr>
        <w:t>Re</w:t>
      </w:r>
      <w:r w:rsidR="00D76AAF">
        <w:rPr>
          <w:rFonts w:ascii="Helvetica" w:hAnsi="Helvetica"/>
          <w:b/>
          <w:sz w:val="32"/>
          <w:szCs w:val="32"/>
        </w:rPr>
        <w:t>ference</w:t>
      </w:r>
      <w:r>
        <w:rPr>
          <w:rFonts w:ascii="Helvetica" w:hAnsi="Helvetica"/>
          <w:b/>
          <w:sz w:val="32"/>
          <w:szCs w:val="32"/>
        </w:rPr>
        <w:t xml:space="preserve"> Form</w:t>
      </w:r>
    </w:p>
    <w:p w14:paraId="311E6A32" w14:textId="77777777" w:rsidR="000368D0" w:rsidRPr="000368D0" w:rsidRDefault="000368D0" w:rsidP="000368D0">
      <w:pPr>
        <w:rPr>
          <w:rFonts w:ascii="Helvetica" w:hAnsi="Helvetica"/>
          <w:b/>
          <w:sz w:val="20"/>
          <w:szCs w:val="20"/>
        </w:rPr>
      </w:pPr>
    </w:p>
    <w:p w14:paraId="76DCDEA5" w14:textId="4DEAA2AC" w:rsidR="000368D0" w:rsidRPr="00427ED4" w:rsidRDefault="000368D0" w:rsidP="000368D0">
      <w:pPr>
        <w:rPr>
          <w:sz w:val="20"/>
          <w:szCs w:val="20"/>
        </w:rPr>
      </w:pPr>
      <w:r w:rsidRPr="00427ED4">
        <w:rPr>
          <w:sz w:val="20"/>
          <w:szCs w:val="20"/>
        </w:rPr>
        <w:t xml:space="preserve">Dear </w:t>
      </w:r>
      <w:r w:rsidR="00D76AAF">
        <w:rPr>
          <w:sz w:val="20"/>
          <w:szCs w:val="20"/>
        </w:rPr>
        <w:t>Recommender</w:t>
      </w:r>
      <w:r w:rsidRPr="00427ED4">
        <w:rPr>
          <w:sz w:val="20"/>
          <w:szCs w:val="20"/>
        </w:rPr>
        <w:t>,</w:t>
      </w:r>
    </w:p>
    <w:p w14:paraId="12566205" w14:textId="77777777" w:rsidR="000368D0" w:rsidRPr="00427ED4" w:rsidRDefault="000368D0" w:rsidP="000368D0">
      <w:pPr>
        <w:rPr>
          <w:sz w:val="20"/>
          <w:szCs w:val="20"/>
        </w:rPr>
      </w:pPr>
    </w:p>
    <w:p w14:paraId="16FB19E2" w14:textId="364B810D" w:rsidR="000368D0" w:rsidRPr="00427ED4" w:rsidRDefault="000368D0" w:rsidP="000368D0">
      <w:pPr>
        <w:rPr>
          <w:rFonts w:cs="Helvetica"/>
          <w:color w:val="000000"/>
          <w:sz w:val="20"/>
          <w:szCs w:val="20"/>
        </w:rPr>
      </w:pPr>
      <w:r w:rsidRPr="00427ED4">
        <w:rPr>
          <w:sz w:val="20"/>
          <w:szCs w:val="20"/>
        </w:rPr>
        <w:t>A</w:t>
      </w:r>
      <w:r w:rsidR="00F22ADC">
        <w:rPr>
          <w:sz w:val="20"/>
          <w:szCs w:val="20"/>
        </w:rPr>
        <w:t xml:space="preserve"> </w:t>
      </w:r>
      <w:r w:rsidRPr="00427ED4">
        <w:rPr>
          <w:sz w:val="20"/>
          <w:szCs w:val="20"/>
        </w:rPr>
        <w:t>student has asked you for a re</w:t>
      </w:r>
      <w:r w:rsidR="00935EB3">
        <w:rPr>
          <w:sz w:val="20"/>
          <w:szCs w:val="20"/>
        </w:rPr>
        <w:t>ference</w:t>
      </w:r>
      <w:r w:rsidRPr="00427ED4">
        <w:rPr>
          <w:sz w:val="20"/>
          <w:szCs w:val="20"/>
        </w:rPr>
        <w:t xml:space="preserve"> in support of the student’s </w:t>
      </w:r>
      <w:r w:rsidR="00F22ADC">
        <w:rPr>
          <w:sz w:val="20"/>
          <w:szCs w:val="20"/>
        </w:rPr>
        <w:t>Spirit Master</w:t>
      </w:r>
      <w:r w:rsidRPr="00427ED4">
        <w:rPr>
          <w:sz w:val="20"/>
          <w:szCs w:val="20"/>
        </w:rPr>
        <w:t xml:space="preserve"> application.  </w:t>
      </w:r>
      <w:r w:rsidR="00F22ADC">
        <w:rPr>
          <w:rFonts w:cs="Helvetica"/>
          <w:color w:val="000000"/>
          <w:sz w:val="20"/>
          <w:szCs w:val="20"/>
        </w:rPr>
        <w:t>Spirit Masters</w:t>
      </w:r>
      <w:r w:rsidRPr="00427ED4">
        <w:rPr>
          <w:rFonts w:cs="Helvetica"/>
          <w:color w:val="000000"/>
          <w:sz w:val="20"/>
          <w:szCs w:val="20"/>
        </w:rPr>
        <w:t xml:space="preserve"> </w:t>
      </w:r>
      <w:r w:rsidR="00F22ADC">
        <w:rPr>
          <w:rFonts w:cs="Helvetica"/>
          <w:color w:val="000000"/>
          <w:sz w:val="20"/>
          <w:szCs w:val="20"/>
        </w:rPr>
        <w:t xml:space="preserve">are the official student ambassadors of WKU. The </w:t>
      </w:r>
      <w:r w:rsidR="00F22ADC" w:rsidRPr="00F22ADC">
        <w:rPr>
          <w:color w:val="000000" w:themeColor="text1"/>
          <w:sz w:val="20"/>
          <w:szCs w:val="20"/>
        </w:rPr>
        <w:t>purpose of a Spirit Master is to provide an extra measure of hospitality at WKU, making visitors feel they have had a truly exceptional experience. Spirit Masters work closely with those interested in promoting WKU, including the Office of the President, the Office of Admissions, the Office of Alumni Affairs, the Office of WKU Athletics, and various community groups.</w:t>
      </w:r>
    </w:p>
    <w:p w14:paraId="3A1CB231" w14:textId="77777777" w:rsidR="000368D0" w:rsidRPr="00427ED4" w:rsidRDefault="000368D0" w:rsidP="000368D0">
      <w:pPr>
        <w:rPr>
          <w:rFonts w:cs="Helvetica"/>
          <w:color w:val="000000"/>
          <w:sz w:val="20"/>
          <w:szCs w:val="20"/>
        </w:rPr>
      </w:pPr>
    </w:p>
    <w:p w14:paraId="79ECD964" w14:textId="5EF8E322" w:rsidR="000368D0" w:rsidRPr="00427ED4" w:rsidRDefault="000368D0" w:rsidP="000368D0">
      <w:pPr>
        <w:rPr>
          <w:sz w:val="20"/>
          <w:szCs w:val="20"/>
        </w:rPr>
      </w:pPr>
      <w:r w:rsidRPr="00427ED4">
        <w:rPr>
          <w:rFonts w:cs="Helvetica"/>
          <w:color w:val="000000"/>
          <w:sz w:val="20"/>
          <w:szCs w:val="20"/>
        </w:rPr>
        <w:t>T</w:t>
      </w:r>
      <w:r w:rsidR="00F22ADC">
        <w:rPr>
          <w:rFonts w:cs="Helvetica"/>
          <w:color w:val="000000"/>
          <w:sz w:val="20"/>
          <w:szCs w:val="20"/>
        </w:rPr>
        <w:t xml:space="preserve">he Spirit Master selection process is highly </w:t>
      </w:r>
      <w:r w:rsidRPr="00427ED4">
        <w:rPr>
          <w:rFonts w:cs="Helvetica"/>
          <w:color w:val="000000"/>
          <w:sz w:val="20"/>
          <w:szCs w:val="20"/>
        </w:rPr>
        <w:t xml:space="preserve">competitive; therefore, the </w:t>
      </w:r>
      <w:r w:rsidR="00F22ADC">
        <w:rPr>
          <w:rFonts w:cs="Helvetica"/>
          <w:color w:val="000000"/>
          <w:sz w:val="20"/>
          <w:szCs w:val="20"/>
        </w:rPr>
        <w:t>selection committee</w:t>
      </w:r>
      <w:r w:rsidRPr="00427ED4">
        <w:rPr>
          <w:rFonts w:cs="Helvetica"/>
          <w:color w:val="000000"/>
          <w:sz w:val="20"/>
          <w:szCs w:val="20"/>
        </w:rPr>
        <w:t xml:space="preserve"> relies heavily on your re</w:t>
      </w:r>
      <w:r w:rsidR="00935EB3">
        <w:rPr>
          <w:rFonts w:cs="Helvetica"/>
          <w:color w:val="000000"/>
          <w:sz w:val="20"/>
          <w:szCs w:val="20"/>
        </w:rPr>
        <w:t>ference</w:t>
      </w:r>
      <w:r w:rsidRPr="00427ED4">
        <w:rPr>
          <w:rFonts w:cs="Helvetica"/>
          <w:color w:val="000000"/>
          <w:sz w:val="20"/>
          <w:szCs w:val="20"/>
        </w:rPr>
        <w:t xml:space="preserve"> as it evaluates the student’s ability and maturity to excel in </w:t>
      </w:r>
      <w:r w:rsidR="00527447">
        <w:rPr>
          <w:rFonts w:cs="Helvetica"/>
          <w:color w:val="000000"/>
          <w:sz w:val="20"/>
          <w:szCs w:val="20"/>
        </w:rPr>
        <w:t>various professional settings.</w:t>
      </w:r>
      <w:r w:rsidRPr="00427ED4">
        <w:rPr>
          <w:rFonts w:cs="Helvetica"/>
          <w:color w:val="000000"/>
          <w:sz w:val="20"/>
          <w:szCs w:val="20"/>
        </w:rPr>
        <w:t xml:space="preserve">   </w:t>
      </w:r>
    </w:p>
    <w:p w14:paraId="0E5CB822" w14:textId="77777777" w:rsidR="000368D0" w:rsidRPr="00427ED4" w:rsidRDefault="000368D0">
      <w:pPr>
        <w:rPr>
          <w:sz w:val="20"/>
          <w:szCs w:val="20"/>
        </w:rPr>
      </w:pPr>
    </w:p>
    <w:p w14:paraId="1610ABEC" w14:textId="13D701FF" w:rsidR="000368D0" w:rsidRPr="00427ED4" w:rsidRDefault="000368D0" w:rsidP="000368D0">
      <w:pPr>
        <w:rPr>
          <w:sz w:val="20"/>
          <w:szCs w:val="20"/>
        </w:rPr>
      </w:pPr>
      <w:r w:rsidRPr="00427ED4">
        <w:rPr>
          <w:rFonts w:cs="Helvetica"/>
          <w:b/>
          <w:color w:val="000000"/>
          <w:sz w:val="20"/>
          <w:szCs w:val="20"/>
        </w:rPr>
        <w:t xml:space="preserve">Directions:  </w:t>
      </w:r>
      <w:r w:rsidRPr="00427ED4">
        <w:rPr>
          <w:rFonts w:cs="Helvetica"/>
          <w:color w:val="000000"/>
          <w:sz w:val="20"/>
          <w:szCs w:val="20"/>
        </w:rPr>
        <w:t>Please type the requested information</w:t>
      </w:r>
      <w:r w:rsidR="009F57C8">
        <w:rPr>
          <w:rFonts w:cs="Helvetica"/>
          <w:color w:val="000000"/>
          <w:sz w:val="20"/>
          <w:szCs w:val="20"/>
        </w:rPr>
        <w:t xml:space="preserve"> along with your Letter of Re</w:t>
      </w:r>
      <w:r w:rsidR="00D76AAF">
        <w:rPr>
          <w:rFonts w:cs="Helvetica"/>
          <w:color w:val="000000"/>
          <w:sz w:val="20"/>
          <w:szCs w:val="20"/>
        </w:rPr>
        <w:t>ference</w:t>
      </w:r>
      <w:r w:rsidRPr="00427ED4">
        <w:rPr>
          <w:rFonts w:cs="Helvetica"/>
          <w:color w:val="000000"/>
          <w:sz w:val="20"/>
          <w:szCs w:val="20"/>
        </w:rPr>
        <w:t xml:space="preserve"> below into this document</w:t>
      </w:r>
      <w:r w:rsidR="009F57C8">
        <w:rPr>
          <w:rFonts w:cs="Helvetica"/>
          <w:color w:val="000000"/>
          <w:sz w:val="20"/>
          <w:szCs w:val="20"/>
        </w:rPr>
        <w:t>. Then,</w:t>
      </w:r>
      <w:r w:rsidRPr="00427ED4">
        <w:rPr>
          <w:rFonts w:cs="Helvetica"/>
          <w:color w:val="000000"/>
          <w:sz w:val="20"/>
          <w:szCs w:val="20"/>
        </w:rPr>
        <w:t xml:space="preserve"> save as a Word Document</w:t>
      </w:r>
      <w:r w:rsidR="009F57C8">
        <w:rPr>
          <w:rFonts w:cs="Helvetica"/>
          <w:color w:val="000000"/>
          <w:sz w:val="20"/>
          <w:szCs w:val="20"/>
        </w:rPr>
        <w:t xml:space="preserve"> </w:t>
      </w:r>
      <w:r w:rsidRPr="00427ED4">
        <w:rPr>
          <w:rFonts w:cs="Helvetica"/>
          <w:color w:val="000000"/>
          <w:sz w:val="20"/>
          <w:szCs w:val="20"/>
        </w:rPr>
        <w:t>and email the document as an attachment to:</w:t>
      </w:r>
      <w:r w:rsidR="00F47633">
        <w:rPr>
          <w:rFonts w:cs="Helvetica"/>
          <w:color w:val="000000"/>
          <w:sz w:val="20"/>
          <w:szCs w:val="20"/>
        </w:rPr>
        <w:t xml:space="preserve"> </w:t>
      </w:r>
      <w:hyperlink r:id="rId6" w:history="1">
        <w:r w:rsidR="00F47633" w:rsidRPr="002905AB">
          <w:rPr>
            <w:rStyle w:val="Hyperlink"/>
            <w:rFonts w:cs="Helvetica"/>
            <w:sz w:val="20"/>
            <w:szCs w:val="20"/>
          </w:rPr>
          <w:t>spirit.masters@wku.edu</w:t>
        </w:r>
      </w:hyperlink>
      <w:r w:rsidRPr="00427ED4">
        <w:rPr>
          <w:rFonts w:cs="Helvetica"/>
          <w:color w:val="000000"/>
          <w:sz w:val="20"/>
          <w:szCs w:val="20"/>
        </w:rPr>
        <w:t xml:space="preserve">.  </w:t>
      </w:r>
      <w:r w:rsidRPr="00427ED4">
        <w:rPr>
          <w:rFonts w:cs="Helvetica"/>
          <w:color w:val="000000"/>
          <w:sz w:val="20"/>
          <w:szCs w:val="20"/>
          <w:u w:val="single"/>
        </w:rPr>
        <w:t>For security purposes, your attached Letter of Re</w:t>
      </w:r>
      <w:r w:rsidR="00D76AAF">
        <w:rPr>
          <w:rFonts w:cs="Helvetica"/>
          <w:color w:val="000000"/>
          <w:sz w:val="20"/>
          <w:szCs w:val="20"/>
          <w:u w:val="single"/>
        </w:rPr>
        <w:t>ference</w:t>
      </w:r>
      <w:r w:rsidRPr="00427ED4">
        <w:rPr>
          <w:rFonts w:cs="Helvetica"/>
          <w:color w:val="000000"/>
          <w:sz w:val="20"/>
          <w:szCs w:val="20"/>
          <w:u w:val="single"/>
        </w:rPr>
        <w:t xml:space="preserve"> must be sent from your WKU email address</w:t>
      </w:r>
      <w:r w:rsidRPr="00427ED4">
        <w:rPr>
          <w:rFonts w:cs="Helvetica"/>
          <w:color w:val="000000"/>
          <w:sz w:val="20"/>
          <w:szCs w:val="20"/>
        </w:rPr>
        <w:t>. It is the student’s responsibility to inform you of the deadline for submission, but you may always contact</w:t>
      </w:r>
      <w:r w:rsidR="00B20AD3">
        <w:rPr>
          <w:rFonts w:cs="Helvetica"/>
          <w:color w:val="000000"/>
          <w:sz w:val="20"/>
          <w:szCs w:val="20"/>
        </w:rPr>
        <w:t xml:space="preserve"> </w:t>
      </w:r>
      <w:hyperlink r:id="rId7" w:history="1">
        <w:r w:rsidR="00B20AD3" w:rsidRPr="00745B37">
          <w:rPr>
            <w:rStyle w:val="Hyperlink"/>
          </w:rPr>
          <w:t>spirit.masters@wku.edu</w:t>
        </w:r>
      </w:hyperlink>
      <w:r w:rsidR="00F47633">
        <w:t xml:space="preserve"> </w:t>
      </w:r>
      <w:r w:rsidRPr="00427ED4">
        <w:rPr>
          <w:rFonts w:cs="Helvetica"/>
          <w:color w:val="000000"/>
          <w:sz w:val="20"/>
          <w:szCs w:val="20"/>
        </w:rPr>
        <w:t>if you have any question</w:t>
      </w:r>
      <w:r w:rsidR="00527447">
        <w:rPr>
          <w:rFonts w:cs="Helvetica"/>
          <w:color w:val="000000"/>
          <w:sz w:val="20"/>
          <w:szCs w:val="20"/>
        </w:rPr>
        <w:t>s.</w:t>
      </w:r>
    </w:p>
    <w:p w14:paraId="18A03FB9" w14:textId="77777777" w:rsidR="000368D0" w:rsidRDefault="000368D0">
      <w:pPr>
        <w:rPr>
          <w:rFonts w:ascii="Helvetica" w:hAnsi="Helvetica"/>
          <w:sz w:val="20"/>
          <w:szCs w:val="20"/>
        </w:rPr>
      </w:pPr>
    </w:p>
    <w:tbl>
      <w:tblPr>
        <w:tblW w:w="88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2640"/>
        <w:gridCol w:w="6216"/>
      </w:tblGrid>
      <w:tr w:rsidR="000368D0" w:rsidRPr="00E97469" w14:paraId="662F36A0" w14:textId="77777777" w:rsidTr="00512F65">
        <w:tc>
          <w:tcPr>
            <w:tcW w:w="2640" w:type="dxa"/>
            <w:tcBorders>
              <w:bottom w:val="single" w:sz="4" w:space="0" w:color="BFBFBF"/>
            </w:tcBorders>
            <w:shd w:val="clear" w:color="auto" w:fill="F2F2F2"/>
          </w:tcPr>
          <w:p w14:paraId="56B95E84" w14:textId="488A0A8B" w:rsidR="000368D0" w:rsidRPr="00E97469" w:rsidRDefault="000368D0" w:rsidP="00512F65">
            <w:pPr>
              <w:rPr>
                <w:rFonts w:ascii="Helvetica" w:hAnsi="Helvetica"/>
                <w:sz w:val="20"/>
              </w:rPr>
            </w:pPr>
            <w:r w:rsidRPr="00E97469">
              <w:rPr>
                <w:rFonts w:ascii="Helvetica" w:hAnsi="Helvetica"/>
                <w:sz w:val="20"/>
              </w:rPr>
              <w:t>Name:</w:t>
            </w:r>
          </w:p>
        </w:tc>
        <w:tc>
          <w:tcPr>
            <w:tcW w:w="6216" w:type="dxa"/>
            <w:tcBorders>
              <w:bottom w:val="single" w:sz="4" w:space="0" w:color="BFBFBF"/>
            </w:tcBorders>
          </w:tcPr>
          <w:p w14:paraId="206BE4A4" w14:textId="77777777" w:rsidR="000368D0" w:rsidRPr="00E97469" w:rsidRDefault="000368D0" w:rsidP="00512F65">
            <w:pPr>
              <w:contextualSpacing/>
              <w:rPr>
                <w:rFonts w:ascii="Helvetica" w:hAnsi="Helvetica"/>
                <w:sz w:val="20"/>
              </w:rPr>
            </w:pPr>
          </w:p>
        </w:tc>
      </w:tr>
      <w:tr w:rsidR="000368D0" w:rsidRPr="00E97469" w14:paraId="527458A1" w14:textId="77777777" w:rsidTr="00512F65">
        <w:tc>
          <w:tcPr>
            <w:tcW w:w="8856" w:type="dxa"/>
            <w:gridSpan w:val="2"/>
            <w:tcBorders>
              <w:left w:val="nil"/>
              <w:right w:val="nil"/>
            </w:tcBorders>
          </w:tcPr>
          <w:p w14:paraId="3C4F8A2B" w14:textId="77777777" w:rsidR="000368D0" w:rsidRPr="00E97469" w:rsidRDefault="000368D0" w:rsidP="00512F65">
            <w:pPr>
              <w:contextualSpacing/>
              <w:rPr>
                <w:rFonts w:ascii="Helvetica" w:hAnsi="Helvetica"/>
                <w:sz w:val="20"/>
              </w:rPr>
            </w:pPr>
          </w:p>
        </w:tc>
      </w:tr>
      <w:tr w:rsidR="000368D0" w:rsidRPr="00E97469" w14:paraId="135A768A" w14:textId="77777777" w:rsidTr="00512F65">
        <w:tc>
          <w:tcPr>
            <w:tcW w:w="2640" w:type="dxa"/>
            <w:tcBorders>
              <w:top w:val="nil"/>
              <w:bottom w:val="nil"/>
            </w:tcBorders>
            <w:shd w:val="clear" w:color="auto" w:fill="F2F2F2"/>
          </w:tcPr>
          <w:p w14:paraId="5478FD7E" w14:textId="7B247687" w:rsidR="000368D0" w:rsidRPr="00E97469" w:rsidRDefault="000368D0" w:rsidP="00512F65">
            <w:pPr>
              <w:contextualSpacing/>
              <w:rPr>
                <w:rFonts w:ascii="Helvetica" w:hAnsi="Helvetica"/>
                <w:sz w:val="20"/>
              </w:rPr>
            </w:pPr>
            <w:r>
              <w:rPr>
                <w:rFonts w:ascii="Helvetica" w:hAnsi="Helvetica"/>
                <w:sz w:val="20"/>
              </w:rPr>
              <w:t xml:space="preserve">Department </w:t>
            </w:r>
            <w:r w:rsidR="00935EB3">
              <w:rPr>
                <w:rFonts w:ascii="Helvetica" w:hAnsi="Helvetica"/>
                <w:sz w:val="20"/>
              </w:rPr>
              <w:t xml:space="preserve">and/or </w:t>
            </w:r>
            <w:r>
              <w:rPr>
                <w:rFonts w:ascii="Helvetica" w:hAnsi="Helvetica"/>
                <w:sz w:val="20"/>
              </w:rPr>
              <w:t>Title</w:t>
            </w:r>
            <w:r w:rsidRPr="00E97469">
              <w:rPr>
                <w:rFonts w:ascii="Helvetica" w:hAnsi="Helvetica"/>
                <w:sz w:val="20"/>
              </w:rPr>
              <w:t>:</w:t>
            </w:r>
          </w:p>
        </w:tc>
        <w:tc>
          <w:tcPr>
            <w:tcW w:w="6216" w:type="dxa"/>
          </w:tcPr>
          <w:p w14:paraId="40A19EEB" w14:textId="77777777" w:rsidR="000368D0" w:rsidRPr="00E97469" w:rsidRDefault="000368D0" w:rsidP="00512F65">
            <w:pPr>
              <w:contextualSpacing/>
              <w:rPr>
                <w:rFonts w:ascii="Helvetica" w:hAnsi="Helvetica"/>
                <w:sz w:val="20"/>
              </w:rPr>
            </w:pPr>
          </w:p>
        </w:tc>
      </w:tr>
      <w:tr w:rsidR="000368D0" w:rsidRPr="00E97469" w14:paraId="70AF4B41" w14:textId="77777777" w:rsidTr="00512F65">
        <w:tc>
          <w:tcPr>
            <w:tcW w:w="8856" w:type="dxa"/>
            <w:gridSpan w:val="2"/>
            <w:tcBorders>
              <w:left w:val="nil"/>
              <w:right w:val="nil"/>
            </w:tcBorders>
          </w:tcPr>
          <w:p w14:paraId="10824575" w14:textId="77777777" w:rsidR="000368D0" w:rsidRPr="00E97469" w:rsidRDefault="000368D0" w:rsidP="00512F65">
            <w:pPr>
              <w:contextualSpacing/>
              <w:rPr>
                <w:rFonts w:ascii="Helvetica" w:hAnsi="Helvetica"/>
                <w:sz w:val="20"/>
              </w:rPr>
            </w:pPr>
          </w:p>
        </w:tc>
      </w:tr>
      <w:tr w:rsidR="000368D0" w:rsidRPr="00E97469" w14:paraId="68C67FB5" w14:textId="77777777" w:rsidTr="00512F65">
        <w:tc>
          <w:tcPr>
            <w:tcW w:w="2640" w:type="dxa"/>
            <w:tcBorders>
              <w:bottom w:val="single" w:sz="4" w:space="0" w:color="BFBFBF"/>
            </w:tcBorders>
            <w:shd w:val="clear" w:color="auto" w:fill="F2F2F2"/>
          </w:tcPr>
          <w:p w14:paraId="0FE6EDD5" w14:textId="72C35EF1" w:rsidR="000368D0" w:rsidRPr="00E97469" w:rsidRDefault="000368D0" w:rsidP="00512F65">
            <w:pPr>
              <w:contextualSpacing/>
              <w:rPr>
                <w:rFonts w:ascii="Helvetica" w:hAnsi="Helvetica"/>
                <w:sz w:val="20"/>
              </w:rPr>
            </w:pPr>
            <w:r w:rsidRPr="00E97469">
              <w:rPr>
                <w:rFonts w:ascii="Helvetica" w:hAnsi="Helvetica"/>
                <w:sz w:val="20"/>
              </w:rPr>
              <w:t>Email:</w:t>
            </w:r>
          </w:p>
        </w:tc>
        <w:tc>
          <w:tcPr>
            <w:tcW w:w="6216" w:type="dxa"/>
            <w:tcBorders>
              <w:bottom w:val="single" w:sz="4" w:space="0" w:color="BFBFBF"/>
            </w:tcBorders>
          </w:tcPr>
          <w:p w14:paraId="293EC98A" w14:textId="77777777" w:rsidR="000368D0" w:rsidRPr="00E97469" w:rsidRDefault="000368D0" w:rsidP="00512F65">
            <w:pPr>
              <w:contextualSpacing/>
              <w:rPr>
                <w:rFonts w:ascii="Helvetica" w:hAnsi="Helvetica"/>
                <w:sz w:val="20"/>
              </w:rPr>
            </w:pPr>
          </w:p>
        </w:tc>
      </w:tr>
      <w:tr w:rsidR="000368D0" w:rsidRPr="00E97469" w14:paraId="7BE4DABA" w14:textId="77777777" w:rsidTr="00512F65">
        <w:tc>
          <w:tcPr>
            <w:tcW w:w="8856" w:type="dxa"/>
            <w:gridSpan w:val="2"/>
            <w:tcBorders>
              <w:left w:val="nil"/>
              <w:right w:val="nil"/>
            </w:tcBorders>
          </w:tcPr>
          <w:p w14:paraId="221E3506" w14:textId="77777777" w:rsidR="000368D0" w:rsidRPr="00E97469" w:rsidRDefault="000368D0" w:rsidP="00512F65">
            <w:pPr>
              <w:contextualSpacing/>
              <w:rPr>
                <w:rFonts w:ascii="Helvetica" w:hAnsi="Helvetica"/>
                <w:sz w:val="20"/>
              </w:rPr>
            </w:pPr>
          </w:p>
        </w:tc>
      </w:tr>
      <w:tr w:rsidR="000368D0" w:rsidRPr="00E97469" w14:paraId="283FF0F5" w14:textId="77777777" w:rsidTr="00512F65">
        <w:tc>
          <w:tcPr>
            <w:tcW w:w="2640" w:type="dxa"/>
            <w:tcBorders>
              <w:bottom w:val="single" w:sz="4" w:space="0" w:color="BFBFBF"/>
            </w:tcBorders>
            <w:shd w:val="clear" w:color="auto" w:fill="F2F2F2"/>
          </w:tcPr>
          <w:p w14:paraId="15A81094" w14:textId="77777777" w:rsidR="000368D0" w:rsidRPr="00E97469" w:rsidRDefault="000368D0" w:rsidP="00512F65">
            <w:pPr>
              <w:contextualSpacing/>
              <w:rPr>
                <w:rFonts w:ascii="Helvetica" w:hAnsi="Helvetica"/>
                <w:sz w:val="20"/>
              </w:rPr>
            </w:pPr>
            <w:r>
              <w:rPr>
                <w:rFonts w:ascii="Helvetica" w:hAnsi="Helvetica"/>
                <w:sz w:val="20"/>
              </w:rPr>
              <w:t xml:space="preserve">Name of Student:  </w:t>
            </w:r>
          </w:p>
        </w:tc>
        <w:tc>
          <w:tcPr>
            <w:tcW w:w="6216" w:type="dxa"/>
            <w:tcBorders>
              <w:bottom w:val="single" w:sz="4" w:space="0" w:color="BFBFBF"/>
            </w:tcBorders>
          </w:tcPr>
          <w:p w14:paraId="6B90ACBE" w14:textId="77777777" w:rsidR="000368D0" w:rsidRPr="00E97469" w:rsidRDefault="000368D0" w:rsidP="00512F65">
            <w:pPr>
              <w:contextualSpacing/>
              <w:rPr>
                <w:rFonts w:ascii="Helvetica" w:hAnsi="Helvetica"/>
                <w:sz w:val="20"/>
              </w:rPr>
            </w:pPr>
          </w:p>
        </w:tc>
      </w:tr>
    </w:tbl>
    <w:p w14:paraId="380BAB44" w14:textId="77777777" w:rsidR="000368D0" w:rsidRDefault="000368D0">
      <w:pPr>
        <w:rPr>
          <w:rFonts w:ascii="Helvetica" w:hAnsi="Helvetica"/>
          <w:sz w:val="20"/>
          <w:szCs w:val="20"/>
        </w:rPr>
      </w:pPr>
    </w:p>
    <w:p w14:paraId="32B61563" w14:textId="655712C3" w:rsidR="00DC245B" w:rsidRPr="000368D0" w:rsidRDefault="00384D99">
      <w:pPr>
        <w:rPr>
          <w:rFonts w:ascii="Helvetica" w:hAnsi="Helvetica"/>
          <w:sz w:val="20"/>
          <w:szCs w:val="20"/>
        </w:rPr>
      </w:pPr>
      <w:r w:rsidRPr="000368D0">
        <w:rPr>
          <w:rFonts w:ascii="Helvetica" w:hAnsi="Helvetica"/>
          <w:sz w:val="20"/>
          <w:szCs w:val="20"/>
        </w:rPr>
        <w:t>Compared to the entire population of students with whom you have worked</w:t>
      </w:r>
      <w:r w:rsidR="00935EB3">
        <w:rPr>
          <w:rFonts w:ascii="Helvetica" w:hAnsi="Helvetica"/>
          <w:sz w:val="20"/>
          <w:szCs w:val="20"/>
        </w:rPr>
        <w:t xml:space="preserve">, </w:t>
      </w:r>
      <w:r w:rsidRPr="000368D0">
        <w:rPr>
          <w:rFonts w:ascii="Helvetica" w:hAnsi="Helvetica"/>
          <w:sz w:val="20"/>
          <w:szCs w:val="20"/>
        </w:rPr>
        <w:t xml:space="preserve">please </w:t>
      </w:r>
      <w:r w:rsidR="00567657" w:rsidRPr="000368D0">
        <w:rPr>
          <w:rFonts w:ascii="Helvetica" w:hAnsi="Helvetica"/>
          <w:sz w:val="20"/>
          <w:szCs w:val="20"/>
        </w:rPr>
        <w:t>rank</w:t>
      </w:r>
      <w:r w:rsidRPr="000368D0">
        <w:rPr>
          <w:rFonts w:ascii="Helvetica" w:hAnsi="Helvetica"/>
          <w:sz w:val="20"/>
          <w:szCs w:val="20"/>
        </w:rPr>
        <w:t xml:space="preserve"> the applicant along the following dimensions:</w:t>
      </w:r>
    </w:p>
    <w:p w14:paraId="0E5F4DF6" w14:textId="77777777" w:rsidR="00384D99" w:rsidRDefault="00384D99"/>
    <w:tbl>
      <w:tblPr>
        <w:tblStyle w:val="TableGrid"/>
        <w:tblW w:w="9727" w:type="dxa"/>
        <w:tblInd w:w="108" w:type="dxa"/>
        <w:tblLook w:val="04A0" w:firstRow="1" w:lastRow="0" w:firstColumn="1" w:lastColumn="0" w:noHBand="0" w:noVBand="1"/>
      </w:tblPr>
      <w:tblGrid>
        <w:gridCol w:w="4666"/>
        <w:gridCol w:w="868"/>
        <w:gridCol w:w="976"/>
        <w:gridCol w:w="1085"/>
        <w:gridCol w:w="976"/>
        <w:gridCol w:w="1156"/>
      </w:tblGrid>
      <w:tr w:rsidR="006E7655" w14:paraId="2CD7C242" w14:textId="77777777" w:rsidTr="006E7655">
        <w:trPr>
          <w:trHeight w:val="443"/>
        </w:trPr>
        <w:tc>
          <w:tcPr>
            <w:tcW w:w="4666" w:type="dxa"/>
          </w:tcPr>
          <w:p w14:paraId="793E856B" w14:textId="77777777" w:rsidR="006E7655" w:rsidRDefault="006E7655" w:rsidP="00384D99"/>
        </w:tc>
        <w:tc>
          <w:tcPr>
            <w:tcW w:w="868" w:type="dxa"/>
          </w:tcPr>
          <w:p w14:paraId="6E915CC5" w14:textId="638FAE2D" w:rsidR="006E7655" w:rsidRPr="00941ABE" w:rsidRDefault="006E7655" w:rsidP="00567657">
            <w:pPr>
              <w:jc w:val="center"/>
            </w:pPr>
            <w:r w:rsidRPr="00941ABE">
              <w:t xml:space="preserve">Top </w:t>
            </w:r>
            <w:r>
              <w:t>10%</w:t>
            </w:r>
          </w:p>
        </w:tc>
        <w:tc>
          <w:tcPr>
            <w:tcW w:w="976" w:type="dxa"/>
          </w:tcPr>
          <w:p w14:paraId="0A8B10CE" w14:textId="77777777" w:rsidR="006E7655" w:rsidRPr="00941ABE" w:rsidRDefault="006E7655" w:rsidP="00567657">
            <w:pPr>
              <w:jc w:val="center"/>
            </w:pPr>
            <w:r w:rsidRPr="00941ABE">
              <w:t>Top 25%</w:t>
            </w:r>
          </w:p>
        </w:tc>
        <w:tc>
          <w:tcPr>
            <w:tcW w:w="1085" w:type="dxa"/>
          </w:tcPr>
          <w:p w14:paraId="14106709" w14:textId="77777777" w:rsidR="006E7655" w:rsidRPr="00941ABE" w:rsidRDefault="006E7655" w:rsidP="00567657">
            <w:pPr>
              <w:jc w:val="center"/>
            </w:pPr>
            <w:r w:rsidRPr="00941ABE">
              <w:t>Upper 50%</w:t>
            </w:r>
          </w:p>
        </w:tc>
        <w:tc>
          <w:tcPr>
            <w:tcW w:w="976" w:type="dxa"/>
          </w:tcPr>
          <w:p w14:paraId="544D8096" w14:textId="77777777" w:rsidR="006E7655" w:rsidRPr="00941ABE" w:rsidRDefault="006E7655" w:rsidP="00567657">
            <w:pPr>
              <w:jc w:val="center"/>
            </w:pPr>
            <w:r w:rsidRPr="00941ABE">
              <w:t>Lower 25%</w:t>
            </w:r>
          </w:p>
        </w:tc>
        <w:tc>
          <w:tcPr>
            <w:tcW w:w="1156" w:type="dxa"/>
          </w:tcPr>
          <w:p w14:paraId="3C4ADCCC" w14:textId="77777777" w:rsidR="006E7655" w:rsidRPr="00941ABE" w:rsidRDefault="006E7655" w:rsidP="00567657">
            <w:pPr>
              <w:jc w:val="center"/>
            </w:pPr>
            <w:r w:rsidRPr="00941ABE">
              <w:t>Lower 10%</w:t>
            </w:r>
          </w:p>
        </w:tc>
      </w:tr>
      <w:tr w:rsidR="006E7655" w14:paraId="22F1563A" w14:textId="77777777" w:rsidTr="006E7655">
        <w:trPr>
          <w:trHeight w:val="262"/>
        </w:trPr>
        <w:tc>
          <w:tcPr>
            <w:tcW w:w="4666" w:type="dxa"/>
            <w:shd w:val="clear" w:color="auto" w:fill="BFBFBF" w:themeFill="background1" w:themeFillShade="BF"/>
          </w:tcPr>
          <w:p w14:paraId="6C44302C" w14:textId="033550F9" w:rsidR="006E7655" w:rsidRPr="00567657" w:rsidRDefault="006E7655" w:rsidP="00567657">
            <w:pPr>
              <w:pStyle w:val="ListParagraph"/>
              <w:ind w:left="432"/>
              <w:jc w:val="right"/>
              <w:rPr>
                <w:sz w:val="18"/>
              </w:rPr>
            </w:pPr>
            <w:r>
              <w:rPr>
                <w:sz w:val="18"/>
              </w:rPr>
              <w:t>SELECTION COMMITTEE</w:t>
            </w:r>
            <w:r w:rsidRPr="00567657">
              <w:rPr>
                <w:sz w:val="18"/>
              </w:rPr>
              <w:t xml:space="preserve"> USE ONLY</w:t>
            </w:r>
          </w:p>
        </w:tc>
        <w:tc>
          <w:tcPr>
            <w:tcW w:w="868" w:type="dxa"/>
            <w:shd w:val="clear" w:color="auto" w:fill="BFBFBF" w:themeFill="background1" w:themeFillShade="BF"/>
          </w:tcPr>
          <w:p w14:paraId="0EF8EBCB" w14:textId="2B88CDEF" w:rsidR="006E7655" w:rsidRPr="00567657" w:rsidRDefault="006E7655" w:rsidP="00567657">
            <w:pPr>
              <w:jc w:val="center"/>
              <w:rPr>
                <w:sz w:val="18"/>
              </w:rPr>
            </w:pPr>
            <w:r w:rsidRPr="00567657">
              <w:rPr>
                <w:sz w:val="18"/>
              </w:rPr>
              <w:t>(</w:t>
            </w:r>
            <w:r>
              <w:rPr>
                <w:sz w:val="18"/>
              </w:rPr>
              <w:t>5</w:t>
            </w:r>
            <w:r w:rsidRPr="00567657">
              <w:rPr>
                <w:sz w:val="18"/>
              </w:rPr>
              <w:t>)</w:t>
            </w:r>
          </w:p>
        </w:tc>
        <w:tc>
          <w:tcPr>
            <w:tcW w:w="976" w:type="dxa"/>
            <w:shd w:val="clear" w:color="auto" w:fill="BFBFBF" w:themeFill="background1" w:themeFillShade="BF"/>
          </w:tcPr>
          <w:p w14:paraId="3BF8A600" w14:textId="411673AC" w:rsidR="006E7655" w:rsidRPr="00567657" w:rsidRDefault="006E7655" w:rsidP="00567657">
            <w:pPr>
              <w:jc w:val="center"/>
              <w:rPr>
                <w:sz w:val="18"/>
              </w:rPr>
            </w:pPr>
            <w:r w:rsidRPr="00567657">
              <w:rPr>
                <w:sz w:val="18"/>
              </w:rPr>
              <w:t>(</w:t>
            </w:r>
            <w:r>
              <w:rPr>
                <w:sz w:val="18"/>
              </w:rPr>
              <w:t>4</w:t>
            </w:r>
            <w:r w:rsidRPr="00567657">
              <w:rPr>
                <w:sz w:val="18"/>
              </w:rPr>
              <w:t>)</w:t>
            </w:r>
          </w:p>
        </w:tc>
        <w:tc>
          <w:tcPr>
            <w:tcW w:w="1085" w:type="dxa"/>
            <w:shd w:val="clear" w:color="auto" w:fill="BFBFBF" w:themeFill="background1" w:themeFillShade="BF"/>
          </w:tcPr>
          <w:p w14:paraId="4D0527D7" w14:textId="27943BDA" w:rsidR="006E7655" w:rsidRPr="00567657" w:rsidRDefault="006E7655" w:rsidP="00567657">
            <w:pPr>
              <w:jc w:val="center"/>
              <w:rPr>
                <w:sz w:val="18"/>
              </w:rPr>
            </w:pPr>
            <w:r w:rsidRPr="00567657">
              <w:rPr>
                <w:sz w:val="18"/>
              </w:rPr>
              <w:t>(</w:t>
            </w:r>
            <w:r>
              <w:rPr>
                <w:sz w:val="18"/>
              </w:rPr>
              <w:t>3</w:t>
            </w:r>
            <w:r w:rsidRPr="00567657">
              <w:rPr>
                <w:sz w:val="18"/>
              </w:rPr>
              <w:t>)</w:t>
            </w:r>
          </w:p>
        </w:tc>
        <w:tc>
          <w:tcPr>
            <w:tcW w:w="976" w:type="dxa"/>
            <w:shd w:val="clear" w:color="auto" w:fill="BFBFBF" w:themeFill="background1" w:themeFillShade="BF"/>
          </w:tcPr>
          <w:p w14:paraId="59D634C7" w14:textId="2A21E396" w:rsidR="006E7655" w:rsidRPr="00567657" w:rsidRDefault="006E7655" w:rsidP="00567657">
            <w:pPr>
              <w:jc w:val="center"/>
              <w:rPr>
                <w:sz w:val="18"/>
              </w:rPr>
            </w:pPr>
            <w:r w:rsidRPr="00567657">
              <w:rPr>
                <w:sz w:val="18"/>
              </w:rPr>
              <w:t>(</w:t>
            </w:r>
            <w:r>
              <w:rPr>
                <w:sz w:val="18"/>
              </w:rPr>
              <w:t>2</w:t>
            </w:r>
            <w:r w:rsidRPr="00567657">
              <w:rPr>
                <w:sz w:val="18"/>
              </w:rPr>
              <w:t>)</w:t>
            </w:r>
          </w:p>
        </w:tc>
        <w:tc>
          <w:tcPr>
            <w:tcW w:w="1156" w:type="dxa"/>
            <w:shd w:val="clear" w:color="auto" w:fill="BFBFBF" w:themeFill="background1" w:themeFillShade="BF"/>
          </w:tcPr>
          <w:p w14:paraId="09B38FB0" w14:textId="16089745" w:rsidR="006E7655" w:rsidRPr="00567657" w:rsidRDefault="006E7655" w:rsidP="00567657">
            <w:pPr>
              <w:jc w:val="center"/>
              <w:rPr>
                <w:sz w:val="18"/>
              </w:rPr>
            </w:pPr>
            <w:r w:rsidRPr="00567657">
              <w:rPr>
                <w:sz w:val="18"/>
              </w:rPr>
              <w:t>(</w:t>
            </w:r>
            <w:r>
              <w:rPr>
                <w:sz w:val="18"/>
              </w:rPr>
              <w:t>1</w:t>
            </w:r>
            <w:r w:rsidRPr="00567657">
              <w:rPr>
                <w:sz w:val="18"/>
              </w:rPr>
              <w:t>)</w:t>
            </w:r>
          </w:p>
        </w:tc>
      </w:tr>
      <w:tr w:rsidR="006E7655" w14:paraId="1791A65D" w14:textId="77777777" w:rsidTr="0032329C">
        <w:trPr>
          <w:trHeight w:val="90"/>
        </w:trPr>
        <w:tc>
          <w:tcPr>
            <w:tcW w:w="4666" w:type="dxa"/>
          </w:tcPr>
          <w:p w14:paraId="1F85BB0D" w14:textId="77777777" w:rsidR="006E7655" w:rsidRDefault="006E7655" w:rsidP="00567657">
            <w:pPr>
              <w:pStyle w:val="ListParagraph"/>
              <w:numPr>
                <w:ilvl w:val="0"/>
                <w:numId w:val="3"/>
              </w:numPr>
              <w:ind w:left="432"/>
            </w:pPr>
            <w:r>
              <w:t>Work Ethic</w:t>
            </w:r>
          </w:p>
        </w:tc>
        <w:tc>
          <w:tcPr>
            <w:tcW w:w="868" w:type="dxa"/>
          </w:tcPr>
          <w:p w14:paraId="68659C3D" w14:textId="77777777" w:rsidR="006E7655" w:rsidRDefault="006E7655" w:rsidP="00384D99"/>
        </w:tc>
        <w:tc>
          <w:tcPr>
            <w:tcW w:w="976" w:type="dxa"/>
          </w:tcPr>
          <w:p w14:paraId="1AA53AA4" w14:textId="77777777" w:rsidR="006E7655" w:rsidRDefault="006E7655" w:rsidP="00384D99"/>
        </w:tc>
        <w:tc>
          <w:tcPr>
            <w:tcW w:w="1085" w:type="dxa"/>
          </w:tcPr>
          <w:p w14:paraId="4FC770A8" w14:textId="77777777" w:rsidR="006E7655" w:rsidRDefault="006E7655" w:rsidP="00384D99"/>
        </w:tc>
        <w:tc>
          <w:tcPr>
            <w:tcW w:w="976" w:type="dxa"/>
          </w:tcPr>
          <w:p w14:paraId="3139B705" w14:textId="77777777" w:rsidR="006E7655" w:rsidRDefault="006E7655" w:rsidP="00384D99"/>
        </w:tc>
        <w:tc>
          <w:tcPr>
            <w:tcW w:w="1156" w:type="dxa"/>
          </w:tcPr>
          <w:p w14:paraId="0E2F1A6E" w14:textId="77777777" w:rsidR="006E7655" w:rsidRDefault="006E7655" w:rsidP="00384D99"/>
        </w:tc>
      </w:tr>
      <w:tr w:rsidR="006E7655" w14:paraId="5847CD43" w14:textId="77777777" w:rsidTr="006E7655">
        <w:trPr>
          <w:trHeight w:val="276"/>
        </w:trPr>
        <w:tc>
          <w:tcPr>
            <w:tcW w:w="4666" w:type="dxa"/>
          </w:tcPr>
          <w:p w14:paraId="49A8027E" w14:textId="77777777" w:rsidR="006E7655" w:rsidRDefault="006E7655" w:rsidP="00567657">
            <w:pPr>
              <w:pStyle w:val="ListParagraph"/>
              <w:numPr>
                <w:ilvl w:val="0"/>
                <w:numId w:val="3"/>
              </w:numPr>
              <w:ind w:left="432"/>
            </w:pPr>
            <w:r>
              <w:t>Attendance/Punctuality</w:t>
            </w:r>
          </w:p>
        </w:tc>
        <w:tc>
          <w:tcPr>
            <w:tcW w:w="868" w:type="dxa"/>
          </w:tcPr>
          <w:p w14:paraId="4D748B44" w14:textId="77777777" w:rsidR="006E7655" w:rsidRDefault="006E7655" w:rsidP="00384D99"/>
        </w:tc>
        <w:tc>
          <w:tcPr>
            <w:tcW w:w="976" w:type="dxa"/>
          </w:tcPr>
          <w:p w14:paraId="6FBA588B" w14:textId="77777777" w:rsidR="006E7655" w:rsidRDefault="006E7655" w:rsidP="00384D99"/>
        </w:tc>
        <w:tc>
          <w:tcPr>
            <w:tcW w:w="1085" w:type="dxa"/>
          </w:tcPr>
          <w:p w14:paraId="5AE3BA44" w14:textId="77777777" w:rsidR="006E7655" w:rsidRDefault="006E7655" w:rsidP="00384D99"/>
        </w:tc>
        <w:tc>
          <w:tcPr>
            <w:tcW w:w="976" w:type="dxa"/>
          </w:tcPr>
          <w:p w14:paraId="6D6DA096" w14:textId="77777777" w:rsidR="006E7655" w:rsidRDefault="006E7655" w:rsidP="00384D99"/>
        </w:tc>
        <w:tc>
          <w:tcPr>
            <w:tcW w:w="1156" w:type="dxa"/>
          </w:tcPr>
          <w:p w14:paraId="21B68B30" w14:textId="77777777" w:rsidR="006E7655" w:rsidRDefault="006E7655" w:rsidP="00384D99"/>
        </w:tc>
      </w:tr>
      <w:tr w:rsidR="006E7655" w14:paraId="18049000" w14:textId="77777777" w:rsidTr="006E7655">
        <w:trPr>
          <w:trHeight w:val="265"/>
        </w:trPr>
        <w:tc>
          <w:tcPr>
            <w:tcW w:w="4666" w:type="dxa"/>
          </w:tcPr>
          <w:p w14:paraId="559A7741" w14:textId="5C6F4327" w:rsidR="006E7655" w:rsidRDefault="006E7655" w:rsidP="00567657">
            <w:pPr>
              <w:pStyle w:val="ListParagraph"/>
              <w:numPr>
                <w:ilvl w:val="0"/>
                <w:numId w:val="3"/>
              </w:numPr>
              <w:ind w:left="432"/>
            </w:pPr>
            <w:r>
              <w:t>Communication Skills</w:t>
            </w:r>
          </w:p>
        </w:tc>
        <w:tc>
          <w:tcPr>
            <w:tcW w:w="868" w:type="dxa"/>
          </w:tcPr>
          <w:p w14:paraId="21DDD261" w14:textId="77777777" w:rsidR="006E7655" w:rsidRDefault="006E7655" w:rsidP="00384D99"/>
        </w:tc>
        <w:tc>
          <w:tcPr>
            <w:tcW w:w="976" w:type="dxa"/>
          </w:tcPr>
          <w:p w14:paraId="0BA40411" w14:textId="77777777" w:rsidR="006E7655" w:rsidRDefault="006E7655" w:rsidP="00384D99"/>
        </w:tc>
        <w:tc>
          <w:tcPr>
            <w:tcW w:w="1085" w:type="dxa"/>
          </w:tcPr>
          <w:p w14:paraId="2E3CA7AA" w14:textId="77777777" w:rsidR="006E7655" w:rsidRDefault="006E7655" w:rsidP="00384D99"/>
        </w:tc>
        <w:tc>
          <w:tcPr>
            <w:tcW w:w="976" w:type="dxa"/>
          </w:tcPr>
          <w:p w14:paraId="67F8F408" w14:textId="77777777" w:rsidR="006E7655" w:rsidRDefault="006E7655" w:rsidP="00384D99"/>
        </w:tc>
        <w:tc>
          <w:tcPr>
            <w:tcW w:w="1156" w:type="dxa"/>
          </w:tcPr>
          <w:p w14:paraId="54B6B77D" w14:textId="77777777" w:rsidR="006E7655" w:rsidRDefault="006E7655" w:rsidP="00384D99"/>
        </w:tc>
      </w:tr>
      <w:tr w:rsidR="006E7655" w14:paraId="07C982EC" w14:textId="77777777" w:rsidTr="006E7655">
        <w:trPr>
          <w:trHeight w:val="265"/>
        </w:trPr>
        <w:tc>
          <w:tcPr>
            <w:tcW w:w="4666" w:type="dxa"/>
          </w:tcPr>
          <w:p w14:paraId="02151996" w14:textId="77777777" w:rsidR="006E7655" w:rsidRDefault="006E7655" w:rsidP="00567657">
            <w:pPr>
              <w:pStyle w:val="ListParagraph"/>
              <w:numPr>
                <w:ilvl w:val="0"/>
                <w:numId w:val="3"/>
              </w:numPr>
              <w:ind w:left="432"/>
            </w:pPr>
            <w:r>
              <w:t>Academic Competence</w:t>
            </w:r>
          </w:p>
        </w:tc>
        <w:tc>
          <w:tcPr>
            <w:tcW w:w="868" w:type="dxa"/>
          </w:tcPr>
          <w:p w14:paraId="7E833657" w14:textId="77777777" w:rsidR="006E7655" w:rsidRDefault="006E7655" w:rsidP="00384D99"/>
        </w:tc>
        <w:tc>
          <w:tcPr>
            <w:tcW w:w="976" w:type="dxa"/>
          </w:tcPr>
          <w:p w14:paraId="4D049E21" w14:textId="77777777" w:rsidR="006E7655" w:rsidRDefault="006E7655" w:rsidP="00384D99"/>
        </w:tc>
        <w:tc>
          <w:tcPr>
            <w:tcW w:w="1085" w:type="dxa"/>
          </w:tcPr>
          <w:p w14:paraId="45334861" w14:textId="77777777" w:rsidR="006E7655" w:rsidRDefault="006E7655" w:rsidP="00384D99"/>
        </w:tc>
        <w:tc>
          <w:tcPr>
            <w:tcW w:w="976" w:type="dxa"/>
          </w:tcPr>
          <w:p w14:paraId="5B6C9CC2" w14:textId="77777777" w:rsidR="006E7655" w:rsidRDefault="006E7655" w:rsidP="00384D99"/>
        </w:tc>
        <w:tc>
          <w:tcPr>
            <w:tcW w:w="1156" w:type="dxa"/>
          </w:tcPr>
          <w:p w14:paraId="70C6B16A" w14:textId="77777777" w:rsidR="006E7655" w:rsidRDefault="006E7655" w:rsidP="00384D99"/>
        </w:tc>
      </w:tr>
      <w:tr w:rsidR="006E7655" w14:paraId="0F841D01" w14:textId="77777777" w:rsidTr="006E7655">
        <w:trPr>
          <w:trHeight w:val="276"/>
        </w:trPr>
        <w:tc>
          <w:tcPr>
            <w:tcW w:w="4666" w:type="dxa"/>
          </w:tcPr>
          <w:p w14:paraId="58B050FA" w14:textId="4A6B39E0" w:rsidR="006E7655" w:rsidRDefault="006E7655" w:rsidP="00567657">
            <w:pPr>
              <w:pStyle w:val="ListParagraph"/>
              <w:numPr>
                <w:ilvl w:val="0"/>
                <w:numId w:val="3"/>
              </w:numPr>
              <w:ind w:left="432"/>
            </w:pPr>
            <w:r>
              <w:t>Professionalism/</w:t>
            </w:r>
            <w:r w:rsidR="00935EB3">
              <w:t>Maturity</w:t>
            </w:r>
          </w:p>
        </w:tc>
        <w:tc>
          <w:tcPr>
            <w:tcW w:w="868" w:type="dxa"/>
          </w:tcPr>
          <w:p w14:paraId="7F1F7E54" w14:textId="77777777" w:rsidR="006E7655" w:rsidRDefault="006E7655" w:rsidP="00384D99"/>
        </w:tc>
        <w:tc>
          <w:tcPr>
            <w:tcW w:w="976" w:type="dxa"/>
          </w:tcPr>
          <w:p w14:paraId="4FD7036B" w14:textId="77777777" w:rsidR="006E7655" w:rsidRDefault="006E7655" w:rsidP="00384D99"/>
        </w:tc>
        <w:tc>
          <w:tcPr>
            <w:tcW w:w="1085" w:type="dxa"/>
          </w:tcPr>
          <w:p w14:paraId="06AAF704" w14:textId="77777777" w:rsidR="006E7655" w:rsidRDefault="006E7655" w:rsidP="00384D99"/>
        </w:tc>
        <w:tc>
          <w:tcPr>
            <w:tcW w:w="976" w:type="dxa"/>
          </w:tcPr>
          <w:p w14:paraId="67D31171" w14:textId="77777777" w:rsidR="006E7655" w:rsidRDefault="006E7655" w:rsidP="00384D99"/>
        </w:tc>
        <w:tc>
          <w:tcPr>
            <w:tcW w:w="1156" w:type="dxa"/>
          </w:tcPr>
          <w:p w14:paraId="275116B6" w14:textId="77777777" w:rsidR="006E7655" w:rsidRDefault="006E7655" w:rsidP="00384D99"/>
        </w:tc>
      </w:tr>
      <w:tr w:rsidR="006E7655" w14:paraId="499863D9" w14:textId="77777777" w:rsidTr="006E7655">
        <w:trPr>
          <w:trHeight w:val="276"/>
        </w:trPr>
        <w:tc>
          <w:tcPr>
            <w:tcW w:w="4666" w:type="dxa"/>
          </w:tcPr>
          <w:p w14:paraId="5A5961F0" w14:textId="77777777" w:rsidR="006E7655" w:rsidRDefault="006E7655" w:rsidP="00567657">
            <w:pPr>
              <w:pStyle w:val="ListParagraph"/>
              <w:numPr>
                <w:ilvl w:val="0"/>
                <w:numId w:val="3"/>
              </w:numPr>
              <w:ind w:left="432"/>
            </w:pPr>
            <w:r>
              <w:t>Interpersonal Relationships</w:t>
            </w:r>
          </w:p>
        </w:tc>
        <w:tc>
          <w:tcPr>
            <w:tcW w:w="868" w:type="dxa"/>
          </w:tcPr>
          <w:p w14:paraId="320F2555" w14:textId="77777777" w:rsidR="006E7655" w:rsidRDefault="006E7655" w:rsidP="00384D99"/>
        </w:tc>
        <w:tc>
          <w:tcPr>
            <w:tcW w:w="976" w:type="dxa"/>
          </w:tcPr>
          <w:p w14:paraId="52C55F5E" w14:textId="77777777" w:rsidR="006E7655" w:rsidRDefault="006E7655" w:rsidP="00384D99"/>
        </w:tc>
        <w:tc>
          <w:tcPr>
            <w:tcW w:w="1085" w:type="dxa"/>
          </w:tcPr>
          <w:p w14:paraId="78E868CB" w14:textId="77777777" w:rsidR="006E7655" w:rsidRDefault="006E7655" w:rsidP="00384D99"/>
        </w:tc>
        <w:tc>
          <w:tcPr>
            <w:tcW w:w="976" w:type="dxa"/>
          </w:tcPr>
          <w:p w14:paraId="0709372D" w14:textId="77777777" w:rsidR="006E7655" w:rsidRDefault="006E7655" w:rsidP="00384D99"/>
        </w:tc>
        <w:tc>
          <w:tcPr>
            <w:tcW w:w="1156" w:type="dxa"/>
          </w:tcPr>
          <w:p w14:paraId="07965D8B" w14:textId="77777777" w:rsidR="006E7655" w:rsidRDefault="006E7655" w:rsidP="00384D99"/>
        </w:tc>
      </w:tr>
    </w:tbl>
    <w:p w14:paraId="3B07D937" w14:textId="77777777" w:rsidR="00567657" w:rsidRDefault="00567657" w:rsidP="00567657"/>
    <w:p w14:paraId="3724D54B" w14:textId="42D912CE" w:rsidR="00567657" w:rsidRDefault="009F57C8" w:rsidP="00567657">
      <w:r>
        <w:t>Use the next page to attach your Letter of Re</w:t>
      </w:r>
      <w:r w:rsidR="00C627A5">
        <w:t>ference</w:t>
      </w:r>
      <w:r>
        <w:t>.</w:t>
      </w:r>
      <w:r w:rsidR="006E7655">
        <w:t xml:space="preserve"> </w:t>
      </w:r>
      <w:r w:rsidR="00427ED4">
        <w:t xml:space="preserve">Please </w:t>
      </w:r>
      <w:r>
        <w:t>limit</w:t>
      </w:r>
      <w:r w:rsidR="00427ED4">
        <w:t xml:space="preserve"> your comments to</w:t>
      </w:r>
      <w:r>
        <w:t xml:space="preserve"> </w:t>
      </w:r>
      <w:r w:rsidR="004060C1">
        <w:t>one page</w:t>
      </w:r>
      <w:r w:rsidR="00427ED4">
        <w:t>.</w:t>
      </w:r>
    </w:p>
    <w:p w14:paraId="49920DAA" w14:textId="03230F73" w:rsidR="009F57C8" w:rsidRDefault="009F57C8" w:rsidP="00567657"/>
    <w:p w14:paraId="73145656" w14:textId="6E411DD9" w:rsidR="009F57C8" w:rsidRDefault="009F57C8" w:rsidP="00567657"/>
    <w:p w14:paraId="54B5B9FB" w14:textId="686FC097" w:rsidR="009F57C8" w:rsidRDefault="009F57C8" w:rsidP="00567657"/>
    <w:p w14:paraId="223C566C" w14:textId="77777777" w:rsidR="0032329C" w:rsidRDefault="0032329C" w:rsidP="00567657"/>
    <w:sectPr w:rsidR="00323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43F83"/>
    <w:multiLevelType w:val="hybridMultilevel"/>
    <w:tmpl w:val="9C20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E24CC0"/>
    <w:multiLevelType w:val="hybridMultilevel"/>
    <w:tmpl w:val="321A98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0425AF"/>
    <w:multiLevelType w:val="hybridMultilevel"/>
    <w:tmpl w:val="9C20F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D99"/>
    <w:rsid w:val="000368D0"/>
    <w:rsid w:val="00203812"/>
    <w:rsid w:val="002D346D"/>
    <w:rsid w:val="0032329C"/>
    <w:rsid w:val="00384D99"/>
    <w:rsid w:val="004060C1"/>
    <w:rsid w:val="00427ED4"/>
    <w:rsid w:val="00465B0A"/>
    <w:rsid w:val="00527447"/>
    <w:rsid w:val="00567657"/>
    <w:rsid w:val="006D721B"/>
    <w:rsid w:val="006E7655"/>
    <w:rsid w:val="00877148"/>
    <w:rsid w:val="00935EB3"/>
    <w:rsid w:val="00941ABE"/>
    <w:rsid w:val="00977855"/>
    <w:rsid w:val="009F57C8"/>
    <w:rsid w:val="00B20AD3"/>
    <w:rsid w:val="00C2137F"/>
    <w:rsid w:val="00C627A5"/>
    <w:rsid w:val="00C84E4F"/>
    <w:rsid w:val="00CA76EE"/>
    <w:rsid w:val="00D76AAF"/>
    <w:rsid w:val="00DA175E"/>
    <w:rsid w:val="00F037DA"/>
    <w:rsid w:val="00F22ADC"/>
    <w:rsid w:val="00F476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B9FA6E"/>
  <w15:docId w15:val="{1DDFECD7-C8FA-B641-9B4E-23EE50714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D99"/>
    <w:pPr>
      <w:ind w:left="720"/>
      <w:contextualSpacing/>
    </w:pPr>
  </w:style>
  <w:style w:type="table" w:styleId="TableGrid">
    <w:name w:val="Table Grid"/>
    <w:basedOn w:val="TableNormal"/>
    <w:uiPriority w:val="59"/>
    <w:rsid w:val="00384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7148"/>
    <w:rPr>
      <w:sz w:val="16"/>
      <w:szCs w:val="16"/>
    </w:rPr>
  </w:style>
  <w:style w:type="paragraph" w:styleId="CommentText">
    <w:name w:val="annotation text"/>
    <w:basedOn w:val="Normal"/>
    <w:link w:val="CommentTextChar"/>
    <w:uiPriority w:val="99"/>
    <w:semiHidden/>
    <w:unhideWhenUsed/>
    <w:rsid w:val="00877148"/>
    <w:rPr>
      <w:sz w:val="20"/>
      <w:szCs w:val="20"/>
    </w:rPr>
  </w:style>
  <w:style w:type="character" w:customStyle="1" w:styleId="CommentTextChar">
    <w:name w:val="Comment Text Char"/>
    <w:basedOn w:val="DefaultParagraphFont"/>
    <w:link w:val="CommentText"/>
    <w:uiPriority w:val="99"/>
    <w:semiHidden/>
    <w:rsid w:val="00877148"/>
    <w:rPr>
      <w:sz w:val="20"/>
      <w:szCs w:val="20"/>
    </w:rPr>
  </w:style>
  <w:style w:type="paragraph" w:styleId="CommentSubject">
    <w:name w:val="annotation subject"/>
    <w:basedOn w:val="CommentText"/>
    <w:next w:val="CommentText"/>
    <w:link w:val="CommentSubjectChar"/>
    <w:uiPriority w:val="99"/>
    <w:semiHidden/>
    <w:unhideWhenUsed/>
    <w:rsid w:val="00877148"/>
    <w:rPr>
      <w:b/>
      <w:bCs/>
    </w:rPr>
  </w:style>
  <w:style w:type="character" w:customStyle="1" w:styleId="CommentSubjectChar">
    <w:name w:val="Comment Subject Char"/>
    <w:basedOn w:val="CommentTextChar"/>
    <w:link w:val="CommentSubject"/>
    <w:uiPriority w:val="99"/>
    <w:semiHidden/>
    <w:rsid w:val="00877148"/>
    <w:rPr>
      <w:b/>
      <w:bCs/>
      <w:sz w:val="20"/>
      <w:szCs w:val="20"/>
    </w:rPr>
  </w:style>
  <w:style w:type="paragraph" w:styleId="BalloonText">
    <w:name w:val="Balloon Text"/>
    <w:basedOn w:val="Normal"/>
    <w:link w:val="BalloonTextChar"/>
    <w:uiPriority w:val="99"/>
    <w:semiHidden/>
    <w:unhideWhenUsed/>
    <w:rsid w:val="00877148"/>
    <w:rPr>
      <w:rFonts w:ascii="Tahoma" w:hAnsi="Tahoma" w:cs="Tahoma"/>
      <w:sz w:val="16"/>
      <w:szCs w:val="16"/>
    </w:rPr>
  </w:style>
  <w:style w:type="character" w:customStyle="1" w:styleId="BalloonTextChar">
    <w:name w:val="Balloon Text Char"/>
    <w:basedOn w:val="DefaultParagraphFont"/>
    <w:link w:val="BalloonText"/>
    <w:uiPriority w:val="99"/>
    <w:semiHidden/>
    <w:rsid w:val="00877148"/>
    <w:rPr>
      <w:rFonts w:ascii="Tahoma" w:hAnsi="Tahoma" w:cs="Tahoma"/>
      <w:sz w:val="16"/>
      <w:szCs w:val="16"/>
    </w:rPr>
  </w:style>
  <w:style w:type="character" w:styleId="Hyperlink">
    <w:name w:val="Hyperlink"/>
    <w:rsid w:val="000368D0"/>
    <w:rPr>
      <w:color w:val="0000FF"/>
      <w:u w:val="single"/>
    </w:rPr>
  </w:style>
  <w:style w:type="character" w:styleId="UnresolvedMention">
    <w:name w:val="Unresolved Mention"/>
    <w:basedOn w:val="DefaultParagraphFont"/>
    <w:uiPriority w:val="99"/>
    <w:semiHidden/>
    <w:unhideWhenUsed/>
    <w:rsid w:val="00527447"/>
    <w:rPr>
      <w:color w:val="605E5C"/>
      <w:shd w:val="clear" w:color="auto" w:fill="E1DFDD"/>
    </w:rPr>
  </w:style>
  <w:style w:type="character" w:styleId="FollowedHyperlink">
    <w:name w:val="FollowedHyperlink"/>
    <w:basedOn w:val="DefaultParagraphFont"/>
    <w:uiPriority w:val="99"/>
    <w:semiHidden/>
    <w:unhideWhenUsed/>
    <w:rsid w:val="00C84E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irit.masters@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irit.masters@wk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Duffin, Lisa</dc:creator>
  <cp:lastModifiedBy>Microsoft Office User</cp:lastModifiedBy>
  <cp:revision>4</cp:revision>
  <dcterms:created xsi:type="dcterms:W3CDTF">2020-10-19T21:34:00Z</dcterms:created>
  <dcterms:modified xsi:type="dcterms:W3CDTF">2022-01-11T16:39:00Z</dcterms:modified>
</cp:coreProperties>
</file>