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3D" w:rsidRPr="0065176D" w:rsidRDefault="0065176D">
      <w:pPr>
        <w:rPr>
          <w:b/>
          <w:sz w:val="32"/>
          <w:szCs w:val="32"/>
          <w:u w:val="single"/>
        </w:rPr>
      </w:pPr>
      <w:r w:rsidRPr="0065176D">
        <w:rPr>
          <w:b/>
          <w:sz w:val="32"/>
          <w:szCs w:val="32"/>
          <w:u w:val="single"/>
        </w:rPr>
        <w:t>Education</w:t>
      </w:r>
    </w:p>
    <w:p w:rsidR="0065176D" w:rsidRDefault="0065176D">
      <w:pPr>
        <w:rPr>
          <w:b/>
        </w:rPr>
      </w:pPr>
    </w:p>
    <w:p w:rsidR="0065176D" w:rsidRDefault="0065176D">
      <w:r w:rsidRPr="0065176D">
        <w:rPr>
          <w:b/>
        </w:rPr>
        <w:t>BSW</w:t>
      </w:r>
      <w:r>
        <w:t xml:space="preserve"> – most common requirement to qualify for a job as a Social Worker</w:t>
      </w:r>
    </w:p>
    <w:p w:rsidR="0065176D" w:rsidRDefault="0065176D">
      <w:r w:rsidRPr="0065176D">
        <w:rPr>
          <w:b/>
        </w:rPr>
        <w:t>MSW</w:t>
      </w:r>
      <w:r>
        <w:t xml:space="preserve"> – many jobs require an advanced degree, especially those in health and school settings, or jobs that are clinical, supervisory, administrative, or staffing training positions.</w:t>
      </w:r>
    </w:p>
    <w:p w:rsidR="0065176D" w:rsidRDefault="0065176D">
      <w:proofErr w:type="spellStart"/>
      <w:r w:rsidRPr="0065176D">
        <w:rPr>
          <w:b/>
        </w:rPr>
        <w:t>Ph.D</w:t>
      </w:r>
      <w:proofErr w:type="spellEnd"/>
      <w:r>
        <w:t xml:space="preserve"> - College and university teaching positions and research positions will require a doctorate.</w:t>
      </w:r>
    </w:p>
    <w:p w:rsidR="0065176D" w:rsidRDefault="0065176D">
      <w:r w:rsidRPr="0065176D">
        <w:rPr>
          <w:b/>
        </w:rPr>
        <w:t>Licensure</w:t>
      </w:r>
      <w:r>
        <w:t xml:space="preserve"> - All states and District of Columbia have licensing, certification, and registration of requirements that determine the use of professional titles. The requirements in each state vary.</w:t>
      </w:r>
    </w:p>
    <w:p w:rsidR="0065176D" w:rsidRDefault="0065176D"/>
    <w:p w:rsidR="0065176D" w:rsidRDefault="00630199">
      <w:r>
        <w:t>Bu</w:t>
      </w:r>
      <w:r w:rsidR="0065176D">
        <w:t xml:space="preserve">reau of Labor Statistics, U.S. Department of Labor, </w:t>
      </w:r>
      <w:r w:rsidR="0065176D">
        <w:rPr>
          <w:i/>
        </w:rPr>
        <w:t>Occupational Outlook Handbook,</w:t>
      </w:r>
      <w:r w:rsidR="0065176D">
        <w:t xml:space="preserve"> Social Workers, retrieved on April 16, 2018 from: </w:t>
      </w:r>
      <w:hyperlink r:id="rId4" w:history="1">
        <w:r w:rsidR="0065176D" w:rsidRPr="00F37783">
          <w:rPr>
            <w:rStyle w:val="Hyperlink"/>
          </w:rPr>
          <w:t>https://www.bls.gov/ooh/community-and-social-service/social-workers.htm</w:t>
        </w:r>
      </w:hyperlink>
    </w:p>
    <w:p w:rsidR="0065176D" w:rsidRPr="0065176D" w:rsidRDefault="0065176D">
      <w:bookmarkStart w:id="0" w:name="_GoBack"/>
      <w:bookmarkEnd w:id="0"/>
    </w:p>
    <w:sectPr w:rsidR="0065176D" w:rsidRPr="0065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3"/>
    <w:rsid w:val="00521E3D"/>
    <w:rsid w:val="00630199"/>
    <w:rsid w:val="0065176D"/>
    <w:rsid w:val="007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4BDCE-E05C-4BA5-BA4C-26A01F3A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s.gov/ooh/community-and-social-service/social-work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Gouvas, Emily</dc:creator>
  <cp:keywords/>
  <dc:description/>
  <cp:lastModifiedBy>Gouvas, Emily</cp:lastModifiedBy>
  <cp:revision>2</cp:revision>
  <dcterms:created xsi:type="dcterms:W3CDTF">2018-04-16T15:38:00Z</dcterms:created>
  <dcterms:modified xsi:type="dcterms:W3CDTF">2018-04-16T15:44:00Z</dcterms:modified>
</cp:coreProperties>
</file>