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11FEA">
        <w:rPr>
          <w:rFonts w:ascii="Times New Roman" w:hAnsi="Times New Roman" w:cs="Times New Roman"/>
          <w:sz w:val="24"/>
          <w:szCs w:val="24"/>
        </w:rPr>
        <w:t>February 11, 2014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="00111FEA">
        <w:rPr>
          <w:rFonts w:ascii="Times New Roman" w:hAnsi="Times New Roman" w:cs="Times New Roman"/>
          <w:sz w:val="24"/>
          <w:szCs w:val="24"/>
        </w:rPr>
        <w:t xml:space="preserve"> February 18, 2014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="00111FEA">
        <w:rPr>
          <w:rFonts w:ascii="Times New Roman" w:hAnsi="Times New Roman" w:cs="Times New Roman"/>
          <w:sz w:val="24"/>
          <w:szCs w:val="24"/>
        </w:rPr>
        <w:t xml:space="preserve"> YES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740AA" w:rsidRDefault="00F32532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111FEA">
        <w:rPr>
          <w:rFonts w:ascii="Times New Roman" w:hAnsi="Times New Roman" w:cs="Times New Roman"/>
          <w:sz w:val="24"/>
          <w:szCs w:val="24"/>
        </w:rPr>
        <w:t>2</w:t>
      </w:r>
      <w:r w:rsidRPr="004740AA">
        <w:rPr>
          <w:rFonts w:ascii="Times New Roman" w:hAnsi="Times New Roman" w:cs="Times New Roman"/>
          <w:sz w:val="24"/>
          <w:szCs w:val="24"/>
        </w:rPr>
        <w:t>-1</w:t>
      </w:r>
      <w:r w:rsidR="00321E8F">
        <w:rPr>
          <w:rFonts w:ascii="Times New Roman" w:hAnsi="Times New Roman" w:cs="Times New Roman"/>
          <w:sz w:val="24"/>
          <w:szCs w:val="24"/>
        </w:rPr>
        <w:t>4</w:t>
      </w:r>
      <w:r w:rsidRPr="004740AA">
        <w:rPr>
          <w:rFonts w:ascii="Times New Roman" w:hAnsi="Times New Roman" w:cs="Times New Roman"/>
          <w:sz w:val="24"/>
          <w:szCs w:val="24"/>
        </w:rPr>
        <w:t>-</w:t>
      </w:r>
      <w:r w:rsidR="00321E8F">
        <w:rPr>
          <w:rFonts w:ascii="Times New Roman" w:hAnsi="Times New Roman" w:cs="Times New Roman"/>
          <w:sz w:val="24"/>
          <w:szCs w:val="24"/>
        </w:rPr>
        <w:t>S</w:t>
      </w:r>
      <w:r w:rsidR="00810606" w:rsidRPr="004740AA">
        <w:rPr>
          <w:rFonts w:ascii="Times New Roman" w:hAnsi="Times New Roman" w:cs="Times New Roman"/>
          <w:sz w:val="24"/>
          <w:szCs w:val="24"/>
        </w:rPr>
        <w:tab/>
        <w:t xml:space="preserve">Resolution to Support </w:t>
      </w:r>
      <w:r w:rsidR="00321E8F">
        <w:rPr>
          <w:rFonts w:ascii="Times New Roman" w:hAnsi="Times New Roman" w:cs="Times New Roman"/>
          <w:sz w:val="24"/>
          <w:szCs w:val="24"/>
        </w:rPr>
        <w:t>the Adoption of Academic Affairs Policy 1.3130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0839" w:rsidRPr="004740AA" w:rsidRDefault="002050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support the </w:t>
      </w:r>
      <w:r w:rsidR="00321E8F">
        <w:rPr>
          <w:rFonts w:ascii="Times New Roman" w:hAnsi="Times New Roman" w:cs="Times New Roman"/>
          <w:sz w:val="24"/>
          <w:szCs w:val="24"/>
        </w:rPr>
        <w:t>adoption of Academic Affairs Policy 1.3130.</w:t>
      </w:r>
    </w:p>
    <w:p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Pr="004740AA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21E8F">
        <w:rPr>
          <w:rFonts w:ascii="Times New Roman" w:hAnsi="Times New Roman" w:cs="Times New Roman"/>
          <w:sz w:val="24"/>
          <w:szCs w:val="24"/>
        </w:rPr>
        <w:t>The Student Government Association plays an important role in the university’s shared governance structure, and</w:t>
      </w:r>
    </w:p>
    <w:p w:rsidR="00C765E8" w:rsidRPr="004740AA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321E8F" w:rsidRDefault="00321E8F" w:rsidP="00321E8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321E8F">
        <w:rPr>
          <w:rFonts w:ascii="Times New Roman" w:hAnsi="Times New Roman" w:cs="Times New Roman"/>
          <w:sz w:val="24"/>
          <w:szCs w:val="24"/>
        </w:rPr>
        <w:t>WHEREAS:</w:t>
      </w:r>
      <w:r w:rsidRPr="00321E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is appropriate and necessary for the Administrative Council to consult the Student Government Association on matters relating to university policy, and</w:t>
      </w:r>
    </w:p>
    <w:p w:rsidR="00321E8F" w:rsidRDefault="00321E8F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C765E8" w:rsidRPr="004740AA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21E8F">
        <w:rPr>
          <w:rFonts w:ascii="Times New Roman" w:hAnsi="Times New Roman" w:cs="Times New Roman"/>
          <w:sz w:val="24"/>
          <w:szCs w:val="24"/>
        </w:rPr>
        <w:t>The Administrative Council has asked the Student Government Association to offer its input on Academic Affairs Policy 1.3130, and</w:t>
      </w:r>
    </w:p>
    <w:p w:rsidR="00420839" w:rsidRPr="004740AA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740AA" w:rsidRDefault="00420839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21E8F" w:rsidRPr="00321E8F">
        <w:rPr>
          <w:rFonts w:ascii="Times New Roman" w:hAnsi="Times New Roman" w:cs="Times New Roman"/>
          <w:sz w:val="24"/>
          <w:szCs w:val="24"/>
        </w:rPr>
        <w:t xml:space="preserve">Academic Affairs </w:t>
      </w:r>
      <w:r w:rsidR="00321E8F">
        <w:rPr>
          <w:rFonts w:ascii="Times New Roman" w:hAnsi="Times New Roman" w:cs="Times New Roman"/>
          <w:sz w:val="24"/>
          <w:szCs w:val="24"/>
        </w:rPr>
        <w:t>Policy 1.3130 will streamline the processing of change of major requests by registering those changes only once per semester, to be processed promptly by academic units, and</w:t>
      </w:r>
    </w:p>
    <w:p w:rsidR="00FE377C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21E8F" w:rsidRPr="00321E8F">
        <w:rPr>
          <w:rFonts w:ascii="Times New Roman" w:hAnsi="Times New Roman" w:cs="Times New Roman"/>
          <w:sz w:val="24"/>
          <w:szCs w:val="24"/>
        </w:rPr>
        <w:t xml:space="preserve">Academic Affairs </w:t>
      </w:r>
      <w:r w:rsidR="00321E8F">
        <w:rPr>
          <w:rFonts w:ascii="Times New Roman" w:hAnsi="Times New Roman" w:cs="Times New Roman"/>
          <w:sz w:val="24"/>
          <w:szCs w:val="24"/>
        </w:rPr>
        <w:t xml:space="preserve">Policy 1.3130 will not prevent students from changing their major on </w:t>
      </w:r>
      <w:proofErr w:type="spellStart"/>
      <w:r w:rsidR="00321E8F">
        <w:rPr>
          <w:rFonts w:ascii="Times New Roman" w:hAnsi="Times New Roman" w:cs="Times New Roman"/>
          <w:sz w:val="24"/>
          <w:szCs w:val="24"/>
        </w:rPr>
        <w:t>Topnet</w:t>
      </w:r>
      <w:proofErr w:type="spellEnd"/>
      <w:r w:rsidR="00321E8F">
        <w:rPr>
          <w:rFonts w:ascii="Times New Roman" w:hAnsi="Times New Roman" w:cs="Times New Roman"/>
          <w:sz w:val="24"/>
          <w:szCs w:val="24"/>
        </w:rPr>
        <w:t>, and</w:t>
      </w:r>
    </w:p>
    <w:p w:rsidR="00321E8F" w:rsidRDefault="00321E8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321E8F" w:rsidRPr="00321E8F" w:rsidRDefault="00321E8F" w:rsidP="00321E8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321E8F">
        <w:rPr>
          <w:rFonts w:ascii="Times New Roman" w:hAnsi="Times New Roman" w:cs="Times New Roman"/>
          <w:sz w:val="24"/>
          <w:szCs w:val="24"/>
        </w:rPr>
        <w:t>WHEREAS:</w:t>
      </w:r>
      <w:r w:rsidRPr="00321E8F">
        <w:rPr>
          <w:rFonts w:ascii="Times New Roman" w:hAnsi="Times New Roman" w:cs="Times New Roman"/>
          <w:sz w:val="24"/>
          <w:szCs w:val="24"/>
        </w:rPr>
        <w:tab/>
        <w:t>Academic Affairs Policy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1E8F">
        <w:rPr>
          <w:rFonts w:ascii="Times New Roman" w:hAnsi="Times New Roman" w:cs="Times New Roman"/>
          <w:sz w:val="24"/>
          <w:szCs w:val="24"/>
        </w:rPr>
        <w:t>130 wi</w:t>
      </w:r>
      <w:r>
        <w:rPr>
          <w:rFonts w:ascii="Times New Roman" w:hAnsi="Times New Roman" w:cs="Times New Roman"/>
          <w:sz w:val="24"/>
          <w:szCs w:val="24"/>
        </w:rPr>
        <w:t>ll require students to declare a major prior to their 60</w:t>
      </w:r>
      <w:r w:rsidRPr="00321E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hour of degree credit, or completion of their first term of study at WKU (whichever comes later), and</w:t>
      </w:r>
    </w:p>
    <w:p w:rsidR="00321E8F" w:rsidRPr="004740AA" w:rsidRDefault="00321E8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321E8F" w:rsidRPr="00321E8F" w:rsidRDefault="00321E8F" w:rsidP="00321E8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321E8F">
        <w:rPr>
          <w:rFonts w:ascii="Times New Roman" w:hAnsi="Times New Roman" w:cs="Times New Roman"/>
          <w:sz w:val="24"/>
          <w:szCs w:val="24"/>
        </w:rPr>
        <w:t>WHEREAS:</w:t>
      </w:r>
      <w:r w:rsidRPr="00321E8F">
        <w:rPr>
          <w:rFonts w:ascii="Times New Roman" w:hAnsi="Times New Roman" w:cs="Times New Roman"/>
          <w:sz w:val="24"/>
          <w:szCs w:val="24"/>
        </w:rPr>
        <w:tab/>
        <w:t xml:space="preserve">Academic Affairs </w:t>
      </w:r>
      <w:r>
        <w:rPr>
          <w:rFonts w:ascii="Times New Roman" w:hAnsi="Times New Roman" w:cs="Times New Roman"/>
          <w:sz w:val="24"/>
          <w:szCs w:val="24"/>
        </w:rPr>
        <w:t xml:space="preserve">Policy 1.3130 will contribute to increased retention levels and higher graduation rates. </w:t>
      </w:r>
    </w:p>
    <w:p w:rsidR="00F32532" w:rsidRPr="004740AA" w:rsidRDefault="00F32532" w:rsidP="00321E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Default="00321E8F" w:rsidP="00321E8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THEREFORE: </w:t>
      </w:r>
      <w:r w:rsidR="0005456F" w:rsidRPr="004740AA">
        <w:rPr>
          <w:rFonts w:ascii="Times New Roman" w:hAnsi="Times New Roman" w:cs="Times New Roman"/>
          <w:sz w:val="24"/>
          <w:szCs w:val="24"/>
        </w:rPr>
        <w:t>Be it resolved that the Student Government Association of Western Kentucky University support</w:t>
      </w:r>
      <w:r>
        <w:rPr>
          <w:rFonts w:ascii="Times New Roman" w:hAnsi="Times New Roman" w:cs="Times New Roman"/>
          <w:sz w:val="24"/>
          <w:szCs w:val="24"/>
        </w:rPr>
        <w:t>s</w:t>
      </w:r>
      <w:r w:rsidR="0005456F" w:rsidRPr="004740AA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adoption of Academic Affairs Policy 1.3130, and</w:t>
      </w:r>
    </w:p>
    <w:p w:rsidR="00321E8F" w:rsidRDefault="00321E8F" w:rsidP="00321E8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321E8F" w:rsidRPr="00321E8F" w:rsidRDefault="00321E8F" w:rsidP="00321E8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THEREFORE: </w:t>
      </w:r>
      <w:r w:rsidRPr="00321E8F">
        <w:rPr>
          <w:rFonts w:ascii="Times New Roman" w:hAnsi="Times New Roman" w:cs="Times New Roman"/>
          <w:sz w:val="24"/>
          <w:szCs w:val="24"/>
        </w:rPr>
        <w:t xml:space="preserve">Be it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Pr="00321E8F">
        <w:rPr>
          <w:rFonts w:ascii="Times New Roman" w:hAnsi="Times New Roman" w:cs="Times New Roman"/>
          <w:sz w:val="24"/>
          <w:szCs w:val="24"/>
        </w:rPr>
        <w:t xml:space="preserve">resolved that the Student Government Association of Western Kentucky University </w:t>
      </w:r>
      <w:r>
        <w:rPr>
          <w:rFonts w:ascii="Times New Roman" w:hAnsi="Times New Roman" w:cs="Times New Roman"/>
          <w:sz w:val="24"/>
          <w:szCs w:val="24"/>
        </w:rPr>
        <w:t>encourages the Administrative Council to consult it more frequently on policy changes.</w:t>
      </w:r>
    </w:p>
    <w:p w:rsidR="00321E8F" w:rsidRPr="004740AA" w:rsidRDefault="00321E8F" w:rsidP="00321E8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lastRenderedPageBreak/>
        <w:t>AUTHOR: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21E8F">
        <w:rPr>
          <w:rFonts w:ascii="Times New Roman" w:hAnsi="Times New Roman" w:cs="Times New Roman"/>
          <w:sz w:val="24"/>
          <w:szCs w:val="24"/>
        </w:rPr>
        <w:t>Mark Reeves</w:t>
      </w:r>
    </w:p>
    <w:p w:rsidR="0005456F" w:rsidRPr="004740AA" w:rsidRDefault="0005456F" w:rsidP="00321E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21E8F">
        <w:rPr>
          <w:rFonts w:ascii="Times New Roman" w:hAnsi="Times New Roman" w:cs="Times New Roman"/>
          <w:sz w:val="24"/>
          <w:szCs w:val="24"/>
        </w:rPr>
        <w:t>Academic Affairs</w:t>
      </w:r>
    </w:p>
    <w:p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545C9D" w:rsidRDefault="0005456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21E8F">
        <w:rPr>
          <w:rFonts w:ascii="Times New Roman" w:hAnsi="Times New Roman" w:cs="Times New Roman"/>
          <w:sz w:val="24"/>
          <w:szCs w:val="24"/>
        </w:rPr>
        <w:t>Dr. Gordon Emslie</w:t>
      </w:r>
    </w:p>
    <w:p w:rsidR="00321E8F" w:rsidRDefault="00321E8F" w:rsidP="00321E8F">
      <w:pPr>
        <w:ind w:left="288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Ransdell</w:t>
      </w:r>
      <w:proofErr w:type="spellEnd"/>
    </w:p>
    <w:p w:rsidR="00321E8F" w:rsidRDefault="00321E8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321E8F" w:rsidRPr="004740AA" w:rsidRDefault="00321E8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sectPr w:rsidR="00321E8F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5456F"/>
    <w:rsid w:val="000F179C"/>
    <w:rsid w:val="00111FEA"/>
    <w:rsid w:val="0012645E"/>
    <w:rsid w:val="0017138C"/>
    <w:rsid w:val="001D5C23"/>
    <w:rsid w:val="00205042"/>
    <w:rsid w:val="00274F86"/>
    <w:rsid w:val="00321E8F"/>
    <w:rsid w:val="00420839"/>
    <w:rsid w:val="004315B8"/>
    <w:rsid w:val="00441FBF"/>
    <w:rsid w:val="004740AA"/>
    <w:rsid w:val="0051320B"/>
    <w:rsid w:val="00545C9D"/>
    <w:rsid w:val="00591196"/>
    <w:rsid w:val="006A6088"/>
    <w:rsid w:val="007002A4"/>
    <w:rsid w:val="00742E72"/>
    <w:rsid w:val="007839F7"/>
    <w:rsid w:val="00810606"/>
    <w:rsid w:val="0088644C"/>
    <w:rsid w:val="00962AD6"/>
    <w:rsid w:val="00A8356C"/>
    <w:rsid w:val="00B9581F"/>
    <w:rsid w:val="00BF68D5"/>
    <w:rsid w:val="00C15A44"/>
    <w:rsid w:val="00C765E8"/>
    <w:rsid w:val="00D54310"/>
    <w:rsid w:val="00F322C0"/>
    <w:rsid w:val="00F3253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Simmons, Kelly</cp:lastModifiedBy>
  <cp:revision>2</cp:revision>
  <dcterms:created xsi:type="dcterms:W3CDTF">2014-02-27T18:13:00Z</dcterms:created>
  <dcterms:modified xsi:type="dcterms:W3CDTF">2014-02-27T18:13:00Z</dcterms:modified>
</cp:coreProperties>
</file>