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34" w:rsidRPr="00A40368" w:rsidRDefault="003B4634" w:rsidP="003B4634">
      <w:pPr>
        <w:spacing w:before="100" w:beforeAutospacing="1" w:after="100" w:afterAutospacing="1" w:line="240" w:lineRule="auto"/>
        <w:ind w:left="0"/>
        <w:contextualSpacing/>
        <w:rPr>
          <w:rFonts w:ascii="Calibri" w:hAnsi="Calibri"/>
          <w:color w:val="000000"/>
        </w:rPr>
      </w:pPr>
      <w:r>
        <w:rPr>
          <w:rFonts w:ascii="Calibri" w:hAnsi="Calibri"/>
          <w:color w:val="000000"/>
        </w:rPr>
        <w:t>First Reading: February 19</w:t>
      </w:r>
      <w:r w:rsidRPr="00A40368">
        <w:rPr>
          <w:rFonts w:ascii="Calibri" w:hAnsi="Calibri"/>
          <w:color w:val="000000"/>
          <w:vertAlign w:val="superscript"/>
        </w:rPr>
        <w:t>th</w:t>
      </w:r>
    </w:p>
    <w:p w:rsidR="003B4634" w:rsidRPr="00A40368" w:rsidRDefault="003B4634" w:rsidP="003B4634">
      <w:pPr>
        <w:spacing w:before="100" w:beforeAutospacing="1" w:after="100" w:afterAutospacing="1" w:line="240" w:lineRule="auto"/>
        <w:ind w:left="0"/>
        <w:contextualSpacing/>
        <w:rPr>
          <w:rFonts w:ascii="Calibri" w:hAnsi="Calibri"/>
          <w:color w:val="000000"/>
        </w:rPr>
      </w:pPr>
      <w:r>
        <w:rPr>
          <w:rFonts w:ascii="Calibri" w:hAnsi="Calibri"/>
          <w:color w:val="000000"/>
        </w:rPr>
        <w:t>Second Reading:</w:t>
      </w:r>
    </w:p>
    <w:p w:rsidR="003B4634" w:rsidRDefault="003B4634" w:rsidP="003B4634">
      <w:pPr>
        <w:spacing w:before="100" w:beforeAutospacing="1" w:after="100" w:afterAutospacing="1" w:line="240" w:lineRule="auto"/>
        <w:ind w:left="0"/>
        <w:contextualSpacing/>
        <w:rPr>
          <w:rFonts w:ascii="Calibri" w:hAnsi="Calibri"/>
          <w:color w:val="000000"/>
        </w:rPr>
      </w:pPr>
      <w:r>
        <w:rPr>
          <w:rFonts w:ascii="Calibri" w:hAnsi="Calibri"/>
          <w:color w:val="000000"/>
        </w:rPr>
        <w:t>Pass: YES</w:t>
      </w:r>
    </w:p>
    <w:p w:rsidR="003B4634" w:rsidRPr="00A40368" w:rsidRDefault="003B4634" w:rsidP="003B4634">
      <w:pPr>
        <w:spacing w:before="100" w:beforeAutospacing="1" w:after="100" w:afterAutospacing="1" w:line="240" w:lineRule="auto"/>
        <w:ind w:left="0"/>
        <w:contextualSpacing/>
        <w:rPr>
          <w:rFonts w:ascii="Calibri" w:hAnsi="Calibri"/>
          <w:color w:val="000000"/>
        </w:rPr>
      </w:pPr>
      <w:r>
        <w:rPr>
          <w:rFonts w:ascii="Calibri" w:hAnsi="Calibri"/>
          <w:color w:val="000000"/>
        </w:rPr>
        <w:t>Fail:</w:t>
      </w: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Other:</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Pr>
          <w:rFonts w:ascii="Calibri" w:hAnsi="Calibri"/>
          <w:color w:val="000000"/>
        </w:rPr>
        <w:t>Bill 7-19-S.</w:t>
      </w:r>
      <w:r w:rsidRPr="00A40368">
        <w:rPr>
          <w:rFonts w:ascii="Calibri" w:hAnsi="Calibri"/>
          <w:color w:val="000000"/>
        </w:rPr>
        <w:t xml:space="preserve"> Resolu</w:t>
      </w:r>
      <w:r w:rsidR="009F42A0">
        <w:rPr>
          <w:rFonts w:ascii="Calibri" w:hAnsi="Calibri"/>
          <w:color w:val="000000"/>
        </w:rPr>
        <w:t>tion to change requirements of Study A</w:t>
      </w:r>
      <w:r w:rsidRPr="00A40368">
        <w:rPr>
          <w:rFonts w:ascii="Calibri" w:hAnsi="Calibri"/>
          <w:color w:val="000000"/>
        </w:rPr>
        <w:t>broad scholarships.</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PURPOSE: For the Student Government Association of Western Kentucky University</w:t>
      </w:r>
      <w:r w:rsidR="009F42A0">
        <w:rPr>
          <w:rFonts w:ascii="Calibri" w:hAnsi="Calibri"/>
          <w:color w:val="000000"/>
        </w:rPr>
        <w:t xml:space="preserve"> to change the way Study A</w:t>
      </w:r>
      <w:r w:rsidRPr="00A40368">
        <w:rPr>
          <w:rFonts w:ascii="Calibri" w:hAnsi="Calibri"/>
          <w:color w:val="000000"/>
        </w:rPr>
        <w:t>broad scholarships are graded and allocate a 15% point bonus</w:t>
      </w:r>
      <w:r w:rsidR="009F42A0">
        <w:rPr>
          <w:rFonts w:ascii="Calibri" w:hAnsi="Calibri"/>
          <w:color w:val="000000"/>
        </w:rPr>
        <w:t xml:space="preserve"> out of the possible points added to the total score</w:t>
      </w:r>
      <w:r w:rsidRPr="00A40368">
        <w:rPr>
          <w:rFonts w:ascii="Calibri" w:hAnsi="Calibri"/>
          <w:color w:val="000000"/>
        </w:rPr>
        <w:t xml:space="preserve"> to those who have not </w:t>
      </w:r>
      <w:r w:rsidR="009F42A0" w:rsidRPr="009F42A0">
        <w:rPr>
          <w:rFonts w:ascii="Calibri" w:hAnsi="Calibri"/>
          <w:color w:val="000000"/>
        </w:rPr>
        <w:t>received the scholarship in the past.</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WHEREAS: Currently, the requirements for the scholarships allow students who have received the scholarship before to receive them again. This often means the same students receive the scholarships. By allowing those who have not yet received the scholarship in the past a boost, we will be able to open up more opportunities for students.</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WHEREAS: Students who have received the scholarship in the past would still be able to do so, allowing students with exceptional applications to receive it again.</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WHEREAS: It is important to diversify the group of students who receive these scholarships, and this is a feasible way to do so.</w:t>
      </w:r>
    </w:p>
    <w:p w:rsidR="009F42A0" w:rsidRDefault="009F42A0" w:rsidP="003B4634">
      <w:pPr>
        <w:spacing w:before="100" w:beforeAutospacing="1" w:after="100" w:afterAutospacing="1" w:line="240" w:lineRule="auto"/>
        <w:ind w:left="0"/>
        <w:contextualSpacing/>
        <w:rPr>
          <w:rFonts w:ascii="Calibri" w:hAnsi="Calibri"/>
          <w:color w:val="000000"/>
        </w:rPr>
      </w:pPr>
    </w:p>
    <w:p w:rsidR="009F42A0" w:rsidRPr="00A40368" w:rsidRDefault="009F42A0" w:rsidP="003B4634">
      <w:pPr>
        <w:spacing w:before="100" w:beforeAutospacing="1" w:after="100" w:afterAutospacing="1" w:line="240" w:lineRule="auto"/>
        <w:ind w:left="0"/>
        <w:contextualSpacing/>
        <w:rPr>
          <w:rFonts w:ascii="Calibri" w:hAnsi="Calibri"/>
          <w:color w:val="000000"/>
        </w:rPr>
      </w:pPr>
      <w:r>
        <w:rPr>
          <w:rFonts w:ascii="Calibri" w:hAnsi="Calibri"/>
          <w:color w:val="000000"/>
        </w:rPr>
        <w:t xml:space="preserve">WHEREAS: This change will not go into effect until the </w:t>
      </w:r>
      <w:proofErr w:type="gramStart"/>
      <w:r>
        <w:rPr>
          <w:rFonts w:ascii="Calibri" w:hAnsi="Calibri"/>
          <w:color w:val="000000"/>
        </w:rPr>
        <w:t>Fall</w:t>
      </w:r>
      <w:proofErr w:type="gramEnd"/>
      <w:r>
        <w:rPr>
          <w:rFonts w:ascii="Calibri" w:hAnsi="Calibri"/>
          <w:color w:val="000000"/>
        </w:rPr>
        <w:t xml:space="preserve"> of 2019. </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 xml:space="preserve">THEREFORE: Be it resolved that the Student Government Association of Western Kentucky University </w:t>
      </w:r>
      <w:r w:rsidR="009F42A0">
        <w:rPr>
          <w:rFonts w:ascii="Calibri" w:hAnsi="Calibri"/>
          <w:color w:val="000000"/>
        </w:rPr>
        <w:t>change the requirements of its Study A</w:t>
      </w:r>
      <w:r w:rsidRPr="00A40368">
        <w:rPr>
          <w:rFonts w:ascii="Calibri" w:hAnsi="Calibri"/>
          <w:color w:val="000000"/>
        </w:rPr>
        <w:t>broad scholarships to grant a 15% point boost to students who have not received the scholarship in the past.</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AUTHOR: Jayden Thomas, Amanda Harder</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SPONSOR: CASA</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CONTACTS:</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Pr="00A40368"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Jayden Thomas, Sustainability Committee Chair,</w:t>
      </w:r>
    </w:p>
    <w:p w:rsidR="003B4634" w:rsidRPr="00A40368" w:rsidRDefault="003B4634" w:rsidP="003B4634">
      <w:pPr>
        <w:spacing w:before="100" w:beforeAutospacing="1" w:after="100" w:afterAutospacing="1" w:line="240" w:lineRule="auto"/>
        <w:ind w:left="0"/>
        <w:contextualSpacing/>
        <w:rPr>
          <w:rFonts w:ascii="Calibri" w:hAnsi="Calibri"/>
          <w:color w:val="000000"/>
        </w:rPr>
      </w:pPr>
    </w:p>
    <w:p w:rsidR="003B4634" w:rsidRDefault="003B4634" w:rsidP="003B4634">
      <w:pPr>
        <w:spacing w:before="100" w:beforeAutospacing="1" w:after="100" w:afterAutospacing="1" w:line="240" w:lineRule="auto"/>
        <w:ind w:left="0"/>
        <w:contextualSpacing/>
        <w:rPr>
          <w:rFonts w:ascii="Calibri" w:hAnsi="Calibri"/>
          <w:color w:val="000000"/>
        </w:rPr>
      </w:pPr>
      <w:r w:rsidRPr="00A40368">
        <w:rPr>
          <w:rFonts w:ascii="Calibri" w:hAnsi="Calibri"/>
          <w:color w:val="000000"/>
        </w:rPr>
        <w:t>Amanda Harder, CASA chair</w:t>
      </w:r>
      <w:r>
        <w:rPr>
          <w:rFonts w:ascii="Calibri" w:hAnsi="Calibri"/>
          <w:color w:val="000000"/>
        </w:rPr>
        <w:t xml:space="preserve"> </w:t>
      </w:r>
    </w:p>
    <w:p w:rsidR="003B4634" w:rsidRDefault="003B4634" w:rsidP="003B4634">
      <w:pPr>
        <w:spacing w:before="100" w:beforeAutospacing="1" w:after="100" w:afterAutospacing="1" w:line="240" w:lineRule="auto"/>
        <w:ind w:left="0"/>
        <w:contextualSpacing/>
        <w:rPr>
          <w:rFonts w:ascii="Calibri" w:hAnsi="Calibri"/>
          <w:color w:val="000000"/>
        </w:rPr>
      </w:pPr>
    </w:p>
    <w:p w:rsidR="003B4634" w:rsidRDefault="003B4634" w:rsidP="003B4634">
      <w:pPr>
        <w:spacing w:before="100" w:beforeAutospacing="1" w:after="100" w:afterAutospacing="1" w:line="240" w:lineRule="auto"/>
        <w:ind w:left="0"/>
        <w:contextualSpacing/>
        <w:rPr>
          <w:rFonts w:ascii="Calibri" w:hAnsi="Calibri"/>
          <w:color w:val="000000"/>
        </w:rPr>
      </w:pPr>
    </w:p>
    <w:p w:rsidR="003B4634" w:rsidRDefault="003B4634" w:rsidP="003B4634">
      <w:pPr>
        <w:spacing w:before="100" w:beforeAutospacing="1" w:after="100" w:afterAutospacing="1" w:line="240" w:lineRule="auto"/>
        <w:ind w:left="0"/>
        <w:contextualSpacing/>
        <w:rPr>
          <w:rFonts w:ascii="Calibri" w:hAnsi="Calibri"/>
          <w:color w:val="000000"/>
        </w:rPr>
      </w:pPr>
    </w:p>
    <w:p w:rsidR="003B4634" w:rsidRDefault="003B4634" w:rsidP="003B4634">
      <w:pPr>
        <w:spacing w:before="100" w:beforeAutospacing="1" w:after="100" w:afterAutospacing="1" w:line="240" w:lineRule="auto"/>
        <w:ind w:left="0"/>
        <w:contextualSpacing/>
        <w:rPr>
          <w:rFonts w:ascii="Calibri" w:hAnsi="Calibri"/>
          <w:color w:val="000000"/>
        </w:rPr>
      </w:pPr>
    </w:p>
    <w:p w:rsidR="00CE5EBE" w:rsidRPr="003B4634" w:rsidRDefault="00CE5EBE" w:rsidP="00843640">
      <w:pPr>
        <w:ind w:left="0"/>
      </w:pPr>
      <w:bookmarkStart w:id="0" w:name="_GoBack"/>
      <w:bookmarkEnd w:id="0"/>
    </w:p>
    <w:sectPr w:rsidR="00CE5EBE" w:rsidRPr="003B4634"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124F49"/>
    <w:rsid w:val="001F69BD"/>
    <w:rsid w:val="00327E63"/>
    <w:rsid w:val="003B4634"/>
    <w:rsid w:val="003C3066"/>
    <w:rsid w:val="003D46BD"/>
    <w:rsid w:val="003E4798"/>
    <w:rsid w:val="004214FB"/>
    <w:rsid w:val="00482D3B"/>
    <w:rsid w:val="004E68D1"/>
    <w:rsid w:val="004E6A30"/>
    <w:rsid w:val="00651113"/>
    <w:rsid w:val="00696BE7"/>
    <w:rsid w:val="006D113C"/>
    <w:rsid w:val="006D203B"/>
    <w:rsid w:val="00843640"/>
    <w:rsid w:val="00855623"/>
    <w:rsid w:val="00887159"/>
    <w:rsid w:val="008D512C"/>
    <w:rsid w:val="008E2A2D"/>
    <w:rsid w:val="009F42A0"/>
    <w:rsid w:val="00B661D8"/>
    <w:rsid w:val="00CA16F5"/>
    <w:rsid w:val="00CE5EBE"/>
    <w:rsid w:val="00D556B8"/>
    <w:rsid w:val="00D57FBD"/>
    <w:rsid w:val="00D712C6"/>
    <w:rsid w:val="00E33AF5"/>
    <w:rsid w:val="00E60365"/>
    <w:rsid w:val="00EC65A5"/>
    <w:rsid w:val="00EC7B91"/>
    <w:rsid w:val="00F94869"/>
    <w:rsid w:val="00FA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4</cp:revision>
  <dcterms:created xsi:type="dcterms:W3CDTF">2019-02-21T18:55:00Z</dcterms:created>
  <dcterms:modified xsi:type="dcterms:W3CDTF">2019-02-21T18:59:00Z</dcterms:modified>
</cp:coreProperties>
</file>