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56F72"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First Reading:</w:t>
      </w:r>
      <w:r>
        <w:rPr>
          <w:color w:val="000000"/>
        </w:rPr>
        <w:t xml:space="preserve"> </w:t>
      </w:r>
      <w:r>
        <w:rPr>
          <w:rFonts w:ascii="Calibri" w:hAnsi="Calibri"/>
          <w:color w:val="000000"/>
        </w:rPr>
        <w:t>March 12</w:t>
      </w:r>
      <w:r w:rsidRPr="00A215CA">
        <w:rPr>
          <w:rFonts w:ascii="Calibri" w:hAnsi="Calibri"/>
          <w:color w:val="000000"/>
          <w:vertAlign w:val="superscript"/>
        </w:rPr>
        <w:t>th</w:t>
      </w:r>
    </w:p>
    <w:p w14:paraId="124157B0"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Second Reading:</w:t>
      </w:r>
    </w:p>
    <w:p w14:paraId="6FCDA45F" w14:textId="564F97BF"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Pass:</w:t>
      </w:r>
      <w:r>
        <w:rPr>
          <w:color w:val="000000"/>
        </w:rPr>
        <w:t xml:space="preserve"> YES</w:t>
      </w:r>
    </w:p>
    <w:p w14:paraId="3F27BB82" w14:textId="77777777" w:rsidR="002B774F" w:rsidRPr="00D22825" w:rsidRDefault="002B774F" w:rsidP="002B774F">
      <w:pPr>
        <w:spacing w:before="100" w:beforeAutospacing="1" w:after="100" w:afterAutospacing="1" w:line="240" w:lineRule="auto"/>
        <w:ind w:left="0"/>
        <w:contextualSpacing/>
        <w:rPr>
          <w:color w:val="000000"/>
        </w:rPr>
      </w:pPr>
      <w:r>
        <w:rPr>
          <w:color w:val="000000"/>
        </w:rPr>
        <w:t>Fail:</w:t>
      </w:r>
    </w:p>
    <w:p w14:paraId="725152C0"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Other:</w:t>
      </w:r>
    </w:p>
    <w:p w14:paraId="34E07880" w14:textId="77777777" w:rsidR="002B774F" w:rsidRPr="00D22825" w:rsidRDefault="002B774F" w:rsidP="002B774F">
      <w:pPr>
        <w:spacing w:before="100" w:beforeAutospacing="1" w:after="100" w:afterAutospacing="1" w:line="240" w:lineRule="auto"/>
        <w:ind w:left="0"/>
        <w:contextualSpacing/>
        <w:rPr>
          <w:color w:val="000000"/>
        </w:rPr>
      </w:pPr>
    </w:p>
    <w:p w14:paraId="227B9DF2"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 xml:space="preserve">Bill </w:t>
      </w:r>
      <w:r>
        <w:rPr>
          <w:color w:val="000000"/>
        </w:rPr>
        <w:t>14-19-S</w:t>
      </w:r>
      <w:r w:rsidRPr="00D22825">
        <w:rPr>
          <w:color w:val="000000"/>
        </w:rPr>
        <w:t>. Funding for Sexual Assault Prevention Month Kick-Off</w:t>
      </w:r>
    </w:p>
    <w:p w14:paraId="7B66FF6A" w14:textId="77777777" w:rsidR="002B774F" w:rsidRPr="00D22825" w:rsidRDefault="002B774F" w:rsidP="002B774F">
      <w:pPr>
        <w:spacing w:before="100" w:beforeAutospacing="1" w:after="100" w:afterAutospacing="1" w:line="240" w:lineRule="auto"/>
        <w:ind w:left="0"/>
        <w:contextualSpacing/>
        <w:rPr>
          <w:color w:val="000000"/>
        </w:rPr>
      </w:pPr>
    </w:p>
    <w:p w14:paraId="39616FAF"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PURPOSE: For the Student Government Association of</w:t>
      </w:r>
      <w:r>
        <w:rPr>
          <w:color w:val="000000"/>
        </w:rPr>
        <w:t xml:space="preserve"> Western Kentucky University to </w:t>
      </w:r>
      <w:r w:rsidRPr="00D22825">
        <w:rPr>
          <w:color w:val="000000"/>
        </w:rPr>
        <w:t>allocate $500 to purchase shirts and materials for the Sexual Assault Prevention Month Kick-Off</w:t>
      </w:r>
    </w:p>
    <w:p w14:paraId="6A064EE2" w14:textId="77777777" w:rsidR="002B774F" w:rsidRPr="00D22825" w:rsidRDefault="002B774F" w:rsidP="002B774F">
      <w:pPr>
        <w:spacing w:before="100" w:beforeAutospacing="1" w:after="100" w:afterAutospacing="1" w:line="240" w:lineRule="auto"/>
        <w:ind w:left="0"/>
        <w:contextualSpacing/>
        <w:rPr>
          <w:color w:val="000000"/>
        </w:rPr>
      </w:pPr>
    </w:p>
    <w:p w14:paraId="0F0D2ACB"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WHEREAS: April begins Sexual Assault Awareness Month, and the WKU Counseling Center will be hosting various events to increase awareness of the epidemic of assaults on college campuses and in communities across the nation.</w:t>
      </w:r>
    </w:p>
    <w:p w14:paraId="072F5670" w14:textId="77777777" w:rsidR="002B774F" w:rsidRPr="00D22825" w:rsidRDefault="002B774F" w:rsidP="002B774F">
      <w:pPr>
        <w:spacing w:before="100" w:beforeAutospacing="1" w:after="100" w:afterAutospacing="1" w:line="240" w:lineRule="auto"/>
        <w:ind w:left="0"/>
        <w:contextualSpacing/>
        <w:rPr>
          <w:color w:val="000000"/>
        </w:rPr>
      </w:pPr>
    </w:p>
    <w:p w14:paraId="3E13AC01"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WHEREAS: Providing funding to the Kick-Off Event exemplifies SGA’s support and solidarity with the WKU Counseling Center regarding prevention and awareness of sexual assault.</w:t>
      </w:r>
    </w:p>
    <w:p w14:paraId="13BA6760" w14:textId="77777777" w:rsidR="002B774F" w:rsidRPr="00D22825" w:rsidRDefault="002B774F" w:rsidP="002B774F">
      <w:pPr>
        <w:spacing w:before="100" w:beforeAutospacing="1" w:after="100" w:afterAutospacing="1" w:line="240" w:lineRule="auto"/>
        <w:ind w:left="0"/>
        <w:contextualSpacing/>
        <w:rPr>
          <w:color w:val="000000"/>
        </w:rPr>
      </w:pPr>
    </w:p>
    <w:p w14:paraId="711C8C83"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WHEREAS: The event will take place March 26th, and with funding provided, SGA logos will be placed on all promotional materials.</w:t>
      </w:r>
    </w:p>
    <w:p w14:paraId="6F477818" w14:textId="77777777" w:rsidR="002B774F" w:rsidRPr="00D22825" w:rsidRDefault="002B774F" w:rsidP="002B774F">
      <w:pPr>
        <w:spacing w:before="100" w:beforeAutospacing="1" w:after="100" w:afterAutospacing="1" w:line="240" w:lineRule="auto"/>
        <w:ind w:left="0"/>
        <w:contextualSpacing/>
        <w:rPr>
          <w:color w:val="000000"/>
        </w:rPr>
      </w:pPr>
    </w:p>
    <w:p w14:paraId="23D73053"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WHEREAS: Funding for this bill will come from Senate Discretionary.</w:t>
      </w:r>
    </w:p>
    <w:p w14:paraId="1165A085" w14:textId="77777777" w:rsidR="002B774F" w:rsidRPr="00D22825" w:rsidRDefault="002B774F" w:rsidP="002B774F">
      <w:pPr>
        <w:spacing w:before="100" w:beforeAutospacing="1" w:after="100" w:afterAutospacing="1" w:line="240" w:lineRule="auto"/>
        <w:ind w:left="0"/>
        <w:contextualSpacing/>
        <w:rPr>
          <w:color w:val="000000"/>
        </w:rPr>
      </w:pPr>
    </w:p>
    <w:p w14:paraId="02CBC2EC"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THEREFORE: Be it resolved that the Student Government Association of Western Kentucky</w:t>
      </w:r>
    </w:p>
    <w:p w14:paraId="5E01787A"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University will allocate $500 to purchase shirts and materials for the Sexual Assault Prevention Month Kick-Off</w:t>
      </w:r>
    </w:p>
    <w:p w14:paraId="7977C89F" w14:textId="77777777" w:rsidR="002B774F" w:rsidRPr="00D22825" w:rsidRDefault="002B774F" w:rsidP="002B774F">
      <w:pPr>
        <w:spacing w:before="100" w:beforeAutospacing="1" w:after="100" w:afterAutospacing="1" w:line="240" w:lineRule="auto"/>
        <w:ind w:left="0"/>
        <w:contextualSpacing/>
        <w:rPr>
          <w:color w:val="000000"/>
        </w:rPr>
      </w:pPr>
    </w:p>
    <w:p w14:paraId="0358669D" w14:textId="77777777"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AUTHORS: Harper Anderson, Administrative Vice President</w:t>
      </w:r>
    </w:p>
    <w:p w14:paraId="71654968" w14:textId="77777777" w:rsidR="002B774F" w:rsidRPr="00D22825" w:rsidRDefault="002B774F" w:rsidP="002B774F">
      <w:pPr>
        <w:spacing w:before="100" w:beforeAutospacing="1" w:after="100" w:afterAutospacing="1" w:line="240" w:lineRule="auto"/>
        <w:ind w:left="0"/>
        <w:contextualSpacing/>
        <w:rPr>
          <w:color w:val="000000"/>
        </w:rPr>
      </w:pPr>
    </w:p>
    <w:p w14:paraId="55BE19B5" w14:textId="398C11B2" w:rsidR="002B774F" w:rsidRPr="00D22825" w:rsidRDefault="002B774F" w:rsidP="002B774F">
      <w:pPr>
        <w:spacing w:before="100" w:beforeAutospacing="1" w:after="100" w:afterAutospacing="1" w:line="240" w:lineRule="auto"/>
        <w:ind w:left="0"/>
        <w:contextualSpacing/>
        <w:rPr>
          <w:color w:val="000000"/>
        </w:rPr>
      </w:pPr>
      <w:r w:rsidRPr="00D22825">
        <w:rPr>
          <w:color w:val="000000"/>
        </w:rPr>
        <w:t>SPONSORS: PR Committee</w:t>
      </w:r>
      <w:r w:rsidR="00B0443A">
        <w:rPr>
          <w:color w:val="000000"/>
        </w:rPr>
        <w:t>, SAVES Committee</w:t>
      </w:r>
      <w:bookmarkStart w:id="0" w:name="_GoBack"/>
      <w:bookmarkEnd w:id="0"/>
    </w:p>
    <w:p w14:paraId="78ED2990" w14:textId="77777777" w:rsidR="002B774F" w:rsidRPr="00D22825" w:rsidRDefault="002B774F" w:rsidP="002B774F">
      <w:pPr>
        <w:spacing w:before="100" w:beforeAutospacing="1" w:after="100" w:afterAutospacing="1" w:line="240" w:lineRule="auto"/>
        <w:ind w:left="0"/>
        <w:contextualSpacing/>
        <w:rPr>
          <w:color w:val="000000"/>
        </w:rPr>
      </w:pPr>
    </w:p>
    <w:p w14:paraId="3D608055" w14:textId="77777777" w:rsidR="002B774F" w:rsidRDefault="002B774F" w:rsidP="002B774F">
      <w:pPr>
        <w:spacing w:before="100" w:beforeAutospacing="1" w:after="100" w:afterAutospacing="1" w:line="240" w:lineRule="auto"/>
        <w:ind w:left="0"/>
        <w:contextualSpacing/>
        <w:rPr>
          <w:color w:val="000000"/>
        </w:rPr>
      </w:pPr>
      <w:r w:rsidRPr="00D22825">
        <w:rPr>
          <w:color w:val="000000"/>
        </w:rPr>
        <w:t>CONTACTS: Elizabeth G. Madariaga, Sexual Assault Services Coordinator/Staff Counselor</w:t>
      </w:r>
    </w:p>
    <w:p w14:paraId="3A282302" w14:textId="77777777" w:rsidR="002B774F" w:rsidRDefault="002B774F" w:rsidP="002B774F">
      <w:pPr>
        <w:spacing w:before="100" w:beforeAutospacing="1" w:after="100" w:afterAutospacing="1" w:line="240" w:lineRule="auto"/>
        <w:ind w:left="0"/>
        <w:contextualSpacing/>
        <w:rPr>
          <w:color w:val="000000"/>
        </w:rPr>
      </w:pPr>
    </w:p>
    <w:p w14:paraId="30D3CD4F" w14:textId="77777777" w:rsidR="002B774F" w:rsidRDefault="002B774F" w:rsidP="002B774F">
      <w:pPr>
        <w:spacing w:before="100" w:beforeAutospacing="1" w:after="100" w:afterAutospacing="1" w:line="240" w:lineRule="auto"/>
        <w:ind w:left="0"/>
        <w:contextualSpacing/>
        <w:rPr>
          <w:color w:val="000000"/>
        </w:rPr>
      </w:pPr>
    </w:p>
    <w:p w14:paraId="48781169" w14:textId="77777777" w:rsidR="002B774F" w:rsidRDefault="002B774F" w:rsidP="002B774F">
      <w:pPr>
        <w:spacing w:before="100" w:beforeAutospacing="1" w:after="100" w:afterAutospacing="1" w:line="240" w:lineRule="auto"/>
        <w:ind w:left="0"/>
        <w:contextualSpacing/>
        <w:rPr>
          <w:color w:val="000000"/>
        </w:rPr>
      </w:pPr>
    </w:p>
    <w:p w14:paraId="4140CE73" w14:textId="77777777" w:rsidR="002B774F" w:rsidRDefault="002B774F" w:rsidP="002B774F">
      <w:pPr>
        <w:spacing w:before="100" w:beforeAutospacing="1" w:after="100" w:afterAutospacing="1" w:line="240" w:lineRule="auto"/>
        <w:ind w:left="0"/>
        <w:contextualSpacing/>
        <w:rPr>
          <w:color w:val="000000"/>
        </w:rPr>
      </w:pPr>
    </w:p>
    <w:p w14:paraId="6E3CDB6E" w14:textId="77777777" w:rsidR="002B774F" w:rsidRDefault="002B774F" w:rsidP="002B774F">
      <w:pPr>
        <w:spacing w:before="100" w:beforeAutospacing="1" w:after="100" w:afterAutospacing="1" w:line="240" w:lineRule="auto"/>
        <w:ind w:left="0"/>
        <w:contextualSpacing/>
        <w:rPr>
          <w:color w:val="000000"/>
        </w:rPr>
      </w:pPr>
    </w:p>
    <w:p w14:paraId="2FBAFA02" w14:textId="77777777" w:rsidR="002B774F" w:rsidRDefault="002B774F" w:rsidP="002B774F">
      <w:pPr>
        <w:spacing w:before="100" w:beforeAutospacing="1" w:after="100" w:afterAutospacing="1" w:line="240" w:lineRule="auto"/>
        <w:ind w:left="0"/>
        <w:contextualSpacing/>
        <w:rPr>
          <w:color w:val="000000"/>
        </w:rPr>
      </w:pPr>
    </w:p>
    <w:p w14:paraId="3315D9B2" w14:textId="77777777" w:rsidR="002B774F" w:rsidRDefault="002B774F" w:rsidP="002B774F">
      <w:pPr>
        <w:spacing w:before="100" w:beforeAutospacing="1" w:after="100" w:afterAutospacing="1" w:line="240" w:lineRule="auto"/>
        <w:ind w:left="0"/>
        <w:contextualSpacing/>
        <w:rPr>
          <w:color w:val="000000"/>
        </w:rPr>
      </w:pPr>
    </w:p>
    <w:p w14:paraId="684D59A1" w14:textId="77777777" w:rsidR="002B774F" w:rsidRDefault="002B774F" w:rsidP="002B774F">
      <w:pPr>
        <w:spacing w:before="100" w:beforeAutospacing="1" w:after="100" w:afterAutospacing="1" w:line="240" w:lineRule="auto"/>
        <w:ind w:left="0"/>
        <w:contextualSpacing/>
        <w:rPr>
          <w:color w:val="000000"/>
        </w:rPr>
      </w:pPr>
    </w:p>
    <w:p w14:paraId="7A7458C4" w14:textId="77777777" w:rsidR="002B774F" w:rsidRDefault="002B774F" w:rsidP="002B774F">
      <w:pPr>
        <w:spacing w:before="100" w:beforeAutospacing="1" w:after="100" w:afterAutospacing="1" w:line="240" w:lineRule="auto"/>
        <w:ind w:left="0"/>
        <w:contextualSpacing/>
        <w:rPr>
          <w:color w:val="000000"/>
        </w:rPr>
      </w:pPr>
    </w:p>
    <w:p w14:paraId="5C7E4AE4" w14:textId="77777777" w:rsidR="002B774F" w:rsidRDefault="002B774F" w:rsidP="002B774F">
      <w:pPr>
        <w:spacing w:before="100" w:beforeAutospacing="1" w:after="100" w:afterAutospacing="1" w:line="240" w:lineRule="auto"/>
        <w:ind w:left="0"/>
        <w:contextualSpacing/>
        <w:rPr>
          <w:color w:val="000000"/>
        </w:rPr>
      </w:pPr>
    </w:p>
    <w:p w14:paraId="740BF80C" w14:textId="77777777" w:rsidR="002B774F" w:rsidRDefault="002B774F" w:rsidP="002B774F">
      <w:pPr>
        <w:spacing w:before="100" w:beforeAutospacing="1" w:after="100" w:afterAutospacing="1" w:line="240" w:lineRule="auto"/>
        <w:ind w:left="0"/>
        <w:contextualSpacing/>
        <w:rPr>
          <w:color w:val="000000"/>
        </w:rPr>
      </w:pPr>
    </w:p>
    <w:p w14:paraId="33985C8C" w14:textId="1FCA7479" w:rsidR="00502806" w:rsidRPr="002B774F" w:rsidRDefault="00502806" w:rsidP="002B774F"/>
    <w:sectPr w:rsidR="00502806" w:rsidRPr="002B774F" w:rsidSect="00502806">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06"/>
    <w:rsid w:val="002555D5"/>
    <w:rsid w:val="002B774F"/>
    <w:rsid w:val="003B6F20"/>
    <w:rsid w:val="004C5B1B"/>
    <w:rsid w:val="00502806"/>
    <w:rsid w:val="006C1C10"/>
    <w:rsid w:val="0082657D"/>
    <w:rsid w:val="00B0443A"/>
    <w:rsid w:val="00C90A3B"/>
    <w:rsid w:val="00F324DA"/>
    <w:rsid w:val="00F60217"/>
    <w:rsid w:val="00FB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F8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806"/>
    <w:pPr>
      <w:spacing w:after="200" w:line="276" w:lineRule="auto"/>
      <w:ind w:left="173"/>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229DC7-56F6-8547-B5A2-083D8EF9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Macintosh Word</Application>
  <DocSecurity>0</DocSecurity>
  <Lines>9</Lines>
  <Paragraphs>2</Paragraphs>
  <ScaleCrop>false</ScaleCrop>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 T</dc:creator>
  <cp:keywords/>
  <dc:description/>
  <cp:lastModifiedBy>McWilliams, Asha, T</cp:lastModifiedBy>
  <cp:revision>3</cp:revision>
  <dcterms:created xsi:type="dcterms:W3CDTF">2019-03-18T18:33:00Z</dcterms:created>
  <dcterms:modified xsi:type="dcterms:W3CDTF">2019-03-18T18:33:00Z</dcterms:modified>
</cp:coreProperties>
</file>