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049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685CA6DA" w14:textId="152240F7" w:rsidR="00EC485B" w:rsidRDefault="00C14486" w:rsidP="00C14486">
      <w:pPr>
        <w:rPr>
          <w:rFonts w:ascii="Georgia" w:eastAsia="Calibri" w:hAnsi="Georgia" w:cs="Calibri"/>
          <w:sz w:val="22"/>
          <w:szCs w:val="22"/>
        </w:rPr>
      </w:pPr>
      <w:r w:rsidRPr="00576D94">
        <w:rPr>
          <w:rFonts w:ascii="Georgia" w:eastAsia="Georgia" w:hAnsi="Georgia"/>
          <w:bCs/>
          <w:sz w:val="22"/>
          <w:szCs w:val="22"/>
        </w:rPr>
        <w:t>First Reading: 3/11/2025</w:t>
      </w:r>
      <w:r w:rsidRPr="00576D94">
        <w:rPr>
          <w:rFonts w:ascii="Georgia" w:eastAsia="Georgia" w:hAnsi="Georgia"/>
          <w:bCs/>
          <w:sz w:val="22"/>
          <w:szCs w:val="22"/>
        </w:rPr>
        <w:br/>
        <w:t>Second Reading: 3/25/2025</w:t>
      </w:r>
      <w:r>
        <w:rPr>
          <w:rFonts w:ascii="Georgia" w:eastAsia="Calibri" w:hAnsi="Georgia" w:cs="Calibri"/>
          <w:sz w:val="22"/>
          <w:szCs w:val="22"/>
        </w:rPr>
        <w:br/>
        <w:t xml:space="preserve">Pass: </w:t>
      </w:r>
      <w:r>
        <w:rPr>
          <w:rFonts w:ascii="Georgia" w:eastAsia="Calibri" w:hAnsi="Georgia" w:cs="Calibri"/>
          <w:sz w:val="22"/>
          <w:szCs w:val="22"/>
        </w:rPr>
        <w:br/>
        <w:t>Fail:</w:t>
      </w:r>
      <w:r>
        <w:rPr>
          <w:rFonts w:ascii="Georgia" w:eastAsia="Calibri" w:hAnsi="Georgia" w:cs="Calibri"/>
          <w:sz w:val="22"/>
          <w:szCs w:val="22"/>
        </w:rPr>
        <w:br/>
        <w:t>Other:</w:t>
      </w:r>
    </w:p>
    <w:p w14:paraId="7E6CBE2E" w14:textId="77777777" w:rsidR="00C14486" w:rsidRPr="00C14486" w:rsidRDefault="00C14486" w:rsidP="00C14486">
      <w:pPr>
        <w:rPr>
          <w:rFonts w:ascii="Georgia" w:eastAsia="Calibri" w:hAnsi="Georgia" w:cs="Calibri"/>
          <w:sz w:val="22"/>
          <w:szCs w:val="22"/>
        </w:rPr>
      </w:pPr>
    </w:p>
    <w:p w14:paraId="774367BD" w14:textId="10093A6D" w:rsidR="00EC485B" w:rsidRPr="00EC485B" w:rsidRDefault="00EC485B" w:rsidP="00EC485B">
      <w:r w:rsidRPr="00EC485B">
        <w:rPr>
          <w:rFonts w:ascii="Georgia" w:hAnsi="Georgia"/>
          <w:b/>
          <w:bCs/>
          <w:color w:val="000000"/>
          <w:sz w:val="22"/>
          <w:szCs w:val="22"/>
        </w:rPr>
        <w:t xml:space="preserve">Bill </w:t>
      </w:r>
      <w:r>
        <w:rPr>
          <w:rFonts w:ascii="Georgia" w:hAnsi="Georgia"/>
          <w:b/>
          <w:bCs/>
          <w:color w:val="000000"/>
          <w:sz w:val="22"/>
          <w:szCs w:val="22"/>
        </w:rPr>
        <w:t>15-25-S</w:t>
      </w:r>
      <w:r w:rsidRPr="00EC485B">
        <w:rPr>
          <w:rFonts w:ascii="Georgia" w:hAnsi="Georgia"/>
          <w:b/>
          <w:bCs/>
          <w:color w:val="000000"/>
          <w:sz w:val="22"/>
          <w:szCs w:val="22"/>
        </w:rPr>
        <w:t>. Funding for the Borrow-a-Calculator Program</w:t>
      </w:r>
    </w:p>
    <w:p w14:paraId="6FEFAE20" w14:textId="77777777" w:rsidR="00EC485B" w:rsidRPr="00EC485B" w:rsidRDefault="00EC485B" w:rsidP="00EC485B"/>
    <w:p w14:paraId="58F7F430" w14:textId="77777777" w:rsidR="00EC485B" w:rsidRPr="00EC485B" w:rsidRDefault="00EC485B" w:rsidP="00EC485B">
      <w:r w:rsidRPr="00EC485B">
        <w:rPr>
          <w:rFonts w:ascii="Georgia" w:hAnsi="Georgia"/>
          <w:color w:val="000000"/>
          <w:sz w:val="22"/>
          <w:szCs w:val="22"/>
        </w:rPr>
        <w:t xml:space="preserve">PURPOSE: </w:t>
      </w:r>
      <w:r w:rsidRPr="00EC485B">
        <w:rPr>
          <w:rFonts w:ascii="Georgia" w:hAnsi="Georgia"/>
          <w:color w:val="000000"/>
          <w:sz w:val="22"/>
          <w:szCs w:val="22"/>
        </w:rPr>
        <w:tab/>
        <w:t>For the Student Government Association of Western Kentucky University to</w:t>
      </w:r>
    </w:p>
    <w:p w14:paraId="3B5FCB4D" w14:textId="77777777" w:rsidR="00EC485B" w:rsidRPr="00EC485B" w:rsidRDefault="00EC485B" w:rsidP="00EC485B">
      <w:pPr>
        <w:ind w:left="720" w:firstLine="720"/>
      </w:pPr>
      <w:r w:rsidRPr="00EC485B">
        <w:rPr>
          <w:rFonts w:ascii="Georgia" w:hAnsi="Georgia"/>
          <w:color w:val="000000"/>
          <w:sz w:val="22"/>
          <w:szCs w:val="22"/>
        </w:rPr>
        <w:t>allocate $141.87 and 10 Spencer’s Coffee Vouchers for the Borrow a Calculator Program.</w:t>
      </w:r>
    </w:p>
    <w:p w14:paraId="65071818" w14:textId="77777777" w:rsidR="00EC485B" w:rsidRPr="00EC485B" w:rsidRDefault="00EC485B" w:rsidP="00EC485B"/>
    <w:p w14:paraId="5C3449BA" w14:textId="77777777" w:rsidR="00EC485B" w:rsidRPr="00EC485B" w:rsidRDefault="00EC485B" w:rsidP="00EC485B">
      <w:r w:rsidRPr="00EC485B">
        <w:rPr>
          <w:rFonts w:ascii="Georgia" w:hAnsi="Georgia"/>
          <w:color w:val="000000"/>
          <w:sz w:val="22"/>
          <w:szCs w:val="22"/>
        </w:rPr>
        <w:t>WHEREAS:</w:t>
      </w:r>
      <w:r w:rsidRPr="00EC485B">
        <w:rPr>
          <w:rFonts w:ascii="Georgia" w:hAnsi="Georgia"/>
          <w:color w:val="000000"/>
          <w:sz w:val="22"/>
          <w:szCs w:val="22"/>
        </w:rPr>
        <w:tab/>
        <w:t>The money will come from the Legislative Discretionary Fund, and</w:t>
      </w:r>
    </w:p>
    <w:p w14:paraId="5CFD4BD2" w14:textId="77777777" w:rsidR="00EC485B" w:rsidRPr="00EC485B" w:rsidRDefault="00EC485B" w:rsidP="00EC485B"/>
    <w:p w14:paraId="7C529CAA" w14:textId="77777777" w:rsidR="00EC485B" w:rsidRPr="00EC485B" w:rsidRDefault="00EC485B" w:rsidP="00EC485B">
      <w:pPr>
        <w:ind w:left="1440" w:hanging="1440"/>
      </w:pPr>
      <w:r w:rsidRPr="00EC485B">
        <w:rPr>
          <w:rFonts w:ascii="Georgia" w:hAnsi="Georgia"/>
          <w:color w:val="000000"/>
          <w:sz w:val="22"/>
          <w:szCs w:val="22"/>
        </w:rPr>
        <w:t xml:space="preserve">WHEREAS: </w:t>
      </w:r>
      <w:r w:rsidRPr="00EC485B">
        <w:rPr>
          <w:rFonts w:ascii="Calibri" w:hAnsi="Calibri" w:cs="Calibri"/>
          <w:color w:val="000000"/>
          <w:sz w:val="22"/>
          <w:szCs w:val="22"/>
        </w:rPr>
        <w:tab/>
      </w:r>
      <w:r w:rsidRPr="00EC485B">
        <w:rPr>
          <w:rFonts w:ascii="Georgia" w:hAnsi="Georgia"/>
          <w:color w:val="000000"/>
          <w:sz w:val="22"/>
          <w:szCs w:val="22"/>
        </w:rPr>
        <w:t>The money will go towards purchasing three scientific calculators (</w:t>
      </w:r>
      <w:hyperlink r:id="rId10" w:history="1">
        <w:r w:rsidRPr="00EC485B">
          <w:rPr>
            <w:rFonts w:ascii="Georgia" w:hAnsi="Georgia"/>
            <w:color w:val="1155CC"/>
            <w:sz w:val="22"/>
            <w:szCs w:val="22"/>
            <w:u w:val="single"/>
          </w:rPr>
          <w:t>https://a.co/d/aDdbOpv</w:t>
        </w:r>
      </w:hyperlink>
      <w:r w:rsidRPr="00EC485B">
        <w:rPr>
          <w:rFonts w:ascii="Georgia" w:hAnsi="Georgia"/>
          <w:color w:val="000000"/>
          <w:sz w:val="22"/>
          <w:szCs w:val="22"/>
        </w:rPr>
        <w:t>) and three financial calculators (</w:t>
      </w:r>
      <w:hyperlink r:id="rId11" w:history="1">
        <w:r w:rsidRPr="00EC485B">
          <w:rPr>
            <w:rFonts w:ascii="Georgia" w:hAnsi="Georgia"/>
            <w:color w:val="1155CC"/>
            <w:sz w:val="22"/>
            <w:szCs w:val="22"/>
            <w:u w:val="single"/>
          </w:rPr>
          <w:t>https://a.co/d/8rUrJmV</w:t>
        </w:r>
      </w:hyperlink>
      <w:r w:rsidRPr="00EC485B">
        <w:rPr>
          <w:rFonts w:ascii="Georgia" w:hAnsi="Georgia"/>
          <w:color w:val="000000"/>
          <w:sz w:val="22"/>
          <w:szCs w:val="22"/>
        </w:rPr>
        <w:t>) from Amazon, and</w:t>
      </w:r>
    </w:p>
    <w:p w14:paraId="08511CBF" w14:textId="77777777" w:rsidR="00EC485B" w:rsidRPr="00EC485B" w:rsidRDefault="00EC485B" w:rsidP="00EC485B"/>
    <w:p w14:paraId="2AC88FF3" w14:textId="099E5B66" w:rsidR="00EC485B" w:rsidRPr="00EC485B" w:rsidRDefault="00EC485B" w:rsidP="00EC485B">
      <w:pPr>
        <w:ind w:left="1440" w:hanging="1440"/>
      </w:pPr>
      <w:r w:rsidRPr="00EC485B">
        <w:rPr>
          <w:rFonts w:ascii="Georgia" w:hAnsi="Georgia"/>
          <w:color w:val="000000"/>
          <w:sz w:val="22"/>
          <w:szCs w:val="22"/>
        </w:rPr>
        <w:t>WHEREAS:</w:t>
      </w:r>
      <w:r w:rsidRPr="00EC485B">
        <w:rPr>
          <w:rFonts w:ascii="Georgia" w:hAnsi="Georgia"/>
          <w:color w:val="000000"/>
          <w:sz w:val="22"/>
          <w:szCs w:val="22"/>
        </w:rPr>
        <w:tab/>
        <w:t>The passing of this bill will also serve as an official kickoff for a calculator drive that will last continuously until Friday, May 2nd, and</w:t>
      </w:r>
    </w:p>
    <w:p w14:paraId="6B471878" w14:textId="77777777" w:rsidR="00EC485B" w:rsidRPr="00EC485B" w:rsidRDefault="00EC485B" w:rsidP="00EC485B"/>
    <w:p w14:paraId="2182A077" w14:textId="77777777" w:rsidR="00EC485B" w:rsidRPr="00EC485B" w:rsidRDefault="00EC485B" w:rsidP="00EC485B">
      <w:pPr>
        <w:ind w:left="1440" w:hanging="1440"/>
      </w:pPr>
      <w:r w:rsidRPr="00EC485B">
        <w:rPr>
          <w:rFonts w:ascii="Georgia" w:hAnsi="Georgia"/>
          <w:color w:val="000000"/>
          <w:sz w:val="22"/>
          <w:szCs w:val="22"/>
        </w:rPr>
        <w:t xml:space="preserve">WHEREAS: </w:t>
      </w:r>
      <w:r w:rsidRPr="00EC485B">
        <w:rPr>
          <w:rFonts w:ascii="Georgia" w:hAnsi="Georgia"/>
          <w:color w:val="000000"/>
          <w:sz w:val="22"/>
          <w:szCs w:val="22"/>
        </w:rPr>
        <w:tab/>
        <w:t>Students who come to the SGA office to donate their calculator will be entered into a raffle to win an Uber Voucher, and </w:t>
      </w:r>
    </w:p>
    <w:p w14:paraId="2B52CC39" w14:textId="77777777" w:rsidR="00EC485B" w:rsidRPr="00EC485B" w:rsidRDefault="00EC485B" w:rsidP="00EC485B"/>
    <w:p w14:paraId="22717C21" w14:textId="77777777" w:rsidR="00EC485B" w:rsidRPr="00EC485B" w:rsidRDefault="00EC485B" w:rsidP="00EC485B">
      <w:r w:rsidRPr="00EC485B">
        <w:rPr>
          <w:rFonts w:ascii="Georgia" w:hAnsi="Georgia"/>
          <w:color w:val="000000"/>
          <w:sz w:val="22"/>
          <w:szCs w:val="22"/>
        </w:rPr>
        <w:t>WHEREAS:</w:t>
      </w:r>
      <w:r w:rsidRPr="00EC485B">
        <w:rPr>
          <w:rFonts w:ascii="Georgia" w:hAnsi="Georgia"/>
          <w:color w:val="000000"/>
          <w:sz w:val="22"/>
          <w:szCs w:val="22"/>
        </w:rPr>
        <w:tab/>
        <w:t>The raffle drawing will take place at the end of the day on Friday, May 2nd, and</w:t>
      </w:r>
    </w:p>
    <w:p w14:paraId="76B3B429" w14:textId="77777777" w:rsidR="00EC485B" w:rsidRPr="00EC485B" w:rsidRDefault="00EC485B" w:rsidP="00EC485B"/>
    <w:p w14:paraId="67136F3F" w14:textId="77777777" w:rsidR="00EC485B" w:rsidRPr="00EC485B" w:rsidRDefault="00EC485B" w:rsidP="00EC485B">
      <w:r w:rsidRPr="00EC485B">
        <w:rPr>
          <w:rFonts w:ascii="Georgia" w:hAnsi="Georgia"/>
          <w:color w:val="000000"/>
          <w:sz w:val="22"/>
          <w:szCs w:val="22"/>
        </w:rPr>
        <w:t xml:space="preserve">WHEREAS: </w:t>
      </w:r>
      <w:r w:rsidRPr="00EC485B">
        <w:rPr>
          <w:rFonts w:ascii="Georgia" w:hAnsi="Georgia"/>
          <w:color w:val="000000"/>
          <w:sz w:val="22"/>
          <w:szCs w:val="22"/>
        </w:rPr>
        <w:tab/>
        <w:t>The winners of the raffle can come to the SGA office to collect their Uber Voucher, and</w:t>
      </w:r>
    </w:p>
    <w:p w14:paraId="6F9FA25E" w14:textId="77777777" w:rsidR="00EC485B" w:rsidRPr="00EC485B" w:rsidRDefault="00EC485B" w:rsidP="00EC485B"/>
    <w:p w14:paraId="5A24F239" w14:textId="77486377" w:rsidR="00EC485B" w:rsidRPr="00EC485B" w:rsidRDefault="00EC485B" w:rsidP="00EC485B">
      <w:pPr>
        <w:ind w:left="1440" w:hanging="1440"/>
      </w:pPr>
      <w:r w:rsidRPr="00EC485B">
        <w:rPr>
          <w:rFonts w:ascii="Georgia" w:hAnsi="Georgia"/>
          <w:color w:val="000000"/>
          <w:sz w:val="22"/>
          <w:szCs w:val="22"/>
        </w:rPr>
        <w:t xml:space="preserve">WHEREAS: </w:t>
      </w:r>
      <w:r w:rsidRPr="00EC485B">
        <w:rPr>
          <w:rFonts w:ascii="Georgia" w:hAnsi="Georgia"/>
          <w:color w:val="000000"/>
          <w:sz w:val="22"/>
          <w:szCs w:val="22"/>
        </w:rPr>
        <w:tab/>
        <w:t>Students can come to the SGA office to borrow a calculator for the needed time, with a one week maximum, and </w:t>
      </w:r>
    </w:p>
    <w:p w14:paraId="566D5B22" w14:textId="77777777" w:rsidR="00EC485B" w:rsidRPr="00EC485B" w:rsidRDefault="00EC485B" w:rsidP="00EC485B"/>
    <w:p w14:paraId="3C4E0CCE" w14:textId="77777777" w:rsidR="00EC485B" w:rsidRPr="00EC485B" w:rsidRDefault="00EC485B" w:rsidP="00EC485B">
      <w:pPr>
        <w:ind w:left="1440" w:hanging="1440"/>
      </w:pPr>
      <w:r w:rsidRPr="00EC485B">
        <w:rPr>
          <w:rFonts w:ascii="Georgia" w:hAnsi="Georgia"/>
          <w:color w:val="000000"/>
          <w:sz w:val="22"/>
          <w:szCs w:val="22"/>
        </w:rPr>
        <w:t xml:space="preserve">WHEREAS: </w:t>
      </w:r>
      <w:r w:rsidRPr="00EC485B">
        <w:rPr>
          <w:rFonts w:ascii="Georgia" w:hAnsi="Georgia"/>
          <w:color w:val="000000"/>
          <w:sz w:val="22"/>
          <w:szCs w:val="22"/>
        </w:rPr>
        <w:tab/>
        <w:t>Students will provide the same documentation and complete the same accountability process that is currently in place with our Borrow-a-Calculator program, and</w:t>
      </w:r>
    </w:p>
    <w:p w14:paraId="194E126E" w14:textId="77777777" w:rsidR="00EC485B" w:rsidRPr="00EC485B" w:rsidRDefault="00EC485B" w:rsidP="00EC485B"/>
    <w:p w14:paraId="6325C666" w14:textId="15632E03" w:rsidR="00EC485B" w:rsidRPr="00EC485B" w:rsidRDefault="00EC485B" w:rsidP="00595E78">
      <w:pPr>
        <w:ind w:left="1440" w:hanging="1440"/>
      </w:pPr>
      <w:r w:rsidRPr="00EC485B">
        <w:rPr>
          <w:rFonts w:ascii="Georgia" w:hAnsi="Georgia"/>
          <w:color w:val="000000"/>
          <w:sz w:val="22"/>
          <w:szCs w:val="22"/>
        </w:rPr>
        <w:t>THEREFORE:</w:t>
      </w:r>
      <w:r w:rsidR="00595E78">
        <w:rPr>
          <w:rFonts w:ascii="Georgia" w:hAnsi="Georgia"/>
          <w:color w:val="000000"/>
          <w:sz w:val="22"/>
          <w:szCs w:val="22"/>
        </w:rPr>
        <w:tab/>
      </w:r>
      <w:r w:rsidRPr="00EC485B">
        <w:rPr>
          <w:rFonts w:ascii="Georgia" w:hAnsi="Georgia"/>
          <w:color w:val="000000"/>
          <w:sz w:val="22"/>
          <w:szCs w:val="22"/>
        </w:rPr>
        <w:t>Be it resolved that the Student Government Association of Western Kentucky University will allocate $141.87 and 10 Spencer’s Coffee Vouchers for the Funding for the Borrow-a-Calculator Program.</w:t>
      </w:r>
    </w:p>
    <w:p w14:paraId="3B3918FD" w14:textId="77777777" w:rsidR="00EC485B" w:rsidRPr="00EC485B" w:rsidRDefault="00EC485B" w:rsidP="00EC485B"/>
    <w:p w14:paraId="188064E6" w14:textId="77777777" w:rsidR="00EC485B" w:rsidRPr="00EC485B" w:rsidRDefault="00EC485B" w:rsidP="00EC485B">
      <w:r w:rsidRPr="00EC485B">
        <w:rPr>
          <w:rFonts w:ascii="Georgia" w:hAnsi="Georgia"/>
          <w:color w:val="000000"/>
          <w:sz w:val="22"/>
          <w:szCs w:val="22"/>
        </w:rPr>
        <w:t xml:space="preserve">AUTHORS: </w:t>
      </w:r>
      <w:r w:rsidRPr="00EC485B">
        <w:rPr>
          <w:rFonts w:ascii="Georgia" w:hAnsi="Georgia"/>
          <w:color w:val="000000"/>
          <w:sz w:val="22"/>
          <w:szCs w:val="22"/>
        </w:rPr>
        <w:tab/>
        <w:t>Maggie Yelton, Junior Senator</w:t>
      </w:r>
    </w:p>
    <w:p w14:paraId="10AB8DDF" w14:textId="77777777" w:rsidR="00EC485B" w:rsidRPr="00EC485B" w:rsidRDefault="00EC485B" w:rsidP="00EC485B">
      <w:r w:rsidRPr="00EC485B">
        <w:rPr>
          <w:rFonts w:ascii="Georgia" w:hAnsi="Georgia"/>
          <w:color w:val="000000"/>
          <w:sz w:val="22"/>
          <w:szCs w:val="22"/>
        </w:rPr>
        <w:tab/>
      </w:r>
      <w:r w:rsidRPr="00EC485B">
        <w:rPr>
          <w:rFonts w:ascii="Georgia" w:hAnsi="Georgia"/>
          <w:color w:val="000000"/>
          <w:sz w:val="22"/>
          <w:szCs w:val="22"/>
        </w:rPr>
        <w:tab/>
        <w:t>Gabriel Jerdon, Senator at Large</w:t>
      </w:r>
    </w:p>
    <w:p w14:paraId="206E4DF9" w14:textId="77777777" w:rsidR="00EC485B" w:rsidRPr="00EC485B" w:rsidRDefault="00EC485B" w:rsidP="00EC485B"/>
    <w:p w14:paraId="42B21882" w14:textId="77777777" w:rsidR="00EC485B" w:rsidRPr="00EC485B" w:rsidRDefault="00EC485B" w:rsidP="00EC485B">
      <w:r w:rsidRPr="00EC485B">
        <w:rPr>
          <w:rFonts w:ascii="Georgia" w:hAnsi="Georgia"/>
          <w:color w:val="000000"/>
          <w:sz w:val="22"/>
          <w:szCs w:val="22"/>
        </w:rPr>
        <w:t>SPONSORS:</w:t>
      </w:r>
      <w:r w:rsidRPr="00EC485B">
        <w:rPr>
          <w:rFonts w:ascii="Georgia" w:hAnsi="Georgia"/>
          <w:color w:val="000000"/>
          <w:sz w:val="22"/>
          <w:szCs w:val="22"/>
        </w:rPr>
        <w:tab/>
        <w:t>Enrollment and Student Experience Committee</w:t>
      </w:r>
    </w:p>
    <w:p w14:paraId="4562FEE7" w14:textId="77777777" w:rsidR="00EC485B" w:rsidRPr="00EC485B" w:rsidRDefault="00EC485B" w:rsidP="00EC485B">
      <w:r w:rsidRPr="00EC485B">
        <w:rPr>
          <w:rFonts w:ascii="Georgia" w:hAnsi="Georgia"/>
          <w:color w:val="000000"/>
          <w:sz w:val="22"/>
          <w:szCs w:val="22"/>
        </w:rPr>
        <w:tab/>
      </w:r>
      <w:r w:rsidRPr="00EC485B">
        <w:rPr>
          <w:rFonts w:ascii="Georgia" w:hAnsi="Georgia"/>
          <w:color w:val="000000"/>
          <w:sz w:val="22"/>
          <w:szCs w:val="22"/>
        </w:rPr>
        <w:tab/>
      </w:r>
      <w:r w:rsidRPr="00EC485B">
        <w:rPr>
          <w:rFonts w:ascii="Georgia" w:hAnsi="Georgia"/>
          <w:color w:val="000000"/>
          <w:sz w:val="22"/>
          <w:szCs w:val="22"/>
        </w:rPr>
        <w:tab/>
      </w:r>
    </w:p>
    <w:p w14:paraId="01D9CF4B" w14:textId="77777777" w:rsidR="00EC485B" w:rsidRPr="00EC485B" w:rsidRDefault="00EC485B" w:rsidP="00EC485B">
      <w:r w:rsidRPr="00EC485B">
        <w:rPr>
          <w:rFonts w:ascii="Georgia" w:hAnsi="Georgia"/>
          <w:color w:val="000000"/>
          <w:sz w:val="22"/>
          <w:szCs w:val="22"/>
        </w:rPr>
        <w:t xml:space="preserve">CONTACTS: </w:t>
      </w:r>
      <w:r w:rsidRPr="00EC485B">
        <w:rPr>
          <w:rFonts w:ascii="Georgia" w:hAnsi="Georgia"/>
          <w:color w:val="000000"/>
          <w:sz w:val="22"/>
          <w:szCs w:val="22"/>
        </w:rPr>
        <w:tab/>
        <w:t xml:space="preserve">Maggie Yelton </w:t>
      </w:r>
      <w:hyperlink r:id="rId12" w:history="1">
        <w:r w:rsidRPr="00EC485B">
          <w:rPr>
            <w:rFonts w:ascii="Georgia" w:hAnsi="Georgia"/>
            <w:color w:val="1155CC"/>
            <w:sz w:val="22"/>
            <w:szCs w:val="22"/>
            <w:u w:val="single"/>
          </w:rPr>
          <w:t>maggie.yelton768@topper.wku.edu</w:t>
        </w:r>
      </w:hyperlink>
    </w:p>
    <w:p w14:paraId="1BF22EE4" w14:textId="77777777" w:rsidR="00EC485B" w:rsidRPr="00EC485B" w:rsidRDefault="00EC485B" w:rsidP="00EC485B"/>
    <w:p w14:paraId="39733C11" w14:textId="77777777" w:rsidR="00F556AD" w:rsidRPr="00F556AD" w:rsidRDefault="00F556AD" w:rsidP="00C144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Calibri" w:hAnsi="Georgia"/>
          <w:color w:val="000000"/>
          <w:sz w:val="22"/>
          <w:szCs w:val="22"/>
        </w:rPr>
      </w:pPr>
    </w:p>
    <w:sectPr w:rsidR="00F556AD" w:rsidRPr="00F556AD" w:rsidSect="00002431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4552A" w14:textId="77777777" w:rsidR="006741F3" w:rsidRDefault="006741F3">
      <w:r>
        <w:separator/>
      </w:r>
    </w:p>
  </w:endnote>
  <w:endnote w:type="continuationSeparator" w:id="0">
    <w:p w14:paraId="7F6A4CC6" w14:textId="77777777" w:rsidR="006741F3" w:rsidRDefault="0067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694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C2FE9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FD27" w14:textId="77777777" w:rsidR="006741F3" w:rsidRDefault="006741F3">
      <w:r>
        <w:separator/>
      </w:r>
    </w:p>
  </w:footnote>
  <w:footnote w:type="continuationSeparator" w:id="0">
    <w:p w14:paraId="6A4258C3" w14:textId="77777777" w:rsidR="006741F3" w:rsidRDefault="0067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5DC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7137F0" wp14:editId="797BA03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40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45AEE"/>
    <w:rsid w:val="0016468A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154D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37E4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76D94"/>
    <w:rsid w:val="0058131F"/>
    <w:rsid w:val="00581766"/>
    <w:rsid w:val="00581890"/>
    <w:rsid w:val="0058665C"/>
    <w:rsid w:val="00592B7D"/>
    <w:rsid w:val="00595E78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41F3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9BC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2917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640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448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A3A29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85B"/>
    <w:rsid w:val="00EC4D31"/>
    <w:rsid w:val="00ED767C"/>
    <w:rsid w:val="00EE2010"/>
    <w:rsid w:val="00EF7F90"/>
    <w:rsid w:val="00F0527C"/>
    <w:rsid w:val="00F13157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556AD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EF67"/>
  <w15:docId w15:val="{E0CFB1AA-127E-194C-B888-BC3A70B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7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ggie.yelton768@topper.wk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.co/d/8rUrJm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.co/d/aDdbOp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2025-05-07T19:26:00Z</dcterms:created>
  <dcterms:modified xsi:type="dcterms:W3CDTF">2025-05-07T19:26:00Z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