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29E0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23A121BF" w14:textId="47115F5C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First Reading: </w:t>
      </w:r>
      <w:r>
        <w:rPr>
          <w:rFonts w:ascii="Georgia" w:eastAsia="Times New Roman" w:hAnsi="Georgia"/>
          <w:color w:val="000000"/>
        </w:rPr>
        <w:t>3/25/2025</w:t>
      </w:r>
    </w:p>
    <w:p w14:paraId="77985BC6" w14:textId="3B37FF11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Second Reading: </w:t>
      </w:r>
      <w:r>
        <w:rPr>
          <w:rFonts w:ascii="Georgia" w:eastAsia="Times New Roman" w:hAnsi="Georgia"/>
          <w:color w:val="000000"/>
        </w:rPr>
        <w:t>4/1/2025</w:t>
      </w:r>
    </w:p>
    <w:p w14:paraId="2B05AE65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Pass: </w:t>
      </w:r>
    </w:p>
    <w:p w14:paraId="14002F16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Fail:</w:t>
      </w:r>
    </w:p>
    <w:p w14:paraId="661B2306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Other:</w:t>
      </w:r>
    </w:p>
    <w:p w14:paraId="3A1B9AAF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500A0EEE" w14:textId="50240C90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  <w:b/>
          <w:bCs/>
        </w:rPr>
      </w:pPr>
      <w:r w:rsidRPr="003D09AA">
        <w:rPr>
          <w:rFonts w:ascii="Georgia" w:eastAsia="Times New Roman" w:hAnsi="Georgia"/>
          <w:b/>
          <w:bCs/>
          <w:color w:val="000000"/>
        </w:rPr>
        <w:t>Bill 16-25-S. Funding for the Asian Student Organizations Banquet</w:t>
      </w:r>
    </w:p>
    <w:p w14:paraId="2CEB94C2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64B69736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 xml:space="preserve">PURPOSE: </w:t>
      </w:r>
      <w:r w:rsidRPr="003D09AA">
        <w:rPr>
          <w:rFonts w:ascii="Georgia" w:eastAsia="Times New Roman" w:hAnsi="Georgia"/>
          <w:color w:val="000000"/>
        </w:rPr>
        <w:tab/>
        <w:t>For the Student Government Association of Western Kentucky University to</w:t>
      </w:r>
    </w:p>
    <w:p w14:paraId="4BD3F06C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allocate $200.00 for the Asian Student Organizations Banquet.</w:t>
      </w:r>
    </w:p>
    <w:p w14:paraId="1CBB381A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55640141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 xml:space="preserve">WHEREAS: </w:t>
      </w:r>
      <w:r w:rsidRPr="003D09AA">
        <w:rPr>
          <w:rFonts w:ascii="Georgia" w:eastAsia="Times New Roman" w:hAnsi="Georgia"/>
          <w:color w:val="000000"/>
        </w:rPr>
        <w:tab/>
        <w:t>The money will come from Legislative Discretionary Fund, and</w:t>
      </w:r>
    </w:p>
    <w:p w14:paraId="78910336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6E351E55" w14:textId="77777777" w:rsidR="003D09AA" w:rsidRPr="003D09AA" w:rsidRDefault="003D09AA" w:rsidP="003D09AA">
      <w:pPr>
        <w:spacing w:after="0" w:line="240" w:lineRule="auto"/>
        <w:ind w:left="1440" w:hanging="1440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WHEREAS:</w:t>
      </w:r>
      <w:r w:rsidRPr="003D09AA">
        <w:rPr>
          <w:rFonts w:ascii="Georgia" w:eastAsia="Times New Roman" w:hAnsi="Georgia"/>
          <w:color w:val="000000"/>
        </w:rPr>
        <w:tab/>
        <w:t>This event will provide a space for students to engage with the broader campus community, celebrate their cultures, and foster unity through the Asian Student Organizations, and</w:t>
      </w:r>
    </w:p>
    <w:p w14:paraId="06D99C7E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655539C1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WHEREAS:</w:t>
      </w:r>
      <w:r w:rsidRPr="003D09AA">
        <w:rPr>
          <w:rFonts w:ascii="Georgia" w:eastAsia="Times New Roman" w:hAnsi="Georgia"/>
          <w:color w:val="000000"/>
        </w:rPr>
        <w:tab/>
        <w:t>The event will feature food, cultural activities, and opportunities for students to connect, and</w:t>
      </w:r>
    </w:p>
    <w:p w14:paraId="119592DC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322FAB0F" w14:textId="77777777" w:rsidR="003D09AA" w:rsidRPr="003D09AA" w:rsidRDefault="003D09AA" w:rsidP="003D09AA">
      <w:pPr>
        <w:spacing w:after="0" w:line="240" w:lineRule="auto"/>
        <w:ind w:left="1440" w:hanging="1440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WHEREAS:</w:t>
      </w:r>
      <w:r w:rsidRPr="003D09AA">
        <w:rPr>
          <w:rFonts w:ascii="Georgia" w:eastAsia="Times New Roman" w:hAnsi="Georgia"/>
          <w:color w:val="000000"/>
        </w:rPr>
        <w:tab/>
        <w:t xml:space="preserve">The money will be used to help cover the costs of food, as </w:t>
      </w:r>
      <w:proofErr w:type="spellStart"/>
      <w:r w:rsidRPr="003D09AA">
        <w:rPr>
          <w:rFonts w:ascii="Georgia" w:eastAsia="Times New Roman" w:hAnsi="Georgia"/>
          <w:color w:val="000000"/>
        </w:rPr>
        <w:t>OrgAid</w:t>
      </w:r>
      <w:proofErr w:type="spellEnd"/>
      <w:r w:rsidRPr="003D09AA">
        <w:rPr>
          <w:rFonts w:ascii="Georgia" w:eastAsia="Times New Roman" w:hAnsi="Georgia"/>
          <w:color w:val="000000"/>
        </w:rPr>
        <w:t xml:space="preserve"> funding does not cover meal expenses, and to support other essential event needs such as decorations, serving supplies, and entertainment, and</w:t>
      </w:r>
    </w:p>
    <w:p w14:paraId="69C22D92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595B330C" w14:textId="77777777" w:rsidR="003D09AA" w:rsidRPr="003D09AA" w:rsidRDefault="003D09AA" w:rsidP="003D09AA">
      <w:pPr>
        <w:spacing w:after="0" w:line="240" w:lineRule="auto"/>
        <w:ind w:left="1440" w:hanging="1440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 xml:space="preserve">WHEREAS: </w:t>
      </w:r>
      <w:r w:rsidRPr="003D09AA">
        <w:rPr>
          <w:rFonts w:ascii="Georgia" w:eastAsia="Times New Roman" w:hAnsi="Georgia"/>
          <w:color w:val="000000"/>
        </w:rPr>
        <w:tab/>
        <w:t>These materials will ensure the event is culturally enriching, engaging, and accessible to all attendees.</w:t>
      </w:r>
    </w:p>
    <w:p w14:paraId="1AC23A9D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284F580D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THEREFORE: Be it resolved that the Student Government Association of Western Kentucky </w:t>
      </w:r>
    </w:p>
    <w:p w14:paraId="06F1BB59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University will allocate $200.00 for the Asian Student Organizations Banquet.</w:t>
      </w:r>
    </w:p>
    <w:p w14:paraId="02AD09E5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43615163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AUTHORS:</w:t>
      </w:r>
      <w:r w:rsidRPr="003D09AA">
        <w:rPr>
          <w:rFonts w:ascii="Georgia" w:eastAsia="Times New Roman" w:hAnsi="Georgia"/>
          <w:color w:val="000000"/>
        </w:rPr>
        <w:tab/>
        <w:t>Freshman Senator Ciin Lun, </w:t>
      </w:r>
    </w:p>
    <w:p w14:paraId="077C097A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Senator-At-Large Demani Bell, </w:t>
      </w:r>
    </w:p>
    <w:p w14:paraId="3C8454E1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</w:p>
    <w:p w14:paraId="3BB9011F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SPONSORS:</w:t>
      </w:r>
      <w:r w:rsidRPr="003D09AA">
        <w:rPr>
          <w:rFonts w:ascii="Georgia" w:eastAsia="Times New Roman" w:hAnsi="Georgia"/>
          <w:color w:val="000000"/>
        </w:rPr>
        <w:tab/>
        <w:t>Diversity, Equity, and Inclusion Committee</w:t>
      </w:r>
    </w:p>
    <w:p w14:paraId="436CE3BE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ab/>
      </w:r>
      <w:r w:rsidRPr="003D09AA">
        <w:rPr>
          <w:rFonts w:ascii="Georgia" w:eastAsia="Times New Roman" w:hAnsi="Georgia"/>
          <w:color w:val="000000"/>
        </w:rPr>
        <w:tab/>
        <w:t>Enrollment and Student Experience Committee</w:t>
      </w:r>
    </w:p>
    <w:p w14:paraId="4369D5ED" w14:textId="77777777" w:rsidR="003D09AA" w:rsidRPr="003D09AA" w:rsidRDefault="003D09AA" w:rsidP="003D09AA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Toppers Myanmar Association</w:t>
      </w:r>
    </w:p>
    <w:p w14:paraId="4E40C023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ab/>
      </w:r>
      <w:r w:rsidRPr="003D09AA">
        <w:rPr>
          <w:rFonts w:ascii="Georgia" w:eastAsia="Times New Roman" w:hAnsi="Georgia"/>
          <w:color w:val="000000"/>
        </w:rPr>
        <w:tab/>
        <w:t>Indian Student Association</w:t>
      </w:r>
    </w:p>
    <w:p w14:paraId="2517CCCB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ab/>
      </w:r>
      <w:r w:rsidRPr="003D09AA">
        <w:rPr>
          <w:rFonts w:ascii="Georgia" w:eastAsia="Times New Roman" w:hAnsi="Georgia"/>
          <w:color w:val="000000"/>
        </w:rPr>
        <w:tab/>
        <w:t>Chin Student Association</w:t>
      </w:r>
    </w:p>
    <w:p w14:paraId="1D184590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ab/>
      </w:r>
      <w:r w:rsidRPr="003D09AA">
        <w:rPr>
          <w:rFonts w:ascii="Georgia" w:eastAsia="Times New Roman" w:hAnsi="Georgia"/>
          <w:color w:val="000000"/>
        </w:rPr>
        <w:tab/>
      </w:r>
      <w:r w:rsidRPr="003D09AA">
        <w:rPr>
          <w:rFonts w:ascii="Georgia" w:eastAsia="Times New Roman" w:hAnsi="Georgia"/>
          <w:color w:val="000000"/>
        </w:rPr>
        <w:tab/>
      </w:r>
    </w:p>
    <w:p w14:paraId="47317988" w14:textId="77777777" w:rsidR="003D09AA" w:rsidRPr="003D09AA" w:rsidRDefault="003D09AA" w:rsidP="003D09AA">
      <w:pPr>
        <w:spacing w:after="0" w:line="240" w:lineRule="auto"/>
        <w:rPr>
          <w:rFonts w:ascii="Georgia" w:eastAsia="Times New Roman" w:hAnsi="Georgia" w:cs="Times New Roman"/>
        </w:rPr>
      </w:pPr>
      <w:r w:rsidRPr="003D09AA">
        <w:rPr>
          <w:rFonts w:ascii="Georgia" w:eastAsia="Times New Roman" w:hAnsi="Georgia"/>
          <w:color w:val="000000"/>
        </w:rPr>
        <w:t>CONTACTS:</w:t>
      </w:r>
      <w:r w:rsidRPr="003D09AA">
        <w:rPr>
          <w:rFonts w:ascii="Georgia" w:eastAsia="Times New Roman" w:hAnsi="Georgia"/>
          <w:color w:val="000000"/>
        </w:rPr>
        <w:tab/>
        <w:t>Ciin Lun,</w:t>
      </w:r>
    </w:p>
    <w:p w14:paraId="5010368A" w14:textId="27682A08" w:rsidR="003D09AA" w:rsidRDefault="003D09AA" w:rsidP="003D09AA">
      <w:pPr>
        <w:spacing w:after="200" w:line="240" w:lineRule="auto"/>
        <w:rPr>
          <w:rFonts w:ascii="Georgia" w:eastAsia="Times New Roman" w:hAnsi="Georgia"/>
          <w:color w:val="000000"/>
        </w:rPr>
      </w:pPr>
      <w:r w:rsidRPr="003D09AA">
        <w:rPr>
          <w:rFonts w:ascii="Georgia" w:eastAsia="Times New Roman" w:hAnsi="Georgia"/>
          <w:color w:val="000000"/>
        </w:rPr>
        <w:tab/>
      </w:r>
      <w:r w:rsidRPr="003D09AA">
        <w:rPr>
          <w:rFonts w:ascii="Georgia" w:eastAsia="Times New Roman" w:hAnsi="Georgia"/>
          <w:color w:val="000000"/>
        </w:rPr>
        <w:tab/>
      </w:r>
      <w:hyperlink r:id="rId10" w:history="1">
        <w:r w:rsidRPr="003D09AA">
          <w:rPr>
            <w:rStyle w:val="Hyperlink"/>
            <w:rFonts w:ascii="Georgia" w:eastAsia="Times New Roman" w:hAnsi="Georgia"/>
          </w:rPr>
          <w:t>Ciin.lun556@topper.wku.edu</w:t>
        </w:r>
      </w:hyperlink>
    </w:p>
    <w:p w14:paraId="20472000" w14:textId="77777777" w:rsidR="003D09AA" w:rsidRDefault="003D09AA" w:rsidP="003D09AA">
      <w:pPr>
        <w:spacing w:after="200" w:line="240" w:lineRule="auto"/>
        <w:rPr>
          <w:rFonts w:ascii="Georgia" w:eastAsia="Times New Roman" w:hAnsi="Georgia"/>
          <w:color w:val="000000"/>
        </w:rPr>
      </w:pPr>
    </w:p>
    <w:p w14:paraId="17CE105C" w14:textId="77777777" w:rsidR="003D09AA" w:rsidRDefault="003D09AA" w:rsidP="003D09AA">
      <w:pPr>
        <w:spacing w:after="200" w:line="240" w:lineRule="auto"/>
        <w:rPr>
          <w:rFonts w:ascii="Georgia" w:eastAsia="Times New Roman" w:hAnsi="Georgia"/>
          <w:color w:val="000000"/>
        </w:rPr>
      </w:pPr>
    </w:p>
    <w:p w14:paraId="63BBECC2" w14:textId="77777777" w:rsidR="00D377DA" w:rsidRPr="00491BB1" w:rsidRDefault="00D377DA" w:rsidP="00491BB1">
      <w:pPr>
        <w:spacing w:after="200" w:line="240" w:lineRule="auto"/>
        <w:contextualSpacing/>
        <w:rPr>
          <w:rFonts w:ascii="Georgia" w:eastAsia="Georgia" w:hAnsi="Georgia" w:cs="Times New Roman"/>
          <w:b/>
        </w:rPr>
      </w:pPr>
    </w:p>
    <w:sectPr w:rsidR="00D377DA" w:rsidRPr="00491BB1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98D01" w14:textId="77777777" w:rsidR="000221DF" w:rsidRDefault="000221DF">
      <w:pPr>
        <w:spacing w:after="0" w:line="240" w:lineRule="auto"/>
      </w:pPr>
      <w:r>
        <w:separator/>
      </w:r>
    </w:p>
  </w:endnote>
  <w:endnote w:type="continuationSeparator" w:id="0">
    <w:p w14:paraId="79044F7D" w14:textId="77777777" w:rsidR="000221DF" w:rsidRDefault="0002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777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906061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684E" w14:textId="77777777" w:rsidR="000221DF" w:rsidRDefault="000221DF">
      <w:pPr>
        <w:spacing w:after="0" w:line="240" w:lineRule="auto"/>
      </w:pPr>
      <w:r>
        <w:separator/>
      </w:r>
    </w:p>
  </w:footnote>
  <w:footnote w:type="continuationSeparator" w:id="0">
    <w:p w14:paraId="5D74F993" w14:textId="77777777" w:rsidR="000221DF" w:rsidRDefault="0002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378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E684EF" wp14:editId="38869D9D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DA"/>
    <w:rsid w:val="00002431"/>
    <w:rsid w:val="00004874"/>
    <w:rsid w:val="00006602"/>
    <w:rsid w:val="000221DF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4C59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3AB2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262C2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AA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843DB"/>
    <w:rsid w:val="004905FB"/>
    <w:rsid w:val="00490DE9"/>
    <w:rsid w:val="00491BB1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1890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377DA"/>
    <w:rsid w:val="00D414D2"/>
    <w:rsid w:val="00D472C6"/>
    <w:rsid w:val="00D5432B"/>
    <w:rsid w:val="00D600B8"/>
    <w:rsid w:val="00D6576B"/>
    <w:rsid w:val="00D658FF"/>
    <w:rsid w:val="00D70A82"/>
    <w:rsid w:val="00D72DFF"/>
    <w:rsid w:val="00D73CC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D7E2"/>
  <w15:docId w15:val="{3BCDB5BD-71F7-6C4D-8D0D-2919914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37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iin.lun556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2025-05-07T19:31:00Z</dcterms:created>
  <dcterms:modified xsi:type="dcterms:W3CDTF">2025-05-07T19:31:00Z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