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Executive Board Meeting Minutes: 03/12/24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left"/>
        <w:tblInd w:w="-108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4657"/>
        <w:gridCol w:w="4657"/>
        <w:tblGridChange w:id="0">
          <w:tblGrid>
            <w:gridCol w:w="4657"/>
            <w:gridCol w:w="4657"/>
          </w:tblGrid>
        </w:tblGridChange>
      </w:tblGrid>
      <w:tr>
        <w:trPr>
          <w:cantSplit w:val="0"/>
          <w:trHeight w:val="291" w:hRule="atLeast"/>
          <w:tblHeader w:val="1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Cabinet Member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Present</w:t>
            </w:r>
          </w:p>
        </w:tc>
      </w:tr>
      <w:tr>
        <w:trPr>
          <w:cantSplit w:val="0"/>
          <w:trHeight w:val="132" w:hRule="atLeast"/>
          <w:tblHeader w:val="1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Sam Kurtz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71" w:hRule="atLeast"/>
          <w:tblHeader w:val="1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Annie Finch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 or N</w:t>
            </w:r>
          </w:p>
        </w:tc>
      </w:tr>
      <w:tr>
        <w:trPr>
          <w:cantSplit w:val="0"/>
          <w:trHeight w:val="1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Salvador León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  <w:highlight w:val="red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 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or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N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red"/>
                <w:rtl w:val="0"/>
              </w:rPr>
              <w:t xml:space="preserve">   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Donte’ Reed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Preston Romanov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Aniya Johnson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N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Sarah Vincent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Sydney Denney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Isaac King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  <w:highlight w:val="green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rPr>
          <w:rFonts w:ascii="Georgia" w:cs="Georgia" w:eastAsia="Georgia" w:hAnsi="Georgia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Georgia" w:cs="Georgia" w:eastAsia="Georgia" w:hAnsi="Georgia"/>
          <w:i w:val="1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i w:val="1"/>
          <w:sz w:val="19"/>
          <w:szCs w:val="19"/>
          <w:rtl w:val="0"/>
        </w:rPr>
        <w:t xml:space="preserve">Call to Order: 7:07 pm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1"/>
          <w:szCs w:val="21"/>
          <w:rtl w:val="0"/>
        </w:rPr>
        <w:t xml:space="preserve">Points of Conversation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President: Sam Kurtz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Rally for higher ed was really good.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Going over budget 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Invest into a camera? Vote after meeting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Event in the spring? 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Read over agenda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Executive Vice-President: Annie Finch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Thanks for listening to guest speaker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Thanks for understanding me being gone last week, I am doing much better.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Administrative Vice-President: Salvador León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Estimate was told to the senate because there is some money documented and approved.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Looking to move up the org-aid bill before CR.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Chief of Staff: Donte’ Reed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144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35 of 57 dental vouchers have been used as of 3/12= 8 since last tuesday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144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 New desk worker is starting after spring break so be ready to help her with getting comfortable with everything SGA related.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144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Banquet is 4/2 @ 5:00pm-7:30pm ( Bar for 21+ and food provided )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144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Borrow-a-Calculator starting 3/25 ( monday after spring break)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144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Not been given a price for the Banquet. ( Jump air zone)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144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Need to get with Rash for selection committee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144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Planned on a bulk order for Green Books and Scantrons before finals week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Director of Public Relations: Preston Romanov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Tomorrow is weekly report giveaway ( spring break push ) 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A lot of posts on the way, be looking out for them.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Placing order before friday 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Looking for someone to take my place, I want to help prepare them for all of the work that PR takes.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Being in SGA already is a positive but not knowing SGA might be a negative. 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Please work on your transition packet!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Information Technology: Aniya Johnson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Budget is updated 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Sarah’s headshot is on website 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Calendar is updated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Enrollment and Student Experience: Sarah Vincent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I have been grading scholarships, encouraging friends to apply.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Speaker of the Senate: Sydney Denney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3/28 @ 6:00pm. Please be there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Next meeting please keep reports short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Chief Justice: Isaac 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Election codes will be done tomorrow at JC meeting 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Campaigning starts 5th </w:t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Town Hall april 11th </w:t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Advisor: Andrew Rash</w:t>
      </w:r>
    </w:p>
    <w:p w:rsidR="00000000" w:rsidDel="00000000" w:rsidP="00000000" w:rsidRDefault="00000000" w:rsidRPr="00000000" w14:paraId="00000046">
      <w:pPr>
        <w:spacing w:line="240" w:lineRule="auto"/>
        <w:ind w:left="720" w:firstLine="0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-</w:t>
      </w: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  *</w:t>
      </w:r>
      <w:r w:rsidDel="00000000" w:rsidR="00000000" w:rsidRPr="00000000">
        <w:rPr>
          <w:rFonts w:ascii="Georgia" w:cs="Georgia" w:eastAsia="Georgia" w:hAnsi="Georgia"/>
          <w:i w:val="1"/>
          <w:sz w:val="21"/>
          <w:szCs w:val="21"/>
          <w:rtl w:val="0"/>
        </w:rPr>
        <w:t xml:space="preserve">No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1"/>
          <w:szCs w:val="21"/>
          <w:rtl w:val="0"/>
        </w:rPr>
        <w:t xml:space="preserve">Other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line="240" w:lineRule="auto"/>
        <w:ind w:left="72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N/A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Fonts w:ascii="Georgia" w:cs="Georgia" w:eastAsia="Georgia" w:hAnsi="Georgia"/>
          <w:i w:val="1"/>
          <w:sz w:val="19"/>
          <w:szCs w:val="19"/>
          <w:rtl w:val="0"/>
        </w:rPr>
        <w:t xml:space="preserve">Meeting Adjourned: 7:50 pm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4261311" cy="531518"/>
          <wp:effectExtent b="0" l="0" r="0" t="0"/>
          <wp:docPr descr="Shape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