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contextualSpacing w:val="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first</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5:00 pm on </w:t>
      </w:r>
      <w:r w:rsidDel="00000000" w:rsidR="00000000" w:rsidRPr="00000000">
        <w:rPr>
          <w:rFonts w:ascii="Helvetica Neue" w:cs="Helvetica Neue" w:eastAsia="Helvetica Neue" w:hAnsi="Helvetica Neue"/>
          <w:rtl w:val="0"/>
        </w:rPr>
        <w:t xml:space="preserve">September 4th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2018</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Introduces himself. Allows Jacob McAndrews to swear in the newly elected positions from the Spring election. Discusses Kentucky Leadership Academy in which other Kentucky SGA’s traded ideas. Board of Student Body Presidents have a rally on February 12th, 2019. Everyone will be given more information later. The next meeting is the first week of October. WKU Board of Regents approved the operating budget for this school year. At the Board of Regents retreat, they approved the strategic plan for this school year. The Comprehensive Advising Program is introduced as a way to aid first and second year students to improve retention rates. High-Impact Practices is introduced as a way to provide more opportunities for students. Entire Strategic Plan is on the WKU website. Search Google for WKU Strategic Plan. Committee Chair Appointments will be appointed soon. Jayden Thomas was selected because of a surpassing application above the others. Office hours will be picked by each Senator for one hour a week for every week in order to let students to know when they will be in the office. SGA Retreat may be September 22nd or the week after. Judicial Council has a vacancy in an Associate Justice. Jacob McAndrews has information on the Associate Justice. CIS and O needs a Senator to advise for them. Informational Sessions with the Chief Justice will take place today and tomorrow. The Earn a Computer Program is being worked on, and there is funding needed to continue. The program is suspended until further notice to be worked on. The nominations for the Senate positions were named to be approved. Stephen Mayer will always be available for any questions.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Will Harris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Provides the details for the Earn a Computer Program. Gives some information about his plans.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Will Harris is confirmed by a vote of 17-1.</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Noah Moore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Discusses Air Table and the updated blog.</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Noah Moore is confirmed by a vote of 16-0.</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Ashley Cox</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not present because her grandfather is in the hospital. She was the best applicant for the Director of Academic and Student Affairs.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Kara Lowry had a motion for debate on Ashley Cox and provided reasoning.</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Kara Lowry says Ashley did not attend all of the committee meetings and did not fulfill her full duty as a normal committee member.</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was a motion and a second to table the voting to next week and opposition was signaled.</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By a vote of 8-7, the Senate Confirmation will be tabled to next week.</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Paul Brosky</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Discusses how</w:t>
      </w:r>
      <w:r w:rsidDel="00000000" w:rsidR="00000000" w:rsidRPr="00000000">
        <w:rPr>
          <w:rFonts w:ascii="Helvetica Neue" w:cs="Helvetica Neue" w:eastAsia="Helvetica Neue" w:hAnsi="Helvetica Neue"/>
          <w:rtl w:val="0"/>
        </w:rPr>
        <w:t xml:space="preserve"> he worked on the SGA website over the summer, working from the ground up. He has received complaints of the website not working and resolved those issues. He says he has completely redone the website. He is a CIT major. He has done several consultations in the IT field. PR Director of the WKU Redshirts.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Paul Brosky was confirmed by a vote of 15-1.</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Jayden Thomas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Introduces himself. Was involved with Sustainability committee last year. Wants to focus on Sustainability this year. Wants to push for legislation and improve as a chair and committee.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was confirmed by a vote of 15-1.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Andrew Merritt</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Introduces himself and says he likes organization.</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Andrew Merritt is confirmed by a vote of 14-2.</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Bradon Burks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Involved in a club in high school where he knew Robert’s Rules. Wants to give back to the school.</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Bradon Burks was confirmed by a vote of 11-4.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Amy Wyer questioned Stephen about the Dahmer lawsuit.</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appointed three nominees, two in SGA and one not. He said he put forth three individuals he felt would each represent Andi, WKU, and SGA to send to Caboni to select. He chose to put Hannah Mazzoni into the case because she would be indifferent in the situation</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Introduces himself. Will pass around a sheet to sign up for University Committees. Starting an initiative to get student involved in the student village on campus.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Introduces herself. Describes budget as $15,000 was cut from SGA. Will email all SGA the budget to be voted on next week. Organizational Aid application will be up by tomorrow morning for organizations to apply. Interviews for Org Aid will take place right after the application is submitted. If there is any interest in the Org Aid committee, see Harper.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Talks about the student workers for the SGA office. See Will for a list of each of them. There are 6 workers getting paid $9 an hour. He will hope to improve the Earn a Computer Program and the sign-in/sign-out system for office hours.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Jacob McAndrews asks for a Senator to move out of the bylaws to get his report in before he leaves for another meeting.</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Amy Wyer motions to move out of the bylaws. Motion passes.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Justice Jacob McAndrews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Newly confirmed positions are sworn in.</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describes the new process for Constitutional amendments. Found in Constitution in 4.6.7 and 4.6.12. He is happy to meet with anyone. Asks for Senators to look through the new election codes. No large changes from previous one, mostly date changes. Outlines the process of the upcoming September election.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Motion to move back into the bylaws passes.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Motion on the election codes passes 13-0.</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Asks for all students wanting to run for positions this upcoming election to follow him to the SGA office for the required meeting.</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Excited to work on PR and SGA. Completely revitalized the scholarship applications with a newer look with the same content. New voucher flyers were shown to be ready to print. Will be using Air Table to organize all PR activities. Changed passwords for all social media. Plans to make social media fun and inclusive. Reports tabling during MASTER Plan and the past week.</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Notes that the Constitution wants him to be here every week. Another commitment will cause him to be absent every other week in which he will submit a written note of his report. Allows anyone to reach out to him.</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Very excited. Apologizes for voting system. Reminds every to check their emails. She will send agendas out. Any legislation will need to be submitted by Sunday. Asks to dress business casual to look the part of helping students seriously. Jeans with the SGA polo is fine. Reminds everyone to send constitutional amendments to Jacob before others. Will be enforcing Robert’s Rules more strictly this year to be as efficient as possible. Wants to meet with everyone this year. Will start scheduling soon. Gives invitation for anyone to stop by whenever with questions. </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Discusses office hours for this year. Will send the Constitution and Bylaws to everyone following the meeting. Answers a few questions on the details of new office hours design. Asks everyone to send set weekly office hours to him at </w:t>
      </w:r>
      <w:hyperlink r:id="rId6">
        <w:r w:rsidDel="00000000" w:rsidR="00000000" w:rsidRPr="00000000">
          <w:rPr>
            <w:rFonts w:ascii="Helvetica Neue" w:cs="Helvetica Neue" w:eastAsia="Helvetica Neue" w:hAnsi="Helvetica Neue"/>
            <w:color w:val="1155cc"/>
            <w:u w:val="single"/>
            <w:rtl w:val="0"/>
          </w:rPr>
          <w:t xml:space="preserve">joseph.merritt815@topper.wku.edu</w:t>
        </w:r>
      </w:hyperlink>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Encourages everyone to attend the committee meeting this week. Wants the first meeting to allow everyone to get to know each other in the first meeting.</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Amy Wyer-Preston Advisory Council</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Serves of the Preston Advisory Council. Discusses the Phase Three renovations, including a rock wall. Renovations can be done in pieces. Wants to focus on family bathroom for locker rooms because there are only male and female for swimming pool access right now. No longer HIV testing for free on campus. Wants to look towards solutions for that. Swim team is still suspended indefinitely as funding prevents a return.</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Francis Wilson-Student Speaker</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Handed out the Student Needs Data Sheet, which can be found here: </w:t>
      </w:r>
      <w:hyperlink r:id="rId7">
        <w:r w:rsidDel="00000000" w:rsidR="00000000" w:rsidRPr="00000000">
          <w:rPr>
            <w:rFonts w:ascii="Helvetica Neue" w:cs="Helvetica Neue" w:eastAsia="Helvetica Neue" w:hAnsi="Helvetica Neue"/>
            <w:color w:val="1155cc"/>
            <w:u w:val="single"/>
            <w:rtl w:val="0"/>
          </w:rPr>
          <w:t xml:space="preserve">https://franciswilson.space/student-needs-report/</w:t>
        </w:r>
      </w:hyperlink>
      <w:r w:rsidDel="00000000" w:rsidR="00000000" w:rsidRPr="00000000">
        <w:rPr>
          <w:rFonts w:ascii="Helvetica Neue" w:cs="Helvetica Neue" w:eastAsia="Helvetica Neue" w:hAnsi="Helvetica Neue"/>
          <w:rtl w:val="0"/>
        </w:rPr>
        <w:t xml:space="preserve"> . Has Senators read through the sheet. Will be redoing the survey from last year to institutionalize it and possibly be even more useful to SGA than these results. Encourages everyone to look through them.</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Budget</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Will be voted on next week</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New Election Codes</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Previously passed 13-0.</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Will Harris asks for the T-shirt chart.</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Harper Anderson advocates for the Organizational Aid committee.</w:t>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Garrett Edmonds asks for students to come down to the front to sign up for university committees.</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Randall P. Bogard introduces himself as the advisor for SGA. Says he is always available in his office. Serves as the faculty member over the Campus Activities Board. Works with Black Leadership. Emails all RSO’s.</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meeting is adjourned at 6:09.</w:t>
      </w:r>
      <w:r w:rsidDel="00000000" w:rsidR="00000000" w:rsidRPr="00000000">
        <w:rPr>
          <w:rtl w:val="0"/>
        </w:rPr>
      </w:r>
    </w:p>
    <w:sectPr>
      <w:headerReference r:id="rId8" w:type="default"/>
      <w:footerReference r:id="rId9"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September 4</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joseph.merritt815@topper.wku.edu" TargetMode="External"/><Relationship Id="rId7" Type="http://schemas.openxmlformats.org/officeDocument/2006/relationships/hyperlink" Target="https://franciswilson.space/student-needs-repor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