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430F6" w14:textId="77777777" w:rsidR="00DE0990" w:rsidRDefault="00DE0990" w:rsidP="00DE0990">
      <w:pPr>
        <w:jc w:val="center"/>
      </w:pPr>
      <w:bookmarkStart w:id="0" w:name="_GoBack"/>
      <w:bookmarkEnd w:id="0"/>
      <w:r>
        <w:rPr>
          <w:noProof/>
        </w:rPr>
        <w:drawing>
          <wp:inline distT="0" distB="0" distL="0" distR="0" wp14:anchorId="6C31DD59" wp14:editId="50057E1E">
            <wp:extent cx="1165609" cy="943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699" cy="943550"/>
                    </a:xfrm>
                    <a:prstGeom prst="rect">
                      <a:avLst/>
                    </a:prstGeom>
                    <a:noFill/>
                    <a:ln>
                      <a:noFill/>
                    </a:ln>
                  </pic:spPr>
                </pic:pic>
              </a:graphicData>
            </a:graphic>
          </wp:inline>
        </w:drawing>
      </w:r>
    </w:p>
    <w:p w14:paraId="79173A9C" w14:textId="77777777" w:rsidR="00DE0990" w:rsidRDefault="00DE0990" w:rsidP="00DE0990">
      <w:pPr>
        <w:pStyle w:val="Default"/>
        <w:jc w:val="center"/>
        <w:rPr>
          <w:rFonts w:ascii="Arial" w:hAnsi="Arial" w:cs="Arial"/>
        </w:rPr>
      </w:pPr>
      <w:r w:rsidRPr="005356F5">
        <w:rPr>
          <w:rFonts w:ascii="Arial" w:hAnsi="Arial" w:cs="Arial"/>
        </w:rPr>
        <w:t>Graduate Council</w:t>
      </w:r>
    </w:p>
    <w:p w14:paraId="0B306C6F" w14:textId="77777777" w:rsidR="00DE0990" w:rsidRDefault="00DE0990" w:rsidP="00DE0990">
      <w:pPr>
        <w:pStyle w:val="Default"/>
        <w:jc w:val="center"/>
        <w:rPr>
          <w:rFonts w:ascii="Arial" w:hAnsi="Arial" w:cs="Arial"/>
        </w:rPr>
      </w:pPr>
    </w:p>
    <w:p w14:paraId="5BBC983E" w14:textId="77777777" w:rsidR="00DE0990" w:rsidRPr="005356F5" w:rsidRDefault="00DE0990" w:rsidP="00DE0990">
      <w:pPr>
        <w:pStyle w:val="Default"/>
        <w:jc w:val="center"/>
        <w:rPr>
          <w:rFonts w:ascii="Arial" w:hAnsi="Arial" w:cs="Arial"/>
        </w:rPr>
      </w:pPr>
    </w:p>
    <w:p w14:paraId="6D296C05" w14:textId="77777777" w:rsidR="00DE0990" w:rsidRDefault="000F018E" w:rsidP="00DE0990">
      <w:pPr>
        <w:pStyle w:val="Default"/>
        <w:jc w:val="center"/>
        <w:rPr>
          <w:rFonts w:ascii="Arial" w:hAnsi="Arial" w:cs="Arial"/>
        </w:rPr>
      </w:pPr>
      <w:r>
        <w:rPr>
          <w:rFonts w:ascii="Arial" w:hAnsi="Arial" w:cs="Arial"/>
        </w:rPr>
        <w:t>Agenda—</w:t>
      </w:r>
      <w:r w:rsidR="0018498A">
        <w:rPr>
          <w:rFonts w:ascii="Arial" w:hAnsi="Arial" w:cs="Arial"/>
        </w:rPr>
        <w:t>May 11, 2017, 2</w:t>
      </w:r>
      <w:r w:rsidR="00806B60">
        <w:rPr>
          <w:rFonts w:ascii="Arial" w:hAnsi="Arial" w:cs="Arial"/>
        </w:rPr>
        <w:t>:00 p.m.</w:t>
      </w:r>
    </w:p>
    <w:p w14:paraId="6921F26D" w14:textId="77777777" w:rsidR="00DE0990" w:rsidRDefault="00DE0990" w:rsidP="00DE0990">
      <w:pPr>
        <w:pStyle w:val="Default"/>
        <w:jc w:val="center"/>
        <w:rPr>
          <w:rFonts w:ascii="Arial" w:hAnsi="Arial" w:cs="Arial"/>
        </w:rPr>
      </w:pPr>
      <w:r w:rsidRPr="005356F5">
        <w:rPr>
          <w:rFonts w:ascii="Arial" w:hAnsi="Arial" w:cs="Arial"/>
        </w:rPr>
        <w:t xml:space="preserve">Academic Affairs Conference </w:t>
      </w:r>
      <w:r>
        <w:rPr>
          <w:rFonts w:ascii="Arial" w:hAnsi="Arial" w:cs="Arial"/>
        </w:rPr>
        <w:t>Room WAB</w:t>
      </w:r>
      <w:r w:rsidRPr="005356F5">
        <w:rPr>
          <w:rFonts w:ascii="Arial" w:hAnsi="Arial" w:cs="Arial"/>
        </w:rPr>
        <w:t xml:space="preserve"> 239</w:t>
      </w:r>
    </w:p>
    <w:p w14:paraId="565E2E1E" w14:textId="77777777" w:rsidR="00DE0990" w:rsidRDefault="00DE0990" w:rsidP="00DE0990">
      <w:pPr>
        <w:pStyle w:val="Default"/>
        <w:jc w:val="center"/>
        <w:rPr>
          <w:rFonts w:ascii="Arial" w:hAnsi="Arial" w:cs="Arial"/>
        </w:rPr>
      </w:pPr>
    </w:p>
    <w:p w14:paraId="761C0BAA" w14:textId="77777777" w:rsidR="00DE0990" w:rsidRPr="005356F5" w:rsidRDefault="00DE0990" w:rsidP="00DE0990">
      <w:pPr>
        <w:pStyle w:val="Default"/>
        <w:jc w:val="center"/>
        <w:rPr>
          <w:rFonts w:ascii="Arial" w:hAnsi="Arial" w:cs="Arial"/>
        </w:rPr>
      </w:pPr>
    </w:p>
    <w:p w14:paraId="2CF85FA3" w14:textId="77777777" w:rsidR="00DE0990" w:rsidRPr="005356F5" w:rsidRDefault="00DE0990" w:rsidP="00420238">
      <w:pPr>
        <w:pStyle w:val="Default"/>
        <w:widowControl/>
        <w:numPr>
          <w:ilvl w:val="0"/>
          <w:numId w:val="4"/>
        </w:numPr>
        <w:spacing w:after="275"/>
        <w:rPr>
          <w:rFonts w:ascii="Arial" w:hAnsi="Arial" w:cs="Arial"/>
        </w:rPr>
      </w:pPr>
      <w:r w:rsidRPr="005356F5">
        <w:rPr>
          <w:rFonts w:ascii="Arial" w:hAnsi="Arial" w:cs="Arial"/>
        </w:rPr>
        <w:t xml:space="preserve">Call to Order </w:t>
      </w:r>
    </w:p>
    <w:p w14:paraId="4F79B2D3" w14:textId="77777777" w:rsidR="00DE0990" w:rsidRPr="005356F5" w:rsidRDefault="000F018E" w:rsidP="00420238">
      <w:pPr>
        <w:pStyle w:val="Default"/>
        <w:widowControl/>
        <w:numPr>
          <w:ilvl w:val="0"/>
          <w:numId w:val="4"/>
        </w:numPr>
        <w:spacing w:after="275"/>
        <w:rPr>
          <w:rFonts w:ascii="Arial" w:hAnsi="Arial" w:cs="Arial"/>
        </w:rPr>
      </w:pPr>
      <w:r>
        <w:rPr>
          <w:rFonts w:ascii="Arial" w:hAnsi="Arial" w:cs="Arial"/>
        </w:rPr>
        <w:t xml:space="preserve">Consideration of </w:t>
      </w:r>
      <w:r w:rsidR="0018498A">
        <w:rPr>
          <w:rFonts w:ascii="Arial" w:hAnsi="Arial" w:cs="Arial"/>
        </w:rPr>
        <w:t>April 6</w:t>
      </w:r>
      <w:r w:rsidR="009170B2">
        <w:rPr>
          <w:rFonts w:ascii="Arial" w:hAnsi="Arial" w:cs="Arial"/>
        </w:rPr>
        <w:t>, 2017</w:t>
      </w:r>
      <w:r w:rsidR="00DE0990" w:rsidRPr="005356F5">
        <w:rPr>
          <w:rFonts w:ascii="Arial" w:hAnsi="Arial" w:cs="Arial"/>
        </w:rPr>
        <w:t xml:space="preserve"> minutes</w:t>
      </w:r>
    </w:p>
    <w:p w14:paraId="0ACE34DA" w14:textId="77777777" w:rsidR="00DE0990" w:rsidRDefault="00DE0990" w:rsidP="00420238">
      <w:pPr>
        <w:pStyle w:val="Default"/>
        <w:widowControl/>
        <w:numPr>
          <w:ilvl w:val="0"/>
          <w:numId w:val="4"/>
        </w:numPr>
        <w:rPr>
          <w:rFonts w:ascii="Arial" w:hAnsi="Arial" w:cs="Arial"/>
        </w:rPr>
      </w:pPr>
      <w:r>
        <w:rPr>
          <w:rFonts w:ascii="Arial" w:hAnsi="Arial" w:cs="Arial"/>
        </w:rPr>
        <w:t>Committee Reports</w:t>
      </w:r>
    </w:p>
    <w:p w14:paraId="23CE4DC3" w14:textId="77777777" w:rsidR="000F018E" w:rsidRPr="005356F5" w:rsidRDefault="000F018E" w:rsidP="000F018E">
      <w:pPr>
        <w:pStyle w:val="Default"/>
        <w:widowControl/>
        <w:rPr>
          <w:rFonts w:ascii="Arial" w:hAnsi="Arial" w:cs="Arial"/>
        </w:rPr>
      </w:pPr>
    </w:p>
    <w:p w14:paraId="3C89FF04" w14:textId="77777777" w:rsidR="00DE0990" w:rsidRDefault="00DE0990" w:rsidP="00420238">
      <w:pPr>
        <w:pStyle w:val="Default"/>
        <w:widowControl/>
        <w:numPr>
          <w:ilvl w:val="1"/>
          <w:numId w:val="4"/>
        </w:numPr>
        <w:rPr>
          <w:rFonts w:ascii="Arial" w:hAnsi="Arial" w:cs="Arial"/>
        </w:rPr>
      </w:pPr>
      <w:r>
        <w:rPr>
          <w:rFonts w:ascii="Arial" w:hAnsi="Arial" w:cs="Arial"/>
        </w:rPr>
        <w:t xml:space="preserve">Curriculum Committee </w:t>
      </w:r>
      <w:r w:rsidR="00027C6E">
        <w:rPr>
          <w:rFonts w:ascii="Arial" w:hAnsi="Arial" w:cs="Arial"/>
        </w:rPr>
        <w:t>(Report included as Attachment 1</w:t>
      </w:r>
      <w:r w:rsidR="009170B2">
        <w:rPr>
          <w:rFonts w:ascii="Arial" w:hAnsi="Arial" w:cs="Arial"/>
        </w:rPr>
        <w:t>)</w:t>
      </w:r>
    </w:p>
    <w:p w14:paraId="150919BE" w14:textId="77777777" w:rsidR="00557940" w:rsidRDefault="00557940" w:rsidP="00557940">
      <w:pPr>
        <w:pStyle w:val="Default"/>
        <w:widowControl/>
        <w:rPr>
          <w:rFonts w:ascii="Arial" w:hAnsi="Arial" w:cs="Arial"/>
        </w:rPr>
      </w:pPr>
    </w:p>
    <w:p w14:paraId="192D46F9" w14:textId="77777777" w:rsidR="00557940" w:rsidRDefault="00557940" w:rsidP="00420238">
      <w:pPr>
        <w:pStyle w:val="Default"/>
        <w:widowControl/>
        <w:numPr>
          <w:ilvl w:val="1"/>
          <w:numId w:val="4"/>
        </w:numPr>
        <w:rPr>
          <w:rFonts w:ascii="Arial" w:hAnsi="Arial" w:cs="Arial"/>
        </w:rPr>
      </w:pPr>
      <w:r>
        <w:rPr>
          <w:rFonts w:ascii="Arial" w:hAnsi="Arial" w:cs="Arial"/>
        </w:rPr>
        <w:t>Policy Committee</w:t>
      </w:r>
    </w:p>
    <w:p w14:paraId="790873BA" w14:textId="77777777" w:rsidR="00557940" w:rsidRDefault="00557940" w:rsidP="00557940">
      <w:pPr>
        <w:pStyle w:val="Default"/>
        <w:widowControl/>
        <w:rPr>
          <w:rFonts w:ascii="Arial" w:hAnsi="Arial" w:cs="Arial"/>
        </w:rPr>
      </w:pPr>
    </w:p>
    <w:p w14:paraId="544CAC64" w14:textId="77777777" w:rsidR="00DE0990" w:rsidRDefault="00DE0990" w:rsidP="00420238">
      <w:pPr>
        <w:pStyle w:val="Default"/>
        <w:widowControl/>
        <w:numPr>
          <w:ilvl w:val="1"/>
          <w:numId w:val="4"/>
        </w:numPr>
        <w:rPr>
          <w:rFonts w:ascii="Arial" w:hAnsi="Arial" w:cs="Arial"/>
        </w:rPr>
      </w:pPr>
      <w:r>
        <w:rPr>
          <w:rFonts w:ascii="Arial" w:hAnsi="Arial" w:cs="Arial"/>
        </w:rPr>
        <w:t>St</w:t>
      </w:r>
      <w:r w:rsidR="00534F79">
        <w:rPr>
          <w:rFonts w:ascii="Arial" w:hAnsi="Arial" w:cs="Arial"/>
        </w:rPr>
        <w:t>udent Research Grants Committee</w:t>
      </w:r>
      <w:r w:rsidR="0018498A">
        <w:rPr>
          <w:rFonts w:ascii="Arial" w:hAnsi="Arial" w:cs="Arial"/>
        </w:rPr>
        <w:t xml:space="preserve"> (Report included as Attachment 2)</w:t>
      </w:r>
    </w:p>
    <w:p w14:paraId="1C7E620E" w14:textId="77777777" w:rsidR="00DE0990" w:rsidRDefault="00DE0990" w:rsidP="00DE0990">
      <w:pPr>
        <w:pStyle w:val="Default"/>
        <w:ind w:left="720"/>
        <w:rPr>
          <w:rFonts w:ascii="Arial" w:hAnsi="Arial" w:cs="Arial"/>
        </w:rPr>
      </w:pPr>
    </w:p>
    <w:p w14:paraId="378471E0" w14:textId="77777777" w:rsidR="00DE0990" w:rsidRDefault="00DE0990" w:rsidP="00420238">
      <w:pPr>
        <w:pStyle w:val="Default"/>
        <w:widowControl/>
        <w:numPr>
          <w:ilvl w:val="0"/>
          <w:numId w:val="4"/>
        </w:numPr>
        <w:rPr>
          <w:rFonts w:ascii="Arial" w:hAnsi="Arial" w:cs="Arial"/>
        </w:rPr>
      </w:pPr>
      <w:r w:rsidRPr="005356F5">
        <w:rPr>
          <w:rFonts w:ascii="Arial" w:hAnsi="Arial" w:cs="Arial"/>
        </w:rPr>
        <w:t>Report from Dean of the Graduate School</w:t>
      </w:r>
    </w:p>
    <w:p w14:paraId="6F118074" w14:textId="77777777" w:rsidR="00534F79" w:rsidRDefault="00534F79" w:rsidP="00534F79">
      <w:pPr>
        <w:pStyle w:val="Default"/>
        <w:widowControl/>
        <w:rPr>
          <w:rFonts w:ascii="Arial" w:hAnsi="Arial" w:cs="Arial"/>
        </w:rPr>
      </w:pPr>
    </w:p>
    <w:p w14:paraId="0D79D96E" w14:textId="77777777" w:rsidR="00534F79" w:rsidRDefault="00534F79" w:rsidP="00420238">
      <w:pPr>
        <w:pStyle w:val="Default"/>
        <w:widowControl/>
        <w:numPr>
          <w:ilvl w:val="1"/>
          <w:numId w:val="4"/>
        </w:numPr>
        <w:rPr>
          <w:rFonts w:ascii="Arial" w:hAnsi="Arial" w:cs="Arial"/>
        </w:rPr>
      </w:pPr>
      <w:r>
        <w:rPr>
          <w:rFonts w:ascii="Arial" w:hAnsi="Arial" w:cs="Arial"/>
        </w:rPr>
        <w:t>Graduate Faculty (Report Included</w:t>
      </w:r>
      <w:r w:rsidR="002D204B">
        <w:rPr>
          <w:rFonts w:ascii="Arial" w:hAnsi="Arial" w:cs="Arial"/>
        </w:rPr>
        <w:t xml:space="preserve"> as Attachment </w:t>
      </w:r>
      <w:r w:rsidR="0018498A">
        <w:rPr>
          <w:rFonts w:ascii="Arial" w:hAnsi="Arial" w:cs="Arial"/>
        </w:rPr>
        <w:t>3</w:t>
      </w:r>
      <w:r>
        <w:rPr>
          <w:rFonts w:ascii="Arial" w:hAnsi="Arial" w:cs="Arial"/>
        </w:rPr>
        <w:t>)</w:t>
      </w:r>
    </w:p>
    <w:p w14:paraId="16970B09" w14:textId="77777777" w:rsidR="00EA5DC0" w:rsidRDefault="00EA5DC0" w:rsidP="009170B2">
      <w:pPr>
        <w:pStyle w:val="Default"/>
        <w:widowControl/>
        <w:jc w:val="both"/>
        <w:rPr>
          <w:rFonts w:ascii="Arial" w:hAnsi="Arial" w:cs="Arial"/>
        </w:rPr>
      </w:pPr>
    </w:p>
    <w:p w14:paraId="3B8F02FB" w14:textId="77777777" w:rsidR="00DE0990" w:rsidRDefault="00DE0990" w:rsidP="00420238">
      <w:pPr>
        <w:pStyle w:val="Default"/>
        <w:widowControl/>
        <w:numPr>
          <w:ilvl w:val="0"/>
          <w:numId w:val="4"/>
        </w:numPr>
        <w:rPr>
          <w:rFonts w:ascii="Arial" w:hAnsi="Arial" w:cs="Arial"/>
        </w:rPr>
      </w:pPr>
      <w:r>
        <w:rPr>
          <w:rFonts w:ascii="Arial" w:hAnsi="Arial" w:cs="Arial"/>
        </w:rPr>
        <w:t>Public Comments</w:t>
      </w:r>
    </w:p>
    <w:p w14:paraId="78721F30" w14:textId="77777777" w:rsidR="00DE0990" w:rsidRDefault="00DE0990" w:rsidP="00DE0990">
      <w:pPr>
        <w:pStyle w:val="ListParagraph"/>
        <w:rPr>
          <w:rFonts w:cs="Arial"/>
        </w:rPr>
      </w:pPr>
    </w:p>
    <w:p w14:paraId="4D2363A1" w14:textId="77777777" w:rsidR="00DE0990" w:rsidRDefault="00DE0990" w:rsidP="00420238">
      <w:pPr>
        <w:pStyle w:val="Default"/>
        <w:widowControl/>
        <w:numPr>
          <w:ilvl w:val="0"/>
          <w:numId w:val="4"/>
        </w:numPr>
        <w:rPr>
          <w:rFonts w:ascii="Arial" w:hAnsi="Arial" w:cs="Arial"/>
        </w:rPr>
      </w:pPr>
      <w:r w:rsidRPr="005356F5">
        <w:rPr>
          <w:rFonts w:ascii="Arial" w:hAnsi="Arial" w:cs="Arial"/>
        </w:rPr>
        <w:t xml:space="preserve">Announcements &amp; Adjourn </w:t>
      </w:r>
    </w:p>
    <w:p w14:paraId="61B2069B" w14:textId="77777777" w:rsidR="00DE0990" w:rsidRDefault="00DE0990" w:rsidP="00DE0990">
      <w:pPr>
        <w:pStyle w:val="ListParagraph"/>
        <w:rPr>
          <w:rFonts w:cs="Arial"/>
        </w:rPr>
      </w:pPr>
    </w:p>
    <w:p w14:paraId="05B45076" w14:textId="77777777" w:rsidR="0018498A" w:rsidRDefault="00EA5DC0" w:rsidP="0018498A">
      <w:pPr>
        <w:spacing w:after="0"/>
        <w:jc w:val="center"/>
        <w:rPr>
          <w:rFonts w:eastAsia="Times New Roman"/>
          <w:b/>
          <w:sz w:val="28"/>
          <w:szCs w:val="28"/>
        </w:rPr>
      </w:pPr>
      <w:r>
        <w:rPr>
          <w:rFonts w:eastAsia="Times New Roman"/>
          <w:b/>
          <w:sz w:val="28"/>
          <w:szCs w:val="28"/>
        </w:rPr>
        <w:br w:type="page"/>
      </w:r>
      <w:r w:rsidR="0018498A">
        <w:rPr>
          <w:rFonts w:eastAsia="Times New Roman"/>
          <w:b/>
          <w:sz w:val="28"/>
          <w:szCs w:val="28"/>
        </w:rPr>
        <w:lastRenderedPageBreak/>
        <w:t>Attachment 1</w:t>
      </w:r>
    </w:p>
    <w:p w14:paraId="717F84C6" w14:textId="77777777" w:rsidR="0018498A" w:rsidRPr="008B1BC1" w:rsidRDefault="0018498A" w:rsidP="0018498A">
      <w:pPr>
        <w:autoSpaceDE w:val="0"/>
        <w:autoSpaceDN w:val="0"/>
        <w:jc w:val="center"/>
        <w:rPr>
          <w:b/>
          <w:sz w:val="28"/>
          <w:szCs w:val="28"/>
        </w:rPr>
      </w:pPr>
      <w:bookmarkStart w:id="1" w:name="_top"/>
      <w:bookmarkEnd w:id="1"/>
      <w:r w:rsidRPr="008B1BC1">
        <w:rPr>
          <w:b/>
          <w:sz w:val="28"/>
          <w:szCs w:val="28"/>
        </w:rPr>
        <w:t>Graduate Council Program and Curriculum Committee (GCC)</w:t>
      </w:r>
    </w:p>
    <w:p w14:paraId="44158BD4" w14:textId="77777777" w:rsidR="0018498A" w:rsidRPr="008B1BC1" w:rsidRDefault="0018498A" w:rsidP="0018498A">
      <w:pPr>
        <w:autoSpaceDE w:val="0"/>
        <w:autoSpaceDN w:val="0"/>
      </w:pPr>
    </w:p>
    <w:p w14:paraId="09A20D13" w14:textId="77777777" w:rsidR="0018498A" w:rsidRPr="008B1BC1" w:rsidRDefault="0018498A" w:rsidP="0018498A">
      <w:pPr>
        <w:autoSpaceDE w:val="0"/>
        <w:autoSpaceDN w:val="0"/>
        <w:rPr>
          <w:b/>
        </w:rPr>
      </w:pPr>
      <w:r w:rsidRPr="008B1BC1">
        <w:rPr>
          <w:b/>
        </w:rPr>
        <w:t>Report to the Graduate Council</w:t>
      </w:r>
      <w:r w:rsidRPr="008B1BC1">
        <w:rPr>
          <w:b/>
        </w:rPr>
        <w:tab/>
      </w:r>
      <w:r w:rsidRPr="008B1BC1">
        <w:rPr>
          <w:b/>
        </w:rPr>
        <w:tab/>
      </w:r>
      <w:r w:rsidRPr="008B1BC1">
        <w:rPr>
          <w:b/>
        </w:rPr>
        <w:tab/>
      </w:r>
      <w:r w:rsidRPr="008B1BC1">
        <w:rPr>
          <w:b/>
        </w:rPr>
        <w:tab/>
      </w:r>
      <w:r w:rsidRPr="008B1BC1">
        <w:rPr>
          <w:b/>
        </w:rPr>
        <w:tab/>
      </w:r>
      <w:r w:rsidRPr="008B1BC1">
        <w:rPr>
          <w:b/>
        </w:rPr>
        <w:tab/>
      </w:r>
      <w:r w:rsidRPr="008B1BC1">
        <w:t xml:space="preserve">Date: </w:t>
      </w:r>
      <w:r>
        <w:t>May 1, 2017</w:t>
      </w:r>
    </w:p>
    <w:p w14:paraId="28DC4933" w14:textId="77777777" w:rsidR="0018498A" w:rsidRPr="008B1BC1" w:rsidRDefault="0018498A" w:rsidP="0018498A">
      <w:pPr>
        <w:autoSpaceDE w:val="0"/>
        <w:autoSpaceDN w:val="0"/>
      </w:pPr>
      <w:r w:rsidRPr="008B1BC1">
        <w:t>From: Kirk Atkinson, Chair</w:t>
      </w:r>
      <w:r>
        <w:tab/>
      </w:r>
      <w:r>
        <w:tab/>
      </w:r>
      <w:r>
        <w:tab/>
      </w:r>
      <w:r>
        <w:tab/>
      </w:r>
      <w:r>
        <w:tab/>
      </w:r>
      <w:r>
        <w:tab/>
        <w:t>May 11, 2017 Graduate Council</w:t>
      </w:r>
    </w:p>
    <w:p w14:paraId="25F10551" w14:textId="77777777" w:rsidR="0018498A" w:rsidRPr="008B1BC1" w:rsidRDefault="0018498A" w:rsidP="0018498A">
      <w:pPr>
        <w:autoSpaceDE w:val="0"/>
        <w:autoSpaceDN w:val="0"/>
      </w:pPr>
    </w:p>
    <w:p w14:paraId="2A65BB76" w14:textId="77777777" w:rsidR="0018498A" w:rsidRPr="008B1BC1" w:rsidRDefault="0018498A" w:rsidP="0018498A">
      <w:pPr>
        <w:autoSpaceDE w:val="0"/>
        <w:autoSpaceDN w:val="0"/>
      </w:pPr>
      <w:r w:rsidRPr="008B1BC1">
        <w:rPr>
          <w:b/>
        </w:rPr>
        <w:t>Consent Agenda Report</w:t>
      </w:r>
      <w:r w:rsidRPr="008B1BC1">
        <w:t xml:space="preserve">. </w:t>
      </w:r>
      <w:r>
        <w:t xml:space="preserve">The GCC deals with Action, Consent, and information Items. If items pass at the GCC meeting, Action Items become Consent Items to the full Council, Information Items remain unchanged. </w:t>
      </w:r>
      <w:r w:rsidRPr="008B1BC1">
        <w:t xml:space="preserve">The GCC </w:t>
      </w:r>
      <w:r>
        <w:t>then submits the</w:t>
      </w:r>
      <w:r w:rsidRPr="008B1BC1">
        <w:t xml:space="preserve"> consent</w:t>
      </w:r>
      <w:r>
        <w:t xml:space="preserve"> and information</w:t>
      </w:r>
      <w:r w:rsidRPr="008B1BC1">
        <w:t xml:space="preserve"> items from its </w:t>
      </w:r>
      <w:r>
        <w:t>current</w:t>
      </w:r>
      <w:r w:rsidRPr="008B1BC1">
        <w:t xml:space="preserve"> meeting for approval by the Graduate Council.</w:t>
      </w:r>
      <w:r>
        <w:t xml:space="preserve"> Minutes along with the approved agenda of each meeting will be posted on </w:t>
      </w:r>
      <w:hyperlink r:id="rId8" w:history="1">
        <w:r w:rsidRPr="00E30B70">
          <w:rPr>
            <w:rStyle w:val="Hyperlink"/>
          </w:rPr>
          <w:t>GCCC web site</w:t>
        </w:r>
      </w:hyperlink>
      <w:r>
        <w:t>.</w:t>
      </w:r>
    </w:p>
    <w:p w14:paraId="1BD558D7" w14:textId="77777777" w:rsidR="00D14AF7" w:rsidRDefault="00D14AF7" w:rsidP="0018498A">
      <w:pPr>
        <w:contextualSpacing/>
        <w:jc w:val="center"/>
        <w:rPr>
          <w:b/>
          <w:bCs/>
        </w:rPr>
      </w:pPr>
      <w:bookmarkStart w:id="2" w:name="top"/>
      <w:bookmarkEnd w:id="2"/>
    </w:p>
    <w:p w14:paraId="62BDE1B5" w14:textId="77777777" w:rsidR="0018498A" w:rsidRPr="008E2C40" w:rsidRDefault="0018498A" w:rsidP="0018498A">
      <w:pPr>
        <w:contextualSpacing/>
        <w:jc w:val="center"/>
        <w:rPr>
          <w:b/>
          <w:bCs/>
        </w:rPr>
      </w:pPr>
      <w:r w:rsidRPr="008E2C40">
        <w:rPr>
          <w:b/>
          <w:bCs/>
        </w:rPr>
        <w:t>Gordon Ford College of Business</w:t>
      </w:r>
    </w:p>
    <w:p w14:paraId="2988C009" w14:textId="77777777" w:rsidR="0018498A" w:rsidRPr="008E2C40" w:rsidRDefault="0018498A" w:rsidP="0018498A">
      <w:pPr>
        <w:contextualSpacing/>
        <w:jc w:val="center"/>
        <w:rPr>
          <w:b/>
          <w:bCs/>
        </w:rPr>
      </w:pPr>
      <w:r w:rsidRPr="008E2C40">
        <w:rPr>
          <w:b/>
          <w:bCs/>
        </w:rPr>
        <w:t>Single Submission, no header information provided</w:t>
      </w:r>
    </w:p>
    <w:p w14:paraId="7E3BE698" w14:textId="77777777" w:rsidR="0018498A" w:rsidRPr="00D813EC" w:rsidRDefault="00121AEB" w:rsidP="0018498A">
      <w:pPr>
        <w:rPr>
          <w:rFonts w:ascii="Calibri" w:hAnsi="Calibri"/>
        </w:rPr>
      </w:pPr>
      <w:hyperlink w:anchor="GFCB" w:history="1">
        <w:r w:rsidR="0018498A" w:rsidRPr="00D813EC">
          <w:rPr>
            <w:rStyle w:val="Hyperlink"/>
            <w:rFonts w:ascii="Calibri" w:hAnsi="Calibri"/>
          </w:rPr>
          <w:t>Jump to GFCB</w:t>
        </w:r>
      </w:hyperlink>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18498A" w:rsidRPr="001469C8" w14:paraId="100D3774"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5B0A4071" w14:textId="77777777" w:rsidR="0018498A" w:rsidRPr="001469C8" w:rsidRDefault="0018498A" w:rsidP="00FA4148">
            <w:pPr>
              <w:tabs>
                <w:tab w:val="left" w:pos="2448"/>
              </w:tabs>
              <w:contextualSpacing/>
              <w:jc w:val="center"/>
            </w:pPr>
            <w:r>
              <w:t>Consent</w:t>
            </w:r>
          </w:p>
        </w:tc>
        <w:tc>
          <w:tcPr>
            <w:tcW w:w="7975" w:type="dxa"/>
            <w:tcBorders>
              <w:top w:val="single" w:sz="4" w:space="0" w:color="000000"/>
              <w:left w:val="single" w:sz="4" w:space="0" w:color="000000"/>
              <w:bottom w:val="single" w:sz="4" w:space="0" w:color="000000"/>
              <w:right w:val="single" w:sz="4" w:space="0" w:color="000000"/>
            </w:tcBorders>
          </w:tcPr>
          <w:p w14:paraId="33570632" w14:textId="77777777" w:rsidR="0018498A" w:rsidRPr="001469C8" w:rsidRDefault="0018498A" w:rsidP="00FA4148">
            <w:pPr>
              <w:tabs>
                <w:tab w:val="left" w:pos="2448"/>
              </w:tabs>
            </w:pPr>
            <w:r w:rsidRPr="001469C8">
              <w:t xml:space="preserve">Proposal to </w:t>
            </w:r>
            <w:r>
              <w:t>Create a New Course</w:t>
            </w:r>
          </w:p>
          <w:p w14:paraId="2C956928" w14:textId="77777777" w:rsidR="0018498A" w:rsidRDefault="0018498A" w:rsidP="00FA4148">
            <w:pPr>
              <w:tabs>
                <w:tab w:val="left" w:pos="2448"/>
              </w:tabs>
            </w:pPr>
            <w:r>
              <w:t>Games and Strategy</w:t>
            </w:r>
            <w:r w:rsidRPr="001469C8">
              <w:t xml:space="preserve"> </w:t>
            </w:r>
          </w:p>
          <w:p w14:paraId="7AEFF7D3" w14:textId="77777777" w:rsidR="0018498A" w:rsidRPr="001469C8" w:rsidRDefault="0018498A" w:rsidP="00FA4148">
            <w:pPr>
              <w:tabs>
                <w:tab w:val="left" w:pos="2448"/>
              </w:tabs>
            </w:pPr>
            <w:r w:rsidRPr="001469C8">
              <w:t xml:space="preserve">Contact: </w:t>
            </w:r>
            <w:r>
              <w:t>Susane Leguizamon</w:t>
            </w:r>
          </w:p>
          <w:p w14:paraId="630340C0" w14:textId="77777777" w:rsidR="0018498A" w:rsidRDefault="0018498A" w:rsidP="00FA4148">
            <w:pPr>
              <w:tabs>
                <w:tab w:val="left" w:pos="2448"/>
              </w:tabs>
            </w:pPr>
            <w:r w:rsidRPr="001469C8">
              <w:t xml:space="preserve">Email: </w:t>
            </w:r>
            <w:hyperlink r:id="rId9" w:history="1">
              <w:r>
                <w:rPr>
                  <w:rFonts w:ascii="Calibri" w:hAnsi="Calibri"/>
                  <w:color w:val="0000FF"/>
                  <w:u w:val="single"/>
                </w:rPr>
                <w:t>susane.leguizamon@wku.edu</w:t>
              </w:r>
            </w:hyperlink>
          </w:p>
          <w:p w14:paraId="0ED8038F" w14:textId="77777777" w:rsidR="0018498A" w:rsidRPr="001469C8" w:rsidRDefault="0018498A" w:rsidP="00FA4148">
            <w:pPr>
              <w:tabs>
                <w:tab w:val="left" w:pos="2448"/>
              </w:tabs>
            </w:pPr>
            <w:r w:rsidRPr="001469C8">
              <w:t>P</w:t>
            </w:r>
            <w:r>
              <w:t>hone: 270-745-2635</w:t>
            </w:r>
          </w:p>
        </w:tc>
      </w:tr>
    </w:tbl>
    <w:p w14:paraId="661520F3" w14:textId="77777777" w:rsidR="0018498A" w:rsidRDefault="0018498A" w:rsidP="0018498A">
      <w:pPr>
        <w:contextualSpacing/>
        <w:jc w:val="center"/>
        <w:rPr>
          <w:b/>
          <w:bCs/>
        </w:rPr>
      </w:pPr>
    </w:p>
    <w:p w14:paraId="539DF2E0" w14:textId="77777777" w:rsidR="0018498A" w:rsidRDefault="0018498A" w:rsidP="0018498A">
      <w:pPr>
        <w:contextualSpacing/>
        <w:jc w:val="center"/>
        <w:rPr>
          <w:b/>
          <w:bCs/>
        </w:rPr>
      </w:pPr>
    </w:p>
    <w:p w14:paraId="6D7B6B17" w14:textId="77777777" w:rsidR="00D14AF7" w:rsidRDefault="00D14AF7">
      <w:pPr>
        <w:rPr>
          <w:b/>
          <w:bCs/>
        </w:rPr>
      </w:pPr>
      <w:r>
        <w:rPr>
          <w:b/>
          <w:bCs/>
        </w:rPr>
        <w:br w:type="page"/>
      </w:r>
    </w:p>
    <w:p w14:paraId="32C84AE4" w14:textId="77777777" w:rsidR="0018498A" w:rsidRPr="00A95922" w:rsidRDefault="0018498A" w:rsidP="0018498A">
      <w:pPr>
        <w:contextualSpacing/>
        <w:jc w:val="center"/>
        <w:rPr>
          <w:b/>
          <w:bCs/>
        </w:rPr>
      </w:pPr>
      <w:r w:rsidRPr="00A95922">
        <w:rPr>
          <w:b/>
          <w:bCs/>
        </w:rPr>
        <w:lastRenderedPageBreak/>
        <w:t xml:space="preserve">Potter College of Arts &amp; Letters </w:t>
      </w:r>
    </w:p>
    <w:p w14:paraId="48EDD848" w14:textId="77777777" w:rsidR="0018498A" w:rsidRPr="00A95922" w:rsidRDefault="0018498A" w:rsidP="0018498A">
      <w:pPr>
        <w:keepNext/>
        <w:contextualSpacing/>
        <w:jc w:val="center"/>
        <w:outlineLvl w:val="0"/>
        <w:rPr>
          <w:b/>
          <w:bCs/>
        </w:rPr>
      </w:pPr>
      <w:r w:rsidRPr="00A95922">
        <w:rPr>
          <w:b/>
          <w:bCs/>
        </w:rPr>
        <w:t>Office of the Dean</w:t>
      </w:r>
    </w:p>
    <w:p w14:paraId="678F189F" w14:textId="77777777" w:rsidR="0018498A" w:rsidRPr="00A95922" w:rsidRDefault="0018498A" w:rsidP="0018498A">
      <w:pPr>
        <w:contextualSpacing/>
        <w:jc w:val="center"/>
        <w:rPr>
          <w:b/>
        </w:rPr>
      </w:pPr>
      <w:r w:rsidRPr="00A95922">
        <w:rPr>
          <w:b/>
        </w:rPr>
        <w:t>5-2344</w:t>
      </w:r>
    </w:p>
    <w:p w14:paraId="77B07D20" w14:textId="77777777" w:rsidR="0018498A" w:rsidRPr="00482D38" w:rsidRDefault="00121AEB" w:rsidP="0018498A">
      <w:pPr>
        <w:contextualSpacing/>
        <w:rPr>
          <w:smallCaps/>
        </w:rPr>
      </w:pPr>
      <w:hyperlink w:anchor="PCAL" w:history="1">
        <w:r w:rsidR="0018498A" w:rsidRPr="00482D38">
          <w:rPr>
            <w:rStyle w:val="Hyperlink"/>
          </w:rPr>
          <w:t>Jump to PCAL</w:t>
        </w:r>
      </w:hyperlink>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18498A" w:rsidRPr="00A95922" w14:paraId="7D87E746"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hideMark/>
          </w:tcPr>
          <w:p w14:paraId="48BD2E02" w14:textId="77777777" w:rsidR="0018498A" w:rsidRPr="00A95922" w:rsidRDefault="0018498A" w:rsidP="00FA4148">
            <w:pPr>
              <w:contextualSpacing/>
              <w:jc w:val="center"/>
              <w:rPr>
                <w:b/>
                <w:smallCaps/>
              </w:rPr>
            </w:pPr>
            <w:r w:rsidRPr="00A95922">
              <w:rPr>
                <w:b/>
                <w:smallCaps/>
              </w:rPr>
              <w:t>Type of Item</w:t>
            </w:r>
          </w:p>
        </w:tc>
        <w:tc>
          <w:tcPr>
            <w:tcW w:w="7975" w:type="dxa"/>
            <w:tcBorders>
              <w:top w:val="single" w:sz="4" w:space="0" w:color="000000"/>
              <w:left w:val="single" w:sz="4" w:space="0" w:color="000000"/>
              <w:bottom w:val="single" w:sz="4" w:space="0" w:color="000000"/>
              <w:right w:val="single" w:sz="4" w:space="0" w:color="000000"/>
            </w:tcBorders>
            <w:hideMark/>
          </w:tcPr>
          <w:p w14:paraId="1C9AE675" w14:textId="77777777" w:rsidR="0018498A" w:rsidRPr="00A95922" w:rsidRDefault="0018498A" w:rsidP="00FA4148">
            <w:pPr>
              <w:contextualSpacing/>
              <w:jc w:val="center"/>
              <w:rPr>
                <w:b/>
                <w:smallCaps/>
              </w:rPr>
            </w:pPr>
            <w:r w:rsidRPr="00A95922">
              <w:rPr>
                <w:b/>
                <w:smallCaps/>
              </w:rPr>
              <w:t>Description of Item &amp; Contact Information</w:t>
            </w:r>
          </w:p>
        </w:tc>
      </w:tr>
      <w:tr w:rsidR="0018498A" w:rsidRPr="00A95922" w14:paraId="677CC6FF"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61C0614A" w14:textId="77777777" w:rsidR="0018498A" w:rsidRPr="00A95922" w:rsidRDefault="0018498A" w:rsidP="00FA4148">
            <w:pPr>
              <w:contextualSpacing/>
              <w:jc w:val="center"/>
            </w:pPr>
            <w:r>
              <w:rPr>
                <w:rFonts w:eastAsia="Calibri"/>
              </w:rPr>
              <w:t>Consent</w:t>
            </w:r>
          </w:p>
        </w:tc>
        <w:tc>
          <w:tcPr>
            <w:tcW w:w="7975" w:type="dxa"/>
            <w:tcBorders>
              <w:top w:val="single" w:sz="4" w:space="0" w:color="000000"/>
              <w:left w:val="single" w:sz="4" w:space="0" w:color="000000"/>
              <w:bottom w:val="single" w:sz="4" w:space="0" w:color="000000"/>
              <w:right w:val="single" w:sz="4" w:space="0" w:color="000000"/>
            </w:tcBorders>
          </w:tcPr>
          <w:p w14:paraId="2C612D46" w14:textId="77777777" w:rsidR="0018498A" w:rsidRPr="00A95922" w:rsidRDefault="0018498A" w:rsidP="00FA4148">
            <w:r w:rsidRPr="00A95922">
              <w:rPr>
                <w:b/>
              </w:rPr>
              <w:t xml:space="preserve">Proposal to Revise a Course </w:t>
            </w:r>
          </w:p>
          <w:p w14:paraId="2712A4A8" w14:textId="77777777" w:rsidR="0018498A" w:rsidRPr="00A95922" w:rsidRDefault="0018498A" w:rsidP="00FA4148">
            <w:pPr>
              <w:contextualSpacing/>
              <w:rPr>
                <w:rFonts w:eastAsia="Calibri"/>
              </w:rPr>
            </w:pPr>
            <w:r w:rsidRPr="00A95922">
              <w:rPr>
                <w:rFonts w:eastAsia="Calibri"/>
              </w:rPr>
              <w:t>Item: PS 501- Methods of Political Inquiry</w:t>
            </w:r>
          </w:p>
          <w:p w14:paraId="11438CC9" w14:textId="77777777" w:rsidR="0018498A" w:rsidRPr="00A95922" w:rsidRDefault="0018498A" w:rsidP="00FA4148">
            <w:pPr>
              <w:contextualSpacing/>
            </w:pPr>
            <w:r w:rsidRPr="00A95922">
              <w:rPr>
                <w:rFonts w:eastAsia="Calibri"/>
              </w:rPr>
              <w:t xml:space="preserve">Contact Person: Daniel Boden Email: </w:t>
            </w:r>
            <w:hyperlink r:id="rId10" w:history="1">
              <w:r w:rsidRPr="00A95922">
                <w:rPr>
                  <w:rFonts w:eastAsia="Calibri"/>
                  <w:color w:val="0563C1"/>
                  <w:u w:val="single"/>
                </w:rPr>
                <w:t>daniel.boden@wku.edu</w:t>
              </w:r>
            </w:hyperlink>
            <w:r w:rsidRPr="00A95922">
              <w:rPr>
                <w:rFonts w:eastAsia="Calibri"/>
                <w:color w:val="0563C1"/>
                <w:u w:val="single"/>
              </w:rPr>
              <w:t xml:space="preserve"> </w:t>
            </w:r>
            <w:r w:rsidRPr="00A95922">
              <w:rPr>
                <w:rFonts w:eastAsia="Calibri"/>
              </w:rPr>
              <w:t>Phone: 5-6357</w:t>
            </w:r>
          </w:p>
        </w:tc>
      </w:tr>
      <w:tr w:rsidR="0018498A" w:rsidRPr="00A95922" w14:paraId="0FE03AFD"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38EB0585" w14:textId="77777777" w:rsidR="0018498A" w:rsidRPr="00A95922" w:rsidRDefault="0018498A" w:rsidP="00FA4148">
            <w:pPr>
              <w:contextualSpacing/>
              <w:jc w:val="center"/>
              <w:rPr>
                <w:rFonts w:eastAsia="Calibri"/>
              </w:rPr>
            </w:pPr>
            <w:r>
              <w:rPr>
                <w:rFonts w:eastAsia="Calibri"/>
              </w:rPr>
              <w:t>Consent</w:t>
            </w:r>
          </w:p>
        </w:tc>
        <w:tc>
          <w:tcPr>
            <w:tcW w:w="7975" w:type="dxa"/>
            <w:tcBorders>
              <w:top w:val="single" w:sz="4" w:space="0" w:color="000000"/>
              <w:left w:val="single" w:sz="4" w:space="0" w:color="000000"/>
              <w:bottom w:val="single" w:sz="4" w:space="0" w:color="000000"/>
              <w:right w:val="single" w:sz="4" w:space="0" w:color="000000"/>
            </w:tcBorders>
          </w:tcPr>
          <w:p w14:paraId="2B3F93D6" w14:textId="77777777" w:rsidR="0018498A" w:rsidRPr="00A95922" w:rsidRDefault="0018498A" w:rsidP="00FA4148">
            <w:r w:rsidRPr="00A95922">
              <w:rPr>
                <w:b/>
              </w:rPr>
              <w:t xml:space="preserve">Proposal to Revise a Course </w:t>
            </w:r>
          </w:p>
          <w:p w14:paraId="41174E63" w14:textId="77777777" w:rsidR="0018498A" w:rsidRPr="00A95922" w:rsidRDefault="0018498A" w:rsidP="00FA4148">
            <w:pPr>
              <w:contextualSpacing/>
              <w:rPr>
                <w:rFonts w:eastAsia="Calibri"/>
              </w:rPr>
            </w:pPr>
            <w:r w:rsidRPr="00A95922">
              <w:rPr>
                <w:rFonts w:eastAsia="Calibri"/>
              </w:rPr>
              <w:t>Item: PS 505- Washington Internship and Seminar</w:t>
            </w:r>
          </w:p>
          <w:p w14:paraId="3626F70B" w14:textId="77777777" w:rsidR="0018498A" w:rsidRPr="00A95922" w:rsidRDefault="0018498A" w:rsidP="00FA4148">
            <w:pPr>
              <w:contextualSpacing/>
              <w:rPr>
                <w:b/>
              </w:rPr>
            </w:pPr>
            <w:r w:rsidRPr="00A95922">
              <w:rPr>
                <w:rFonts w:eastAsia="Calibri"/>
              </w:rPr>
              <w:t xml:space="preserve">Contact Person: Daniel Boden Email: </w:t>
            </w:r>
            <w:hyperlink r:id="rId11" w:history="1">
              <w:r w:rsidRPr="00A95922">
                <w:rPr>
                  <w:rFonts w:eastAsia="Calibri"/>
                  <w:color w:val="0563C1"/>
                  <w:u w:val="single"/>
                </w:rPr>
                <w:t>daniel.boden@wku.edu</w:t>
              </w:r>
            </w:hyperlink>
            <w:r w:rsidRPr="00A95922">
              <w:rPr>
                <w:rFonts w:eastAsia="Calibri"/>
                <w:color w:val="0563C1"/>
                <w:u w:val="single"/>
              </w:rPr>
              <w:t xml:space="preserve"> </w:t>
            </w:r>
            <w:r w:rsidRPr="00A95922">
              <w:rPr>
                <w:rFonts w:eastAsia="Calibri"/>
              </w:rPr>
              <w:t>Phone: 5-6357</w:t>
            </w:r>
          </w:p>
        </w:tc>
      </w:tr>
      <w:tr w:rsidR="0018498A" w:rsidRPr="00A95922" w14:paraId="1F681AF0"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2843B528" w14:textId="77777777" w:rsidR="0018498A" w:rsidRPr="00A95922" w:rsidRDefault="0018498A" w:rsidP="00FA4148">
            <w:pPr>
              <w:contextualSpacing/>
              <w:jc w:val="center"/>
            </w:pPr>
            <w:r>
              <w:rPr>
                <w:rFonts w:eastAsia="Calibri"/>
              </w:rPr>
              <w:t>Consent</w:t>
            </w:r>
          </w:p>
        </w:tc>
        <w:tc>
          <w:tcPr>
            <w:tcW w:w="7975" w:type="dxa"/>
            <w:tcBorders>
              <w:top w:val="single" w:sz="4" w:space="0" w:color="000000"/>
              <w:left w:val="single" w:sz="4" w:space="0" w:color="000000"/>
              <w:bottom w:val="single" w:sz="4" w:space="0" w:color="000000"/>
              <w:right w:val="single" w:sz="4" w:space="0" w:color="000000"/>
            </w:tcBorders>
          </w:tcPr>
          <w:p w14:paraId="488990AE" w14:textId="77777777" w:rsidR="0018498A" w:rsidRPr="00A95922" w:rsidRDefault="0018498A" w:rsidP="00FA4148">
            <w:r w:rsidRPr="00A95922">
              <w:rPr>
                <w:b/>
              </w:rPr>
              <w:t xml:space="preserve">Proposal to Revise a Course </w:t>
            </w:r>
          </w:p>
          <w:p w14:paraId="6080322F" w14:textId="77777777" w:rsidR="0018498A" w:rsidRPr="00A95922" w:rsidRDefault="0018498A" w:rsidP="00FA4148">
            <w:pPr>
              <w:contextualSpacing/>
              <w:rPr>
                <w:rFonts w:eastAsia="Calibri"/>
              </w:rPr>
            </w:pPr>
            <w:r w:rsidRPr="00A95922">
              <w:rPr>
                <w:rFonts w:eastAsia="Calibri"/>
              </w:rPr>
              <w:t>Item: PS 538- Ethics in Bureaucracy</w:t>
            </w:r>
          </w:p>
          <w:p w14:paraId="31122026" w14:textId="77777777" w:rsidR="0018498A" w:rsidRPr="00A95922" w:rsidRDefault="0018498A" w:rsidP="00FA4148">
            <w:pPr>
              <w:contextualSpacing/>
            </w:pPr>
            <w:r w:rsidRPr="00A95922">
              <w:rPr>
                <w:rFonts w:eastAsia="Calibri"/>
              </w:rPr>
              <w:t xml:space="preserve">Contact Person: Daniel Boden Email: </w:t>
            </w:r>
            <w:hyperlink r:id="rId12" w:history="1">
              <w:r w:rsidRPr="00A95922">
                <w:rPr>
                  <w:rFonts w:eastAsia="Calibri"/>
                  <w:color w:val="0563C1"/>
                  <w:u w:val="single"/>
                </w:rPr>
                <w:t>daniel.boden@wku.edu</w:t>
              </w:r>
            </w:hyperlink>
            <w:r w:rsidRPr="00A95922">
              <w:rPr>
                <w:rFonts w:eastAsia="Calibri"/>
                <w:color w:val="0563C1"/>
                <w:u w:val="single"/>
              </w:rPr>
              <w:t xml:space="preserve"> </w:t>
            </w:r>
            <w:r w:rsidRPr="00A95922">
              <w:rPr>
                <w:rFonts w:eastAsia="Calibri"/>
              </w:rPr>
              <w:t>Phone: 5-6357</w:t>
            </w:r>
          </w:p>
        </w:tc>
      </w:tr>
      <w:tr w:rsidR="0018498A" w:rsidRPr="00A95922" w14:paraId="4B781467"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77DE2773" w14:textId="77777777" w:rsidR="0018498A" w:rsidRPr="00A95922" w:rsidRDefault="0018498A" w:rsidP="00FA4148">
            <w:pPr>
              <w:contextualSpacing/>
              <w:jc w:val="center"/>
            </w:pPr>
            <w:r>
              <w:rPr>
                <w:rFonts w:eastAsia="Calibri"/>
              </w:rPr>
              <w:t>Consent</w:t>
            </w:r>
          </w:p>
        </w:tc>
        <w:tc>
          <w:tcPr>
            <w:tcW w:w="7975" w:type="dxa"/>
            <w:tcBorders>
              <w:top w:val="single" w:sz="4" w:space="0" w:color="000000"/>
              <w:left w:val="single" w:sz="4" w:space="0" w:color="000000"/>
              <w:bottom w:val="single" w:sz="4" w:space="0" w:color="000000"/>
              <w:right w:val="single" w:sz="4" w:space="0" w:color="000000"/>
            </w:tcBorders>
          </w:tcPr>
          <w:p w14:paraId="209C64CF" w14:textId="77777777" w:rsidR="0018498A" w:rsidRPr="00A95922" w:rsidRDefault="0018498A" w:rsidP="00FA4148">
            <w:r w:rsidRPr="00A95922">
              <w:rPr>
                <w:b/>
              </w:rPr>
              <w:t xml:space="preserve">Proposal to Revise a Course </w:t>
            </w:r>
          </w:p>
          <w:p w14:paraId="2AD420C2" w14:textId="77777777" w:rsidR="0018498A" w:rsidRPr="00A95922" w:rsidRDefault="0018498A" w:rsidP="00FA4148">
            <w:pPr>
              <w:contextualSpacing/>
              <w:rPr>
                <w:rFonts w:eastAsia="Calibri"/>
              </w:rPr>
            </w:pPr>
            <w:r w:rsidRPr="00A95922">
              <w:rPr>
                <w:rFonts w:eastAsia="Calibri"/>
              </w:rPr>
              <w:t>Item: PS 540 – Seminar in Public Organizations</w:t>
            </w:r>
          </w:p>
          <w:p w14:paraId="26F977DD" w14:textId="77777777" w:rsidR="0018498A" w:rsidRPr="00A95922" w:rsidRDefault="0018498A" w:rsidP="00FA4148">
            <w:pPr>
              <w:contextualSpacing/>
            </w:pPr>
            <w:r w:rsidRPr="00A95922">
              <w:rPr>
                <w:rFonts w:eastAsia="Calibri"/>
              </w:rPr>
              <w:t xml:space="preserve">Contact Person: Daniel Boden Email: </w:t>
            </w:r>
            <w:hyperlink r:id="rId13" w:history="1">
              <w:r w:rsidRPr="00A95922">
                <w:rPr>
                  <w:rFonts w:eastAsia="Calibri"/>
                  <w:color w:val="0563C1"/>
                  <w:u w:val="single"/>
                </w:rPr>
                <w:t>daniel.boden@wku.edu</w:t>
              </w:r>
            </w:hyperlink>
            <w:r w:rsidRPr="00A95922">
              <w:rPr>
                <w:rFonts w:eastAsia="Calibri"/>
                <w:color w:val="0563C1"/>
                <w:u w:val="single"/>
              </w:rPr>
              <w:t xml:space="preserve"> </w:t>
            </w:r>
            <w:r w:rsidRPr="00A95922">
              <w:rPr>
                <w:rFonts w:eastAsia="Calibri"/>
              </w:rPr>
              <w:t>Phone: 5-6357</w:t>
            </w:r>
          </w:p>
        </w:tc>
      </w:tr>
      <w:tr w:rsidR="0018498A" w:rsidRPr="00A95922" w14:paraId="6D2D61BA"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58B39952" w14:textId="77777777" w:rsidR="0018498A" w:rsidRPr="00A95922" w:rsidRDefault="0018498A" w:rsidP="00FA4148">
            <w:pPr>
              <w:contextualSpacing/>
              <w:jc w:val="center"/>
            </w:pPr>
            <w:r>
              <w:rPr>
                <w:rFonts w:eastAsia="Calibri"/>
              </w:rPr>
              <w:t>Consent</w:t>
            </w:r>
          </w:p>
        </w:tc>
        <w:tc>
          <w:tcPr>
            <w:tcW w:w="7975" w:type="dxa"/>
            <w:tcBorders>
              <w:top w:val="single" w:sz="4" w:space="0" w:color="000000"/>
              <w:left w:val="single" w:sz="4" w:space="0" w:color="000000"/>
              <w:bottom w:val="single" w:sz="4" w:space="0" w:color="000000"/>
              <w:right w:val="single" w:sz="4" w:space="0" w:color="000000"/>
            </w:tcBorders>
          </w:tcPr>
          <w:p w14:paraId="7D0DB9D3" w14:textId="77777777" w:rsidR="0018498A" w:rsidRPr="00A95922" w:rsidRDefault="0018498A" w:rsidP="00FA4148">
            <w:r w:rsidRPr="00A95922">
              <w:rPr>
                <w:b/>
              </w:rPr>
              <w:t xml:space="preserve">Proposal to Revise a Course </w:t>
            </w:r>
          </w:p>
          <w:p w14:paraId="129EC818" w14:textId="77777777" w:rsidR="0018498A" w:rsidRPr="00A95922" w:rsidRDefault="0018498A" w:rsidP="00FA4148">
            <w:pPr>
              <w:contextualSpacing/>
              <w:rPr>
                <w:rFonts w:eastAsia="Calibri"/>
              </w:rPr>
            </w:pPr>
            <w:r w:rsidRPr="00A95922">
              <w:rPr>
                <w:rFonts w:eastAsia="Calibri"/>
              </w:rPr>
              <w:t>Item: PS 545- Seminar in Public Policy Analysis</w:t>
            </w:r>
          </w:p>
          <w:p w14:paraId="706EFEAF" w14:textId="77777777" w:rsidR="0018498A" w:rsidRPr="00A95922" w:rsidRDefault="0018498A" w:rsidP="00FA4148">
            <w:pPr>
              <w:contextualSpacing/>
            </w:pPr>
            <w:r w:rsidRPr="00A95922">
              <w:rPr>
                <w:rFonts w:eastAsia="Calibri"/>
              </w:rPr>
              <w:t xml:space="preserve">Contact Person: Daniel Boden Email: </w:t>
            </w:r>
            <w:hyperlink r:id="rId14" w:history="1">
              <w:r w:rsidRPr="00A95922">
                <w:rPr>
                  <w:rFonts w:eastAsia="Calibri"/>
                  <w:color w:val="0563C1"/>
                  <w:u w:val="single"/>
                </w:rPr>
                <w:t>daniel.boden@wku.edu</w:t>
              </w:r>
            </w:hyperlink>
            <w:r w:rsidRPr="00A95922">
              <w:rPr>
                <w:rFonts w:eastAsia="Calibri"/>
                <w:color w:val="0563C1"/>
                <w:u w:val="single"/>
              </w:rPr>
              <w:t xml:space="preserve"> </w:t>
            </w:r>
            <w:r w:rsidRPr="00A95922">
              <w:rPr>
                <w:rFonts w:eastAsia="Calibri"/>
              </w:rPr>
              <w:t>Phone: 5-6357</w:t>
            </w:r>
          </w:p>
        </w:tc>
      </w:tr>
      <w:tr w:rsidR="0018498A" w:rsidRPr="00A95922" w14:paraId="64ABD1E1"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010B1AFA" w14:textId="77777777" w:rsidR="0018498A" w:rsidRPr="00A95922" w:rsidRDefault="0018498A" w:rsidP="00FA4148">
            <w:pPr>
              <w:contextualSpacing/>
              <w:jc w:val="center"/>
            </w:pPr>
            <w:r>
              <w:rPr>
                <w:rFonts w:eastAsia="Calibri"/>
              </w:rPr>
              <w:t>Consent</w:t>
            </w:r>
          </w:p>
        </w:tc>
        <w:tc>
          <w:tcPr>
            <w:tcW w:w="7975" w:type="dxa"/>
            <w:tcBorders>
              <w:top w:val="single" w:sz="4" w:space="0" w:color="000000"/>
              <w:left w:val="single" w:sz="4" w:space="0" w:color="000000"/>
              <w:bottom w:val="single" w:sz="4" w:space="0" w:color="000000"/>
              <w:right w:val="single" w:sz="4" w:space="0" w:color="000000"/>
            </w:tcBorders>
          </w:tcPr>
          <w:p w14:paraId="2216ACC8" w14:textId="77777777" w:rsidR="0018498A" w:rsidRPr="00A95922" w:rsidRDefault="0018498A" w:rsidP="00FA4148">
            <w:r w:rsidRPr="00A95922">
              <w:rPr>
                <w:b/>
              </w:rPr>
              <w:t xml:space="preserve">Proposal to Revise a Course </w:t>
            </w:r>
          </w:p>
          <w:p w14:paraId="5AEF44D4" w14:textId="77777777" w:rsidR="0018498A" w:rsidRPr="00A95922" w:rsidRDefault="0018498A" w:rsidP="00FA4148">
            <w:pPr>
              <w:contextualSpacing/>
              <w:rPr>
                <w:rFonts w:eastAsia="Calibri"/>
              </w:rPr>
            </w:pPr>
            <w:r w:rsidRPr="00A95922">
              <w:rPr>
                <w:rFonts w:eastAsia="Calibri"/>
              </w:rPr>
              <w:t>Item: PS 546- Public Policy Evaluation</w:t>
            </w:r>
          </w:p>
          <w:p w14:paraId="28306BFF" w14:textId="77777777" w:rsidR="0018498A" w:rsidRPr="00A95922" w:rsidRDefault="0018498A" w:rsidP="00FA4148">
            <w:pPr>
              <w:contextualSpacing/>
            </w:pPr>
            <w:r w:rsidRPr="00A95922">
              <w:rPr>
                <w:rFonts w:eastAsia="Calibri"/>
              </w:rPr>
              <w:t xml:space="preserve">Contact Person: Daniel Boden Email: </w:t>
            </w:r>
            <w:hyperlink r:id="rId15" w:history="1">
              <w:r w:rsidRPr="00A95922">
                <w:rPr>
                  <w:rFonts w:eastAsia="Calibri"/>
                  <w:color w:val="0563C1"/>
                  <w:u w:val="single"/>
                </w:rPr>
                <w:t>daniel.boden@wku.edu</w:t>
              </w:r>
            </w:hyperlink>
            <w:r w:rsidRPr="00A95922">
              <w:rPr>
                <w:rFonts w:eastAsia="Calibri"/>
                <w:color w:val="0563C1"/>
                <w:u w:val="single"/>
              </w:rPr>
              <w:t xml:space="preserve"> </w:t>
            </w:r>
            <w:r w:rsidRPr="00A95922">
              <w:rPr>
                <w:rFonts w:eastAsia="Calibri"/>
              </w:rPr>
              <w:t>Phone: 5-6357</w:t>
            </w:r>
          </w:p>
        </w:tc>
      </w:tr>
      <w:tr w:rsidR="0041677D" w:rsidRPr="00A95922" w14:paraId="5D8904E8"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2E9F8014" w14:textId="77777777" w:rsidR="0041677D" w:rsidRPr="00A95922" w:rsidRDefault="0041677D" w:rsidP="0041677D">
            <w:pPr>
              <w:contextualSpacing/>
              <w:jc w:val="center"/>
            </w:pPr>
            <w:r w:rsidRPr="00A95922">
              <w:rPr>
                <w:rFonts w:eastAsia="Calibri"/>
              </w:rPr>
              <w:t>Action</w:t>
            </w:r>
          </w:p>
        </w:tc>
        <w:tc>
          <w:tcPr>
            <w:tcW w:w="7975" w:type="dxa"/>
            <w:tcBorders>
              <w:top w:val="single" w:sz="4" w:space="0" w:color="000000"/>
              <w:left w:val="single" w:sz="4" w:space="0" w:color="000000"/>
              <w:bottom w:val="single" w:sz="4" w:space="0" w:color="000000"/>
              <w:right w:val="single" w:sz="4" w:space="0" w:color="000000"/>
            </w:tcBorders>
          </w:tcPr>
          <w:p w14:paraId="380142DA" w14:textId="77777777" w:rsidR="0041677D" w:rsidRPr="00A95922" w:rsidRDefault="0041677D" w:rsidP="0041677D">
            <w:r w:rsidRPr="00A95922">
              <w:rPr>
                <w:b/>
              </w:rPr>
              <w:t xml:space="preserve">Proposal to Revise a Course </w:t>
            </w:r>
          </w:p>
          <w:p w14:paraId="236E78E4" w14:textId="77777777" w:rsidR="0041677D" w:rsidRPr="00A95922" w:rsidRDefault="0041677D" w:rsidP="0041677D">
            <w:pPr>
              <w:contextualSpacing/>
              <w:rPr>
                <w:rFonts w:eastAsia="Calibri"/>
              </w:rPr>
            </w:pPr>
            <w:r w:rsidRPr="00A95922">
              <w:rPr>
                <w:rFonts w:eastAsia="Calibri"/>
              </w:rPr>
              <w:t>Item: PS 541 – Public Personnel Administration</w:t>
            </w:r>
          </w:p>
          <w:p w14:paraId="6020988B" w14:textId="77777777" w:rsidR="0041677D" w:rsidRPr="00A95922" w:rsidRDefault="0041677D" w:rsidP="0041677D">
            <w:pPr>
              <w:contextualSpacing/>
            </w:pPr>
            <w:r w:rsidRPr="00A95922">
              <w:rPr>
                <w:rFonts w:eastAsia="Calibri"/>
              </w:rPr>
              <w:t xml:space="preserve">Contact Person: Daniel Boden Email: </w:t>
            </w:r>
            <w:hyperlink r:id="rId16" w:history="1">
              <w:r w:rsidRPr="00A95922">
                <w:rPr>
                  <w:rFonts w:eastAsia="Calibri"/>
                  <w:color w:val="0563C1"/>
                  <w:u w:val="single"/>
                </w:rPr>
                <w:t>daniel.boden@wku.edu</w:t>
              </w:r>
            </w:hyperlink>
            <w:r w:rsidRPr="00A95922">
              <w:rPr>
                <w:rFonts w:eastAsia="Calibri"/>
                <w:color w:val="0563C1"/>
                <w:u w:val="single"/>
              </w:rPr>
              <w:t xml:space="preserve"> </w:t>
            </w:r>
            <w:r w:rsidRPr="00A95922">
              <w:rPr>
                <w:rFonts w:eastAsia="Calibri"/>
              </w:rPr>
              <w:t>Phone: 5-6357</w:t>
            </w:r>
          </w:p>
        </w:tc>
      </w:tr>
      <w:tr w:rsidR="0041677D" w:rsidRPr="00A95922" w14:paraId="33F56657"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6C8E0E26" w14:textId="77777777" w:rsidR="0041677D" w:rsidRPr="00A95922" w:rsidRDefault="0041677D" w:rsidP="0041677D">
            <w:pPr>
              <w:contextualSpacing/>
              <w:jc w:val="center"/>
            </w:pPr>
            <w:r w:rsidRPr="00A95922">
              <w:rPr>
                <w:rFonts w:eastAsia="Calibri"/>
              </w:rPr>
              <w:t>Action</w:t>
            </w:r>
          </w:p>
        </w:tc>
        <w:tc>
          <w:tcPr>
            <w:tcW w:w="7975" w:type="dxa"/>
            <w:tcBorders>
              <w:top w:val="single" w:sz="4" w:space="0" w:color="000000"/>
              <w:left w:val="single" w:sz="4" w:space="0" w:color="000000"/>
              <w:bottom w:val="single" w:sz="4" w:space="0" w:color="000000"/>
              <w:right w:val="single" w:sz="4" w:space="0" w:color="000000"/>
            </w:tcBorders>
          </w:tcPr>
          <w:p w14:paraId="20C1A7CA" w14:textId="77777777" w:rsidR="0041677D" w:rsidRPr="00A95922" w:rsidRDefault="0041677D" w:rsidP="0041677D">
            <w:r w:rsidRPr="00A95922">
              <w:rPr>
                <w:b/>
              </w:rPr>
              <w:t xml:space="preserve">Proposal to Revise a Course </w:t>
            </w:r>
          </w:p>
          <w:p w14:paraId="404EBE15" w14:textId="77777777" w:rsidR="0041677D" w:rsidRPr="00A95922" w:rsidRDefault="0041677D" w:rsidP="0041677D">
            <w:pPr>
              <w:contextualSpacing/>
              <w:rPr>
                <w:rFonts w:eastAsia="Calibri"/>
              </w:rPr>
            </w:pPr>
            <w:r w:rsidRPr="00A95922">
              <w:rPr>
                <w:rFonts w:eastAsia="Calibri"/>
              </w:rPr>
              <w:t>Item: PS 542- Government Financial Administration</w:t>
            </w:r>
          </w:p>
          <w:p w14:paraId="27DF1355" w14:textId="77777777" w:rsidR="0041677D" w:rsidRPr="00A95922" w:rsidRDefault="0041677D" w:rsidP="0041677D">
            <w:pPr>
              <w:contextualSpacing/>
            </w:pPr>
            <w:r w:rsidRPr="00A95922">
              <w:rPr>
                <w:rFonts w:eastAsia="Calibri"/>
              </w:rPr>
              <w:t xml:space="preserve">Contact Person: Daniel Boden Email: </w:t>
            </w:r>
            <w:hyperlink r:id="rId17" w:history="1">
              <w:r w:rsidRPr="00A95922">
                <w:rPr>
                  <w:rFonts w:eastAsia="Calibri"/>
                  <w:color w:val="0563C1"/>
                  <w:u w:val="single"/>
                </w:rPr>
                <w:t>daniel.boden@wku.edu</w:t>
              </w:r>
            </w:hyperlink>
            <w:r w:rsidRPr="00A95922">
              <w:rPr>
                <w:rFonts w:eastAsia="Calibri"/>
                <w:color w:val="0563C1"/>
                <w:u w:val="single"/>
              </w:rPr>
              <w:t xml:space="preserve"> </w:t>
            </w:r>
            <w:r w:rsidRPr="00A95922">
              <w:rPr>
                <w:rFonts w:eastAsia="Calibri"/>
              </w:rPr>
              <w:t>Phone: 5-6357</w:t>
            </w:r>
          </w:p>
        </w:tc>
      </w:tr>
      <w:tr w:rsidR="0041677D" w:rsidRPr="00A95922" w14:paraId="2E62ED8A"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6863F5DD" w14:textId="77777777" w:rsidR="0041677D" w:rsidRPr="00A95922" w:rsidRDefault="0041677D" w:rsidP="0041677D">
            <w:pPr>
              <w:contextualSpacing/>
              <w:jc w:val="center"/>
            </w:pPr>
            <w:r>
              <w:rPr>
                <w:rFonts w:eastAsia="Calibri"/>
              </w:rPr>
              <w:t>Consent</w:t>
            </w:r>
          </w:p>
        </w:tc>
        <w:tc>
          <w:tcPr>
            <w:tcW w:w="7975" w:type="dxa"/>
            <w:tcBorders>
              <w:top w:val="single" w:sz="4" w:space="0" w:color="000000"/>
              <w:left w:val="single" w:sz="4" w:space="0" w:color="000000"/>
              <w:bottom w:val="single" w:sz="4" w:space="0" w:color="000000"/>
              <w:right w:val="single" w:sz="4" w:space="0" w:color="000000"/>
            </w:tcBorders>
          </w:tcPr>
          <w:p w14:paraId="5DDC0C74" w14:textId="77777777" w:rsidR="0041677D" w:rsidRPr="00A95922" w:rsidRDefault="0041677D" w:rsidP="0041677D">
            <w:pPr>
              <w:rPr>
                <w:b/>
              </w:rPr>
            </w:pPr>
            <w:r w:rsidRPr="00A95922">
              <w:rPr>
                <w:b/>
              </w:rPr>
              <w:t xml:space="preserve">Proposal to Create a New Course </w:t>
            </w:r>
          </w:p>
          <w:p w14:paraId="5DD6B0EE" w14:textId="77777777" w:rsidR="0041677D" w:rsidRPr="00A95922" w:rsidRDefault="0041677D" w:rsidP="0041677D">
            <w:r w:rsidRPr="00A95922">
              <w:t>Item: HIST 507 – The Crusades</w:t>
            </w:r>
          </w:p>
          <w:p w14:paraId="104E7ECB" w14:textId="77777777" w:rsidR="0041677D" w:rsidRPr="00A95922" w:rsidRDefault="0041677D" w:rsidP="0041677D">
            <w:pPr>
              <w:contextualSpacing/>
            </w:pPr>
            <w:r w:rsidRPr="00A95922">
              <w:t xml:space="preserve">Contact: Jeff Miner Email: </w:t>
            </w:r>
            <w:hyperlink r:id="rId18" w:history="1">
              <w:r w:rsidRPr="00A95922">
                <w:rPr>
                  <w:color w:val="0563C1"/>
                  <w:u w:val="single"/>
                </w:rPr>
                <w:t>jeffrey.miner@wku.edu</w:t>
              </w:r>
            </w:hyperlink>
            <w:r w:rsidRPr="00A95922">
              <w:rPr>
                <w:color w:val="0563C1"/>
                <w:u w:val="single"/>
              </w:rPr>
              <w:t xml:space="preserve"> </w:t>
            </w:r>
            <w:r w:rsidRPr="00A95922">
              <w:t>Phone: 650-714-9581</w:t>
            </w:r>
          </w:p>
        </w:tc>
      </w:tr>
    </w:tbl>
    <w:p w14:paraId="243F9F07" w14:textId="77777777" w:rsidR="0018498A" w:rsidRDefault="0018498A" w:rsidP="0018498A">
      <w:pPr>
        <w:contextualSpacing/>
        <w:jc w:val="center"/>
        <w:rPr>
          <w:b/>
        </w:rPr>
      </w:pPr>
    </w:p>
    <w:p w14:paraId="37C4857E" w14:textId="77777777" w:rsidR="00D14AF7" w:rsidRDefault="00D14AF7">
      <w:pPr>
        <w:rPr>
          <w:b/>
          <w:bCs/>
        </w:rPr>
      </w:pPr>
      <w:r>
        <w:rPr>
          <w:b/>
          <w:bCs/>
        </w:rPr>
        <w:br w:type="page"/>
      </w:r>
    </w:p>
    <w:p w14:paraId="09420439" w14:textId="77777777" w:rsidR="0018498A" w:rsidRPr="007067A7" w:rsidRDefault="0018498A" w:rsidP="0018498A">
      <w:pPr>
        <w:contextualSpacing/>
        <w:jc w:val="center"/>
        <w:rPr>
          <w:b/>
          <w:bCs/>
        </w:rPr>
      </w:pPr>
      <w:r w:rsidRPr="007067A7">
        <w:rPr>
          <w:b/>
          <w:bCs/>
        </w:rPr>
        <w:lastRenderedPageBreak/>
        <w:t>College of Education and Behavioral Sciences</w:t>
      </w:r>
    </w:p>
    <w:p w14:paraId="44A8C331" w14:textId="77777777" w:rsidR="0018498A" w:rsidRPr="007067A7" w:rsidRDefault="0018498A" w:rsidP="0018498A">
      <w:pPr>
        <w:contextualSpacing/>
        <w:jc w:val="center"/>
        <w:rPr>
          <w:b/>
          <w:bCs/>
        </w:rPr>
      </w:pPr>
      <w:r w:rsidRPr="007067A7">
        <w:rPr>
          <w:b/>
          <w:bCs/>
        </w:rPr>
        <w:t>Dean’s Office 745-4020</w:t>
      </w:r>
    </w:p>
    <w:p w14:paraId="19550964" w14:textId="77777777" w:rsidR="0018498A" w:rsidRPr="007067A7" w:rsidRDefault="00121AEB" w:rsidP="0018498A">
      <w:pPr>
        <w:contextualSpacing/>
      </w:pPr>
      <w:hyperlink w:anchor="CEBS" w:history="1">
        <w:r w:rsidR="0018498A" w:rsidRPr="00482D38">
          <w:rPr>
            <w:rStyle w:val="Hyperlink"/>
          </w:rPr>
          <w:t>Jump to CEBS</w:t>
        </w:r>
      </w:hyperlink>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18498A" w:rsidRPr="007067A7" w14:paraId="33BDA8E8"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hideMark/>
          </w:tcPr>
          <w:p w14:paraId="6E560BF4" w14:textId="77777777" w:rsidR="0018498A" w:rsidRPr="007067A7" w:rsidRDefault="0018498A" w:rsidP="00FA4148">
            <w:pPr>
              <w:contextualSpacing/>
              <w:jc w:val="center"/>
              <w:rPr>
                <w:b/>
                <w:smallCaps/>
              </w:rPr>
            </w:pPr>
            <w:r w:rsidRPr="007067A7">
              <w:rPr>
                <w:b/>
                <w:smallCaps/>
              </w:rPr>
              <w:t>Type of Item</w:t>
            </w:r>
          </w:p>
        </w:tc>
        <w:tc>
          <w:tcPr>
            <w:tcW w:w="7975" w:type="dxa"/>
            <w:tcBorders>
              <w:top w:val="single" w:sz="4" w:space="0" w:color="000000"/>
              <w:left w:val="single" w:sz="4" w:space="0" w:color="000000"/>
              <w:bottom w:val="single" w:sz="4" w:space="0" w:color="000000"/>
              <w:right w:val="single" w:sz="4" w:space="0" w:color="000000"/>
            </w:tcBorders>
            <w:hideMark/>
          </w:tcPr>
          <w:p w14:paraId="76158C8B" w14:textId="77777777" w:rsidR="0018498A" w:rsidRPr="007067A7" w:rsidRDefault="0018498A" w:rsidP="00FA4148">
            <w:pPr>
              <w:contextualSpacing/>
              <w:jc w:val="center"/>
              <w:rPr>
                <w:b/>
                <w:smallCaps/>
              </w:rPr>
            </w:pPr>
            <w:r w:rsidRPr="007067A7">
              <w:rPr>
                <w:b/>
                <w:smallCaps/>
              </w:rPr>
              <w:t>Description of Item &amp; Contact Information</w:t>
            </w:r>
          </w:p>
        </w:tc>
      </w:tr>
      <w:tr w:rsidR="0018498A" w:rsidRPr="007067A7" w14:paraId="233D693E" w14:textId="77777777" w:rsidTr="00FA4148">
        <w:trPr>
          <w:trHeight w:val="440"/>
        </w:trPr>
        <w:tc>
          <w:tcPr>
            <w:tcW w:w="1763" w:type="dxa"/>
            <w:tcBorders>
              <w:top w:val="single" w:sz="4" w:space="0" w:color="000000"/>
              <w:left w:val="single" w:sz="4" w:space="0" w:color="000000"/>
              <w:bottom w:val="single" w:sz="4" w:space="0" w:color="000000"/>
              <w:right w:val="single" w:sz="4" w:space="0" w:color="000000"/>
            </w:tcBorders>
          </w:tcPr>
          <w:p w14:paraId="0E05A23A" w14:textId="77777777" w:rsidR="0018498A" w:rsidRPr="007067A7" w:rsidRDefault="0018498A" w:rsidP="00FA4148">
            <w:pPr>
              <w:contextualSpacing/>
              <w:jc w:val="center"/>
            </w:pPr>
            <w:r>
              <w:t>Consent</w:t>
            </w:r>
          </w:p>
        </w:tc>
        <w:tc>
          <w:tcPr>
            <w:tcW w:w="7975" w:type="dxa"/>
            <w:tcBorders>
              <w:top w:val="single" w:sz="4" w:space="0" w:color="000000"/>
              <w:left w:val="single" w:sz="4" w:space="0" w:color="000000"/>
              <w:bottom w:val="single" w:sz="4" w:space="0" w:color="000000"/>
              <w:right w:val="single" w:sz="4" w:space="0" w:color="000000"/>
            </w:tcBorders>
          </w:tcPr>
          <w:p w14:paraId="092D4BAA" w14:textId="77777777" w:rsidR="0018498A" w:rsidRPr="007067A7" w:rsidRDefault="0018498A" w:rsidP="00FA4148">
            <w:r w:rsidRPr="007067A7">
              <w:t>Proposal to Create a New Certificate Program</w:t>
            </w:r>
          </w:p>
          <w:p w14:paraId="29BC5BE7" w14:textId="77777777" w:rsidR="0018498A" w:rsidRPr="007067A7" w:rsidRDefault="0018498A" w:rsidP="00FA4148">
            <w:r w:rsidRPr="007067A7">
              <w:t>Item: Educational Leadership Executive Coaching</w:t>
            </w:r>
          </w:p>
          <w:p w14:paraId="3A1E67AA" w14:textId="77777777" w:rsidR="0018498A" w:rsidRPr="007067A7" w:rsidRDefault="0018498A" w:rsidP="00FA4148">
            <w:r w:rsidRPr="007067A7">
              <w:t>Contact: Margie Desander</w:t>
            </w:r>
          </w:p>
          <w:p w14:paraId="3B7BA7D2" w14:textId="77777777" w:rsidR="0018498A" w:rsidRPr="007067A7" w:rsidRDefault="0018498A" w:rsidP="00FA4148">
            <w:r w:rsidRPr="007067A7">
              <w:t xml:space="preserve">Email: </w:t>
            </w:r>
            <w:hyperlink r:id="rId19" w:history="1">
              <w:r w:rsidRPr="007067A7">
                <w:rPr>
                  <w:color w:val="0563C1"/>
                  <w:u w:val="single"/>
                </w:rPr>
                <w:t>marguerita.desander@wku.edu</w:t>
              </w:r>
            </w:hyperlink>
            <w:r w:rsidRPr="007067A7">
              <w:t xml:space="preserve"> </w:t>
            </w:r>
          </w:p>
          <w:p w14:paraId="11E1EC92" w14:textId="77777777" w:rsidR="0018498A" w:rsidRPr="007067A7" w:rsidRDefault="0018498A" w:rsidP="00FA4148">
            <w:r w:rsidRPr="007067A7">
              <w:t>Phone: (270) 745-4890</w:t>
            </w:r>
          </w:p>
        </w:tc>
      </w:tr>
    </w:tbl>
    <w:p w14:paraId="05FB3EF4" w14:textId="77777777" w:rsidR="0018498A" w:rsidRDefault="0018498A" w:rsidP="0018498A">
      <w:pPr>
        <w:contextualSpacing/>
        <w:jc w:val="center"/>
        <w:rPr>
          <w:b/>
        </w:rPr>
      </w:pPr>
    </w:p>
    <w:p w14:paraId="12AAB870" w14:textId="77777777" w:rsidR="0018498A" w:rsidRPr="008E2C40" w:rsidRDefault="0018498A" w:rsidP="0018498A">
      <w:pPr>
        <w:contextualSpacing/>
        <w:jc w:val="center"/>
        <w:rPr>
          <w:b/>
          <w:bCs/>
        </w:rPr>
      </w:pPr>
      <w:r w:rsidRPr="008E2C40">
        <w:rPr>
          <w:b/>
          <w:bCs/>
        </w:rPr>
        <w:t>Ogden College of Science and Engineering</w:t>
      </w:r>
    </w:p>
    <w:p w14:paraId="3A725118" w14:textId="77777777" w:rsidR="0018498A" w:rsidRPr="008E2C40" w:rsidRDefault="0018498A" w:rsidP="0018498A">
      <w:pPr>
        <w:contextualSpacing/>
        <w:jc w:val="center"/>
        <w:rPr>
          <w:b/>
          <w:bCs/>
        </w:rPr>
      </w:pPr>
      <w:r w:rsidRPr="008E2C40">
        <w:rPr>
          <w:b/>
          <w:bCs/>
        </w:rPr>
        <w:t>Western Kentucky University</w:t>
      </w:r>
    </w:p>
    <w:p w14:paraId="4E9DC63B" w14:textId="77777777" w:rsidR="0018498A" w:rsidRPr="008E2C40" w:rsidRDefault="0018498A" w:rsidP="0018498A">
      <w:pPr>
        <w:contextualSpacing/>
        <w:jc w:val="center"/>
        <w:rPr>
          <w:b/>
          <w:bCs/>
        </w:rPr>
      </w:pPr>
      <w:r w:rsidRPr="008E2C40">
        <w:rPr>
          <w:b/>
          <w:bCs/>
        </w:rPr>
        <w:t>Office of the Dean</w:t>
      </w:r>
    </w:p>
    <w:p w14:paraId="15CAAE56" w14:textId="77777777" w:rsidR="0018498A" w:rsidRPr="008E2C40" w:rsidRDefault="0018498A" w:rsidP="0018498A">
      <w:pPr>
        <w:contextualSpacing/>
        <w:jc w:val="center"/>
        <w:rPr>
          <w:b/>
          <w:bCs/>
        </w:rPr>
      </w:pPr>
      <w:r w:rsidRPr="008E2C40">
        <w:rPr>
          <w:b/>
          <w:bCs/>
        </w:rPr>
        <w:t>745-6371</w:t>
      </w:r>
    </w:p>
    <w:p w14:paraId="1B8ED81C" w14:textId="77777777" w:rsidR="0018498A" w:rsidRPr="00482D38" w:rsidRDefault="00121AEB" w:rsidP="0018498A">
      <w:hyperlink w:anchor="OCSE" w:history="1">
        <w:r w:rsidR="0018498A" w:rsidRPr="00482D38">
          <w:rPr>
            <w:rStyle w:val="Hyperlink"/>
          </w:rPr>
          <w:t>Jump to OCSE</w:t>
        </w:r>
      </w:hyperlink>
    </w:p>
    <w:tbl>
      <w:tblPr>
        <w:tblStyle w:val="TableGrid"/>
        <w:tblW w:w="0" w:type="auto"/>
        <w:tblLook w:val="04A0" w:firstRow="1" w:lastRow="0" w:firstColumn="1" w:lastColumn="0" w:noHBand="0" w:noVBand="1"/>
      </w:tblPr>
      <w:tblGrid>
        <w:gridCol w:w="1493"/>
        <w:gridCol w:w="7664"/>
      </w:tblGrid>
      <w:tr w:rsidR="0018498A" w14:paraId="18AE5521" w14:textId="77777777" w:rsidTr="00FA4148">
        <w:trPr>
          <w:trHeight w:val="1038"/>
        </w:trPr>
        <w:tc>
          <w:tcPr>
            <w:tcW w:w="1493" w:type="dxa"/>
          </w:tcPr>
          <w:p w14:paraId="52056CDB" w14:textId="77777777" w:rsidR="0018498A" w:rsidRDefault="0018498A" w:rsidP="00FA4148">
            <w:r>
              <w:t>Consent</w:t>
            </w:r>
          </w:p>
        </w:tc>
        <w:tc>
          <w:tcPr>
            <w:tcW w:w="7664" w:type="dxa"/>
          </w:tcPr>
          <w:p w14:paraId="352E00B9" w14:textId="77777777" w:rsidR="0018498A" w:rsidRDefault="0018498A" w:rsidP="00FA4148">
            <w:r>
              <w:t>Proposal to Revise a Course</w:t>
            </w:r>
          </w:p>
          <w:p w14:paraId="40DE9A04" w14:textId="77777777" w:rsidR="0018498A" w:rsidRDefault="0018498A" w:rsidP="00FA4148">
            <w:r>
              <w:t>AGRO 409G, Weed Science</w:t>
            </w:r>
          </w:p>
          <w:p w14:paraId="36C75901" w14:textId="77777777" w:rsidR="0018498A" w:rsidRDefault="0018498A" w:rsidP="00FA4148">
            <w:r>
              <w:t xml:space="preserve">Contact person: Todd Willian, </w:t>
            </w:r>
            <w:r w:rsidRPr="00375AA0">
              <w:t>todd.willian@wku.edu</w:t>
            </w:r>
            <w:r>
              <w:t>, 5-5969</w:t>
            </w:r>
          </w:p>
        </w:tc>
      </w:tr>
      <w:tr w:rsidR="0018498A" w14:paraId="1244C33E" w14:textId="77777777" w:rsidTr="00FA4148">
        <w:trPr>
          <w:trHeight w:val="1038"/>
        </w:trPr>
        <w:tc>
          <w:tcPr>
            <w:tcW w:w="1493" w:type="dxa"/>
          </w:tcPr>
          <w:p w14:paraId="73049DB0" w14:textId="77777777" w:rsidR="0018498A" w:rsidRDefault="0018498A" w:rsidP="00FA4148">
            <w:r>
              <w:t>Consent</w:t>
            </w:r>
          </w:p>
        </w:tc>
        <w:tc>
          <w:tcPr>
            <w:tcW w:w="7664" w:type="dxa"/>
          </w:tcPr>
          <w:p w14:paraId="13226CD0" w14:textId="77777777" w:rsidR="0018498A" w:rsidRDefault="0018498A" w:rsidP="00FA4148">
            <w:r>
              <w:t>Proposal to Revise a Course</w:t>
            </w:r>
          </w:p>
          <w:p w14:paraId="2AB5356A" w14:textId="77777777" w:rsidR="0018498A" w:rsidRDefault="0018498A" w:rsidP="00FA4148">
            <w:r>
              <w:t>AGRO 410G, Weed Science Laboratory</w:t>
            </w:r>
          </w:p>
          <w:p w14:paraId="04CEF2C9" w14:textId="77777777" w:rsidR="0018498A" w:rsidRDefault="0018498A" w:rsidP="00FA4148">
            <w:r>
              <w:t xml:space="preserve">Contact person: Todd Willian, </w:t>
            </w:r>
            <w:r w:rsidRPr="00375AA0">
              <w:t>todd.willian@wku.edu</w:t>
            </w:r>
            <w:r>
              <w:t>, 5-5969</w:t>
            </w:r>
          </w:p>
        </w:tc>
      </w:tr>
      <w:tr w:rsidR="0018498A" w:rsidRPr="00A15F28" w14:paraId="00F7AA0E" w14:textId="77777777" w:rsidTr="00FA4148">
        <w:trPr>
          <w:trHeight w:val="1038"/>
        </w:trPr>
        <w:tc>
          <w:tcPr>
            <w:tcW w:w="1493" w:type="dxa"/>
          </w:tcPr>
          <w:p w14:paraId="7302DA2B" w14:textId="77777777" w:rsidR="0018498A" w:rsidRDefault="0018498A" w:rsidP="00FA4148">
            <w:r>
              <w:t>Consent</w:t>
            </w:r>
          </w:p>
        </w:tc>
        <w:tc>
          <w:tcPr>
            <w:tcW w:w="7664" w:type="dxa"/>
          </w:tcPr>
          <w:p w14:paraId="4F7889BF" w14:textId="77777777" w:rsidR="0018498A" w:rsidRDefault="0018498A" w:rsidP="00FA4148">
            <w:r>
              <w:t>Proposal to Revise a Program</w:t>
            </w:r>
          </w:p>
          <w:p w14:paraId="5E495467" w14:textId="77777777" w:rsidR="0018498A" w:rsidRDefault="0018498A" w:rsidP="00FA4148">
            <w:r>
              <w:t>Ref. 052, Master of Science in Agriculture</w:t>
            </w:r>
          </w:p>
          <w:p w14:paraId="3E37E276" w14:textId="77777777" w:rsidR="0018498A" w:rsidRPr="00A15F28" w:rsidRDefault="0018498A" w:rsidP="00FA4148">
            <w:r>
              <w:t xml:space="preserve">Contact person: Fred DeGraves, </w:t>
            </w:r>
            <w:r w:rsidRPr="00F4606C">
              <w:t>fred.degraves@wku.edu</w:t>
            </w:r>
            <w:r>
              <w:t>, 5-5960</w:t>
            </w:r>
          </w:p>
        </w:tc>
      </w:tr>
      <w:tr w:rsidR="0018498A" w:rsidRPr="00A15F28" w14:paraId="495B68AC" w14:textId="77777777" w:rsidTr="00FA4148">
        <w:trPr>
          <w:trHeight w:val="1038"/>
        </w:trPr>
        <w:tc>
          <w:tcPr>
            <w:tcW w:w="1493" w:type="dxa"/>
          </w:tcPr>
          <w:p w14:paraId="38437EC1" w14:textId="77777777" w:rsidR="0018498A" w:rsidRDefault="0018498A" w:rsidP="00FA4148">
            <w:r>
              <w:t>Consent</w:t>
            </w:r>
          </w:p>
        </w:tc>
        <w:tc>
          <w:tcPr>
            <w:tcW w:w="7664" w:type="dxa"/>
          </w:tcPr>
          <w:p w14:paraId="10627747" w14:textId="77777777" w:rsidR="0018498A" w:rsidRDefault="0018498A" w:rsidP="00FA4148">
            <w:r>
              <w:t>Proposal to Create a New Program</w:t>
            </w:r>
          </w:p>
          <w:p w14:paraId="2C869079" w14:textId="77777777" w:rsidR="0018498A" w:rsidRDefault="0018498A" w:rsidP="00FA4148">
            <w:r>
              <w:t>Graduate Certificate in Biology</w:t>
            </w:r>
          </w:p>
          <w:p w14:paraId="416135D8" w14:textId="77777777" w:rsidR="0018498A" w:rsidRPr="00A15F28" w:rsidRDefault="0018498A" w:rsidP="00FA4148">
            <w:r>
              <w:t xml:space="preserve">Contact person: Michael Smith, </w:t>
            </w:r>
            <w:r w:rsidRPr="00F4606C">
              <w:t>michael.smith@wku.edu</w:t>
            </w:r>
            <w:r>
              <w:t>, 5-2405</w:t>
            </w:r>
          </w:p>
        </w:tc>
      </w:tr>
      <w:tr w:rsidR="0018498A" w14:paraId="2E2541EA" w14:textId="77777777" w:rsidTr="00FA4148">
        <w:trPr>
          <w:trHeight w:val="1038"/>
        </w:trPr>
        <w:tc>
          <w:tcPr>
            <w:tcW w:w="1493" w:type="dxa"/>
          </w:tcPr>
          <w:p w14:paraId="52CB7A15" w14:textId="77777777" w:rsidR="0018498A" w:rsidRDefault="0018498A" w:rsidP="00FA4148">
            <w:r>
              <w:t>Consent</w:t>
            </w:r>
          </w:p>
        </w:tc>
        <w:tc>
          <w:tcPr>
            <w:tcW w:w="7664" w:type="dxa"/>
          </w:tcPr>
          <w:p w14:paraId="63174B2C" w14:textId="77777777" w:rsidR="0018498A" w:rsidRDefault="0018498A" w:rsidP="00FA4148">
            <w:r>
              <w:t>Proposal to Revise a Program</w:t>
            </w:r>
          </w:p>
          <w:p w14:paraId="0FABC522" w14:textId="77777777" w:rsidR="0018498A" w:rsidRDefault="0018498A" w:rsidP="00FA4148">
            <w:r>
              <w:t>Ref: 0442, Biology Education for Teacher Leaders, Master of Arts Education</w:t>
            </w:r>
          </w:p>
          <w:p w14:paraId="4BB65D47" w14:textId="77777777" w:rsidR="0018498A" w:rsidRDefault="0018498A" w:rsidP="00FA4148">
            <w:r>
              <w:t xml:space="preserve">Contact person: Michael Smith, </w:t>
            </w:r>
            <w:r w:rsidRPr="00F4606C">
              <w:t>michael.smith@wku.edu</w:t>
            </w:r>
            <w:r>
              <w:t>, 5-2405</w:t>
            </w:r>
          </w:p>
        </w:tc>
      </w:tr>
      <w:tr w:rsidR="0018498A" w14:paraId="48AED9E0" w14:textId="77777777" w:rsidTr="00FA4148">
        <w:trPr>
          <w:trHeight w:val="1038"/>
        </w:trPr>
        <w:tc>
          <w:tcPr>
            <w:tcW w:w="1493" w:type="dxa"/>
          </w:tcPr>
          <w:p w14:paraId="665E6EAB" w14:textId="77777777" w:rsidR="0018498A" w:rsidRDefault="0018498A" w:rsidP="00FA4148">
            <w:r>
              <w:t>Consent</w:t>
            </w:r>
          </w:p>
        </w:tc>
        <w:tc>
          <w:tcPr>
            <w:tcW w:w="7664" w:type="dxa"/>
          </w:tcPr>
          <w:p w14:paraId="4FC88CF5" w14:textId="77777777" w:rsidR="0018498A" w:rsidRDefault="0018498A" w:rsidP="00FA4148">
            <w:r>
              <w:t>Proposal to Revise a Program</w:t>
            </w:r>
          </w:p>
          <w:p w14:paraId="5BD46FFD" w14:textId="77777777" w:rsidR="0018498A" w:rsidRDefault="0018498A" w:rsidP="00FA4148">
            <w:r>
              <w:t>Ref. 059, Chemistry, Master of Science</w:t>
            </w:r>
          </w:p>
          <w:p w14:paraId="7FD926B5" w14:textId="77777777" w:rsidR="0018498A" w:rsidRDefault="0018498A" w:rsidP="00FA4148">
            <w:r>
              <w:t xml:space="preserve">Contact person: Eric Conte, </w:t>
            </w:r>
            <w:r w:rsidRPr="00F4606C">
              <w:t>eric.conte@wku.edu</w:t>
            </w:r>
            <w:r>
              <w:t>, 5-6019</w:t>
            </w:r>
          </w:p>
        </w:tc>
      </w:tr>
    </w:tbl>
    <w:p w14:paraId="76E94468" w14:textId="77777777" w:rsidR="00D14AF7" w:rsidRDefault="00D14AF7" w:rsidP="0018498A">
      <w:pPr>
        <w:contextualSpacing/>
        <w:jc w:val="center"/>
        <w:rPr>
          <w:b/>
          <w:bCs/>
        </w:rPr>
      </w:pPr>
    </w:p>
    <w:p w14:paraId="6DF24868" w14:textId="77777777" w:rsidR="00D14AF7" w:rsidRDefault="00D14AF7">
      <w:pPr>
        <w:rPr>
          <w:b/>
          <w:bCs/>
        </w:rPr>
      </w:pPr>
      <w:r>
        <w:rPr>
          <w:b/>
          <w:bCs/>
        </w:rPr>
        <w:br w:type="page"/>
      </w:r>
    </w:p>
    <w:p w14:paraId="02D0BD17" w14:textId="77777777" w:rsidR="0018498A" w:rsidRPr="00C752AE" w:rsidRDefault="0018498A" w:rsidP="0018498A">
      <w:pPr>
        <w:contextualSpacing/>
        <w:jc w:val="center"/>
        <w:rPr>
          <w:b/>
          <w:bCs/>
        </w:rPr>
      </w:pPr>
      <w:r w:rsidRPr="00C752AE">
        <w:rPr>
          <w:b/>
          <w:bCs/>
        </w:rPr>
        <w:lastRenderedPageBreak/>
        <w:t>College of Health and Human Services</w:t>
      </w:r>
    </w:p>
    <w:p w14:paraId="1CF2BFD9" w14:textId="77777777" w:rsidR="0018498A" w:rsidRPr="00C752AE" w:rsidRDefault="0018498A" w:rsidP="0018498A">
      <w:pPr>
        <w:contextualSpacing/>
        <w:jc w:val="center"/>
        <w:rPr>
          <w:b/>
          <w:bCs/>
        </w:rPr>
      </w:pPr>
      <w:r w:rsidRPr="00C752AE">
        <w:rPr>
          <w:b/>
          <w:bCs/>
        </w:rPr>
        <w:t>Dean’s office 745-8912</w:t>
      </w:r>
    </w:p>
    <w:p w14:paraId="27B6ACEC" w14:textId="77777777" w:rsidR="0018498A" w:rsidRPr="00C752AE" w:rsidRDefault="0018498A" w:rsidP="0018498A">
      <w:pPr>
        <w:contextualSpacing/>
        <w:jc w:val="center"/>
        <w:rPr>
          <w:b/>
          <w:bCs/>
        </w:rPr>
      </w:pPr>
      <w:r w:rsidRPr="00C752AE">
        <w:rPr>
          <w:b/>
          <w:bCs/>
        </w:rPr>
        <w:t>Report to the Graduate Council Curriculum Committee</w:t>
      </w:r>
    </w:p>
    <w:p w14:paraId="26148FFC" w14:textId="77777777" w:rsidR="0018498A" w:rsidRDefault="0018498A" w:rsidP="0018498A">
      <w:pPr>
        <w:jc w:val="center"/>
      </w:pPr>
    </w:p>
    <w:p w14:paraId="7DE47D80" w14:textId="77777777" w:rsidR="0018498A" w:rsidRDefault="00121AEB" w:rsidP="0018498A">
      <w:hyperlink w:anchor="CHHS" w:history="1">
        <w:r w:rsidR="0018498A" w:rsidRPr="00530B49">
          <w:rPr>
            <w:rStyle w:val="Hyperlink"/>
          </w:rPr>
          <w:t>Jump to CHHS</w:t>
        </w:r>
      </w:hyperlink>
    </w:p>
    <w:tbl>
      <w:tblPr>
        <w:tblStyle w:val="TableGrid"/>
        <w:tblW w:w="0" w:type="auto"/>
        <w:tblLook w:val="04A0" w:firstRow="1" w:lastRow="0" w:firstColumn="1" w:lastColumn="0" w:noHBand="0" w:noVBand="1"/>
      </w:tblPr>
      <w:tblGrid>
        <w:gridCol w:w="1885"/>
        <w:gridCol w:w="7465"/>
      </w:tblGrid>
      <w:tr w:rsidR="0018498A" w:rsidRPr="006F1E27" w14:paraId="42F1322E" w14:textId="77777777" w:rsidTr="00FA4148">
        <w:tc>
          <w:tcPr>
            <w:tcW w:w="1885" w:type="dxa"/>
            <w:tcBorders>
              <w:top w:val="single" w:sz="4" w:space="0" w:color="auto"/>
              <w:left w:val="single" w:sz="4" w:space="0" w:color="auto"/>
              <w:bottom w:val="single" w:sz="4" w:space="0" w:color="auto"/>
              <w:right w:val="single" w:sz="4" w:space="0" w:color="auto"/>
            </w:tcBorders>
          </w:tcPr>
          <w:p w14:paraId="41AF983A" w14:textId="77777777" w:rsidR="0018498A" w:rsidRPr="006F1E27" w:rsidRDefault="0018498A" w:rsidP="00FA4148">
            <w:r w:rsidRPr="006F1E27">
              <w:t>Type of Item</w:t>
            </w:r>
          </w:p>
        </w:tc>
        <w:tc>
          <w:tcPr>
            <w:tcW w:w="7465" w:type="dxa"/>
            <w:tcBorders>
              <w:top w:val="single" w:sz="4" w:space="0" w:color="auto"/>
              <w:left w:val="single" w:sz="4" w:space="0" w:color="auto"/>
              <w:bottom w:val="single" w:sz="4" w:space="0" w:color="auto"/>
              <w:right w:val="single" w:sz="4" w:space="0" w:color="auto"/>
            </w:tcBorders>
          </w:tcPr>
          <w:p w14:paraId="086FC550" w14:textId="77777777" w:rsidR="0018498A" w:rsidRPr="006F1E27" w:rsidRDefault="0018498A" w:rsidP="00FA4148">
            <w:r w:rsidRPr="006F1E27">
              <w:t>Description</w:t>
            </w:r>
          </w:p>
        </w:tc>
      </w:tr>
      <w:tr w:rsidR="0018498A" w:rsidRPr="006F1E27" w14:paraId="1EBF6618" w14:textId="77777777" w:rsidTr="00FA4148">
        <w:tc>
          <w:tcPr>
            <w:tcW w:w="1885" w:type="dxa"/>
            <w:tcBorders>
              <w:top w:val="single" w:sz="4" w:space="0" w:color="auto"/>
              <w:left w:val="single" w:sz="4" w:space="0" w:color="auto"/>
              <w:bottom w:val="single" w:sz="4" w:space="0" w:color="auto"/>
              <w:right w:val="single" w:sz="4" w:space="0" w:color="auto"/>
            </w:tcBorders>
            <w:hideMark/>
          </w:tcPr>
          <w:p w14:paraId="3A1ED751" w14:textId="77777777" w:rsidR="0018498A" w:rsidRPr="006F1E27" w:rsidRDefault="0018498A" w:rsidP="00FA4148">
            <w:r>
              <w:t>Consent</w:t>
            </w:r>
          </w:p>
        </w:tc>
        <w:tc>
          <w:tcPr>
            <w:tcW w:w="7465" w:type="dxa"/>
            <w:tcBorders>
              <w:top w:val="single" w:sz="4" w:space="0" w:color="auto"/>
              <w:left w:val="single" w:sz="4" w:space="0" w:color="auto"/>
              <w:bottom w:val="single" w:sz="4" w:space="0" w:color="auto"/>
              <w:right w:val="single" w:sz="4" w:space="0" w:color="auto"/>
            </w:tcBorders>
            <w:hideMark/>
          </w:tcPr>
          <w:p w14:paraId="4C3718A4" w14:textId="77777777" w:rsidR="0018498A" w:rsidRPr="006F1E27" w:rsidRDefault="0018498A" w:rsidP="00FA4148">
            <w:r w:rsidRPr="006F1E27">
              <w:t>Create a New Certificate Program</w:t>
            </w:r>
          </w:p>
          <w:p w14:paraId="78B919BA" w14:textId="77777777" w:rsidR="0018498A" w:rsidRPr="006F1E27" w:rsidRDefault="0018498A" w:rsidP="00FA4148">
            <w:r w:rsidRPr="006F1E27">
              <w:t>Health Education</w:t>
            </w:r>
          </w:p>
          <w:p w14:paraId="701CDFB7" w14:textId="77777777" w:rsidR="0018498A" w:rsidRPr="006F1E27" w:rsidRDefault="0018498A" w:rsidP="00FA4148">
            <w:r w:rsidRPr="006F1E27">
              <w:t xml:space="preserve">Contact: Marilyn Gardner, </w:t>
            </w:r>
            <w:hyperlink r:id="rId20" w:history="1">
              <w:r w:rsidRPr="006F1E27">
                <w:rPr>
                  <w:rStyle w:val="Hyperlink"/>
                </w:rPr>
                <w:t>marilyn.gardner@wku.edu</w:t>
              </w:r>
            </w:hyperlink>
            <w:r w:rsidRPr="006F1E27">
              <w:t>, 270-745-5864</w:t>
            </w:r>
          </w:p>
        </w:tc>
      </w:tr>
    </w:tbl>
    <w:p w14:paraId="2FBC6EE0" w14:textId="77777777" w:rsidR="0018498A" w:rsidRDefault="0018498A" w:rsidP="0018498A"/>
    <w:p w14:paraId="6AF65E24" w14:textId="77777777" w:rsidR="0018498A" w:rsidRDefault="0018498A" w:rsidP="0018498A">
      <w:pPr>
        <w:jc w:val="right"/>
        <w:rPr>
          <w:b/>
        </w:rPr>
      </w:pPr>
    </w:p>
    <w:p w14:paraId="088671F5" w14:textId="77777777" w:rsidR="0018498A" w:rsidRPr="00801075" w:rsidRDefault="0018498A" w:rsidP="0018498A">
      <w:pPr>
        <w:jc w:val="center"/>
        <w:rPr>
          <w:b/>
        </w:rPr>
      </w:pPr>
      <w:r w:rsidRPr="00A95922">
        <w:rPr>
          <w:b/>
        </w:rPr>
        <w:br w:type="column"/>
      </w:r>
      <w:bookmarkStart w:id="3" w:name="GFCB"/>
      <w:r w:rsidRPr="00801075">
        <w:rPr>
          <w:b/>
        </w:rPr>
        <w:lastRenderedPageBreak/>
        <w:t xml:space="preserve">Gordon Ford </w:t>
      </w:r>
      <w:bookmarkEnd w:id="3"/>
      <w:r w:rsidRPr="00801075">
        <w:rPr>
          <w:b/>
        </w:rPr>
        <w:t>College of Business</w:t>
      </w:r>
    </w:p>
    <w:p w14:paraId="28CE869E" w14:textId="77777777" w:rsidR="0018498A" w:rsidRPr="00801075" w:rsidRDefault="0018498A" w:rsidP="0018498A">
      <w:pPr>
        <w:jc w:val="center"/>
        <w:rPr>
          <w:b/>
        </w:rPr>
      </w:pPr>
      <w:r w:rsidRPr="00801075">
        <w:rPr>
          <w:b/>
        </w:rPr>
        <w:t>Economics Department</w:t>
      </w:r>
    </w:p>
    <w:p w14:paraId="160F213C" w14:textId="77777777" w:rsidR="0018498A" w:rsidRPr="00801075" w:rsidRDefault="0018498A" w:rsidP="0018498A">
      <w:pPr>
        <w:jc w:val="center"/>
        <w:rPr>
          <w:b/>
        </w:rPr>
      </w:pPr>
      <w:r w:rsidRPr="00801075">
        <w:rPr>
          <w:b/>
        </w:rPr>
        <w:t>Proposal to Create a New Course</w:t>
      </w:r>
    </w:p>
    <w:p w14:paraId="5D7AB95C" w14:textId="77777777" w:rsidR="0018498A" w:rsidRPr="00801075" w:rsidRDefault="0018498A" w:rsidP="0018498A">
      <w:pPr>
        <w:jc w:val="center"/>
        <w:rPr>
          <w:b/>
        </w:rPr>
      </w:pPr>
      <w:r w:rsidRPr="00801075">
        <w:rPr>
          <w:b/>
        </w:rPr>
        <w:t>(Action Item)</w:t>
      </w:r>
    </w:p>
    <w:p w14:paraId="4825F1F6" w14:textId="77777777" w:rsidR="0018498A" w:rsidRPr="00801075" w:rsidRDefault="0018498A" w:rsidP="0018498A">
      <w:pPr>
        <w:rPr>
          <w:b/>
        </w:rPr>
      </w:pPr>
    </w:p>
    <w:p w14:paraId="72C047A6" w14:textId="77777777" w:rsidR="0018498A" w:rsidRPr="00801075" w:rsidRDefault="0018498A" w:rsidP="0018498A">
      <w:pPr>
        <w:spacing w:line="280" w:lineRule="exact"/>
      </w:pPr>
      <w:r w:rsidRPr="00801075">
        <w:t>Contact Person: Susane Leguizamon, susane.leguizamon@wku.edu</w:t>
      </w:r>
    </w:p>
    <w:p w14:paraId="5589B0FA" w14:textId="77777777" w:rsidR="0018498A" w:rsidRDefault="0018498A" w:rsidP="0018498A">
      <w:pPr>
        <w:tabs>
          <w:tab w:val="left" w:pos="360"/>
        </w:tabs>
        <w:spacing w:line="280" w:lineRule="exact"/>
        <w:rPr>
          <w:b/>
        </w:rPr>
      </w:pPr>
      <w:r w:rsidRPr="00801075">
        <w:rPr>
          <w:b/>
        </w:rPr>
        <w:t>1.</w:t>
      </w:r>
      <w:r w:rsidRPr="00801075">
        <w:tab/>
      </w:r>
      <w:r w:rsidRPr="00801075">
        <w:rPr>
          <w:b/>
        </w:rPr>
        <w:t>Identification of proposed course:</w:t>
      </w:r>
    </w:p>
    <w:p w14:paraId="1E574276" w14:textId="77777777" w:rsidR="0018498A" w:rsidRPr="00801075" w:rsidRDefault="0018498A" w:rsidP="0018498A">
      <w:pPr>
        <w:tabs>
          <w:tab w:val="left" w:pos="360"/>
        </w:tabs>
        <w:spacing w:line="280" w:lineRule="exact"/>
      </w:pPr>
    </w:p>
    <w:p w14:paraId="149D61F7" w14:textId="77777777" w:rsidR="0018498A" w:rsidRPr="00801075" w:rsidRDefault="0018498A" w:rsidP="0018498A">
      <w:pPr>
        <w:numPr>
          <w:ilvl w:val="1"/>
          <w:numId w:val="1"/>
        </w:numPr>
        <w:spacing w:after="0" w:line="280" w:lineRule="exact"/>
      </w:pPr>
      <w:r w:rsidRPr="00801075">
        <w:t>Course prefix (subject area) and number:  ECON 451G</w:t>
      </w:r>
    </w:p>
    <w:p w14:paraId="74C403F0" w14:textId="77777777" w:rsidR="0018498A" w:rsidRPr="00801075" w:rsidRDefault="0018498A" w:rsidP="0018498A">
      <w:pPr>
        <w:numPr>
          <w:ilvl w:val="1"/>
          <w:numId w:val="1"/>
        </w:numPr>
        <w:spacing w:after="0" w:line="280" w:lineRule="exact"/>
      </w:pPr>
      <w:r w:rsidRPr="00801075">
        <w:t>Course title:  Games and Strategy</w:t>
      </w:r>
    </w:p>
    <w:p w14:paraId="1ED80BC5" w14:textId="77777777" w:rsidR="0018498A" w:rsidRPr="00801075" w:rsidRDefault="0018498A" w:rsidP="0018498A">
      <w:pPr>
        <w:numPr>
          <w:ilvl w:val="1"/>
          <w:numId w:val="1"/>
        </w:numPr>
        <w:spacing w:after="0" w:line="280" w:lineRule="exact"/>
      </w:pPr>
      <w:r w:rsidRPr="00801075">
        <w:t>Abbreviated course title: Games and Strategy</w:t>
      </w:r>
      <w:r w:rsidRPr="00801075">
        <w:br/>
        <w:t>(maximum of 30 characters or spaces)</w:t>
      </w:r>
    </w:p>
    <w:p w14:paraId="61484886" w14:textId="77777777" w:rsidR="0018498A" w:rsidRPr="00801075" w:rsidRDefault="0018498A" w:rsidP="0018498A">
      <w:pPr>
        <w:numPr>
          <w:ilvl w:val="1"/>
          <w:numId w:val="1"/>
        </w:numPr>
        <w:spacing w:after="0" w:line="280" w:lineRule="exact"/>
      </w:pPr>
      <w:r w:rsidRPr="00801075">
        <w:t>Credit hours:</w:t>
      </w:r>
      <w:r w:rsidRPr="00801075">
        <w:tab/>
        <w:t>3.0</w:t>
      </w:r>
      <w:r w:rsidRPr="00801075">
        <w:tab/>
      </w:r>
      <w:r w:rsidRPr="00801075">
        <w:tab/>
      </w:r>
      <w:r w:rsidRPr="00801075">
        <w:tab/>
      </w:r>
    </w:p>
    <w:p w14:paraId="2D133338" w14:textId="77777777" w:rsidR="0018498A" w:rsidRPr="00801075" w:rsidRDefault="0018498A" w:rsidP="0018498A">
      <w:pPr>
        <w:numPr>
          <w:ilvl w:val="1"/>
          <w:numId w:val="1"/>
        </w:numPr>
        <w:spacing w:after="0" w:line="280" w:lineRule="exact"/>
      </w:pPr>
      <w:r w:rsidRPr="00801075">
        <w:t>Variable credit: no</w:t>
      </w:r>
    </w:p>
    <w:p w14:paraId="54A0AC75" w14:textId="77777777" w:rsidR="0018498A" w:rsidRPr="00801075" w:rsidRDefault="0018498A" w:rsidP="0018498A">
      <w:pPr>
        <w:numPr>
          <w:ilvl w:val="1"/>
          <w:numId w:val="1"/>
        </w:numPr>
        <w:spacing w:after="0" w:line="280" w:lineRule="exact"/>
      </w:pPr>
      <w:r w:rsidRPr="00801075">
        <w:t>Repeatable : NO</w:t>
      </w:r>
    </w:p>
    <w:p w14:paraId="3304D86D" w14:textId="77777777" w:rsidR="0018498A" w:rsidRPr="00801075" w:rsidRDefault="0018498A" w:rsidP="0018498A">
      <w:pPr>
        <w:numPr>
          <w:ilvl w:val="1"/>
          <w:numId w:val="1"/>
        </w:numPr>
        <w:spacing w:after="0" w:line="280" w:lineRule="exact"/>
      </w:pPr>
      <w:r w:rsidRPr="00801075">
        <w:t>Grade type: standard letter grade</w:t>
      </w:r>
    </w:p>
    <w:p w14:paraId="5BEF91DB" w14:textId="77777777" w:rsidR="0018498A" w:rsidRPr="00801075" w:rsidRDefault="0018498A" w:rsidP="0018498A">
      <w:pPr>
        <w:numPr>
          <w:ilvl w:val="1"/>
          <w:numId w:val="1"/>
        </w:numPr>
        <w:spacing w:after="0" w:line="280" w:lineRule="exact"/>
      </w:pPr>
      <w:r w:rsidRPr="00801075">
        <w:t>Prerequisites/corequisites: ECON 202, 203 and 206 with a grade of “C” or higher</w:t>
      </w:r>
    </w:p>
    <w:p w14:paraId="10BB6A9C" w14:textId="77777777" w:rsidR="0018498A" w:rsidRPr="00801075" w:rsidRDefault="0018498A" w:rsidP="0018498A">
      <w:pPr>
        <w:numPr>
          <w:ilvl w:val="1"/>
          <w:numId w:val="1"/>
        </w:numPr>
        <w:spacing w:after="0" w:line="280" w:lineRule="exact"/>
      </w:pPr>
      <w:r w:rsidRPr="00801075">
        <w:t>Corequisites: none</w:t>
      </w:r>
    </w:p>
    <w:p w14:paraId="00F5934E" w14:textId="77777777" w:rsidR="0018498A" w:rsidRPr="00801075" w:rsidRDefault="0018498A" w:rsidP="0018498A">
      <w:pPr>
        <w:numPr>
          <w:ilvl w:val="1"/>
          <w:numId w:val="1"/>
        </w:numPr>
        <w:autoSpaceDE w:val="0"/>
        <w:autoSpaceDN w:val="0"/>
        <w:adjustRightInd w:val="0"/>
        <w:spacing w:after="0" w:line="240" w:lineRule="auto"/>
      </w:pPr>
      <w:r w:rsidRPr="00801075">
        <w:t>Course description:  This course is an introduction to game theory analysis. Students will develop the theoretical tools to analyze incentives and strategic behavior in individual and group decision making. Emphasis will be placed on real-world applications and include, but is not limited to, bargaining under perfect and imperfect information, Nash equilibrium, pricing under Oligopoly and auction theory.</w:t>
      </w:r>
    </w:p>
    <w:p w14:paraId="6820C664" w14:textId="77777777" w:rsidR="0018498A" w:rsidRPr="00801075" w:rsidRDefault="0018498A" w:rsidP="0018498A">
      <w:pPr>
        <w:numPr>
          <w:ilvl w:val="1"/>
          <w:numId w:val="1"/>
        </w:numPr>
        <w:spacing w:after="0" w:line="280" w:lineRule="exact"/>
      </w:pPr>
      <w:r w:rsidRPr="00801075">
        <w:t>Course equivalency: none</w:t>
      </w:r>
    </w:p>
    <w:p w14:paraId="4C67C6DE" w14:textId="77777777" w:rsidR="0018498A" w:rsidRDefault="0018498A" w:rsidP="0018498A">
      <w:pPr>
        <w:tabs>
          <w:tab w:val="left" w:pos="450"/>
        </w:tabs>
        <w:spacing w:line="280" w:lineRule="exact"/>
        <w:rPr>
          <w:b/>
        </w:rPr>
      </w:pPr>
      <w:r w:rsidRPr="00801075">
        <w:rPr>
          <w:b/>
        </w:rPr>
        <w:t>2.</w:t>
      </w:r>
      <w:r w:rsidRPr="00801075">
        <w:rPr>
          <w:b/>
        </w:rPr>
        <w:tab/>
        <w:t>Rationale:</w:t>
      </w:r>
    </w:p>
    <w:p w14:paraId="4444FE1A" w14:textId="77777777" w:rsidR="0018498A" w:rsidRPr="00801075" w:rsidRDefault="0018498A" w:rsidP="0018498A">
      <w:pPr>
        <w:tabs>
          <w:tab w:val="left" w:pos="450"/>
        </w:tabs>
        <w:spacing w:line="280" w:lineRule="exact"/>
        <w:rPr>
          <w:b/>
        </w:rPr>
      </w:pPr>
    </w:p>
    <w:p w14:paraId="25D501EA" w14:textId="77777777" w:rsidR="0018498A" w:rsidRPr="00801075" w:rsidRDefault="0018498A" w:rsidP="0018498A">
      <w:pPr>
        <w:tabs>
          <w:tab w:val="left" w:pos="450"/>
        </w:tabs>
        <w:spacing w:line="280" w:lineRule="exact"/>
      </w:pPr>
      <w:r w:rsidRPr="00801075">
        <w:rPr>
          <w:b/>
        </w:rPr>
        <w:tab/>
      </w:r>
      <w:r w:rsidRPr="00801075">
        <w:rPr>
          <w:b/>
        </w:rPr>
        <w:tab/>
      </w:r>
      <w:r w:rsidRPr="00801075">
        <w:t xml:space="preserve">2.1. </w:t>
      </w:r>
      <w:r w:rsidRPr="00801075">
        <w:tab/>
        <w:t xml:space="preserve">Reason for developing the proposed course: Game theory provides us with a structured   </w:t>
      </w:r>
    </w:p>
    <w:p w14:paraId="77B73902" w14:textId="77777777" w:rsidR="0018498A" w:rsidRPr="00D14AF7" w:rsidRDefault="0018498A" w:rsidP="00D14AF7">
      <w:pPr>
        <w:spacing w:after="0" w:line="280" w:lineRule="exact"/>
        <w:ind w:left="1440"/>
        <w:rPr>
          <w:rFonts w:cstheme="minorHAnsi"/>
        </w:rPr>
      </w:pPr>
      <w:r w:rsidRPr="00801075">
        <w:t xml:space="preserve">framework to make sense of human interactions. This course will give students the tools necessary to explain how individuals and firms interact in a consistent, mathematical fashion. This course explores cases where markets and individuals do not exist in a perfectly rational environment. This course is offered at several of our peer institutions: </w:t>
      </w:r>
      <w:r w:rsidRPr="00801075">
        <w:tab/>
      </w:r>
      <w:r w:rsidRPr="00D14AF7">
        <w:rPr>
          <w:rFonts w:cstheme="minorHAnsi"/>
        </w:rPr>
        <w:t>-     Auburn University-Montgomery: ECON 4310-Games and Strategy;</w:t>
      </w:r>
    </w:p>
    <w:p w14:paraId="4B12FB1C" w14:textId="77777777" w:rsidR="0018498A" w:rsidRPr="00D14AF7" w:rsidRDefault="0018498A" w:rsidP="00487C34">
      <w:pPr>
        <w:pStyle w:val="ListParagraph"/>
        <w:numPr>
          <w:ilvl w:val="0"/>
          <w:numId w:val="25"/>
        </w:numPr>
        <w:spacing w:line="280" w:lineRule="exact"/>
        <w:rPr>
          <w:rFonts w:asciiTheme="minorHAnsi" w:hAnsiTheme="minorHAnsi" w:cstheme="minorHAnsi"/>
          <w:sz w:val="22"/>
          <w:szCs w:val="22"/>
        </w:rPr>
      </w:pPr>
      <w:r w:rsidRPr="00D14AF7">
        <w:rPr>
          <w:rFonts w:asciiTheme="minorHAnsi" w:hAnsiTheme="minorHAnsi" w:cstheme="minorHAnsi"/>
          <w:sz w:val="22"/>
          <w:szCs w:val="22"/>
        </w:rPr>
        <w:t>University of Central Missouri: ECON 4060-Game Theory Applications;</w:t>
      </w:r>
    </w:p>
    <w:p w14:paraId="323844E7" w14:textId="77777777" w:rsidR="0018498A" w:rsidRPr="00D14AF7" w:rsidRDefault="0018498A" w:rsidP="00487C34">
      <w:pPr>
        <w:pStyle w:val="ListParagraph"/>
        <w:numPr>
          <w:ilvl w:val="0"/>
          <w:numId w:val="25"/>
        </w:numPr>
        <w:spacing w:line="280" w:lineRule="exact"/>
        <w:rPr>
          <w:rFonts w:asciiTheme="minorHAnsi" w:hAnsiTheme="minorHAnsi" w:cstheme="minorHAnsi"/>
          <w:sz w:val="22"/>
          <w:szCs w:val="22"/>
        </w:rPr>
      </w:pPr>
      <w:r w:rsidRPr="00D14AF7">
        <w:rPr>
          <w:rFonts w:asciiTheme="minorHAnsi" w:hAnsiTheme="minorHAnsi" w:cstheme="minorHAnsi"/>
          <w:sz w:val="22"/>
          <w:szCs w:val="22"/>
        </w:rPr>
        <w:t xml:space="preserve">University of North Carolina-Charlotte: ECON 6206-Game Theory and </w:t>
      </w:r>
    </w:p>
    <w:p w14:paraId="33B822B1" w14:textId="77777777" w:rsidR="0018498A" w:rsidRPr="00D14AF7" w:rsidRDefault="0018498A" w:rsidP="00D14AF7">
      <w:pPr>
        <w:spacing w:after="0" w:line="280" w:lineRule="exact"/>
        <w:ind w:left="2610" w:hanging="90"/>
        <w:rPr>
          <w:rFonts w:cstheme="minorHAnsi"/>
        </w:rPr>
      </w:pPr>
      <w:r w:rsidRPr="00D14AF7">
        <w:rPr>
          <w:rFonts w:cstheme="minorHAnsi"/>
        </w:rPr>
        <w:t>Experiments;</w:t>
      </w:r>
    </w:p>
    <w:p w14:paraId="3A17B2CC" w14:textId="77777777" w:rsidR="0018498A" w:rsidRPr="00D14AF7" w:rsidRDefault="0018498A" w:rsidP="00487C34">
      <w:pPr>
        <w:pStyle w:val="ListParagraph"/>
        <w:numPr>
          <w:ilvl w:val="0"/>
          <w:numId w:val="25"/>
        </w:numPr>
        <w:spacing w:line="280" w:lineRule="exact"/>
        <w:rPr>
          <w:rFonts w:asciiTheme="minorHAnsi" w:hAnsiTheme="minorHAnsi" w:cstheme="minorHAnsi"/>
          <w:sz w:val="22"/>
          <w:szCs w:val="22"/>
        </w:rPr>
      </w:pPr>
      <w:r w:rsidRPr="00D14AF7">
        <w:rPr>
          <w:rFonts w:asciiTheme="minorHAnsi" w:hAnsiTheme="minorHAnsi" w:cstheme="minorHAnsi"/>
          <w:sz w:val="22"/>
          <w:szCs w:val="22"/>
        </w:rPr>
        <w:t>Western Illinois University: ECON 445: Game Theory and Economic Behavior.</w:t>
      </w:r>
    </w:p>
    <w:p w14:paraId="3A33156D" w14:textId="77777777" w:rsidR="0018498A" w:rsidRDefault="0018498A" w:rsidP="0018498A">
      <w:pPr>
        <w:spacing w:line="280" w:lineRule="exact"/>
        <w:ind w:left="1440"/>
      </w:pPr>
      <w:r w:rsidRPr="00801075">
        <w:t xml:space="preserve">The course is also offered as a field course in doctoral programs in economics. This beginning course will expose students to this important field in economics. </w:t>
      </w:r>
      <w:r w:rsidRPr="00801075">
        <w:br/>
      </w:r>
    </w:p>
    <w:p w14:paraId="54C9BDDB" w14:textId="77777777" w:rsidR="0018498A" w:rsidRPr="00801075" w:rsidRDefault="0018498A" w:rsidP="0018498A">
      <w:pPr>
        <w:numPr>
          <w:ilvl w:val="1"/>
          <w:numId w:val="5"/>
        </w:numPr>
        <w:spacing w:after="0" w:line="280" w:lineRule="exact"/>
      </w:pPr>
      <w:r w:rsidRPr="00801075">
        <w:lastRenderedPageBreak/>
        <w:t>Relationship of the proposed course to courses at WKU:</w:t>
      </w:r>
    </w:p>
    <w:p w14:paraId="5A854A6E" w14:textId="77777777" w:rsidR="0018498A" w:rsidRPr="00801075" w:rsidRDefault="0018498A" w:rsidP="0018498A">
      <w:pPr>
        <w:spacing w:line="280" w:lineRule="exact"/>
        <w:ind w:left="1440"/>
      </w:pPr>
      <w:r w:rsidRPr="00801075">
        <w:t xml:space="preserve">This course currently exists as </w:t>
      </w:r>
      <w:r>
        <w:t xml:space="preserve">ECON </w:t>
      </w:r>
      <w:r w:rsidRPr="00801075">
        <w:t>451 without the graduate component</w:t>
      </w:r>
      <w:r>
        <w:t xml:space="preserve">. </w:t>
      </w:r>
      <w:r w:rsidRPr="00801075">
        <w:t>This type of course is not offered in other departments.</w:t>
      </w:r>
    </w:p>
    <w:p w14:paraId="46854FED" w14:textId="77777777" w:rsidR="0018498A" w:rsidRDefault="0018498A" w:rsidP="0018498A">
      <w:pPr>
        <w:tabs>
          <w:tab w:val="left" w:pos="450"/>
        </w:tabs>
        <w:spacing w:line="280" w:lineRule="exact"/>
        <w:rPr>
          <w:b/>
        </w:rPr>
      </w:pPr>
      <w:r w:rsidRPr="00801075">
        <w:rPr>
          <w:b/>
        </w:rPr>
        <w:t>3.</w:t>
      </w:r>
      <w:r w:rsidRPr="00801075">
        <w:rPr>
          <w:b/>
        </w:rPr>
        <w:tab/>
        <w:t>Discussion of proposed course:</w:t>
      </w:r>
    </w:p>
    <w:p w14:paraId="03581B81" w14:textId="77777777" w:rsidR="0018498A" w:rsidRDefault="0018498A" w:rsidP="0018498A">
      <w:pPr>
        <w:numPr>
          <w:ilvl w:val="1"/>
          <w:numId w:val="6"/>
        </w:numPr>
        <w:spacing w:after="0" w:line="280" w:lineRule="exact"/>
      </w:pPr>
      <w:r w:rsidRPr="00801075">
        <w:t>Schedule type:  L</w:t>
      </w:r>
    </w:p>
    <w:p w14:paraId="6623E69F" w14:textId="77777777" w:rsidR="0018498A" w:rsidRDefault="0018498A" w:rsidP="0018498A">
      <w:pPr>
        <w:numPr>
          <w:ilvl w:val="1"/>
          <w:numId w:val="6"/>
        </w:numPr>
        <w:spacing w:after="0" w:line="280" w:lineRule="exact"/>
      </w:pPr>
      <w:r w:rsidRPr="00801075">
        <w:t xml:space="preserve">Learning Outcomes:  Students will understand and be able to apply theoretical models of strategic interactions among individuals and firms to explain real-world phenomena. </w:t>
      </w:r>
    </w:p>
    <w:p w14:paraId="0A535BE6" w14:textId="77777777" w:rsidR="0018498A" w:rsidRPr="00801075" w:rsidRDefault="0018498A" w:rsidP="0018498A">
      <w:pPr>
        <w:numPr>
          <w:ilvl w:val="1"/>
          <w:numId w:val="6"/>
        </w:numPr>
        <w:spacing w:after="0" w:line="280" w:lineRule="exact"/>
      </w:pPr>
      <w:r w:rsidRPr="00801075">
        <w:t>Content outline: Topics in this course will include, but are not limited to</w:t>
      </w:r>
    </w:p>
    <w:p w14:paraId="3AF93CE1" w14:textId="77777777" w:rsidR="0018498A" w:rsidRPr="00801075" w:rsidRDefault="0018498A" w:rsidP="00487C34">
      <w:pPr>
        <w:numPr>
          <w:ilvl w:val="0"/>
          <w:numId w:val="9"/>
        </w:numPr>
        <w:spacing w:after="0" w:line="280" w:lineRule="exact"/>
      </w:pPr>
      <w:r w:rsidRPr="00801075">
        <w:t>Best Response and Dominant Strategies</w:t>
      </w:r>
    </w:p>
    <w:p w14:paraId="06A151AB" w14:textId="77777777" w:rsidR="0018498A" w:rsidRPr="00801075" w:rsidRDefault="0018498A" w:rsidP="00487C34">
      <w:pPr>
        <w:numPr>
          <w:ilvl w:val="0"/>
          <w:numId w:val="9"/>
        </w:numPr>
        <w:spacing w:after="0" w:line="280" w:lineRule="exact"/>
      </w:pPr>
      <w:r w:rsidRPr="00801075">
        <w:t>Beliefs, Mixed Strategies and Expected Payoffs</w:t>
      </w:r>
    </w:p>
    <w:p w14:paraId="75C6BCFF" w14:textId="77777777" w:rsidR="0018498A" w:rsidRPr="00801075" w:rsidRDefault="0018498A" w:rsidP="00487C34">
      <w:pPr>
        <w:numPr>
          <w:ilvl w:val="0"/>
          <w:numId w:val="9"/>
        </w:numPr>
        <w:spacing w:after="0" w:line="280" w:lineRule="exact"/>
      </w:pPr>
      <w:r w:rsidRPr="00801075">
        <w:t>Partnership Game</w:t>
      </w:r>
    </w:p>
    <w:p w14:paraId="644D8576" w14:textId="77777777" w:rsidR="0018498A" w:rsidRPr="00801075" w:rsidRDefault="0018498A" w:rsidP="00487C34">
      <w:pPr>
        <w:numPr>
          <w:ilvl w:val="0"/>
          <w:numId w:val="9"/>
        </w:numPr>
        <w:spacing w:after="0" w:line="280" w:lineRule="exact"/>
      </w:pPr>
      <w:r w:rsidRPr="00801075">
        <w:t>Nash Equilibrium</w:t>
      </w:r>
    </w:p>
    <w:p w14:paraId="0D05DF67" w14:textId="77777777" w:rsidR="0018498A" w:rsidRPr="00801075" w:rsidRDefault="0018498A" w:rsidP="00487C34">
      <w:pPr>
        <w:numPr>
          <w:ilvl w:val="0"/>
          <w:numId w:val="9"/>
        </w:numPr>
        <w:spacing w:after="0" w:line="280" w:lineRule="exact"/>
      </w:pPr>
      <w:r w:rsidRPr="00801075">
        <w:t>Cournot Duopoly</w:t>
      </w:r>
    </w:p>
    <w:p w14:paraId="35583C99" w14:textId="77777777" w:rsidR="0018498A" w:rsidRPr="00801075" w:rsidRDefault="0018498A" w:rsidP="00487C34">
      <w:pPr>
        <w:numPr>
          <w:ilvl w:val="0"/>
          <w:numId w:val="9"/>
        </w:numPr>
        <w:spacing w:after="0" w:line="280" w:lineRule="exact"/>
      </w:pPr>
      <w:r w:rsidRPr="00801075">
        <w:t>Bertrand Competition</w:t>
      </w:r>
    </w:p>
    <w:p w14:paraId="15198CAE" w14:textId="77777777" w:rsidR="0018498A" w:rsidRPr="00801075" w:rsidRDefault="0018498A" w:rsidP="00487C34">
      <w:pPr>
        <w:numPr>
          <w:ilvl w:val="0"/>
          <w:numId w:val="9"/>
        </w:numPr>
        <w:spacing w:after="0" w:line="280" w:lineRule="exact"/>
      </w:pPr>
      <w:r w:rsidRPr="00801075">
        <w:t>Location Model</w:t>
      </w:r>
    </w:p>
    <w:p w14:paraId="1036B38C" w14:textId="77777777" w:rsidR="0018498A" w:rsidRPr="00801075" w:rsidRDefault="0018498A" w:rsidP="00487C34">
      <w:pPr>
        <w:numPr>
          <w:ilvl w:val="0"/>
          <w:numId w:val="9"/>
        </w:numPr>
        <w:spacing w:after="0" w:line="280" w:lineRule="exact"/>
      </w:pPr>
      <w:r w:rsidRPr="00801075">
        <w:t>Mixed Strategy Nash Equilibrium</w:t>
      </w:r>
    </w:p>
    <w:p w14:paraId="1D92CE83" w14:textId="77777777" w:rsidR="0018498A" w:rsidRPr="00801075" w:rsidRDefault="0018498A" w:rsidP="00487C34">
      <w:pPr>
        <w:numPr>
          <w:ilvl w:val="0"/>
          <w:numId w:val="9"/>
        </w:numPr>
        <w:spacing w:after="0" w:line="280" w:lineRule="exact"/>
      </w:pPr>
      <w:r w:rsidRPr="00801075">
        <w:t>Backward Induction</w:t>
      </w:r>
    </w:p>
    <w:p w14:paraId="24094A76" w14:textId="77777777" w:rsidR="0018498A" w:rsidRPr="00801075" w:rsidRDefault="0018498A" w:rsidP="00487C34">
      <w:pPr>
        <w:numPr>
          <w:ilvl w:val="0"/>
          <w:numId w:val="9"/>
        </w:numPr>
        <w:spacing w:after="0" w:line="280" w:lineRule="exact"/>
      </w:pPr>
      <w:r w:rsidRPr="00801075">
        <w:t>Bargaining</w:t>
      </w:r>
    </w:p>
    <w:p w14:paraId="137A66AA" w14:textId="77777777" w:rsidR="0018498A" w:rsidRPr="00801075" w:rsidRDefault="0018498A" w:rsidP="00487C34">
      <w:pPr>
        <w:numPr>
          <w:ilvl w:val="0"/>
          <w:numId w:val="9"/>
        </w:numPr>
        <w:spacing w:after="0" w:line="280" w:lineRule="exact"/>
      </w:pPr>
      <w:r w:rsidRPr="00801075">
        <w:t>Imperfect Information</w:t>
      </w:r>
    </w:p>
    <w:p w14:paraId="59C13A68" w14:textId="77777777" w:rsidR="0018498A" w:rsidRPr="00801075" w:rsidRDefault="0018498A" w:rsidP="00487C34">
      <w:pPr>
        <w:numPr>
          <w:ilvl w:val="0"/>
          <w:numId w:val="9"/>
        </w:numPr>
        <w:spacing w:after="0" w:line="280" w:lineRule="exact"/>
      </w:pPr>
      <w:r w:rsidRPr="00801075">
        <w:t>Repeated Games</w:t>
      </w:r>
    </w:p>
    <w:p w14:paraId="64EA9FE4" w14:textId="77777777" w:rsidR="0018498A" w:rsidRPr="00801075" w:rsidRDefault="0018498A" w:rsidP="00487C34">
      <w:pPr>
        <w:numPr>
          <w:ilvl w:val="0"/>
          <w:numId w:val="9"/>
        </w:numPr>
        <w:spacing w:after="0" w:line="280" w:lineRule="exact"/>
      </w:pPr>
      <w:r w:rsidRPr="00801075">
        <w:t>Job Market Signaling and Reputation</w:t>
      </w:r>
    </w:p>
    <w:p w14:paraId="1804CE30" w14:textId="77777777" w:rsidR="0018498A" w:rsidRPr="00801075" w:rsidRDefault="0018498A" w:rsidP="00487C34">
      <w:pPr>
        <w:numPr>
          <w:ilvl w:val="0"/>
          <w:numId w:val="9"/>
        </w:numPr>
        <w:spacing w:after="0" w:line="280" w:lineRule="exact"/>
      </w:pPr>
      <w:r w:rsidRPr="00801075">
        <w:t>Auction Theory</w:t>
      </w:r>
    </w:p>
    <w:p w14:paraId="0B66D18C" w14:textId="77777777" w:rsidR="0018498A" w:rsidRDefault="0018498A" w:rsidP="0018498A">
      <w:pPr>
        <w:spacing w:line="280" w:lineRule="exact"/>
        <w:ind w:left="1440"/>
      </w:pPr>
    </w:p>
    <w:p w14:paraId="02818DA1" w14:textId="77777777" w:rsidR="0018498A" w:rsidRDefault="0018498A" w:rsidP="0018498A">
      <w:pPr>
        <w:numPr>
          <w:ilvl w:val="1"/>
          <w:numId w:val="6"/>
        </w:numPr>
        <w:spacing w:after="0" w:line="280" w:lineRule="exact"/>
      </w:pPr>
      <w:r w:rsidRPr="00801075">
        <w:t>Student expectations and requirements: The course will be comp</w:t>
      </w:r>
      <w:r>
        <w:t>ose</w:t>
      </w:r>
      <w:r w:rsidRPr="00801075">
        <w:t xml:space="preserve">d of homework, exams and a cumulative final. Students taking </w:t>
      </w:r>
      <w:r>
        <w:t>this course</w:t>
      </w:r>
      <w:r w:rsidRPr="00801075">
        <w:t xml:space="preserve"> will </w:t>
      </w:r>
      <w:r>
        <w:t xml:space="preserve">learn the same </w:t>
      </w:r>
      <w:r w:rsidRPr="00801075">
        <w:t xml:space="preserve">concepts </w:t>
      </w:r>
      <w:r>
        <w:t xml:space="preserve">as ECON 451 students </w:t>
      </w:r>
      <w:r w:rsidRPr="00801075">
        <w:t xml:space="preserve">but with increased mathematical rigor. Students will be expected to solve for more complex cases and problems than students taking the course as </w:t>
      </w:r>
      <w:r>
        <w:t xml:space="preserve">ECON </w:t>
      </w:r>
      <w:r w:rsidRPr="00801075">
        <w:t>451</w:t>
      </w:r>
      <w:r>
        <w:t>. For example, typical assignments for ECON 451 students will focus on two players with a few possible strategies, while ECON 451G will work on more general problems with multiple players and strategies</w:t>
      </w:r>
      <w:r w:rsidRPr="00801075">
        <w:t>.</w:t>
      </w:r>
      <w:r>
        <w:t xml:space="preserve">  Students in ECON 451G will be required to derive many of the results as opposed to stating them. While students in ECON 451 will be required to know the key theorems behind the topics listed in 3.3, student in ECON 451G will have to construct mathematical proofs of the key theorems underlying these models. </w:t>
      </w:r>
    </w:p>
    <w:p w14:paraId="3F22FB95" w14:textId="77777777" w:rsidR="0018498A" w:rsidRPr="00801075" w:rsidRDefault="0018498A" w:rsidP="0018498A">
      <w:pPr>
        <w:spacing w:line="280" w:lineRule="exact"/>
        <w:ind w:left="720"/>
        <w:contextualSpacing/>
      </w:pPr>
      <w:r w:rsidRPr="00801075">
        <w:t xml:space="preserve">3.5  </w:t>
      </w:r>
      <w:r w:rsidRPr="00801075">
        <w:tab/>
        <w:t xml:space="preserve">Tentative texts and course materials: Strategy: An Introduction to Game Theory (by Joel </w:t>
      </w:r>
      <w:r>
        <w:t xml:space="preserve">   W</w:t>
      </w:r>
      <w:r w:rsidRPr="00801075">
        <w:t>atson) and/or Games of Strategy (by Avinash Dixit, Susan Skeath and David Reiley Jr.).</w:t>
      </w:r>
    </w:p>
    <w:p w14:paraId="3C1A4F69" w14:textId="77777777" w:rsidR="0018498A" w:rsidRDefault="0018498A" w:rsidP="0018498A">
      <w:pPr>
        <w:tabs>
          <w:tab w:val="left" w:pos="450"/>
        </w:tabs>
        <w:spacing w:line="280" w:lineRule="exact"/>
        <w:rPr>
          <w:b/>
        </w:rPr>
      </w:pPr>
      <w:r w:rsidRPr="00801075">
        <w:rPr>
          <w:b/>
        </w:rPr>
        <w:t>4.</w:t>
      </w:r>
      <w:r w:rsidRPr="00801075">
        <w:rPr>
          <w:b/>
        </w:rPr>
        <w:tab/>
        <w:t>Budget implications:</w:t>
      </w:r>
    </w:p>
    <w:p w14:paraId="5865362D" w14:textId="77777777" w:rsidR="0018498A" w:rsidRPr="00801075" w:rsidRDefault="0018498A" w:rsidP="00487C34">
      <w:pPr>
        <w:numPr>
          <w:ilvl w:val="1"/>
          <w:numId w:val="10"/>
        </w:numPr>
        <w:spacing w:after="0" w:line="280" w:lineRule="exact"/>
      </w:pPr>
      <w:r w:rsidRPr="00801075">
        <w:t xml:space="preserve">      Proposed method of staffing:  The course will be taught utilizing existing faculty. </w:t>
      </w:r>
    </w:p>
    <w:p w14:paraId="3DDC3DAE" w14:textId="77777777" w:rsidR="0018498A" w:rsidRPr="00801075" w:rsidRDefault="0018498A" w:rsidP="00487C34">
      <w:pPr>
        <w:numPr>
          <w:ilvl w:val="1"/>
          <w:numId w:val="10"/>
        </w:numPr>
        <w:spacing w:after="0" w:line="280" w:lineRule="exact"/>
      </w:pPr>
      <w:r w:rsidRPr="00801075">
        <w:t xml:space="preserve"> </w:t>
      </w:r>
      <w:r w:rsidRPr="00801075">
        <w:tab/>
        <w:t xml:space="preserve">Special equipment, materials or library resources needed: None </w:t>
      </w:r>
    </w:p>
    <w:p w14:paraId="4537142D" w14:textId="77777777" w:rsidR="0018498A" w:rsidRPr="00801075" w:rsidRDefault="0018498A" w:rsidP="0018498A">
      <w:pPr>
        <w:tabs>
          <w:tab w:val="left" w:pos="450"/>
        </w:tabs>
        <w:spacing w:line="280" w:lineRule="exact"/>
        <w:contextualSpacing/>
        <w:rPr>
          <w:b/>
        </w:rPr>
      </w:pPr>
      <w:r w:rsidRPr="00801075">
        <w:rPr>
          <w:b/>
        </w:rPr>
        <w:t>5.</w:t>
      </w:r>
      <w:r w:rsidRPr="00801075">
        <w:rPr>
          <w:b/>
        </w:rPr>
        <w:tab/>
        <w:t xml:space="preserve">Proposed term for implementation: </w:t>
      </w:r>
      <w:r>
        <w:t>Winter</w:t>
      </w:r>
      <w:r w:rsidRPr="00801075">
        <w:t xml:space="preserve"> 201</w:t>
      </w:r>
      <w:r>
        <w:t>8</w:t>
      </w:r>
    </w:p>
    <w:p w14:paraId="6D0DE5A0" w14:textId="77777777" w:rsidR="0018498A" w:rsidRDefault="0018498A" w:rsidP="0018498A">
      <w:pPr>
        <w:spacing w:line="280" w:lineRule="exact"/>
        <w:rPr>
          <w:b/>
        </w:rPr>
      </w:pPr>
    </w:p>
    <w:p w14:paraId="492F1ED0" w14:textId="77777777" w:rsidR="0018498A" w:rsidRDefault="0018498A" w:rsidP="0018498A">
      <w:pPr>
        <w:spacing w:line="280" w:lineRule="exact"/>
        <w:rPr>
          <w:b/>
        </w:rPr>
      </w:pPr>
    </w:p>
    <w:p w14:paraId="2FBDFCC9" w14:textId="77777777" w:rsidR="0018498A" w:rsidRPr="00801075" w:rsidRDefault="0018498A" w:rsidP="0018498A">
      <w:pPr>
        <w:spacing w:line="280" w:lineRule="exact"/>
        <w:rPr>
          <w:b/>
        </w:rPr>
      </w:pPr>
    </w:p>
    <w:p w14:paraId="26978217" w14:textId="77777777" w:rsidR="0018498A" w:rsidRPr="00801075" w:rsidRDefault="0018498A" w:rsidP="0018498A">
      <w:pPr>
        <w:tabs>
          <w:tab w:val="left" w:pos="360"/>
        </w:tabs>
        <w:spacing w:line="280" w:lineRule="exact"/>
        <w:rPr>
          <w:b/>
        </w:rPr>
      </w:pPr>
      <w:r w:rsidRPr="00801075">
        <w:rPr>
          <w:b/>
        </w:rPr>
        <w:t>6.</w:t>
      </w:r>
      <w:r w:rsidRPr="00801075">
        <w:rPr>
          <w:b/>
        </w:rPr>
        <w:tab/>
        <w:t>Dates of prior committee approvals:</w:t>
      </w:r>
    </w:p>
    <w:p w14:paraId="1D666262" w14:textId="77777777" w:rsidR="0018498A" w:rsidRPr="00801075" w:rsidRDefault="0018498A" w:rsidP="0018498A">
      <w:pPr>
        <w:tabs>
          <w:tab w:val="left" w:pos="360"/>
        </w:tabs>
        <w:spacing w:line="280" w:lineRule="exact"/>
        <w:rPr>
          <w:b/>
        </w:rPr>
      </w:pPr>
    </w:p>
    <w:p w14:paraId="7BD8FBA6" w14:textId="77777777" w:rsidR="0018498A" w:rsidRPr="00801075" w:rsidRDefault="0018498A" w:rsidP="0018498A">
      <w:pPr>
        <w:spacing w:line="360" w:lineRule="auto"/>
        <w:rPr>
          <w:u w:val="single"/>
        </w:rPr>
      </w:pPr>
      <w:r w:rsidRPr="00801075">
        <w:t xml:space="preserve">     </w:t>
      </w:r>
      <w:r>
        <w:t xml:space="preserve"> </w:t>
      </w:r>
      <w:r w:rsidRPr="00801075">
        <w:t>Department of Economics</w:t>
      </w:r>
      <w:r w:rsidRPr="00801075">
        <w:tab/>
      </w:r>
      <w:r w:rsidRPr="00801075">
        <w:tab/>
      </w:r>
      <w:r w:rsidRPr="00801075">
        <w:tab/>
      </w:r>
      <w:r w:rsidRPr="00801075">
        <w:tab/>
      </w:r>
      <w:r w:rsidRPr="00801075">
        <w:tab/>
        <w:t xml:space="preserve">   </w:t>
      </w:r>
      <w:r w:rsidRPr="00801075">
        <w:rPr>
          <w:u w:val="single"/>
        </w:rPr>
        <w:t>February 2, 2017_______</w:t>
      </w:r>
    </w:p>
    <w:p w14:paraId="4E3B1C65" w14:textId="77777777" w:rsidR="0018498A" w:rsidRPr="00801075" w:rsidRDefault="0018498A" w:rsidP="0018498A">
      <w:r w:rsidRPr="00801075">
        <w:t xml:space="preserve">      College Curriculum Committee Graduate</w:t>
      </w:r>
      <w:r w:rsidRPr="00801075">
        <w:tab/>
      </w:r>
      <w:r w:rsidRPr="00801075">
        <w:tab/>
        <w:t xml:space="preserve">   </w:t>
      </w:r>
      <w:r>
        <w:tab/>
        <w:t xml:space="preserve">    </w:t>
      </w:r>
      <w:r w:rsidRPr="00801075">
        <w:t>February 22, 2017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572"/>
        <w:gridCol w:w="2708"/>
      </w:tblGrid>
      <w:tr w:rsidR="0018498A" w:rsidRPr="00801075" w14:paraId="072465E9" w14:textId="77777777" w:rsidTr="00FA4148">
        <w:trPr>
          <w:trHeight w:val="374"/>
        </w:trPr>
        <w:tc>
          <w:tcPr>
            <w:tcW w:w="5572" w:type="dxa"/>
            <w:tcBorders>
              <w:top w:val="nil"/>
              <w:left w:val="nil"/>
              <w:bottom w:val="nil"/>
              <w:right w:val="nil"/>
            </w:tcBorders>
            <w:shd w:val="clear" w:color="auto" w:fill="auto"/>
            <w:vAlign w:val="bottom"/>
          </w:tcPr>
          <w:p w14:paraId="4CBD29BB" w14:textId="77777777" w:rsidR="0018498A" w:rsidRPr="00801075" w:rsidRDefault="0018498A" w:rsidP="00FA4148">
            <w:r w:rsidRPr="00801075">
              <w:t>Professional Education Council (if applicable)</w:t>
            </w:r>
          </w:p>
        </w:tc>
        <w:tc>
          <w:tcPr>
            <w:tcW w:w="2708" w:type="dxa"/>
            <w:tcBorders>
              <w:top w:val="single" w:sz="4" w:space="0" w:color="auto"/>
              <w:left w:val="nil"/>
              <w:bottom w:val="single" w:sz="4" w:space="0" w:color="auto"/>
              <w:right w:val="nil"/>
            </w:tcBorders>
            <w:shd w:val="clear" w:color="auto" w:fill="auto"/>
          </w:tcPr>
          <w:p w14:paraId="0FF6B903" w14:textId="77777777" w:rsidR="0018498A" w:rsidRPr="00801075" w:rsidRDefault="0018498A" w:rsidP="00FA4148"/>
        </w:tc>
      </w:tr>
      <w:tr w:rsidR="0018498A" w:rsidRPr="00801075" w14:paraId="6D128969" w14:textId="77777777" w:rsidTr="00FA4148">
        <w:trPr>
          <w:trHeight w:val="374"/>
        </w:trPr>
        <w:tc>
          <w:tcPr>
            <w:tcW w:w="5572" w:type="dxa"/>
            <w:tcBorders>
              <w:top w:val="nil"/>
              <w:left w:val="nil"/>
              <w:bottom w:val="nil"/>
              <w:right w:val="nil"/>
            </w:tcBorders>
            <w:shd w:val="clear" w:color="auto" w:fill="auto"/>
            <w:vAlign w:val="bottom"/>
          </w:tcPr>
          <w:p w14:paraId="1A664981" w14:textId="77777777" w:rsidR="0018498A" w:rsidRPr="007E50AA" w:rsidRDefault="0018498A" w:rsidP="00FA4148">
            <w:r w:rsidRPr="007E50AA">
              <w:t>Graduate Council Curriculum Committee</w:t>
            </w:r>
            <w:r w:rsidRPr="007E50AA">
              <w:tab/>
            </w:r>
            <w:r w:rsidRPr="007E50AA">
              <w:tab/>
            </w:r>
          </w:p>
        </w:tc>
        <w:tc>
          <w:tcPr>
            <w:tcW w:w="2708" w:type="dxa"/>
            <w:tcBorders>
              <w:top w:val="single" w:sz="4" w:space="0" w:color="auto"/>
              <w:left w:val="nil"/>
              <w:bottom w:val="single" w:sz="4" w:space="0" w:color="auto"/>
              <w:right w:val="nil"/>
            </w:tcBorders>
            <w:shd w:val="clear" w:color="auto" w:fill="auto"/>
          </w:tcPr>
          <w:p w14:paraId="611E93A2" w14:textId="77777777" w:rsidR="0018498A" w:rsidRPr="007E50AA" w:rsidRDefault="0018498A" w:rsidP="00FA4148">
            <w:r w:rsidRPr="007E50AA">
              <w:rPr>
                <w:rFonts w:eastAsia="Calibri"/>
              </w:rPr>
              <w:t>5/1/2017</w:t>
            </w:r>
          </w:p>
        </w:tc>
      </w:tr>
      <w:tr w:rsidR="0018498A" w:rsidRPr="00801075" w14:paraId="604D3EAA" w14:textId="77777777" w:rsidTr="00FA4148">
        <w:trPr>
          <w:trHeight w:val="374"/>
        </w:trPr>
        <w:tc>
          <w:tcPr>
            <w:tcW w:w="5572" w:type="dxa"/>
            <w:tcBorders>
              <w:top w:val="nil"/>
              <w:left w:val="nil"/>
              <w:bottom w:val="nil"/>
              <w:right w:val="nil"/>
            </w:tcBorders>
            <w:shd w:val="clear" w:color="auto" w:fill="auto"/>
            <w:vAlign w:val="bottom"/>
          </w:tcPr>
          <w:p w14:paraId="7B2E7FFF" w14:textId="77777777" w:rsidR="0018498A" w:rsidRPr="00801075" w:rsidRDefault="0018498A" w:rsidP="00FA4148">
            <w:r w:rsidRPr="00801075">
              <w:t xml:space="preserve">Graduate Council </w:t>
            </w:r>
          </w:p>
        </w:tc>
        <w:tc>
          <w:tcPr>
            <w:tcW w:w="2708" w:type="dxa"/>
            <w:tcBorders>
              <w:top w:val="single" w:sz="4" w:space="0" w:color="auto"/>
              <w:left w:val="nil"/>
              <w:bottom w:val="single" w:sz="4" w:space="0" w:color="auto"/>
              <w:right w:val="nil"/>
            </w:tcBorders>
            <w:shd w:val="clear" w:color="auto" w:fill="auto"/>
          </w:tcPr>
          <w:p w14:paraId="41F14768" w14:textId="77777777" w:rsidR="0018498A" w:rsidRPr="00801075" w:rsidRDefault="0018498A" w:rsidP="00FA4148"/>
        </w:tc>
      </w:tr>
      <w:tr w:rsidR="0018498A" w:rsidRPr="00801075" w14:paraId="04A183A9" w14:textId="77777777" w:rsidTr="00FA4148">
        <w:trPr>
          <w:trHeight w:val="374"/>
        </w:trPr>
        <w:tc>
          <w:tcPr>
            <w:tcW w:w="5572" w:type="dxa"/>
            <w:tcBorders>
              <w:top w:val="nil"/>
              <w:left w:val="nil"/>
              <w:bottom w:val="nil"/>
              <w:right w:val="nil"/>
            </w:tcBorders>
            <w:shd w:val="clear" w:color="auto" w:fill="auto"/>
            <w:vAlign w:val="bottom"/>
          </w:tcPr>
          <w:p w14:paraId="0E69F074" w14:textId="77777777" w:rsidR="0018498A" w:rsidRPr="00801075" w:rsidRDefault="0018498A" w:rsidP="00FA4148">
            <w:r w:rsidRPr="00801075">
              <w:t>University Senate</w:t>
            </w:r>
          </w:p>
        </w:tc>
        <w:tc>
          <w:tcPr>
            <w:tcW w:w="2708" w:type="dxa"/>
            <w:tcBorders>
              <w:top w:val="single" w:sz="4" w:space="0" w:color="auto"/>
              <w:left w:val="nil"/>
              <w:bottom w:val="single" w:sz="4" w:space="0" w:color="auto"/>
              <w:right w:val="nil"/>
            </w:tcBorders>
            <w:shd w:val="clear" w:color="auto" w:fill="auto"/>
          </w:tcPr>
          <w:p w14:paraId="113A4CD0" w14:textId="77777777" w:rsidR="0018498A" w:rsidRPr="00801075" w:rsidRDefault="0018498A" w:rsidP="00FA4148"/>
        </w:tc>
      </w:tr>
    </w:tbl>
    <w:p w14:paraId="4344916F" w14:textId="77777777" w:rsidR="0018498A" w:rsidRPr="00801075" w:rsidRDefault="0018498A" w:rsidP="0018498A">
      <w:pPr>
        <w:ind w:firstLine="720"/>
      </w:pPr>
    </w:p>
    <w:p w14:paraId="388C1B27" w14:textId="77777777" w:rsidR="0018498A" w:rsidRDefault="0018498A" w:rsidP="0018498A">
      <w:pPr>
        <w:jc w:val="right"/>
      </w:pPr>
    </w:p>
    <w:p w14:paraId="71FA7A1C" w14:textId="77777777" w:rsidR="0018498A" w:rsidRPr="00595F51" w:rsidRDefault="0018498A" w:rsidP="0018498A">
      <w:pPr>
        <w:rPr>
          <w:rFonts w:ascii="Calibri" w:hAnsi="Calibri"/>
        </w:rPr>
      </w:pPr>
    </w:p>
    <w:p w14:paraId="312B874C" w14:textId="77777777" w:rsidR="0018498A" w:rsidRPr="00595F51" w:rsidRDefault="0018498A" w:rsidP="0018498A">
      <w:pPr>
        <w:rPr>
          <w:rFonts w:ascii="Calibri" w:hAnsi="Calibri"/>
        </w:rPr>
      </w:pPr>
    </w:p>
    <w:p w14:paraId="6DF243A7" w14:textId="77777777" w:rsidR="0018498A" w:rsidRPr="00595F51" w:rsidRDefault="0018498A" w:rsidP="0018498A">
      <w:pPr>
        <w:rPr>
          <w:rFonts w:ascii="Calibri" w:hAnsi="Calibri"/>
        </w:rPr>
      </w:pPr>
    </w:p>
    <w:p w14:paraId="021A3DBB" w14:textId="77777777" w:rsidR="0018498A" w:rsidRPr="005D535E" w:rsidRDefault="00121AEB" w:rsidP="0018498A">
      <w:pPr>
        <w:contextualSpacing/>
        <w:rPr>
          <w:rFonts w:eastAsia="Calibri"/>
        </w:rPr>
      </w:pPr>
      <w:hyperlink w:anchor="top" w:history="1">
        <w:r w:rsidR="0018498A" w:rsidRPr="008827DF">
          <w:rPr>
            <w:rStyle w:val="Hyperlink"/>
            <w:rFonts w:eastAsia="Calibri"/>
          </w:rPr>
          <w:t>Back to Top</w:t>
        </w:r>
      </w:hyperlink>
    </w:p>
    <w:p w14:paraId="43BEDD50" w14:textId="77777777" w:rsidR="0018498A" w:rsidRDefault="0018498A" w:rsidP="0018498A">
      <w:pPr>
        <w:rPr>
          <w:b/>
        </w:rPr>
      </w:pPr>
      <w:r>
        <w:rPr>
          <w:b/>
        </w:rPr>
        <w:br w:type="page"/>
      </w:r>
    </w:p>
    <w:p w14:paraId="0C3D309E" w14:textId="77777777" w:rsidR="0018498A" w:rsidRPr="00A95922" w:rsidRDefault="0018498A" w:rsidP="0018498A">
      <w:pPr>
        <w:contextualSpacing/>
        <w:jc w:val="center"/>
        <w:rPr>
          <w:rFonts w:eastAsia="Calibri"/>
        </w:rPr>
      </w:pPr>
      <w:r w:rsidRPr="00A95922">
        <w:rPr>
          <w:b/>
        </w:rPr>
        <w:lastRenderedPageBreak/>
        <w:t>Revise a Course</w:t>
      </w:r>
    </w:p>
    <w:p w14:paraId="227ECCC1" w14:textId="77777777" w:rsidR="0018498A" w:rsidRPr="00A95922" w:rsidRDefault="0018498A" w:rsidP="0018498A">
      <w:pPr>
        <w:jc w:val="center"/>
        <w:rPr>
          <w:b/>
        </w:rPr>
      </w:pPr>
      <w:r w:rsidRPr="00A95922">
        <w:rPr>
          <w:b/>
        </w:rPr>
        <w:t>(Action)</w:t>
      </w:r>
    </w:p>
    <w:p w14:paraId="7581DA28" w14:textId="77777777" w:rsidR="0018498A" w:rsidRPr="00A95922" w:rsidRDefault="0018498A" w:rsidP="00D14AF7">
      <w:pPr>
        <w:spacing w:after="0"/>
      </w:pPr>
      <w:r w:rsidRPr="00A95922">
        <w:t>Date:</w:t>
      </w:r>
      <w:r w:rsidRPr="00A95922">
        <w:tab/>
      </w:r>
      <w:r w:rsidRPr="00A95922">
        <w:tab/>
      </w:r>
      <w:r w:rsidRPr="00A95922">
        <w:tab/>
      </w:r>
      <w:r w:rsidRPr="00A95922">
        <w:tab/>
        <w:t>2/27/2016</w:t>
      </w:r>
    </w:p>
    <w:p w14:paraId="119B2CC4" w14:textId="77777777" w:rsidR="0018498A" w:rsidRPr="00A95922" w:rsidRDefault="0018498A" w:rsidP="00D14AF7">
      <w:pPr>
        <w:spacing w:after="0"/>
      </w:pPr>
      <w:r w:rsidRPr="00A95922">
        <w:t xml:space="preserve">College, Department: </w:t>
      </w:r>
      <w:r w:rsidRPr="00A95922">
        <w:tab/>
      </w:r>
      <w:r w:rsidRPr="00A95922">
        <w:tab/>
      </w:r>
      <w:bookmarkStart w:id="4" w:name="PCAL"/>
      <w:r w:rsidRPr="00A95922">
        <w:t>Potter</w:t>
      </w:r>
      <w:bookmarkEnd w:id="4"/>
      <w:r w:rsidRPr="00A95922">
        <w:t xml:space="preserve"> College of Arts and Letters, Political Science</w:t>
      </w:r>
    </w:p>
    <w:p w14:paraId="091114FA" w14:textId="77777777" w:rsidR="0018498A" w:rsidRPr="00A95922" w:rsidRDefault="0018498A" w:rsidP="00D14AF7">
      <w:pPr>
        <w:spacing w:after="0"/>
      </w:pPr>
      <w:r w:rsidRPr="00A95922">
        <w:t xml:space="preserve">Contact Person:  </w:t>
      </w:r>
      <w:r w:rsidRPr="00A95922">
        <w:tab/>
      </w:r>
      <w:r w:rsidRPr="00A95922">
        <w:tab/>
        <w:t>Daniel Boden</w:t>
      </w:r>
    </w:p>
    <w:p w14:paraId="6F5E7004" w14:textId="77777777" w:rsidR="0018498A" w:rsidRPr="00A95922" w:rsidRDefault="00121AEB" w:rsidP="00D14AF7">
      <w:pPr>
        <w:spacing w:after="0"/>
        <w:ind w:left="2160" w:firstLine="720"/>
      </w:pPr>
      <w:hyperlink r:id="rId21" w:history="1">
        <w:r w:rsidR="0018498A" w:rsidRPr="00A95922">
          <w:rPr>
            <w:color w:val="0563C1"/>
            <w:u w:val="single"/>
          </w:rPr>
          <w:t>daniel.boden@wku.edu</w:t>
        </w:r>
      </w:hyperlink>
    </w:p>
    <w:p w14:paraId="14FC484F" w14:textId="77777777" w:rsidR="0018498A" w:rsidRPr="00A95922" w:rsidRDefault="0018498A" w:rsidP="00D14AF7">
      <w:pPr>
        <w:spacing w:after="0"/>
        <w:ind w:left="2160" w:firstLine="720"/>
      </w:pPr>
      <w:r w:rsidRPr="00A95922">
        <w:t>270-745-6357</w:t>
      </w:r>
    </w:p>
    <w:p w14:paraId="2D6EC61B" w14:textId="77777777" w:rsidR="0018498A" w:rsidRPr="00D14AF7" w:rsidRDefault="0018498A" w:rsidP="0018498A">
      <w:pPr>
        <w:numPr>
          <w:ilvl w:val="0"/>
          <w:numId w:val="3"/>
        </w:numPr>
        <w:spacing w:after="0" w:line="276" w:lineRule="auto"/>
        <w:contextualSpacing/>
        <w:rPr>
          <w:rFonts w:cstheme="minorHAnsi"/>
          <w:b/>
        </w:rPr>
      </w:pPr>
      <w:r w:rsidRPr="00D14AF7">
        <w:rPr>
          <w:rFonts w:cstheme="minorHAnsi"/>
          <w:b/>
        </w:rPr>
        <w:t>Identification of course</w:t>
      </w:r>
    </w:p>
    <w:p w14:paraId="0DB2D79F" w14:textId="77777777" w:rsidR="0018498A" w:rsidRPr="00D14AF7" w:rsidRDefault="0018498A" w:rsidP="0018498A">
      <w:pPr>
        <w:pStyle w:val="ListParagraph"/>
        <w:numPr>
          <w:ilvl w:val="1"/>
          <w:numId w:val="3"/>
        </w:numPr>
        <w:spacing w:after="200" w:line="276" w:lineRule="auto"/>
        <w:rPr>
          <w:rFonts w:asciiTheme="minorHAnsi" w:hAnsiTheme="minorHAnsi" w:cstheme="minorHAnsi"/>
          <w:sz w:val="22"/>
          <w:szCs w:val="22"/>
        </w:rPr>
      </w:pPr>
      <w:r w:rsidRPr="00D14AF7">
        <w:rPr>
          <w:rFonts w:asciiTheme="minorHAnsi" w:hAnsiTheme="minorHAnsi" w:cstheme="minorHAnsi"/>
          <w:sz w:val="22"/>
          <w:szCs w:val="22"/>
        </w:rPr>
        <w:t xml:space="preserve">Course prefix (subject area) and number:  </w:t>
      </w:r>
      <w:r w:rsidRPr="00D14AF7">
        <w:rPr>
          <w:rFonts w:asciiTheme="minorHAnsi" w:hAnsiTheme="minorHAnsi" w:cstheme="minorHAnsi"/>
          <w:sz w:val="22"/>
          <w:szCs w:val="22"/>
        </w:rPr>
        <w:tab/>
        <w:t>PS 501</w:t>
      </w:r>
    </w:p>
    <w:p w14:paraId="2106B220" w14:textId="77777777" w:rsidR="0018498A" w:rsidRPr="00D14AF7" w:rsidRDefault="0018498A" w:rsidP="0018498A">
      <w:pPr>
        <w:pStyle w:val="ListParagraph"/>
        <w:numPr>
          <w:ilvl w:val="1"/>
          <w:numId w:val="3"/>
        </w:numPr>
        <w:spacing w:after="200" w:line="276" w:lineRule="auto"/>
        <w:rPr>
          <w:rFonts w:asciiTheme="minorHAnsi" w:hAnsiTheme="minorHAnsi" w:cstheme="minorHAnsi"/>
          <w:sz w:val="22"/>
          <w:szCs w:val="22"/>
        </w:rPr>
      </w:pPr>
      <w:r w:rsidRPr="00D14AF7">
        <w:rPr>
          <w:rFonts w:asciiTheme="minorHAnsi" w:hAnsiTheme="minorHAnsi" w:cstheme="minorHAnsi"/>
          <w:sz w:val="22"/>
          <w:szCs w:val="22"/>
        </w:rPr>
        <w:t>Course title:</w:t>
      </w:r>
      <w:r w:rsidRPr="00D14AF7">
        <w:rPr>
          <w:rFonts w:asciiTheme="minorHAnsi" w:hAnsiTheme="minorHAnsi" w:cstheme="minorHAnsi"/>
          <w:sz w:val="22"/>
          <w:szCs w:val="22"/>
        </w:rPr>
        <w:tab/>
      </w:r>
      <w:r w:rsidRPr="00D14AF7">
        <w:rPr>
          <w:rFonts w:asciiTheme="minorHAnsi" w:hAnsiTheme="minorHAnsi" w:cstheme="minorHAnsi"/>
          <w:sz w:val="22"/>
          <w:szCs w:val="22"/>
        </w:rPr>
        <w:tab/>
      </w:r>
      <w:r w:rsidRPr="00D14AF7">
        <w:rPr>
          <w:rFonts w:asciiTheme="minorHAnsi" w:hAnsiTheme="minorHAnsi" w:cstheme="minorHAnsi"/>
          <w:sz w:val="22"/>
          <w:szCs w:val="22"/>
        </w:rPr>
        <w:tab/>
      </w:r>
      <w:r w:rsidRPr="00D14AF7">
        <w:rPr>
          <w:rFonts w:asciiTheme="minorHAnsi" w:hAnsiTheme="minorHAnsi" w:cstheme="minorHAnsi"/>
          <w:sz w:val="22"/>
          <w:szCs w:val="22"/>
        </w:rPr>
        <w:tab/>
      </w:r>
      <w:r w:rsidRPr="00D14AF7">
        <w:rPr>
          <w:rFonts w:asciiTheme="minorHAnsi" w:hAnsiTheme="minorHAnsi" w:cstheme="minorHAnsi"/>
          <w:sz w:val="22"/>
          <w:szCs w:val="22"/>
        </w:rPr>
        <w:tab/>
        <w:t>Methods of Political Inquiry</w:t>
      </w:r>
    </w:p>
    <w:p w14:paraId="18EC346B" w14:textId="77777777" w:rsidR="0018498A" w:rsidRPr="00D14AF7" w:rsidRDefault="0018498A" w:rsidP="0018498A">
      <w:pPr>
        <w:numPr>
          <w:ilvl w:val="0"/>
          <w:numId w:val="3"/>
        </w:numPr>
        <w:spacing w:after="200" w:line="276" w:lineRule="auto"/>
        <w:contextualSpacing/>
        <w:rPr>
          <w:rFonts w:cstheme="minorHAnsi"/>
          <w:b/>
        </w:rPr>
      </w:pPr>
      <w:r w:rsidRPr="00D14AF7">
        <w:rPr>
          <w:rFonts w:cstheme="minorHAnsi"/>
          <w:b/>
        </w:rPr>
        <w:t xml:space="preserve">Proposed change(s): </w:t>
      </w:r>
      <w:r w:rsidRPr="00D14AF7">
        <w:rPr>
          <w:rFonts w:cstheme="minorHAnsi"/>
          <w:b/>
        </w:rPr>
        <w:tab/>
      </w:r>
    </w:p>
    <w:p w14:paraId="38A3A897" w14:textId="77777777" w:rsidR="0018498A" w:rsidRPr="00D14AF7" w:rsidRDefault="0018498A" w:rsidP="0018498A">
      <w:pPr>
        <w:numPr>
          <w:ilvl w:val="1"/>
          <w:numId w:val="3"/>
        </w:numPr>
        <w:spacing w:after="200" w:line="276" w:lineRule="auto"/>
        <w:contextualSpacing/>
        <w:rPr>
          <w:rFonts w:cstheme="minorHAnsi"/>
        </w:rPr>
      </w:pPr>
      <w:r w:rsidRPr="00D14AF7">
        <w:rPr>
          <w:rFonts w:cstheme="minorHAnsi"/>
        </w:rPr>
        <w:t>course number:</w:t>
      </w:r>
      <w:r w:rsidRPr="00D14AF7">
        <w:rPr>
          <w:rFonts w:cstheme="minorHAnsi"/>
        </w:rPr>
        <w:tab/>
      </w:r>
      <w:r w:rsidRPr="00D14AF7">
        <w:rPr>
          <w:rFonts w:cstheme="minorHAnsi"/>
        </w:rPr>
        <w:tab/>
      </w:r>
      <w:r w:rsidRPr="00D14AF7">
        <w:rPr>
          <w:rFonts w:cstheme="minorHAnsi"/>
        </w:rPr>
        <w:tab/>
      </w:r>
      <w:r w:rsidRPr="00D14AF7">
        <w:rPr>
          <w:rFonts w:cstheme="minorHAnsi"/>
        </w:rPr>
        <w:tab/>
      </w:r>
      <w:r w:rsidRPr="00D14AF7">
        <w:rPr>
          <w:rFonts w:cstheme="minorHAnsi"/>
        </w:rPr>
        <w:tab/>
      </w:r>
    </w:p>
    <w:p w14:paraId="798779C6" w14:textId="77777777" w:rsidR="0018498A" w:rsidRPr="00D14AF7" w:rsidRDefault="0018498A" w:rsidP="0018498A">
      <w:pPr>
        <w:numPr>
          <w:ilvl w:val="1"/>
          <w:numId w:val="3"/>
        </w:numPr>
        <w:spacing w:after="200" w:line="276" w:lineRule="auto"/>
        <w:contextualSpacing/>
        <w:rPr>
          <w:rFonts w:cstheme="minorHAnsi"/>
        </w:rPr>
      </w:pPr>
      <w:r w:rsidRPr="00D14AF7">
        <w:rPr>
          <w:rFonts w:cstheme="minorHAnsi"/>
        </w:rPr>
        <w:t>course title:</w:t>
      </w:r>
      <w:r w:rsidRPr="00D14AF7">
        <w:rPr>
          <w:rFonts w:cstheme="minorHAnsi"/>
        </w:rPr>
        <w:tab/>
        <w:t>Research Methods in Public Administration</w:t>
      </w:r>
    </w:p>
    <w:p w14:paraId="5D57A7B9" w14:textId="77777777" w:rsidR="0018498A" w:rsidRPr="00D14AF7" w:rsidRDefault="0018498A" w:rsidP="0018498A">
      <w:pPr>
        <w:numPr>
          <w:ilvl w:val="1"/>
          <w:numId w:val="3"/>
        </w:numPr>
        <w:spacing w:after="200" w:line="276" w:lineRule="auto"/>
        <w:contextualSpacing/>
        <w:rPr>
          <w:rFonts w:cstheme="minorHAnsi"/>
        </w:rPr>
      </w:pPr>
      <w:r w:rsidRPr="00D14AF7">
        <w:rPr>
          <w:rFonts w:cstheme="minorHAnsi"/>
        </w:rPr>
        <w:t>credit hours:</w:t>
      </w:r>
    </w:p>
    <w:p w14:paraId="06CA5BB9" w14:textId="77777777" w:rsidR="0018498A" w:rsidRPr="00D14AF7" w:rsidRDefault="0018498A" w:rsidP="0018498A">
      <w:pPr>
        <w:numPr>
          <w:ilvl w:val="1"/>
          <w:numId w:val="3"/>
        </w:numPr>
        <w:spacing w:after="200" w:line="276" w:lineRule="auto"/>
        <w:contextualSpacing/>
        <w:rPr>
          <w:rFonts w:cstheme="minorHAnsi"/>
        </w:rPr>
      </w:pPr>
      <w:r w:rsidRPr="00D14AF7">
        <w:rPr>
          <w:rFonts w:cstheme="minorHAnsi"/>
        </w:rPr>
        <w:t>grade type:</w:t>
      </w:r>
    </w:p>
    <w:p w14:paraId="1C2D70D2" w14:textId="77777777" w:rsidR="0018498A" w:rsidRPr="00D14AF7" w:rsidRDefault="0018498A" w:rsidP="0018498A">
      <w:pPr>
        <w:numPr>
          <w:ilvl w:val="1"/>
          <w:numId w:val="3"/>
        </w:numPr>
        <w:spacing w:after="200" w:line="276" w:lineRule="auto"/>
        <w:contextualSpacing/>
        <w:rPr>
          <w:rFonts w:cstheme="minorHAnsi"/>
        </w:rPr>
      </w:pPr>
      <w:r w:rsidRPr="00D14AF7">
        <w:rPr>
          <w:rFonts w:cstheme="minorHAnsi"/>
        </w:rPr>
        <w:t>prerequisites:</w:t>
      </w:r>
    </w:p>
    <w:p w14:paraId="164DED00" w14:textId="77777777" w:rsidR="0018498A" w:rsidRPr="00D14AF7" w:rsidRDefault="0018498A" w:rsidP="0018498A">
      <w:pPr>
        <w:numPr>
          <w:ilvl w:val="1"/>
          <w:numId w:val="3"/>
        </w:numPr>
        <w:spacing w:after="200" w:line="276" w:lineRule="auto"/>
        <w:contextualSpacing/>
        <w:rPr>
          <w:rFonts w:cstheme="minorHAnsi"/>
        </w:rPr>
      </w:pPr>
      <w:r w:rsidRPr="00D14AF7">
        <w:rPr>
          <w:rFonts w:cstheme="minorHAnsi"/>
        </w:rPr>
        <w:t xml:space="preserve">corequisites:  </w:t>
      </w:r>
    </w:p>
    <w:p w14:paraId="4689E221" w14:textId="77777777" w:rsidR="0018498A" w:rsidRPr="00D14AF7" w:rsidRDefault="0018498A" w:rsidP="0018498A">
      <w:pPr>
        <w:numPr>
          <w:ilvl w:val="1"/>
          <w:numId w:val="3"/>
        </w:numPr>
        <w:spacing w:after="200" w:line="276" w:lineRule="auto"/>
        <w:contextualSpacing/>
        <w:rPr>
          <w:rFonts w:cstheme="minorHAnsi"/>
          <w:b/>
        </w:rPr>
      </w:pPr>
      <w:r w:rsidRPr="00D14AF7">
        <w:rPr>
          <w:rFonts w:cstheme="minorHAnsi"/>
        </w:rPr>
        <w:t>course description:</w:t>
      </w:r>
      <w:r w:rsidRPr="00D14AF7">
        <w:rPr>
          <w:rFonts w:cstheme="minorHAnsi"/>
        </w:rPr>
        <w:tab/>
      </w:r>
      <w:r w:rsidRPr="00D14AF7">
        <w:rPr>
          <w:rFonts w:eastAsia="Calibri" w:cstheme="minorHAnsi"/>
          <w:iCs/>
          <w:color w:val="000000"/>
        </w:rPr>
        <w:t>Analysis and description of the logic and procedures necessary for valid political inquiry.</w:t>
      </w:r>
    </w:p>
    <w:p w14:paraId="32B4F09E" w14:textId="77777777" w:rsidR="0018498A" w:rsidRPr="00D14AF7" w:rsidRDefault="0018498A" w:rsidP="00D14AF7">
      <w:pPr>
        <w:numPr>
          <w:ilvl w:val="1"/>
          <w:numId w:val="3"/>
        </w:numPr>
        <w:spacing w:after="0" w:line="276" w:lineRule="auto"/>
        <w:contextualSpacing/>
        <w:rPr>
          <w:rFonts w:cstheme="minorHAnsi"/>
          <w:b/>
        </w:rPr>
      </w:pPr>
      <w:r w:rsidRPr="00D14AF7">
        <w:rPr>
          <w:rFonts w:cstheme="minorHAnsi"/>
        </w:rPr>
        <w:t>other:</w:t>
      </w:r>
      <w:r w:rsidRPr="00D14AF7">
        <w:rPr>
          <w:rFonts w:cstheme="minorHAnsi"/>
        </w:rPr>
        <w:tab/>
        <w:t>Course catalog listing</w:t>
      </w:r>
      <w:r w:rsidRPr="00D14AF7">
        <w:rPr>
          <w:rFonts w:cstheme="minorHAnsi"/>
        </w:rPr>
        <w:tab/>
      </w:r>
      <w:r w:rsidRPr="00D14AF7">
        <w:rPr>
          <w:rFonts w:eastAsia="Calibri" w:cstheme="minorHAnsi"/>
          <w:iCs/>
          <w:color w:val="000000"/>
        </w:rPr>
        <w:t>Analysis and description of the logic and procedures necessary for valid political inquiry.</w:t>
      </w:r>
    </w:p>
    <w:p w14:paraId="627FB510" w14:textId="77777777" w:rsidR="0018498A" w:rsidRPr="00D14AF7" w:rsidRDefault="0018498A" w:rsidP="0018498A">
      <w:pPr>
        <w:numPr>
          <w:ilvl w:val="0"/>
          <w:numId w:val="3"/>
        </w:numPr>
        <w:spacing w:after="200" w:line="276" w:lineRule="auto"/>
        <w:contextualSpacing/>
        <w:rPr>
          <w:rFonts w:cstheme="minorHAnsi"/>
          <w:b/>
        </w:rPr>
      </w:pPr>
      <w:r w:rsidRPr="00D14AF7">
        <w:rPr>
          <w:rFonts w:cstheme="minorHAnsi"/>
          <w:b/>
        </w:rPr>
        <w:t xml:space="preserve">Rationale for revision of course:  </w:t>
      </w:r>
    </w:p>
    <w:p w14:paraId="58521495" w14:textId="77777777" w:rsidR="0018498A" w:rsidRPr="00D14AF7" w:rsidRDefault="0018498A" w:rsidP="00D14AF7">
      <w:pPr>
        <w:spacing w:after="0"/>
        <w:ind w:left="360"/>
        <w:contextualSpacing/>
        <w:rPr>
          <w:rFonts w:cstheme="minorHAnsi"/>
        </w:rPr>
      </w:pPr>
      <w:r w:rsidRPr="00D14AF7">
        <w:rPr>
          <w:rFonts w:cstheme="minorHAnsi"/>
        </w:rPr>
        <w:t xml:space="preserve">The course catalog listing currently in the course catalog is actually the course catalog listing of PS 500 Workshop in Public Administration. This listing has been identified as an error dating back to 2013.  The rationale for the revision to the course title is to update and to be consistent with standards </w:t>
      </w:r>
      <w:r w:rsidRPr="00D14AF7">
        <w:rPr>
          <w:rFonts w:eastAsia="Calibri" w:cstheme="minorHAnsi"/>
        </w:rPr>
        <w:t>suggested by our accrediting body--Network of Schools of Public Policy, Affairs, and Administration.</w:t>
      </w:r>
    </w:p>
    <w:p w14:paraId="5FEC75F0" w14:textId="77777777" w:rsidR="0018498A" w:rsidRPr="00D14AF7" w:rsidRDefault="0018498A" w:rsidP="0018498A">
      <w:pPr>
        <w:ind w:left="360"/>
        <w:contextualSpacing/>
        <w:rPr>
          <w:rFonts w:cstheme="minorHAnsi"/>
        </w:rPr>
      </w:pPr>
    </w:p>
    <w:p w14:paraId="0D7561EA" w14:textId="77777777" w:rsidR="0018498A" w:rsidRPr="00D14AF7" w:rsidRDefault="0018498A" w:rsidP="0018498A">
      <w:pPr>
        <w:numPr>
          <w:ilvl w:val="0"/>
          <w:numId w:val="3"/>
        </w:numPr>
        <w:spacing w:after="200" w:line="276" w:lineRule="auto"/>
        <w:contextualSpacing/>
        <w:rPr>
          <w:rFonts w:cstheme="minorHAnsi"/>
          <w:b/>
        </w:rPr>
      </w:pPr>
      <w:r w:rsidRPr="00D14AF7">
        <w:rPr>
          <w:rFonts w:cstheme="minorHAnsi"/>
          <w:b/>
        </w:rPr>
        <w:t>Term of implementation:</w:t>
      </w:r>
      <w:r w:rsidRPr="00D14AF7">
        <w:rPr>
          <w:rFonts w:cstheme="minorHAnsi"/>
          <w:b/>
        </w:rPr>
        <w:tab/>
      </w:r>
      <w:r w:rsidRPr="00D14AF7">
        <w:rPr>
          <w:rFonts w:cstheme="minorHAnsi"/>
        </w:rPr>
        <w:t>Fall 2018</w:t>
      </w:r>
    </w:p>
    <w:p w14:paraId="6B3A0CCC" w14:textId="77777777" w:rsidR="0018498A" w:rsidRPr="00D14AF7" w:rsidRDefault="0018498A" w:rsidP="0018498A">
      <w:pPr>
        <w:numPr>
          <w:ilvl w:val="0"/>
          <w:numId w:val="3"/>
        </w:numPr>
        <w:spacing w:after="200" w:line="276" w:lineRule="auto"/>
        <w:contextualSpacing/>
        <w:rPr>
          <w:rFonts w:cstheme="minorHAnsi"/>
          <w:b/>
        </w:rPr>
      </w:pPr>
      <w:r w:rsidRPr="00D14AF7">
        <w:rPr>
          <w:rFonts w:cstheme="minorHAnsi"/>
          <w:b/>
        </w:rPr>
        <w:t>Dates of committee approvals:</w:t>
      </w:r>
    </w:p>
    <w:tbl>
      <w:tblPr>
        <w:tblStyle w:val="TableGrid112"/>
        <w:tblW w:w="0" w:type="auto"/>
        <w:tblInd w:w="360" w:type="dxa"/>
        <w:tblCellMar>
          <w:left w:w="0" w:type="dxa"/>
          <w:right w:w="115" w:type="dxa"/>
        </w:tblCellMar>
        <w:tblLook w:val="04A0" w:firstRow="1" w:lastRow="0" w:firstColumn="1" w:lastColumn="0" w:noHBand="0" w:noVBand="1"/>
      </w:tblPr>
      <w:tblGrid>
        <w:gridCol w:w="5905"/>
        <w:gridCol w:w="3095"/>
      </w:tblGrid>
      <w:tr w:rsidR="0018498A" w:rsidRPr="00D14AF7" w14:paraId="3AB25183" w14:textId="77777777" w:rsidTr="00FA4148">
        <w:trPr>
          <w:trHeight w:val="374"/>
        </w:trPr>
        <w:tc>
          <w:tcPr>
            <w:tcW w:w="5905" w:type="dxa"/>
            <w:tcBorders>
              <w:top w:val="nil"/>
              <w:left w:val="nil"/>
              <w:bottom w:val="nil"/>
              <w:right w:val="nil"/>
            </w:tcBorders>
            <w:vAlign w:val="bottom"/>
          </w:tcPr>
          <w:p w14:paraId="2D09D031" w14:textId="77777777" w:rsidR="0018498A" w:rsidRPr="00D14AF7" w:rsidRDefault="0018498A" w:rsidP="00FA4148">
            <w:pPr>
              <w:rPr>
                <w:rFonts w:asciiTheme="minorHAnsi" w:eastAsia="Calibri" w:hAnsiTheme="minorHAnsi" w:cstheme="minorHAnsi"/>
                <w:sz w:val="22"/>
                <w:szCs w:val="22"/>
              </w:rPr>
            </w:pPr>
            <w:r w:rsidRPr="00D14AF7">
              <w:rPr>
                <w:rFonts w:asciiTheme="minorHAnsi" w:eastAsia="Calibri" w:hAnsiTheme="minorHAnsi" w:cstheme="minorHAnsi"/>
                <w:sz w:val="22"/>
                <w:szCs w:val="22"/>
              </w:rPr>
              <w:t>Department</w:t>
            </w:r>
          </w:p>
        </w:tc>
        <w:tc>
          <w:tcPr>
            <w:tcW w:w="3095" w:type="dxa"/>
            <w:tcBorders>
              <w:top w:val="nil"/>
              <w:left w:val="nil"/>
              <w:bottom w:val="single" w:sz="4" w:space="0" w:color="auto"/>
              <w:right w:val="nil"/>
            </w:tcBorders>
          </w:tcPr>
          <w:p w14:paraId="6C84B8CC" w14:textId="77777777" w:rsidR="0018498A" w:rsidRPr="00D14AF7" w:rsidRDefault="0018498A" w:rsidP="00FA4148">
            <w:pPr>
              <w:rPr>
                <w:rFonts w:asciiTheme="minorHAnsi" w:eastAsia="Calibri" w:hAnsiTheme="minorHAnsi" w:cstheme="minorHAnsi"/>
                <w:b/>
                <w:sz w:val="22"/>
                <w:szCs w:val="22"/>
              </w:rPr>
            </w:pPr>
            <w:r w:rsidRPr="00D14AF7">
              <w:rPr>
                <w:rFonts w:asciiTheme="minorHAnsi" w:eastAsia="Calibri" w:hAnsiTheme="minorHAnsi" w:cstheme="minorHAnsi"/>
                <w:b/>
                <w:sz w:val="22"/>
                <w:szCs w:val="22"/>
              </w:rPr>
              <w:t>02/27/2017</w:t>
            </w:r>
          </w:p>
        </w:tc>
      </w:tr>
      <w:tr w:rsidR="0018498A" w:rsidRPr="00D14AF7" w14:paraId="7AFC1C0B" w14:textId="77777777" w:rsidTr="00FA4148">
        <w:trPr>
          <w:trHeight w:val="374"/>
        </w:trPr>
        <w:tc>
          <w:tcPr>
            <w:tcW w:w="5905" w:type="dxa"/>
            <w:tcBorders>
              <w:top w:val="nil"/>
              <w:left w:val="nil"/>
              <w:bottom w:val="nil"/>
              <w:right w:val="nil"/>
            </w:tcBorders>
            <w:vAlign w:val="bottom"/>
          </w:tcPr>
          <w:p w14:paraId="65EDDB8A" w14:textId="77777777" w:rsidR="0018498A" w:rsidRPr="00D14AF7" w:rsidRDefault="0018498A" w:rsidP="00FA4148">
            <w:pPr>
              <w:rPr>
                <w:rFonts w:asciiTheme="minorHAnsi" w:eastAsia="Calibri" w:hAnsiTheme="minorHAnsi" w:cstheme="minorHAnsi"/>
                <w:sz w:val="22"/>
                <w:szCs w:val="22"/>
              </w:rPr>
            </w:pPr>
            <w:r w:rsidRPr="00D14AF7">
              <w:rPr>
                <w:rFonts w:asciiTheme="minorHAnsi" w:eastAsia="Calibri" w:hAnsiTheme="minorHAnsi" w:cstheme="minorHAnsi"/>
                <w:sz w:val="22"/>
                <w:szCs w:val="22"/>
              </w:rPr>
              <w:t xml:space="preserve">Potter College Curriculum Committee </w:t>
            </w:r>
          </w:p>
        </w:tc>
        <w:tc>
          <w:tcPr>
            <w:tcW w:w="3095" w:type="dxa"/>
            <w:tcBorders>
              <w:top w:val="nil"/>
              <w:left w:val="nil"/>
              <w:bottom w:val="single" w:sz="4" w:space="0" w:color="auto"/>
              <w:right w:val="nil"/>
            </w:tcBorders>
          </w:tcPr>
          <w:p w14:paraId="710C2BE0" w14:textId="77777777" w:rsidR="0018498A" w:rsidRPr="00D14AF7" w:rsidRDefault="0018498A" w:rsidP="00FA4148">
            <w:pPr>
              <w:rPr>
                <w:rFonts w:asciiTheme="minorHAnsi" w:eastAsia="Calibri" w:hAnsiTheme="minorHAnsi" w:cstheme="minorHAnsi"/>
                <w:b/>
                <w:sz w:val="22"/>
                <w:szCs w:val="22"/>
              </w:rPr>
            </w:pPr>
            <w:r w:rsidRPr="00D14AF7">
              <w:rPr>
                <w:rFonts w:asciiTheme="minorHAnsi" w:eastAsia="Calibri" w:hAnsiTheme="minorHAnsi" w:cstheme="minorHAnsi"/>
                <w:b/>
                <w:sz w:val="22"/>
                <w:szCs w:val="22"/>
              </w:rPr>
              <w:t>04/06/2017</w:t>
            </w:r>
          </w:p>
        </w:tc>
      </w:tr>
      <w:tr w:rsidR="0018498A" w:rsidRPr="00D14AF7" w14:paraId="23A540B2" w14:textId="77777777" w:rsidTr="00FA4148">
        <w:trPr>
          <w:trHeight w:val="374"/>
        </w:trPr>
        <w:tc>
          <w:tcPr>
            <w:tcW w:w="5905" w:type="dxa"/>
            <w:tcBorders>
              <w:top w:val="nil"/>
              <w:left w:val="nil"/>
              <w:bottom w:val="nil"/>
              <w:right w:val="nil"/>
            </w:tcBorders>
            <w:vAlign w:val="bottom"/>
          </w:tcPr>
          <w:p w14:paraId="34CCD2F3" w14:textId="77777777" w:rsidR="0018498A" w:rsidRPr="00D14AF7" w:rsidRDefault="0018498A" w:rsidP="00FA4148">
            <w:pPr>
              <w:rPr>
                <w:rFonts w:asciiTheme="minorHAnsi" w:eastAsia="Calibri" w:hAnsiTheme="minorHAnsi" w:cstheme="minorHAnsi"/>
                <w:sz w:val="22"/>
                <w:szCs w:val="22"/>
              </w:rPr>
            </w:pPr>
            <w:r w:rsidRPr="00D14AF7">
              <w:rPr>
                <w:rFonts w:asciiTheme="minorHAnsi" w:eastAsia="Calibri" w:hAnsiTheme="minorHAnsi" w:cstheme="minorHAnsi"/>
                <w:sz w:val="22"/>
                <w:szCs w:val="22"/>
              </w:rPr>
              <w:t>Professional Education Council (if applicable)</w:t>
            </w:r>
          </w:p>
        </w:tc>
        <w:tc>
          <w:tcPr>
            <w:tcW w:w="3095" w:type="dxa"/>
            <w:tcBorders>
              <w:top w:val="single" w:sz="4" w:space="0" w:color="auto"/>
              <w:left w:val="nil"/>
              <w:bottom w:val="single" w:sz="4" w:space="0" w:color="auto"/>
              <w:right w:val="nil"/>
            </w:tcBorders>
          </w:tcPr>
          <w:p w14:paraId="30C57EFB" w14:textId="77777777" w:rsidR="0018498A" w:rsidRPr="00D14AF7" w:rsidRDefault="0018498A" w:rsidP="00FA4148">
            <w:pPr>
              <w:rPr>
                <w:rFonts w:asciiTheme="minorHAnsi" w:eastAsia="Calibri" w:hAnsiTheme="minorHAnsi" w:cstheme="minorHAnsi"/>
                <w:b/>
                <w:sz w:val="22"/>
                <w:szCs w:val="22"/>
                <w:u w:val="single"/>
              </w:rPr>
            </w:pPr>
          </w:p>
        </w:tc>
      </w:tr>
      <w:tr w:rsidR="0018498A" w:rsidRPr="00D14AF7" w14:paraId="55A176A7" w14:textId="77777777" w:rsidTr="00FA4148">
        <w:trPr>
          <w:trHeight w:val="374"/>
        </w:trPr>
        <w:tc>
          <w:tcPr>
            <w:tcW w:w="5905" w:type="dxa"/>
            <w:tcBorders>
              <w:top w:val="nil"/>
              <w:left w:val="nil"/>
              <w:bottom w:val="nil"/>
              <w:right w:val="nil"/>
            </w:tcBorders>
            <w:vAlign w:val="bottom"/>
          </w:tcPr>
          <w:p w14:paraId="15AFBA84" w14:textId="77777777" w:rsidR="0018498A" w:rsidRPr="00D14AF7" w:rsidRDefault="0018498A" w:rsidP="00FA4148">
            <w:pPr>
              <w:rPr>
                <w:rFonts w:asciiTheme="minorHAnsi" w:eastAsia="Calibri" w:hAnsiTheme="minorHAnsi" w:cstheme="minorHAnsi"/>
                <w:sz w:val="22"/>
                <w:szCs w:val="22"/>
              </w:rPr>
            </w:pPr>
            <w:bookmarkStart w:id="5" w:name="_Hlk481499109"/>
            <w:r w:rsidRPr="00D14AF7">
              <w:rPr>
                <w:rFonts w:asciiTheme="minorHAnsi" w:eastAsia="Calibri" w:hAnsiTheme="minorHAnsi" w:cstheme="minorHAnsi"/>
                <w:sz w:val="22"/>
                <w:szCs w:val="22"/>
              </w:rPr>
              <w:t>Graduate Council Curriculum Committee</w:t>
            </w:r>
          </w:p>
        </w:tc>
        <w:tc>
          <w:tcPr>
            <w:tcW w:w="3095" w:type="dxa"/>
            <w:tcBorders>
              <w:top w:val="single" w:sz="4" w:space="0" w:color="auto"/>
              <w:left w:val="nil"/>
              <w:bottom w:val="single" w:sz="4" w:space="0" w:color="auto"/>
              <w:right w:val="nil"/>
            </w:tcBorders>
          </w:tcPr>
          <w:p w14:paraId="1193293B" w14:textId="77777777" w:rsidR="0018498A" w:rsidRPr="00D14AF7" w:rsidRDefault="0018498A" w:rsidP="00FA4148">
            <w:pPr>
              <w:rPr>
                <w:rFonts w:asciiTheme="minorHAnsi" w:eastAsia="Calibri" w:hAnsiTheme="minorHAnsi" w:cstheme="minorHAnsi"/>
                <w:b/>
                <w:sz w:val="22"/>
                <w:szCs w:val="22"/>
                <w:u w:val="single"/>
              </w:rPr>
            </w:pPr>
            <w:r w:rsidRPr="00D14AF7">
              <w:rPr>
                <w:rFonts w:asciiTheme="minorHAnsi" w:eastAsia="Calibri" w:hAnsiTheme="minorHAnsi" w:cstheme="minorHAnsi"/>
                <w:b/>
                <w:sz w:val="22"/>
                <w:szCs w:val="22"/>
              </w:rPr>
              <w:t>5/1/2017</w:t>
            </w:r>
          </w:p>
        </w:tc>
      </w:tr>
      <w:bookmarkEnd w:id="5"/>
      <w:tr w:rsidR="0018498A" w:rsidRPr="00D14AF7" w14:paraId="73A1A566" w14:textId="77777777" w:rsidTr="00FA4148">
        <w:trPr>
          <w:trHeight w:val="374"/>
        </w:trPr>
        <w:tc>
          <w:tcPr>
            <w:tcW w:w="5905" w:type="dxa"/>
            <w:tcBorders>
              <w:top w:val="nil"/>
              <w:left w:val="nil"/>
              <w:bottom w:val="nil"/>
              <w:right w:val="nil"/>
            </w:tcBorders>
            <w:vAlign w:val="bottom"/>
          </w:tcPr>
          <w:p w14:paraId="2E51C3AE" w14:textId="77777777" w:rsidR="0018498A" w:rsidRPr="00D14AF7" w:rsidRDefault="0018498A" w:rsidP="00FA4148">
            <w:pPr>
              <w:rPr>
                <w:rFonts w:asciiTheme="minorHAnsi" w:eastAsia="Calibri" w:hAnsiTheme="minorHAnsi" w:cstheme="minorHAnsi"/>
                <w:sz w:val="22"/>
                <w:szCs w:val="22"/>
              </w:rPr>
            </w:pPr>
            <w:r w:rsidRPr="00D14AF7">
              <w:rPr>
                <w:rFonts w:asciiTheme="minorHAnsi" w:eastAsia="Calibri" w:hAnsiTheme="minorHAnsi" w:cstheme="minorHAnsi"/>
                <w:sz w:val="22"/>
                <w:szCs w:val="22"/>
              </w:rPr>
              <w:t>Graduate Council</w:t>
            </w:r>
          </w:p>
        </w:tc>
        <w:tc>
          <w:tcPr>
            <w:tcW w:w="3095" w:type="dxa"/>
            <w:tcBorders>
              <w:top w:val="single" w:sz="4" w:space="0" w:color="auto"/>
              <w:left w:val="nil"/>
              <w:bottom w:val="single" w:sz="4" w:space="0" w:color="auto"/>
              <w:right w:val="nil"/>
            </w:tcBorders>
          </w:tcPr>
          <w:p w14:paraId="11CCA9FA" w14:textId="77777777" w:rsidR="0018498A" w:rsidRPr="00D14AF7" w:rsidRDefault="0018498A" w:rsidP="00FA4148">
            <w:pPr>
              <w:rPr>
                <w:rFonts w:asciiTheme="minorHAnsi" w:eastAsia="Calibri" w:hAnsiTheme="minorHAnsi" w:cstheme="minorHAnsi"/>
                <w:b/>
                <w:sz w:val="22"/>
                <w:szCs w:val="22"/>
              </w:rPr>
            </w:pPr>
          </w:p>
        </w:tc>
      </w:tr>
      <w:tr w:rsidR="0018498A" w:rsidRPr="00D14AF7" w14:paraId="48DFB3C5" w14:textId="77777777" w:rsidTr="00FA4148">
        <w:trPr>
          <w:trHeight w:val="374"/>
        </w:trPr>
        <w:tc>
          <w:tcPr>
            <w:tcW w:w="5905" w:type="dxa"/>
            <w:tcBorders>
              <w:top w:val="nil"/>
              <w:left w:val="nil"/>
              <w:bottom w:val="nil"/>
              <w:right w:val="nil"/>
            </w:tcBorders>
            <w:vAlign w:val="bottom"/>
          </w:tcPr>
          <w:p w14:paraId="1B532222" w14:textId="77777777" w:rsidR="0018498A" w:rsidRPr="00D14AF7" w:rsidRDefault="0018498A" w:rsidP="00FA4148">
            <w:pPr>
              <w:rPr>
                <w:rFonts w:asciiTheme="minorHAnsi" w:eastAsia="Calibri" w:hAnsiTheme="minorHAnsi" w:cstheme="minorHAnsi"/>
                <w:sz w:val="22"/>
                <w:szCs w:val="22"/>
              </w:rPr>
            </w:pPr>
            <w:r w:rsidRPr="00D14AF7">
              <w:rPr>
                <w:rFonts w:asciiTheme="minorHAnsi" w:eastAsia="Calibri" w:hAnsiTheme="minorHAnsi" w:cstheme="minorHAnsi"/>
                <w:sz w:val="22"/>
                <w:szCs w:val="22"/>
              </w:rPr>
              <w:t>University Senate</w:t>
            </w:r>
          </w:p>
        </w:tc>
        <w:tc>
          <w:tcPr>
            <w:tcW w:w="3095" w:type="dxa"/>
            <w:tcBorders>
              <w:top w:val="single" w:sz="4" w:space="0" w:color="auto"/>
              <w:left w:val="nil"/>
              <w:bottom w:val="single" w:sz="4" w:space="0" w:color="auto"/>
              <w:right w:val="nil"/>
            </w:tcBorders>
          </w:tcPr>
          <w:p w14:paraId="5F51315D" w14:textId="77777777" w:rsidR="0018498A" w:rsidRPr="00D14AF7" w:rsidRDefault="0018498A" w:rsidP="00FA4148">
            <w:pPr>
              <w:rPr>
                <w:rFonts w:asciiTheme="minorHAnsi" w:eastAsia="Calibri" w:hAnsiTheme="minorHAnsi" w:cstheme="minorHAnsi"/>
                <w:b/>
                <w:sz w:val="22"/>
                <w:szCs w:val="22"/>
                <w:u w:val="single"/>
              </w:rPr>
            </w:pPr>
          </w:p>
        </w:tc>
      </w:tr>
    </w:tbl>
    <w:p w14:paraId="4900777D" w14:textId="77777777" w:rsidR="00D14AF7" w:rsidRDefault="0018498A" w:rsidP="0018498A">
      <w:pPr>
        <w:rPr>
          <w:rFonts w:eastAsia="Calibri" w:cstheme="minorHAnsi"/>
          <w:i/>
        </w:rPr>
      </w:pPr>
      <w:r w:rsidRPr="00D14AF7">
        <w:rPr>
          <w:rFonts w:cstheme="minorHAnsi"/>
          <w:b/>
        </w:rPr>
        <w:tab/>
      </w:r>
      <w:r w:rsidRPr="00D14AF7">
        <w:rPr>
          <w:rFonts w:eastAsia="Calibri" w:cstheme="minorHAnsi"/>
          <w:i/>
        </w:rPr>
        <w:t xml:space="preserve">*Course revision proposals require a </w:t>
      </w:r>
      <w:r w:rsidRPr="00D14AF7">
        <w:rPr>
          <w:rFonts w:eastAsia="Calibri" w:cstheme="minorHAnsi"/>
          <w:i/>
          <w:u w:val="single"/>
        </w:rPr>
        <w:t>Course Inventory Form</w:t>
      </w:r>
      <w:r w:rsidRPr="00D14AF7">
        <w:rPr>
          <w:rFonts w:eastAsia="Calibri" w:cstheme="minorHAnsi"/>
          <w:i/>
        </w:rPr>
        <w:t xml:space="preserve"> be submitted by the College Dean’s office to the Office of the Registrar.</w:t>
      </w:r>
    </w:p>
    <w:p w14:paraId="31F4D7F8" w14:textId="77777777" w:rsidR="0018498A" w:rsidRPr="00D14AF7" w:rsidRDefault="00121AEB" w:rsidP="0018498A">
      <w:pPr>
        <w:rPr>
          <w:rFonts w:eastAsia="Calibri" w:cstheme="minorHAnsi"/>
        </w:rPr>
      </w:pPr>
      <w:hyperlink w:anchor="top" w:history="1">
        <w:r w:rsidR="0018498A" w:rsidRPr="00D14AF7">
          <w:rPr>
            <w:rStyle w:val="Hyperlink"/>
            <w:rFonts w:eastAsia="Calibri" w:cstheme="minorHAnsi"/>
          </w:rPr>
          <w:t>Back to Top</w:t>
        </w:r>
      </w:hyperlink>
    </w:p>
    <w:p w14:paraId="190E0B9B" w14:textId="77777777" w:rsidR="0018498A" w:rsidRPr="00A95922" w:rsidRDefault="0018498A" w:rsidP="00D14AF7">
      <w:pPr>
        <w:spacing w:after="0"/>
        <w:jc w:val="center"/>
        <w:rPr>
          <w:b/>
        </w:rPr>
      </w:pPr>
      <w:r w:rsidRPr="00A95922">
        <w:rPr>
          <w:b/>
        </w:rPr>
        <w:br w:type="column"/>
      </w:r>
      <w:r w:rsidRPr="00A95922">
        <w:rPr>
          <w:b/>
        </w:rPr>
        <w:lastRenderedPageBreak/>
        <w:t>Revise a Course</w:t>
      </w:r>
    </w:p>
    <w:p w14:paraId="4ADFE9DD" w14:textId="77777777" w:rsidR="0018498A" w:rsidRPr="00A95922" w:rsidRDefault="0018498A" w:rsidP="00D14AF7">
      <w:pPr>
        <w:spacing w:after="0"/>
        <w:jc w:val="center"/>
        <w:rPr>
          <w:b/>
        </w:rPr>
      </w:pPr>
      <w:r w:rsidRPr="00A95922">
        <w:rPr>
          <w:b/>
        </w:rPr>
        <w:t>(Action)</w:t>
      </w:r>
    </w:p>
    <w:p w14:paraId="0B1B91BD" w14:textId="77777777" w:rsidR="0018498A" w:rsidRPr="00A95922" w:rsidRDefault="0018498A" w:rsidP="00D14AF7">
      <w:pPr>
        <w:spacing w:after="0"/>
      </w:pPr>
    </w:p>
    <w:p w14:paraId="3BB2B9F4" w14:textId="77777777" w:rsidR="0018498A" w:rsidRPr="00A95922" w:rsidRDefault="0018498A" w:rsidP="00D14AF7">
      <w:pPr>
        <w:spacing w:after="0"/>
      </w:pPr>
      <w:r w:rsidRPr="00A95922">
        <w:t>Date:</w:t>
      </w:r>
      <w:r w:rsidRPr="00A95922">
        <w:tab/>
      </w:r>
      <w:r w:rsidRPr="00A95922">
        <w:tab/>
      </w:r>
      <w:r w:rsidRPr="00A95922">
        <w:tab/>
      </w:r>
      <w:r w:rsidRPr="00A95922">
        <w:tab/>
      </w:r>
      <w:r w:rsidRPr="00A95922">
        <w:tab/>
      </w:r>
      <w:r w:rsidRPr="00A95922">
        <w:tab/>
        <w:t>02/27/2017</w:t>
      </w:r>
    </w:p>
    <w:p w14:paraId="5294AB9E" w14:textId="77777777" w:rsidR="0018498A" w:rsidRPr="00A95922" w:rsidRDefault="0018498A" w:rsidP="00D14AF7">
      <w:pPr>
        <w:spacing w:after="0"/>
      </w:pPr>
      <w:r w:rsidRPr="00A95922">
        <w:t xml:space="preserve">College, Department: </w:t>
      </w:r>
      <w:r w:rsidRPr="00A95922">
        <w:tab/>
      </w:r>
      <w:r w:rsidRPr="00A95922">
        <w:tab/>
      </w:r>
      <w:r w:rsidRPr="00A95922">
        <w:tab/>
      </w:r>
      <w:r w:rsidRPr="00A95922">
        <w:tab/>
        <w:t>Potter College of Arts and Letters, Political Science</w:t>
      </w:r>
    </w:p>
    <w:p w14:paraId="2C88AE68" w14:textId="77777777" w:rsidR="0018498A" w:rsidRPr="00A95922" w:rsidRDefault="0018498A" w:rsidP="00D14AF7">
      <w:pPr>
        <w:spacing w:after="0"/>
      </w:pPr>
      <w:r w:rsidRPr="00A95922">
        <w:t>Contact Person:  Name, email, phone</w:t>
      </w:r>
      <w:r w:rsidRPr="00A95922">
        <w:tab/>
      </w:r>
      <w:r w:rsidRPr="00A95922">
        <w:tab/>
        <w:t>Daniel Boden</w:t>
      </w:r>
    </w:p>
    <w:p w14:paraId="129795BD" w14:textId="77777777" w:rsidR="0018498A" w:rsidRPr="00A95922" w:rsidRDefault="0018498A" w:rsidP="00D14AF7">
      <w:pPr>
        <w:spacing w:after="0"/>
      </w:pPr>
      <w:r w:rsidRPr="00A95922">
        <w:tab/>
      </w:r>
      <w:r w:rsidRPr="00A95922">
        <w:tab/>
      </w:r>
      <w:r w:rsidRPr="00A95922">
        <w:tab/>
      </w:r>
      <w:r w:rsidRPr="00A95922">
        <w:tab/>
      </w:r>
      <w:r w:rsidRPr="00A95922">
        <w:tab/>
      </w:r>
      <w:r w:rsidRPr="00A95922">
        <w:tab/>
      </w:r>
      <w:hyperlink r:id="rId22" w:history="1">
        <w:r w:rsidRPr="00A95922">
          <w:rPr>
            <w:color w:val="0563C1"/>
            <w:u w:val="single"/>
          </w:rPr>
          <w:t>daniel.boden@wku.edu</w:t>
        </w:r>
      </w:hyperlink>
    </w:p>
    <w:p w14:paraId="5C5831D9" w14:textId="77777777" w:rsidR="0018498A" w:rsidRPr="00A95922" w:rsidRDefault="0018498A" w:rsidP="00D14AF7">
      <w:pPr>
        <w:spacing w:after="0"/>
      </w:pPr>
      <w:r w:rsidRPr="00A95922">
        <w:tab/>
      </w:r>
      <w:r w:rsidRPr="00A95922">
        <w:tab/>
      </w:r>
      <w:r w:rsidRPr="00A95922">
        <w:tab/>
      </w:r>
      <w:r w:rsidRPr="00A95922">
        <w:tab/>
      </w:r>
      <w:r w:rsidRPr="00A95922">
        <w:tab/>
      </w:r>
      <w:r w:rsidRPr="00A95922">
        <w:tab/>
        <w:t>270-745-3657</w:t>
      </w:r>
    </w:p>
    <w:p w14:paraId="3E7D48E5" w14:textId="77777777" w:rsidR="0018498A" w:rsidRPr="00A95922" w:rsidRDefault="0018498A" w:rsidP="00D14AF7">
      <w:pPr>
        <w:spacing w:after="0"/>
        <w:contextualSpacing/>
      </w:pPr>
    </w:p>
    <w:p w14:paraId="676244B8" w14:textId="77777777" w:rsidR="0018498A" w:rsidRPr="00A95922" w:rsidRDefault="0018498A" w:rsidP="00487C34">
      <w:pPr>
        <w:numPr>
          <w:ilvl w:val="0"/>
          <w:numId w:val="12"/>
        </w:numPr>
        <w:spacing w:after="0" w:line="276" w:lineRule="auto"/>
        <w:contextualSpacing/>
        <w:rPr>
          <w:b/>
        </w:rPr>
      </w:pPr>
      <w:r w:rsidRPr="00A95922">
        <w:rPr>
          <w:b/>
        </w:rPr>
        <w:t>Identification of course</w:t>
      </w:r>
    </w:p>
    <w:p w14:paraId="3FF32448" w14:textId="77777777" w:rsidR="0018498A" w:rsidRPr="00A95922" w:rsidRDefault="0018498A" w:rsidP="00487C34">
      <w:pPr>
        <w:numPr>
          <w:ilvl w:val="1"/>
          <w:numId w:val="14"/>
        </w:numPr>
        <w:spacing w:after="0" w:line="276" w:lineRule="auto"/>
        <w:contextualSpacing/>
      </w:pPr>
      <w:r w:rsidRPr="00A95922">
        <w:t xml:space="preserve">Course prefix (subject area) and number:  </w:t>
      </w:r>
      <w:r w:rsidRPr="00A95922">
        <w:tab/>
        <w:t>PS 505</w:t>
      </w:r>
    </w:p>
    <w:p w14:paraId="6DC3A509" w14:textId="77777777" w:rsidR="0018498A" w:rsidRPr="00A95922" w:rsidRDefault="0018498A" w:rsidP="00487C34">
      <w:pPr>
        <w:numPr>
          <w:ilvl w:val="1"/>
          <w:numId w:val="14"/>
        </w:numPr>
        <w:spacing w:after="0" w:line="276" w:lineRule="auto"/>
        <w:contextualSpacing/>
      </w:pPr>
      <w:r w:rsidRPr="00A95922">
        <w:t>Course title:</w:t>
      </w:r>
      <w:r w:rsidRPr="00A95922">
        <w:tab/>
      </w:r>
      <w:r w:rsidRPr="00A95922">
        <w:tab/>
      </w:r>
      <w:r w:rsidRPr="00A95922">
        <w:tab/>
      </w:r>
      <w:r w:rsidRPr="00A95922">
        <w:tab/>
      </w:r>
      <w:r w:rsidRPr="00A95922">
        <w:tab/>
        <w:t>Washington Internship and Seminar</w:t>
      </w:r>
    </w:p>
    <w:p w14:paraId="059F4408" w14:textId="77777777" w:rsidR="0018498A" w:rsidRPr="00A95922" w:rsidRDefault="0018498A" w:rsidP="00D14AF7">
      <w:pPr>
        <w:spacing w:after="0"/>
        <w:contextualSpacing/>
      </w:pPr>
    </w:p>
    <w:p w14:paraId="4A01A0D3" w14:textId="77777777" w:rsidR="0018498A" w:rsidRPr="00A95922" w:rsidRDefault="0018498A" w:rsidP="00487C34">
      <w:pPr>
        <w:numPr>
          <w:ilvl w:val="0"/>
          <w:numId w:val="12"/>
        </w:numPr>
        <w:spacing w:after="0" w:line="276" w:lineRule="auto"/>
        <w:contextualSpacing/>
        <w:rPr>
          <w:b/>
        </w:rPr>
      </w:pPr>
      <w:r w:rsidRPr="00A95922">
        <w:rPr>
          <w:b/>
        </w:rPr>
        <w:t xml:space="preserve">Proposed change(s): </w:t>
      </w:r>
      <w:r w:rsidRPr="00A95922">
        <w:rPr>
          <w:b/>
        </w:rPr>
        <w:tab/>
      </w:r>
    </w:p>
    <w:p w14:paraId="3B83A827" w14:textId="77777777" w:rsidR="0018498A" w:rsidRPr="00A95922" w:rsidRDefault="0018498A" w:rsidP="00487C34">
      <w:pPr>
        <w:numPr>
          <w:ilvl w:val="1"/>
          <w:numId w:val="12"/>
        </w:numPr>
        <w:spacing w:after="0" w:line="276" w:lineRule="auto"/>
        <w:contextualSpacing/>
      </w:pPr>
      <w:r w:rsidRPr="00A95922">
        <w:t>course number:</w:t>
      </w:r>
      <w:r w:rsidRPr="00A95922">
        <w:tab/>
      </w:r>
      <w:r w:rsidRPr="00A95922">
        <w:tab/>
      </w:r>
      <w:r w:rsidRPr="00A95922">
        <w:tab/>
      </w:r>
      <w:r w:rsidRPr="00A95922">
        <w:tab/>
        <w:t>595</w:t>
      </w:r>
    </w:p>
    <w:p w14:paraId="44D6B06B" w14:textId="77777777" w:rsidR="0018498A" w:rsidRPr="00A95922" w:rsidRDefault="0018498A" w:rsidP="00487C34">
      <w:pPr>
        <w:numPr>
          <w:ilvl w:val="1"/>
          <w:numId w:val="12"/>
        </w:numPr>
        <w:spacing w:after="0" w:line="276" w:lineRule="auto"/>
        <w:contextualSpacing/>
      </w:pPr>
      <w:r w:rsidRPr="00A95922">
        <w:t>course title:</w:t>
      </w:r>
      <w:r w:rsidRPr="00A95922">
        <w:tab/>
      </w:r>
      <w:r w:rsidRPr="00A95922">
        <w:tab/>
      </w:r>
      <w:r w:rsidRPr="00A95922">
        <w:tab/>
      </w:r>
      <w:r w:rsidRPr="00A95922">
        <w:tab/>
      </w:r>
      <w:r w:rsidRPr="00A95922">
        <w:tab/>
        <w:t>Washington Internship and Seminar</w:t>
      </w:r>
    </w:p>
    <w:p w14:paraId="7B3AC0F3" w14:textId="77777777" w:rsidR="0018498A" w:rsidRPr="00A95922" w:rsidRDefault="0018498A" w:rsidP="00487C34">
      <w:pPr>
        <w:numPr>
          <w:ilvl w:val="1"/>
          <w:numId w:val="12"/>
        </w:numPr>
        <w:spacing w:after="0" w:line="276" w:lineRule="auto"/>
        <w:contextualSpacing/>
      </w:pPr>
      <w:r w:rsidRPr="00A95922">
        <w:t>credit hours:</w:t>
      </w:r>
    </w:p>
    <w:p w14:paraId="18092071" w14:textId="77777777" w:rsidR="0018498A" w:rsidRPr="00A95922" w:rsidRDefault="0018498A" w:rsidP="00487C34">
      <w:pPr>
        <w:numPr>
          <w:ilvl w:val="1"/>
          <w:numId w:val="12"/>
        </w:numPr>
        <w:spacing w:after="0" w:line="276" w:lineRule="auto"/>
        <w:contextualSpacing/>
      </w:pPr>
      <w:r w:rsidRPr="00A95922">
        <w:t>grade type:</w:t>
      </w:r>
    </w:p>
    <w:p w14:paraId="312E53C3" w14:textId="77777777" w:rsidR="0018498A" w:rsidRPr="00A95922" w:rsidRDefault="0018498A" w:rsidP="00487C34">
      <w:pPr>
        <w:numPr>
          <w:ilvl w:val="1"/>
          <w:numId w:val="12"/>
        </w:numPr>
        <w:spacing w:after="0" w:line="276" w:lineRule="auto"/>
        <w:contextualSpacing/>
      </w:pPr>
      <w:r w:rsidRPr="00A95922">
        <w:t>prerequisites:</w:t>
      </w:r>
    </w:p>
    <w:p w14:paraId="595028F8" w14:textId="77777777" w:rsidR="0018498A" w:rsidRPr="00A95922" w:rsidRDefault="0018498A" w:rsidP="00487C34">
      <w:pPr>
        <w:numPr>
          <w:ilvl w:val="1"/>
          <w:numId w:val="12"/>
        </w:numPr>
        <w:spacing w:after="0" w:line="276" w:lineRule="auto"/>
        <w:contextualSpacing/>
      </w:pPr>
      <w:r w:rsidRPr="00A95922">
        <w:t xml:space="preserve">corequisites:  </w:t>
      </w:r>
    </w:p>
    <w:p w14:paraId="734096B8" w14:textId="77777777" w:rsidR="0018498A" w:rsidRPr="00A95922" w:rsidRDefault="0018498A" w:rsidP="00487C34">
      <w:pPr>
        <w:numPr>
          <w:ilvl w:val="1"/>
          <w:numId w:val="12"/>
        </w:numPr>
        <w:spacing w:after="0" w:line="276" w:lineRule="auto"/>
        <w:contextualSpacing/>
        <w:rPr>
          <w:b/>
        </w:rPr>
      </w:pPr>
      <w:r w:rsidRPr="00A95922">
        <w:t>course description:</w:t>
      </w:r>
    </w:p>
    <w:p w14:paraId="0FE30EE0" w14:textId="77777777" w:rsidR="0018498A" w:rsidRPr="00A95922" w:rsidRDefault="0018498A" w:rsidP="00487C34">
      <w:pPr>
        <w:numPr>
          <w:ilvl w:val="1"/>
          <w:numId w:val="12"/>
        </w:numPr>
        <w:spacing w:after="0" w:line="276" w:lineRule="auto"/>
        <w:contextualSpacing/>
        <w:rPr>
          <w:b/>
        </w:rPr>
      </w:pPr>
      <w:r w:rsidRPr="00A95922">
        <w:t>other:</w:t>
      </w:r>
      <w:r w:rsidRPr="00A95922">
        <w:tab/>
      </w:r>
      <w:r w:rsidRPr="00A95922">
        <w:br/>
      </w:r>
    </w:p>
    <w:p w14:paraId="14BE6EEF" w14:textId="77777777" w:rsidR="0018498A" w:rsidRPr="00A95922" w:rsidRDefault="0018498A" w:rsidP="00487C34">
      <w:pPr>
        <w:numPr>
          <w:ilvl w:val="0"/>
          <w:numId w:val="12"/>
        </w:numPr>
        <w:spacing w:after="0" w:line="276" w:lineRule="auto"/>
        <w:contextualSpacing/>
        <w:rPr>
          <w:b/>
        </w:rPr>
      </w:pPr>
      <w:r w:rsidRPr="00A95922">
        <w:rPr>
          <w:b/>
        </w:rPr>
        <w:t>Rationale for revision of course:</w:t>
      </w:r>
      <w:r w:rsidRPr="00A95922">
        <w:rPr>
          <w:b/>
        </w:rPr>
        <w:tab/>
      </w:r>
      <w:r w:rsidRPr="00A95922">
        <w:t>The change in course number is to more accurately group thematically similar classes in our graduate curriculum. This should help simplify faculty advising and student course planning.</w:t>
      </w:r>
    </w:p>
    <w:p w14:paraId="68B28C35" w14:textId="77777777" w:rsidR="0018498A" w:rsidRPr="00A95922" w:rsidRDefault="0018498A" w:rsidP="00D14AF7">
      <w:pPr>
        <w:spacing w:after="0"/>
        <w:contextualSpacing/>
        <w:rPr>
          <w:b/>
        </w:rPr>
      </w:pPr>
    </w:p>
    <w:p w14:paraId="24B9AEBD" w14:textId="77777777" w:rsidR="0018498A" w:rsidRPr="00A95922" w:rsidRDefault="0018498A" w:rsidP="00487C34">
      <w:pPr>
        <w:numPr>
          <w:ilvl w:val="0"/>
          <w:numId w:val="12"/>
        </w:numPr>
        <w:spacing w:after="0" w:line="276" w:lineRule="auto"/>
        <w:contextualSpacing/>
      </w:pPr>
      <w:r w:rsidRPr="00A95922">
        <w:rPr>
          <w:b/>
        </w:rPr>
        <w:t>Term of implementation:</w:t>
      </w:r>
      <w:r w:rsidRPr="00A95922">
        <w:rPr>
          <w:b/>
        </w:rPr>
        <w:tab/>
      </w:r>
      <w:r w:rsidRPr="00A95922">
        <w:t>Fall 2018</w:t>
      </w:r>
    </w:p>
    <w:p w14:paraId="02714834" w14:textId="77777777" w:rsidR="0018498A" w:rsidRPr="00A95922" w:rsidRDefault="0018498A" w:rsidP="00D14AF7">
      <w:pPr>
        <w:spacing w:after="0"/>
        <w:contextualSpacing/>
        <w:rPr>
          <w:b/>
        </w:rPr>
      </w:pPr>
    </w:p>
    <w:p w14:paraId="4EEBA791" w14:textId="77777777" w:rsidR="0018498A" w:rsidRPr="00A95922" w:rsidRDefault="0018498A" w:rsidP="00487C34">
      <w:pPr>
        <w:numPr>
          <w:ilvl w:val="0"/>
          <w:numId w:val="12"/>
        </w:numPr>
        <w:spacing w:after="0" w:line="276" w:lineRule="auto"/>
        <w:contextualSpacing/>
        <w:rPr>
          <w:b/>
        </w:rPr>
      </w:pPr>
      <w:r w:rsidRPr="00A95922">
        <w:rPr>
          <w:b/>
        </w:rPr>
        <w:t>Dates of committee approvals:</w:t>
      </w:r>
    </w:p>
    <w:p w14:paraId="418833C1" w14:textId="77777777" w:rsidR="0018498A" w:rsidRPr="00A95922" w:rsidRDefault="0018498A" w:rsidP="00D14AF7">
      <w:pPr>
        <w:spacing w:after="0"/>
        <w:rPr>
          <w:b/>
        </w:rPr>
      </w:pPr>
    </w:p>
    <w:tbl>
      <w:tblPr>
        <w:tblStyle w:val="TableGrid112"/>
        <w:tblW w:w="0" w:type="auto"/>
        <w:tblInd w:w="360" w:type="dxa"/>
        <w:tblCellMar>
          <w:left w:w="0" w:type="dxa"/>
          <w:right w:w="115" w:type="dxa"/>
        </w:tblCellMar>
        <w:tblLook w:val="04A0" w:firstRow="1" w:lastRow="0" w:firstColumn="1" w:lastColumn="0" w:noHBand="0" w:noVBand="1"/>
      </w:tblPr>
      <w:tblGrid>
        <w:gridCol w:w="5987"/>
        <w:gridCol w:w="3128"/>
      </w:tblGrid>
      <w:tr w:rsidR="0018498A" w:rsidRPr="00A95922" w14:paraId="51E565C7" w14:textId="77777777" w:rsidTr="00FA4148">
        <w:trPr>
          <w:trHeight w:val="374"/>
        </w:trPr>
        <w:tc>
          <w:tcPr>
            <w:tcW w:w="5987" w:type="dxa"/>
            <w:tcBorders>
              <w:top w:val="nil"/>
              <w:left w:val="nil"/>
              <w:bottom w:val="nil"/>
              <w:right w:val="nil"/>
            </w:tcBorders>
            <w:vAlign w:val="bottom"/>
          </w:tcPr>
          <w:p w14:paraId="213647EF" w14:textId="77777777" w:rsidR="0018498A" w:rsidRPr="00A95922" w:rsidRDefault="0018498A" w:rsidP="00D14AF7">
            <w:pPr>
              <w:rPr>
                <w:rFonts w:eastAsia="Calibri"/>
              </w:rPr>
            </w:pPr>
            <w:r w:rsidRPr="00A95922">
              <w:rPr>
                <w:rFonts w:eastAsia="Calibri"/>
              </w:rPr>
              <w:t>Department</w:t>
            </w:r>
          </w:p>
        </w:tc>
        <w:tc>
          <w:tcPr>
            <w:tcW w:w="3128" w:type="dxa"/>
            <w:tcBorders>
              <w:top w:val="nil"/>
              <w:left w:val="nil"/>
              <w:bottom w:val="single" w:sz="4" w:space="0" w:color="auto"/>
              <w:right w:val="nil"/>
            </w:tcBorders>
          </w:tcPr>
          <w:p w14:paraId="3A7266FA" w14:textId="77777777" w:rsidR="0018498A" w:rsidRPr="00A95922" w:rsidRDefault="0018498A" w:rsidP="00D14AF7">
            <w:pPr>
              <w:rPr>
                <w:rFonts w:eastAsia="Calibri"/>
                <w:b/>
              </w:rPr>
            </w:pPr>
            <w:r w:rsidRPr="00A95922">
              <w:rPr>
                <w:rFonts w:eastAsia="Calibri"/>
                <w:b/>
              </w:rPr>
              <w:t>02/27/2017</w:t>
            </w:r>
          </w:p>
        </w:tc>
      </w:tr>
      <w:tr w:rsidR="0018498A" w:rsidRPr="00A95922" w14:paraId="4C38E02A" w14:textId="77777777" w:rsidTr="00FA4148">
        <w:trPr>
          <w:trHeight w:val="374"/>
        </w:trPr>
        <w:tc>
          <w:tcPr>
            <w:tcW w:w="5987" w:type="dxa"/>
            <w:tcBorders>
              <w:top w:val="nil"/>
              <w:left w:val="nil"/>
              <w:bottom w:val="nil"/>
              <w:right w:val="nil"/>
            </w:tcBorders>
            <w:vAlign w:val="bottom"/>
          </w:tcPr>
          <w:p w14:paraId="687E5EC7" w14:textId="77777777" w:rsidR="0018498A" w:rsidRPr="00A95922" w:rsidRDefault="0018498A" w:rsidP="00D14AF7">
            <w:pPr>
              <w:rPr>
                <w:rFonts w:eastAsia="Calibri"/>
              </w:rPr>
            </w:pPr>
            <w:r w:rsidRPr="00A95922">
              <w:rPr>
                <w:rFonts w:eastAsia="Calibri"/>
              </w:rPr>
              <w:t xml:space="preserve">Potter College Curriculum Committee </w:t>
            </w:r>
          </w:p>
        </w:tc>
        <w:tc>
          <w:tcPr>
            <w:tcW w:w="3128" w:type="dxa"/>
            <w:tcBorders>
              <w:top w:val="nil"/>
              <w:left w:val="nil"/>
              <w:bottom w:val="single" w:sz="4" w:space="0" w:color="auto"/>
              <w:right w:val="nil"/>
            </w:tcBorders>
          </w:tcPr>
          <w:p w14:paraId="5306F02D" w14:textId="77777777" w:rsidR="0018498A" w:rsidRPr="00A95922" w:rsidRDefault="0018498A" w:rsidP="00D14AF7">
            <w:pPr>
              <w:rPr>
                <w:rFonts w:eastAsia="Calibri"/>
                <w:b/>
                <w:u w:val="single"/>
              </w:rPr>
            </w:pPr>
            <w:r w:rsidRPr="00C9489B">
              <w:rPr>
                <w:rFonts w:eastAsia="Calibri"/>
                <w:b/>
              </w:rPr>
              <w:t>04/06/2017</w:t>
            </w:r>
          </w:p>
        </w:tc>
      </w:tr>
      <w:tr w:rsidR="0018498A" w:rsidRPr="00A95922" w14:paraId="0EA2E56D" w14:textId="77777777" w:rsidTr="00FA4148">
        <w:trPr>
          <w:trHeight w:val="374"/>
        </w:trPr>
        <w:tc>
          <w:tcPr>
            <w:tcW w:w="5987" w:type="dxa"/>
            <w:tcBorders>
              <w:top w:val="nil"/>
              <w:left w:val="nil"/>
              <w:bottom w:val="nil"/>
              <w:right w:val="nil"/>
            </w:tcBorders>
            <w:vAlign w:val="bottom"/>
          </w:tcPr>
          <w:p w14:paraId="3CFC81BA" w14:textId="77777777" w:rsidR="0018498A" w:rsidRPr="00A95922" w:rsidRDefault="0018498A" w:rsidP="00D14AF7">
            <w:pPr>
              <w:rPr>
                <w:rFonts w:eastAsia="Calibri"/>
              </w:rPr>
            </w:pPr>
            <w:r w:rsidRPr="00A95922">
              <w:rPr>
                <w:rFonts w:eastAsia="Calibri"/>
              </w:rPr>
              <w:t>Professional Education Council (if applicable)</w:t>
            </w:r>
          </w:p>
        </w:tc>
        <w:tc>
          <w:tcPr>
            <w:tcW w:w="3128" w:type="dxa"/>
            <w:tcBorders>
              <w:top w:val="single" w:sz="4" w:space="0" w:color="auto"/>
              <w:left w:val="nil"/>
              <w:bottom w:val="single" w:sz="4" w:space="0" w:color="auto"/>
              <w:right w:val="nil"/>
            </w:tcBorders>
          </w:tcPr>
          <w:p w14:paraId="3E098793" w14:textId="77777777" w:rsidR="0018498A" w:rsidRPr="00A95922" w:rsidRDefault="0018498A" w:rsidP="00D14AF7">
            <w:pPr>
              <w:rPr>
                <w:rFonts w:eastAsia="Calibri"/>
                <w:b/>
                <w:u w:val="single"/>
              </w:rPr>
            </w:pPr>
          </w:p>
        </w:tc>
      </w:tr>
      <w:tr w:rsidR="0018498A" w:rsidRPr="00A95922" w14:paraId="5AE5C65C" w14:textId="77777777" w:rsidTr="00FA4148">
        <w:trPr>
          <w:trHeight w:val="374"/>
        </w:trPr>
        <w:tc>
          <w:tcPr>
            <w:tcW w:w="5987" w:type="dxa"/>
            <w:tcBorders>
              <w:top w:val="nil"/>
              <w:left w:val="nil"/>
              <w:bottom w:val="nil"/>
              <w:right w:val="nil"/>
            </w:tcBorders>
            <w:vAlign w:val="bottom"/>
          </w:tcPr>
          <w:p w14:paraId="1A4843F7" w14:textId="77777777" w:rsidR="0018498A" w:rsidRPr="00A95922" w:rsidRDefault="0018498A" w:rsidP="00D14AF7">
            <w:pPr>
              <w:rPr>
                <w:rFonts w:eastAsia="Calibri"/>
              </w:rPr>
            </w:pPr>
            <w:r w:rsidRPr="00892D71">
              <w:rPr>
                <w:rFonts w:eastAsia="Calibri"/>
              </w:rPr>
              <w:t>Graduate Council Curriculum Committee</w:t>
            </w:r>
            <w:r w:rsidRPr="00892D71">
              <w:rPr>
                <w:rFonts w:eastAsia="Calibri"/>
              </w:rPr>
              <w:tab/>
            </w:r>
          </w:p>
        </w:tc>
        <w:tc>
          <w:tcPr>
            <w:tcW w:w="3128" w:type="dxa"/>
            <w:tcBorders>
              <w:top w:val="single" w:sz="4" w:space="0" w:color="auto"/>
              <w:left w:val="nil"/>
              <w:bottom w:val="single" w:sz="4" w:space="0" w:color="auto"/>
              <w:right w:val="nil"/>
            </w:tcBorders>
          </w:tcPr>
          <w:p w14:paraId="61642B80" w14:textId="77777777" w:rsidR="0018498A" w:rsidRDefault="0018498A" w:rsidP="00D14AF7">
            <w:pPr>
              <w:rPr>
                <w:rFonts w:eastAsia="Calibri"/>
                <w:b/>
              </w:rPr>
            </w:pPr>
            <w:r w:rsidRPr="00892D71">
              <w:rPr>
                <w:rFonts w:eastAsia="Calibri"/>
              </w:rPr>
              <w:t>5/1/2017</w:t>
            </w:r>
          </w:p>
        </w:tc>
      </w:tr>
      <w:tr w:rsidR="0018498A" w:rsidRPr="00A95922" w14:paraId="5D842C3E" w14:textId="77777777" w:rsidTr="00FA4148">
        <w:trPr>
          <w:trHeight w:val="374"/>
        </w:trPr>
        <w:tc>
          <w:tcPr>
            <w:tcW w:w="5987" w:type="dxa"/>
            <w:tcBorders>
              <w:top w:val="nil"/>
              <w:left w:val="nil"/>
              <w:bottom w:val="nil"/>
              <w:right w:val="nil"/>
            </w:tcBorders>
            <w:vAlign w:val="bottom"/>
          </w:tcPr>
          <w:p w14:paraId="3BF790BD" w14:textId="77777777" w:rsidR="0018498A" w:rsidRPr="00A95922" w:rsidRDefault="0018498A" w:rsidP="00D14AF7">
            <w:pPr>
              <w:rPr>
                <w:rFonts w:eastAsia="Calibri"/>
              </w:rPr>
            </w:pPr>
            <w:r w:rsidRPr="00A95922">
              <w:rPr>
                <w:rFonts w:eastAsia="Calibri"/>
              </w:rPr>
              <w:t xml:space="preserve">Graduate Council </w:t>
            </w:r>
          </w:p>
        </w:tc>
        <w:tc>
          <w:tcPr>
            <w:tcW w:w="3128" w:type="dxa"/>
            <w:tcBorders>
              <w:top w:val="single" w:sz="4" w:space="0" w:color="auto"/>
              <w:left w:val="nil"/>
              <w:bottom w:val="single" w:sz="4" w:space="0" w:color="auto"/>
              <w:right w:val="nil"/>
            </w:tcBorders>
          </w:tcPr>
          <w:p w14:paraId="237869EB" w14:textId="77777777" w:rsidR="0018498A" w:rsidRPr="00A95922" w:rsidRDefault="0018498A" w:rsidP="00D14AF7">
            <w:pPr>
              <w:rPr>
                <w:rFonts w:eastAsia="Calibri"/>
                <w:b/>
                <w:u w:val="single"/>
              </w:rPr>
            </w:pPr>
          </w:p>
        </w:tc>
      </w:tr>
      <w:tr w:rsidR="0018498A" w:rsidRPr="00A95922" w14:paraId="73F8CFAF" w14:textId="77777777" w:rsidTr="00FA4148">
        <w:trPr>
          <w:trHeight w:val="374"/>
        </w:trPr>
        <w:tc>
          <w:tcPr>
            <w:tcW w:w="5987" w:type="dxa"/>
            <w:tcBorders>
              <w:top w:val="nil"/>
              <w:left w:val="nil"/>
              <w:bottom w:val="nil"/>
              <w:right w:val="nil"/>
            </w:tcBorders>
            <w:vAlign w:val="bottom"/>
          </w:tcPr>
          <w:p w14:paraId="32A2387E" w14:textId="77777777" w:rsidR="0018498A" w:rsidRPr="00A95922" w:rsidRDefault="0018498A" w:rsidP="00D14AF7">
            <w:pPr>
              <w:rPr>
                <w:rFonts w:eastAsia="Calibri"/>
              </w:rPr>
            </w:pPr>
            <w:r w:rsidRPr="00A95922">
              <w:rPr>
                <w:rFonts w:eastAsia="Calibri"/>
              </w:rPr>
              <w:t>University Senate</w:t>
            </w:r>
          </w:p>
        </w:tc>
        <w:tc>
          <w:tcPr>
            <w:tcW w:w="3128" w:type="dxa"/>
            <w:tcBorders>
              <w:top w:val="single" w:sz="4" w:space="0" w:color="auto"/>
              <w:left w:val="nil"/>
              <w:bottom w:val="single" w:sz="4" w:space="0" w:color="auto"/>
              <w:right w:val="nil"/>
            </w:tcBorders>
          </w:tcPr>
          <w:p w14:paraId="145DF7D1" w14:textId="77777777" w:rsidR="0018498A" w:rsidRPr="00A95922" w:rsidRDefault="0018498A" w:rsidP="00D14AF7">
            <w:pPr>
              <w:rPr>
                <w:rFonts w:eastAsia="Calibri"/>
                <w:b/>
                <w:u w:val="single"/>
              </w:rPr>
            </w:pPr>
          </w:p>
        </w:tc>
      </w:tr>
    </w:tbl>
    <w:p w14:paraId="2B4466B5" w14:textId="77777777" w:rsidR="0018498A" w:rsidRPr="00A95922" w:rsidRDefault="0018498A" w:rsidP="00D14AF7">
      <w:pPr>
        <w:spacing w:after="0"/>
        <w:rPr>
          <w:rFonts w:eastAsia="Calibri"/>
        </w:rPr>
      </w:pPr>
      <w:r w:rsidRPr="00A95922">
        <w:rPr>
          <w:b/>
        </w:rPr>
        <w:tab/>
      </w:r>
    </w:p>
    <w:p w14:paraId="7A250A96" w14:textId="77777777" w:rsidR="0018498A" w:rsidRPr="00A95922" w:rsidRDefault="0018498A" w:rsidP="00D14AF7">
      <w:pPr>
        <w:spacing w:after="0"/>
        <w:contextualSpacing/>
        <w:rPr>
          <w:rFonts w:eastAsia="Calibri"/>
          <w:i/>
        </w:rPr>
      </w:pPr>
      <w:r w:rsidRPr="00A95922">
        <w:rPr>
          <w:rFonts w:eastAsia="Calibri"/>
          <w:i/>
        </w:rPr>
        <w:t xml:space="preserve">*Course revision proposals require a </w:t>
      </w:r>
      <w:r w:rsidRPr="00A95922">
        <w:rPr>
          <w:rFonts w:eastAsia="Calibri"/>
          <w:i/>
          <w:u w:val="single"/>
        </w:rPr>
        <w:t>Course Inventory Form</w:t>
      </w:r>
      <w:r w:rsidRPr="00A95922">
        <w:rPr>
          <w:rFonts w:eastAsia="Calibri"/>
          <w:i/>
        </w:rPr>
        <w:t xml:space="preserve"> be submitted by the College Dean’s office to the Office of the Registrar.</w:t>
      </w:r>
    </w:p>
    <w:p w14:paraId="7A141EB7" w14:textId="77777777" w:rsidR="0018498A" w:rsidRPr="00482D38" w:rsidRDefault="00121AEB" w:rsidP="00D14AF7">
      <w:pPr>
        <w:spacing w:after="0"/>
        <w:contextualSpacing/>
        <w:rPr>
          <w:rFonts w:eastAsia="Calibri"/>
        </w:rPr>
      </w:pPr>
      <w:hyperlink w:anchor="top" w:history="1">
        <w:r w:rsidR="0018498A" w:rsidRPr="008827DF">
          <w:rPr>
            <w:rStyle w:val="Hyperlink"/>
            <w:rFonts w:eastAsia="Calibri"/>
          </w:rPr>
          <w:t>Back to Top</w:t>
        </w:r>
      </w:hyperlink>
    </w:p>
    <w:p w14:paraId="70EB46FE" w14:textId="77777777" w:rsidR="0018498A" w:rsidRPr="00A95922" w:rsidRDefault="0018498A" w:rsidP="00D14AF7">
      <w:pPr>
        <w:spacing w:after="0"/>
        <w:jc w:val="center"/>
        <w:rPr>
          <w:b/>
        </w:rPr>
      </w:pPr>
      <w:r w:rsidRPr="00A95922">
        <w:rPr>
          <w:rFonts w:eastAsia="Calibri"/>
        </w:rPr>
        <w:br w:type="column"/>
      </w:r>
      <w:r w:rsidRPr="00A95922">
        <w:rPr>
          <w:b/>
        </w:rPr>
        <w:lastRenderedPageBreak/>
        <w:t>Revise a Course</w:t>
      </w:r>
    </w:p>
    <w:p w14:paraId="0D0F6980" w14:textId="77777777" w:rsidR="0018498A" w:rsidRPr="00A95922" w:rsidRDefault="0018498A" w:rsidP="0018498A">
      <w:pPr>
        <w:jc w:val="center"/>
        <w:rPr>
          <w:b/>
        </w:rPr>
      </w:pPr>
      <w:r w:rsidRPr="00A95922">
        <w:rPr>
          <w:b/>
        </w:rPr>
        <w:t>(Action)</w:t>
      </w:r>
    </w:p>
    <w:p w14:paraId="234F0448" w14:textId="77777777" w:rsidR="0018498A" w:rsidRPr="00A95922" w:rsidRDefault="0018498A" w:rsidP="00D14AF7">
      <w:pPr>
        <w:spacing w:after="0"/>
      </w:pPr>
      <w:r w:rsidRPr="00A95922">
        <w:t>Date:</w:t>
      </w:r>
      <w:r w:rsidRPr="00A95922">
        <w:tab/>
      </w:r>
      <w:r w:rsidRPr="00A95922">
        <w:tab/>
      </w:r>
      <w:r w:rsidRPr="00A95922">
        <w:tab/>
      </w:r>
      <w:r w:rsidRPr="00A95922">
        <w:tab/>
      </w:r>
      <w:r w:rsidRPr="00A95922">
        <w:tab/>
      </w:r>
      <w:r w:rsidRPr="00A95922">
        <w:tab/>
        <w:t>02/27/2017</w:t>
      </w:r>
    </w:p>
    <w:p w14:paraId="2963FB26" w14:textId="77777777" w:rsidR="0018498A" w:rsidRPr="00A95922" w:rsidRDefault="0018498A" w:rsidP="00D14AF7">
      <w:pPr>
        <w:spacing w:after="0"/>
      </w:pPr>
      <w:r w:rsidRPr="00A95922">
        <w:t xml:space="preserve">College, Department: </w:t>
      </w:r>
      <w:r w:rsidRPr="00A95922">
        <w:tab/>
      </w:r>
      <w:r w:rsidRPr="00A95922">
        <w:tab/>
      </w:r>
      <w:r w:rsidRPr="00A95922">
        <w:tab/>
      </w:r>
      <w:r w:rsidRPr="00A95922">
        <w:tab/>
        <w:t>Potter College of Arts and Letters, Political Science</w:t>
      </w:r>
    </w:p>
    <w:p w14:paraId="7BA6B518" w14:textId="77777777" w:rsidR="0018498A" w:rsidRPr="00A95922" w:rsidRDefault="0018498A" w:rsidP="00D14AF7">
      <w:pPr>
        <w:spacing w:after="0"/>
      </w:pPr>
      <w:r w:rsidRPr="00A95922">
        <w:t>Contact Person:  Name, email, phone</w:t>
      </w:r>
      <w:r w:rsidRPr="00A95922">
        <w:tab/>
      </w:r>
      <w:r w:rsidRPr="00A95922">
        <w:tab/>
        <w:t>Daniel Boden</w:t>
      </w:r>
    </w:p>
    <w:p w14:paraId="457E672F" w14:textId="77777777" w:rsidR="0018498A" w:rsidRPr="00A95922" w:rsidRDefault="0018498A" w:rsidP="00D14AF7">
      <w:pPr>
        <w:spacing w:after="0"/>
      </w:pPr>
      <w:r w:rsidRPr="00A95922">
        <w:tab/>
      </w:r>
      <w:r w:rsidRPr="00A95922">
        <w:tab/>
      </w:r>
      <w:r w:rsidRPr="00A95922">
        <w:tab/>
      </w:r>
      <w:r w:rsidRPr="00A95922">
        <w:tab/>
      </w:r>
      <w:r w:rsidRPr="00A95922">
        <w:tab/>
      </w:r>
      <w:r w:rsidRPr="00A95922">
        <w:tab/>
      </w:r>
      <w:hyperlink r:id="rId23" w:history="1">
        <w:r w:rsidRPr="00A95922">
          <w:rPr>
            <w:color w:val="0563C1"/>
            <w:u w:val="single"/>
          </w:rPr>
          <w:t>daniel.boden@wku.edu</w:t>
        </w:r>
      </w:hyperlink>
    </w:p>
    <w:p w14:paraId="1D494D85" w14:textId="77777777" w:rsidR="0018498A" w:rsidRPr="00A95922" w:rsidRDefault="0018498A" w:rsidP="0018498A">
      <w:r w:rsidRPr="00A95922">
        <w:tab/>
      </w:r>
      <w:r w:rsidRPr="00A95922">
        <w:tab/>
      </w:r>
      <w:r w:rsidRPr="00A95922">
        <w:tab/>
      </w:r>
      <w:r w:rsidRPr="00A95922">
        <w:tab/>
      </w:r>
      <w:r w:rsidRPr="00A95922">
        <w:tab/>
      </w:r>
      <w:r w:rsidRPr="00A95922">
        <w:tab/>
        <w:t>270-745-3657</w:t>
      </w:r>
    </w:p>
    <w:p w14:paraId="202F99D2" w14:textId="77777777" w:rsidR="0018498A" w:rsidRPr="00A95922" w:rsidRDefault="0018498A" w:rsidP="00487C34">
      <w:pPr>
        <w:numPr>
          <w:ilvl w:val="0"/>
          <w:numId w:val="13"/>
        </w:numPr>
        <w:spacing w:after="200" w:line="276" w:lineRule="auto"/>
        <w:contextualSpacing/>
        <w:rPr>
          <w:b/>
        </w:rPr>
      </w:pPr>
      <w:r w:rsidRPr="00A95922">
        <w:rPr>
          <w:b/>
        </w:rPr>
        <w:t>Identification of course</w:t>
      </w:r>
    </w:p>
    <w:p w14:paraId="5D2CD119" w14:textId="77777777" w:rsidR="0018498A" w:rsidRPr="00A95922" w:rsidRDefault="0018498A" w:rsidP="00487C34">
      <w:pPr>
        <w:numPr>
          <w:ilvl w:val="1"/>
          <w:numId w:val="15"/>
        </w:numPr>
        <w:spacing w:after="200" w:line="276" w:lineRule="auto"/>
        <w:contextualSpacing/>
      </w:pPr>
      <w:r w:rsidRPr="00A95922">
        <w:t xml:space="preserve">Course prefix (subject area) and number:  </w:t>
      </w:r>
      <w:r w:rsidRPr="00A95922">
        <w:tab/>
        <w:t>PS 538</w:t>
      </w:r>
    </w:p>
    <w:p w14:paraId="1B5E94AF" w14:textId="77777777" w:rsidR="0018498A" w:rsidRPr="00A95922" w:rsidRDefault="0018498A" w:rsidP="00487C34">
      <w:pPr>
        <w:numPr>
          <w:ilvl w:val="1"/>
          <w:numId w:val="15"/>
        </w:numPr>
        <w:spacing w:after="200" w:line="276" w:lineRule="auto"/>
        <w:contextualSpacing/>
      </w:pPr>
      <w:r w:rsidRPr="00A95922">
        <w:t>Course title:</w:t>
      </w:r>
      <w:r w:rsidRPr="00A95922">
        <w:tab/>
      </w:r>
      <w:r w:rsidRPr="00A95922">
        <w:tab/>
      </w:r>
      <w:r w:rsidRPr="00A95922">
        <w:tab/>
      </w:r>
      <w:r w:rsidRPr="00A95922">
        <w:tab/>
      </w:r>
      <w:r w:rsidRPr="00A95922">
        <w:tab/>
        <w:t>Ethics and Bureaucracy</w:t>
      </w:r>
    </w:p>
    <w:p w14:paraId="167AC6EF" w14:textId="77777777" w:rsidR="0018498A" w:rsidRPr="00A95922" w:rsidRDefault="0018498A" w:rsidP="00487C34">
      <w:pPr>
        <w:numPr>
          <w:ilvl w:val="0"/>
          <w:numId w:val="13"/>
        </w:numPr>
        <w:spacing w:after="200" w:line="276" w:lineRule="auto"/>
        <w:contextualSpacing/>
        <w:rPr>
          <w:b/>
        </w:rPr>
      </w:pPr>
      <w:r w:rsidRPr="00A95922">
        <w:rPr>
          <w:b/>
        </w:rPr>
        <w:t xml:space="preserve">Proposed change(s): </w:t>
      </w:r>
      <w:r w:rsidRPr="00A95922">
        <w:rPr>
          <w:b/>
        </w:rPr>
        <w:tab/>
      </w:r>
    </w:p>
    <w:p w14:paraId="7F2E6BA1" w14:textId="77777777" w:rsidR="0018498A" w:rsidRPr="00A95922" w:rsidRDefault="0018498A" w:rsidP="00487C34">
      <w:pPr>
        <w:numPr>
          <w:ilvl w:val="1"/>
          <w:numId w:val="13"/>
        </w:numPr>
        <w:spacing w:after="200" w:line="276" w:lineRule="auto"/>
        <w:contextualSpacing/>
      </w:pPr>
      <w:r w:rsidRPr="00A95922">
        <w:t>course number:</w:t>
      </w:r>
      <w:r w:rsidRPr="00A95922">
        <w:tab/>
      </w:r>
      <w:r w:rsidRPr="00A95922">
        <w:tab/>
      </w:r>
      <w:r w:rsidRPr="00A95922">
        <w:tab/>
      </w:r>
      <w:r w:rsidRPr="00A95922">
        <w:tab/>
        <w:t>538</w:t>
      </w:r>
    </w:p>
    <w:p w14:paraId="32E3F128" w14:textId="77777777" w:rsidR="0018498A" w:rsidRPr="00A95922" w:rsidRDefault="0018498A" w:rsidP="00487C34">
      <w:pPr>
        <w:numPr>
          <w:ilvl w:val="1"/>
          <w:numId w:val="13"/>
        </w:numPr>
        <w:spacing w:after="200" w:line="276" w:lineRule="auto"/>
        <w:contextualSpacing/>
      </w:pPr>
      <w:r w:rsidRPr="00A95922">
        <w:t>course title:</w:t>
      </w:r>
      <w:r w:rsidRPr="00A95922">
        <w:tab/>
      </w:r>
      <w:r w:rsidRPr="00A95922">
        <w:tab/>
      </w:r>
      <w:r w:rsidRPr="00A95922">
        <w:tab/>
      </w:r>
      <w:r w:rsidRPr="00A95922">
        <w:tab/>
      </w:r>
      <w:r w:rsidRPr="00A95922">
        <w:tab/>
        <w:t>Public Service Ethics</w:t>
      </w:r>
    </w:p>
    <w:p w14:paraId="6DA75422" w14:textId="77777777" w:rsidR="0018498A" w:rsidRPr="00A95922" w:rsidRDefault="0018498A" w:rsidP="00487C34">
      <w:pPr>
        <w:numPr>
          <w:ilvl w:val="1"/>
          <w:numId w:val="13"/>
        </w:numPr>
        <w:spacing w:after="200" w:line="276" w:lineRule="auto"/>
        <w:contextualSpacing/>
      </w:pPr>
      <w:r w:rsidRPr="00A95922">
        <w:t>credit hours:</w:t>
      </w:r>
    </w:p>
    <w:p w14:paraId="47539CEE" w14:textId="77777777" w:rsidR="0018498A" w:rsidRPr="00A95922" w:rsidRDefault="0018498A" w:rsidP="00487C34">
      <w:pPr>
        <w:numPr>
          <w:ilvl w:val="1"/>
          <w:numId w:val="13"/>
        </w:numPr>
        <w:spacing w:after="200" w:line="276" w:lineRule="auto"/>
        <w:contextualSpacing/>
      </w:pPr>
      <w:r w:rsidRPr="00A95922">
        <w:t>grade type:</w:t>
      </w:r>
    </w:p>
    <w:p w14:paraId="6DB8249C" w14:textId="77777777" w:rsidR="0018498A" w:rsidRPr="00A95922" w:rsidRDefault="0018498A" w:rsidP="00487C34">
      <w:pPr>
        <w:numPr>
          <w:ilvl w:val="1"/>
          <w:numId w:val="13"/>
        </w:numPr>
        <w:spacing w:after="200" w:line="276" w:lineRule="auto"/>
        <w:contextualSpacing/>
      </w:pPr>
      <w:r w:rsidRPr="00A95922">
        <w:t>prerequisites:</w:t>
      </w:r>
    </w:p>
    <w:p w14:paraId="4C615FD2" w14:textId="77777777" w:rsidR="0018498A" w:rsidRPr="00A95922" w:rsidRDefault="0018498A" w:rsidP="00487C34">
      <w:pPr>
        <w:numPr>
          <w:ilvl w:val="1"/>
          <w:numId w:val="13"/>
        </w:numPr>
        <w:spacing w:after="200" w:line="276" w:lineRule="auto"/>
        <w:contextualSpacing/>
      </w:pPr>
      <w:r w:rsidRPr="00A95922">
        <w:t xml:space="preserve">corequisites:  </w:t>
      </w:r>
    </w:p>
    <w:p w14:paraId="4EA5CB89" w14:textId="77777777" w:rsidR="0018498A" w:rsidRPr="00A95922" w:rsidRDefault="0018498A" w:rsidP="00487C34">
      <w:pPr>
        <w:numPr>
          <w:ilvl w:val="1"/>
          <w:numId w:val="13"/>
        </w:numPr>
        <w:spacing w:after="200" w:line="276" w:lineRule="auto"/>
        <w:contextualSpacing/>
        <w:rPr>
          <w:b/>
        </w:rPr>
      </w:pPr>
      <w:r w:rsidRPr="00A95922">
        <w:t>course description:</w:t>
      </w:r>
    </w:p>
    <w:p w14:paraId="497E3537" w14:textId="77777777" w:rsidR="0018498A" w:rsidRPr="00A95922" w:rsidRDefault="0018498A" w:rsidP="00487C34">
      <w:pPr>
        <w:numPr>
          <w:ilvl w:val="1"/>
          <w:numId w:val="13"/>
        </w:numPr>
        <w:spacing w:after="200" w:line="276" w:lineRule="auto"/>
        <w:contextualSpacing/>
        <w:rPr>
          <w:b/>
        </w:rPr>
      </w:pPr>
      <w:r w:rsidRPr="00A95922">
        <w:t>other:</w:t>
      </w:r>
      <w:r w:rsidRPr="00A95922">
        <w:tab/>
      </w:r>
    </w:p>
    <w:p w14:paraId="09CC4EC8" w14:textId="77777777" w:rsidR="0018498A" w:rsidRPr="00A95922" w:rsidRDefault="0018498A" w:rsidP="0018498A">
      <w:pPr>
        <w:ind w:left="1440"/>
        <w:contextualSpacing/>
        <w:rPr>
          <w:b/>
        </w:rPr>
      </w:pPr>
    </w:p>
    <w:p w14:paraId="7DF7134A" w14:textId="77777777" w:rsidR="0018498A" w:rsidRPr="00A95922" w:rsidRDefault="0018498A" w:rsidP="00487C34">
      <w:pPr>
        <w:numPr>
          <w:ilvl w:val="0"/>
          <w:numId w:val="13"/>
        </w:numPr>
        <w:spacing w:after="200" w:line="276" w:lineRule="auto"/>
        <w:contextualSpacing/>
        <w:rPr>
          <w:b/>
        </w:rPr>
      </w:pPr>
      <w:r w:rsidRPr="00A95922">
        <w:rPr>
          <w:b/>
        </w:rPr>
        <w:t>Rationale for revision of course:</w:t>
      </w:r>
      <w:r w:rsidRPr="00A95922">
        <w:rPr>
          <w:b/>
        </w:rPr>
        <w:tab/>
      </w:r>
      <w:r w:rsidRPr="00A95922">
        <w:t xml:space="preserve">The change in course title is motivated by a need to consistent with evolving standards </w:t>
      </w:r>
      <w:r w:rsidRPr="00A95922">
        <w:rPr>
          <w:rFonts w:eastAsia="Calibri"/>
        </w:rPr>
        <w:t>suggested by our accrediting body--Network of Schools of Public Policy, Affairs, and Administration.</w:t>
      </w:r>
    </w:p>
    <w:p w14:paraId="0AABE669" w14:textId="77777777" w:rsidR="0018498A" w:rsidRPr="00A95922" w:rsidRDefault="0018498A" w:rsidP="0018498A">
      <w:pPr>
        <w:contextualSpacing/>
        <w:rPr>
          <w:b/>
        </w:rPr>
      </w:pPr>
    </w:p>
    <w:p w14:paraId="7FB30C9A" w14:textId="77777777" w:rsidR="0018498A" w:rsidRPr="00A95922" w:rsidRDefault="0018498A" w:rsidP="00487C34">
      <w:pPr>
        <w:numPr>
          <w:ilvl w:val="0"/>
          <w:numId w:val="13"/>
        </w:numPr>
        <w:spacing w:after="200" w:line="276" w:lineRule="auto"/>
        <w:contextualSpacing/>
      </w:pPr>
      <w:r w:rsidRPr="00A95922">
        <w:rPr>
          <w:b/>
        </w:rPr>
        <w:t>Term of implementation:</w:t>
      </w:r>
      <w:r w:rsidRPr="00A95922">
        <w:rPr>
          <w:b/>
        </w:rPr>
        <w:tab/>
      </w:r>
      <w:r w:rsidRPr="00A95922">
        <w:t>Fall 2018</w:t>
      </w:r>
    </w:p>
    <w:p w14:paraId="12F77492" w14:textId="77777777" w:rsidR="0018498A" w:rsidRPr="00A95922" w:rsidRDefault="0018498A" w:rsidP="00487C34">
      <w:pPr>
        <w:numPr>
          <w:ilvl w:val="0"/>
          <w:numId w:val="13"/>
        </w:numPr>
        <w:spacing w:after="200" w:line="276" w:lineRule="auto"/>
        <w:contextualSpacing/>
        <w:rPr>
          <w:b/>
        </w:rPr>
      </w:pPr>
      <w:r w:rsidRPr="00A95922">
        <w:rPr>
          <w:b/>
        </w:rPr>
        <w:t>Dates of committee approvals:</w:t>
      </w:r>
    </w:p>
    <w:tbl>
      <w:tblPr>
        <w:tblStyle w:val="TableGrid112"/>
        <w:tblW w:w="0" w:type="auto"/>
        <w:tblInd w:w="360" w:type="dxa"/>
        <w:tblCellMar>
          <w:left w:w="0" w:type="dxa"/>
          <w:right w:w="115" w:type="dxa"/>
        </w:tblCellMar>
        <w:tblLook w:val="04A0" w:firstRow="1" w:lastRow="0" w:firstColumn="1" w:lastColumn="0" w:noHBand="0" w:noVBand="1"/>
      </w:tblPr>
      <w:tblGrid>
        <w:gridCol w:w="5987"/>
        <w:gridCol w:w="3128"/>
      </w:tblGrid>
      <w:tr w:rsidR="0018498A" w:rsidRPr="00A95922" w14:paraId="5B156C16" w14:textId="77777777" w:rsidTr="00FA4148">
        <w:trPr>
          <w:trHeight w:val="374"/>
        </w:trPr>
        <w:tc>
          <w:tcPr>
            <w:tcW w:w="5987" w:type="dxa"/>
            <w:tcBorders>
              <w:top w:val="nil"/>
              <w:left w:val="nil"/>
              <w:bottom w:val="nil"/>
              <w:right w:val="nil"/>
            </w:tcBorders>
            <w:vAlign w:val="bottom"/>
          </w:tcPr>
          <w:p w14:paraId="3A3FCBFF" w14:textId="77777777" w:rsidR="0018498A" w:rsidRPr="00A95922" w:rsidRDefault="0018498A" w:rsidP="00FA4148">
            <w:pPr>
              <w:rPr>
                <w:rFonts w:eastAsia="Calibri"/>
              </w:rPr>
            </w:pPr>
            <w:r w:rsidRPr="00A95922">
              <w:rPr>
                <w:rFonts w:eastAsia="Calibri"/>
              </w:rPr>
              <w:t>Department</w:t>
            </w:r>
          </w:p>
        </w:tc>
        <w:tc>
          <w:tcPr>
            <w:tcW w:w="3128" w:type="dxa"/>
            <w:tcBorders>
              <w:top w:val="nil"/>
              <w:left w:val="nil"/>
              <w:bottom w:val="single" w:sz="4" w:space="0" w:color="auto"/>
              <w:right w:val="nil"/>
            </w:tcBorders>
          </w:tcPr>
          <w:p w14:paraId="3C81D000" w14:textId="77777777" w:rsidR="0018498A" w:rsidRPr="00A95922" w:rsidRDefault="0018498A" w:rsidP="00FA4148">
            <w:pPr>
              <w:rPr>
                <w:rFonts w:eastAsia="Calibri"/>
                <w:b/>
              </w:rPr>
            </w:pPr>
            <w:r w:rsidRPr="00A95922">
              <w:rPr>
                <w:rFonts w:eastAsia="Calibri"/>
                <w:b/>
              </w:rPr>
              <w:t>02/27/2017</w:t>
            </w:r>
          </w:p>
        </w:tc>
      </w:tr>
      <w:tr w:rsidR="0018498A" w:rsidRPr="00A95922" w14:paraId="0B6EAAE3" w14:textId="77777777" w:rsidTr="00FA4148">
        <w:trPr>
          <w:trHeight w:val="374"/>
        </w:trPr>
        <w:tc>
          <w:tcPr>
            <w:tcW w:w="5987" w:type="dxa"/>
            <w:tcBorders>
              <w:top w:val="nil"/>
              <w:left w:val="nil"/>
              <w:bottom w:val="nil"/>
              <w:right w:val="nil"/>
            </w:tcBorders>
            <w:vAlign w:val="bottom"/>
          </w:tcPr>
          <w:p w14:paraId="5FE06AE5" w14:textId="77777777" w:rsidR="0018498A" w:rsidRPr="00A95922" w:rsidRDefault="0018498A" w:rsidP="00FA4148">
            <w:pPr>
              <w:rPr>
                <w:rFonts w:eastAsia="Calibri"/>
              </w:rPr>
            </w:pPr>
            <w:r w:rsidRPr="00A95922">
              <w:rPr>
                <w:rFonts w:eastAsia="Calibri"/>
              </w:rPr>
              <w:t xml:space="preserve">Potter College Curriculum Committee </w:t>
            </w:r>
          </w:p>
        </w:tc>
        <w:tc>
          <w:tcPr>
            <w:tcW w:w="3128" w:type="dxa"/>
            <w:tcBorders>
              <w:top w:val="nil"/>
              <w:left w:val="nil"/>
              <w:bottom w:val="single" w:sz="4" w:space="0" w:color="auto"/>
              <w:right w:val="nil"/>
            </w:tcBorders>
          </w:tcPr>
          <w:p w14:paraId="3F71CA67" w14:textId="77777777" w:rsidR="0018498A" w:rsidRPr="00A95922" w:rsidRDefault="0018498A" w:rsidP="00FA4148">
            <w:pPr>
              <w:rPr>
                <w:rFonts w:eastAsia="Calibri"/>
                <w:b/>
                <w:u w:val="single"/>
              </w:rPr>
            </w:pPr>
            <w:r w:rsidRPr="00C9489B">
              <w:rPr>
                <w:rFonts w:eastAsia="Calibri"/>
                <w:b/>
              </w:rPr>
              <w:t>04/06/2017</w:t>
            </w:r>
          </w:p>
        </w:tc>
      </w:tr>
      <w:tr w:rsidR="0018498A" w:rsidRPr="00A95922" w14:paraId="340A92E0" w14:textId="77777777" w:rsidTr="00FA4148">
        <w:trPr>
          <w:trHeight w:val="374"/>
        </w:trPr>
        <w:tc>
          <w:tcPr>
            <w:tcW w:w="5987" w:type="dxa"/>
            <w:tcBorders>
              <w:top w:val="nil"/>
              <w:left w:val="nil"/>
              <w:bottom w:val="nil"/>
              <w:right w:val="nil"/>
            </w:tcBorders>
            <w:vAlign w:val="bottom"/>
          </w:tcPr>
          <w:p w14:paraId="2F9E754C" w14:textId="77777777" w:rsidR="0018498A" w:rsidRPr="00A95922" w:rsidRDefault="0018498A" w:rsidP="00FA4148">
            <w:pPr>
              <w:rPr>
                <w:rFonts w:eastAsia="Calibri"/>
              </w:rPr>
            </w:pPr>
            <w:r w:rsidRPr="00A95922">
              <w:rPr>
                <w:rFonts w:eastAsia="Calibri"/>
              </w:rPr>
              <w:t>Professional Education Council (if applicable)</w:t>
            </w:r>
          </w:p>
        </w:tc>
        <w:tc>
          <w:tcPr>
            <w:tcW w:w="3128" w:type="dxa"/>
            <w:tcBorders>
              <w:top w:val="single" w:sz="4" w:space="0" w:color="auto"/>
              <w:left w:val="nil"/>
              <w:bottom w:val="single" w:sz="4" w:space="0" w:color="auto"/>
              <w:right w:val="nil"/>
            </w:tcBorders>
          </w:tcPr>
          <w:p w14:paraId="6D06AC3D" w14:textId="77777777" w:rsidR="0018498A" w:rsidRPr="00A95922" w:rsidRDefault="0018498A" w:rsidP="00FA4148">
            <w:pPr>
              <w:rPr>
                <w:rFonts w:eastAsia="Calibri"/>
                <w:b/>
                <w:u w:val="single"/>
              </w:rPr>
            </w:pPr>
          </w:p>
        </w:tc>
      </w:tr>
      <w:tr w:rsidR="0018498A" w:rsidRPr="00A95922" w14:paraId="4CF00ACF" w14:textId="77777777" w:rsidTr="00FA4148">
        <w:trPr>
          <w:trHeight w:val="374"/>
        </w:trPr>
        <w:tc>
          <w:tcPr>
            <w:tcW w:w="5987" w:type="dxa"/>
            <w:tcBorders>
              <w:top w:val="nil"/>
              <w:left w:val="nil"/>
              <w:bottom w:val="nil"/>
              <w:right w:val="nil"/>
            </w:tcBorders>
            <w:vAlign w:val="bottom"/>
          </w:tcPr>
          <w:p w14:paraId="14B178D0" w14:textId="77777777" w:rsidR="0018498A" w:rsidRPr="00A95922" w:rsidRDefault="0018498A" w:rsidP="00FA4148">
            <w:pPr>
              <w:rPr>
                <w:rFonts w:eastAsia="Calibri"/>
              </w:rPr>
            </w:pPr>
            <w:r w:rsidRPr="00307EDB">
              <w:rPr>
                <w:rFonts w:eastAsia="Calibri"/>
              </w:rPr>
              <w:t>Graduate Council Curriculum Committee</w:t>
            </w:r>
            <w:r w:rsidRPr="00307EDB">
              <w:rPr>
                <w:rFonts w:eastAsia="Calibri"/>
              </w:rPr>
              <w:tab/>
            </w:r>
          </w:p>
        </w:tc>
        <w:tc>
          <w:tcPr>
            <w:tcW w:w="3128" w:type="dxa"/>
            <w:tcBorders>
              <w:top w:val="single" w:sz="4" w:space="0" w:color="auto"/>
              <w:left w:val="nil"/>
              <w:bottom w:val="single" w:sz="4" w:space="0" w:color="auto"/>
              <w:right w:val="nil"/>
            </w:tcBorders>
          </w:tcPr>
          <w:p w14:paraId="77748A71" w14:textId="77777777" w:rsidR="0018498A" w:rsidRPr="00A95922" w:rsidRDefault="0018498A" w:rsidP="00FA4148">
            <w:pPr>
              <w:rPr>
                <w:rFonts w:eastAsia="Calibri"/>
                <w:b/>
                <w:u w:val="single"/>
              </w:rPr>
            </w:pPr>
            <w:r>
              <w:rPr>
                <w:rFonts w:eastAsia="Calibri"/>
                <w:b/>
              </w:rPr>
              <w:t>5/1/2017</w:t>
            </w:r>
          </w:p>
        </w:tc>
      </w:tr>
      <w:tr w:rsidR="0018498A" w:rsidRPr="00A95922" w14:paraId="7B8ED252" w14:textId="77777777" w:rsidTr="00FA4148">
        <w:trPr>
          <w:trHeight w:val="374"/>
        </w:trPr>
        <w:tc>
          <w:tcPr>
            <w:tcW w:w="5987" w:type="dxa"/>
            <w:tcBorders>
              <w:top w:val="nil"/>
              <w:left w:val="nil"/>
              <w:bottom w:val="nil"/>
              <w:right w:val="nil"/>
            </w:tcBorders>
            <w:vAlign w:val="bottom"/>
          </w:tcPr>
          <w:p w14:paraId="2FDB877C" w14:textId="77777777" w:rsidR="0018498A" w:rsidRPr="00A95922" w:rsidRDefault="0018498A" w:rsidP="00FA4148">
            <w:pPr>
              <w:rPr>
                <w:rFonts w:eastAsia="Calibri"/>
              </w:rPr>
            </w:pPr>
            <w:r w:rsidRPr="00A95922">
              <w:rPr>
                <w:rFonts w:eastAsia="Calibri"/>
              </w:rPr>
              <w:t xml:space="preserve">Graduate Council </w:t>
            </w:r>
          </w:p>
        </w:tc>
        <w:tc>
          <w:tcPr>
            <w:tcW w:w="3128" w:type="dxa"/>
            <w:tcBorders>
              <w:top w:val="single" w:sz="4" w:space="0" w:color="auto"/>
              <w:left w:val="nil"/>
              <w:bottom w:val="single" w:sz="4" w:space="0" w:color="auto"/>
              <w:right w:val="nil"/>
            </w:tcBorders>
          </w:tcPr>
          <w:p w14:paraId="13E96330" w14:textId="77777777" w:rsidR="0018498A" w:rsidRPr="00A95922" w:rsidRDefault="0018498A" w:rsidP="00FA4148">
            <w:pPr>
              <w:rPr>
                <w:rFonts w:eastAsia="Calibri"/>
                <w:b/>
                <w:u w:val="single"/>
              </w:rPr>
            </w:pPr>
          </w:p>
        </w:tc>
      </w:tr>
      <w:tr w:rsidR="0018498A" w:rsidRPr="00A95922" w14:paraId="6F81FCF5" w14:textId="77777777" w:rsidTr="00FA4148">
        <w:trPr>
          <w:trHeight w:val="374"/>
        </w:trPr>
        <w:tc>
          <w:tcPr>
            <w:tcW w:w="5987" w:type="dxa"/>
            <w:tcBorders>
              <w:top w:val="nil"/>
              <w:left w:val="nil"/>
              <w:bottom w:val="nil"/>
              <w:right w:val="nil"/>
            </w:tcBorders>
            <w:vAlign w:val="bottom"/>
          </w:tcPr>
          <w:p w14:paraId="3127823C" w14:textId="77777777" w:rsidR="0018498A" w:rsidRPr="00A95922" w:rsidRDefault="0018498A" w:rsidP="00FA4148">
            <w:pPr>
              <w:rPr>
                <w:rFonts w:eastAsia="Calibri"/>
              </w:rPr>
            </w:pPr>
            <w:r w:rsidRPr="00A95922">
              <w:rPr>
                <w:rFonts w:eastAsia="Calibri"/>
              </w:rPr>
              <w:t>University Senate</w:t>
            </w:r>
          </w:p>
        </w:tc>
        <w:tc>
          <w:tcPr>
            <w:tcW w:w="3128" w:type="dxa"/>
            <w:tcBorders>
              <w:top w:val="single" w:sz="4" w:space="0" w:color="auto"/>
              <w:left w:val="nil"/>
              <w:bottom w:val="single" w:sz="4" w:space="0" w:color="auto"/>
              <w:right w:val="nil"/>
            </w:tcBorders>
          </w:tcPr>
          <w:p w14:paraId="53BC07BF" w14:textId="77777777" w:rsidR="0018498A" w:rsidRPr="00A95922" w:rsidRDefault="0018498A" w:rsidP="00FA4148">
            <w:pPr>
              <w:rPr>
                <w:rFonts w:eastAsia="Calibri"/>
                <w:b/>
                <w:u w:val="single"/>
              </w:rPr>
            </w:pPr>
          </w:p>
        </w:tc>
      </w:tr>
    </w:tbl>
    <w:p w14:paraId="68D22349" w14:textId="77777777" w:rsidR="0018498A" w:rsidRPr="00A95922" w:rsidRDefault="0018498A" w:rsidP="0018498A">
      <w:r w:rsidRPr="00A95922">
        <w:rPr>
          <w:b/>
        </w:rPr>
        <w:tab/>
      </w:r>
    </w:p>
    <w:p w14:paraId="60A09118" w14:textId="77777777" w:rsidR="0018498A" w:rsidRPr="00A95922" w:rsidRDefault="0018498A" w:rsidP="0018498A">
      <w:pPr>
        <w:contextualSpacing/>
        <w:rPr>
          <w:rFonts w:eastAsia="Calibri"/>
          <w:i/>
        </w:rPr>
      </w:pPr>
      <w:r w:rsidRPr="00A95922">
        <w:rPr>
          <w:rFonts w:eastAsia="Calibri"/>
          <w:i/>
        </w:rPr>
        <w:t xml:space="preserve">*Course revision proposals require a </w:t>
      </w:r>
      <w:r w:rsidRPr="00A95922">
        <w:rPr>
          <w:rFonts w:eastAsia="Calibri"/>
          <w:i/>
          <w:u w:val="single"/>
        </w:rPr>
        <w:t>Course Inventory Form</w:t>
      </w:r>
      <w:r w:rsidRPr="00A95922">
        <w:rPr>
          <w:rFonts w:eastAsia="Calibri"/>
          <w:i/>
        </w:rPr>
        <w:t xml:space="preserve"> be submitted by the College Dean’s office to the Office of the Registrar.</w:t>
      </w:r>
    </w:p>
    <w:p w14:paraId="0AEB1CF0" w14:textId="77777777" w:rsidR="0018498A" w:rsidRPr="00A95922" w:rsidRDefault="0018498A" w:rsidP="00D14AF7">
      <w:pPr>
        <w:spacing w:after="0"/>
        <w:jc w:val="center"/>
        <w:rPr>
          <w:b/>
        </w:rPr>
      </w:pPr>
      <w:r w:rsidRPr="00A95922">
        <w:rPr>
          <w:b/>
        </w:rPr>
        <w:br w:type="column"/>
      </w:r>
      <w:r w:rsidRPr="00A95922">
        <w:rPr>
          <w:b/>
        </w:rPr>
        <w:lastRenderedPageBreak/>
        <w:t>Revise a Course</w:t>
      </w:r>
    </w:p>
    <w:p w14:paraId="78C1E725" w14:textId="77777777" w:rsidR="0018498A" w:rsidRPr="00A95922" w:rsidRDefault="0018498A" w:rsidP="00D14AF7">
      <w:pPr>
        <w:spacing w:after="0"/>
        <w:jc w:val="center"/>
        <w:rPr>
          <w:b/>
        </w:rPr>
      </w:pPr>
      <w:r w:rsidRPr="00A95922">
        <w:rPr>
          <w:b/>
        </w:rPr>
        <w:t>(Action)</w:t>
      </w:r>
    </w:p>
    <w:p w14:paraId="41CD6CFA" w14:textId="77777777" w:rsidR="0018498A" w:rsidRPr="00A95922" w:rsidRDefault="0018498A" w:rsidP="00D14AF7">
      <w:pPr>
        <w:spacing w:after="0"/>
      </w:pPr>
    </w:p>
    <w:p w14:paraId="00DA9A73" w14:textId="77777777" w:rsidR="0018498A" w:rsidRPr="00A95922" w:rsidRDefault="0018498A" w:rsidP="00D14AF7">
      <w:pPr>
        <w:spacing w:after="0"/>
      </w:pPr>
      <w:r w:rsidRPr="00A95922">
        <w:t>Date:</w:t>
      </w:r>
      <w:r w:rsidRPr="00A95922">
        <w:tab/>
      </w:r>
      <w:r w:rsidRPr="00A95922">
        <w:tab/>
      </w:r>
      <w:r w:rsidRPr="00A95922">
        <w:tab/>
      </w:r>
      <w:r w:rsidRPr="00A95922">
        <w:tab/>
      </w:r>
      <w:r w:rsidRPr="00A95922">
        <w:tab/>
      </w:r>
      <w:r w:rsidRPr="00A95922">
        <w:tab/>
        <w:t>02/27/2017</w:t>
      </w:r>
    </w:p>
    <w:p w14:paraId="5D63E945" w14:textId="77777777" w:rsidR="0018498A" w:rsidRPr="00A95922" w:rsidRDefault="0018498A" w:rsidP="00D14AF7">
      <w:pPr>
        <w:spacing w:after="0"/>
      </w:pPr>
      <w:r w:rsidRPr="00A95922">
        <w:t xml:space="preserve">College, Department: </w:t>
      </w:r>
      <w:r w:rsidRPr="00A95922">
        <w:tab/>
      </w:r>
      <w:r w:rsidRPr="00A95922">
        <w:tab/>
      </w:r>
      <w:r w:rsidRPr="00A95922">
        <w:tab/>
      </w:r>
      <w:r w:rsidRPr="00A95922">
        <w:tab/>
        <w:t>Potter College of Arts and Letters, Political Science</w:t>
      </w:r>
    </w:p>
    <w:p w14:paraId="5CF8DE72" w14:textId="77777777" w:rsidR="0018498A" w:rsidRPr="00A95922" w:rsidRDefault="0018498A" w:rsidP="00D14AF7">
      <w:pPr>
        <w:spacing w:after="0"/>
      </w:pPr>
      <w:r w:rsidRPr="00A95922">
        <w:t>Contact Person:  Name, email, phone</w:t>
      </w:r>
      <w:r w:rsidRPr="00A95922">
        <w:tab/>
      </w:r>
      <w:r w:rsidRPr="00A95922">
        <w:tab/>
        <w:t>Daniel Boden</w:t>
      </w:r>
    </w:p>
    <w:p w14:paraId="527AB3AC" w14:textId="77777777" w:rsidR="0018498A" w:rsidRPr="00A95922" w:rsidRDefault="0018498A" w:rsidP="00D14AF7">
      <w:pPr>
        <w:spacing w:after="0"/>
      </w:pPr>
      <w:r w:rsidRPr="00A95922">
        <w:tab/>
      </w:r>
      <w:r w:rsidRPr="00A95922">
        <w:tab/>
      </w:r>
      <w:r w:rsidRPr="00A95922">
        <w:tab/>
      </w:r>
      <w:r w:rsidRPr="00A95922">
        <w:tab/>
      </w:r>
      <w:r w:rsidRPr="00A95922">
        <w:tab/>
      </w:r>
      <w:r w:rsidRPr="00A95922">
        <w:tab/>
      </w:r>
      <w:hyperlink r:id="rId24" w:history="1">
        <w:r w:rsidRPr="00A95922">
          <w:rPr>
            <w:color w:val="0563C1"/>
            <w:u w:val="single"/>
          </w:rPr>
          <w:t>daniel.boden@wku.edu</w:t>
        </w:r>
      </w:hyperlink>
    </w:p>
    <w:p w14:paraId="484BBBC7" w14:textId="77777777" w:rsidR="0018498A" w:rsidRPr="00A95922" w:rsidRDefault="0018498A" w:rsidP="00D14AF7">
      <w:pPr>
        <w:spacing w:after="0"/>
      </w:pPr>
      <w:r w:rsidRPr="00A95922">
        <w:tab/>
      </w:r>
      <w:r w:rsidRPr="00A95922">
        <w:tab/>
      </w:r>
      <w:r w:rsidRPr="00A95922">
        <w:tab/>
      </w:r>
      <w:r w:rsidRPr="00A95922">
        <w:tab/>
      </w:r>
      <w:r w:rsidRPr="00A95922">
        <w:tab/>
      </w:r>
      <w:r w:rsidRPr="00A95922">
        <w:tab/>
        <w:t>270-745-3657</w:t>
      </w:r>
    </w:p>
    <w:p w14:paraId="1C6FA985" w14:textId="77777777" w:rsidR="0018498A" w:rsidRPr="00A95922" w:rsidRDefault="0018498A" w:rsidP="0018498A">
      <w:pPr>
        <w:contextualSpacing/>
      </w:pPr>
    </w:p>
    <w:p w14:paraId="02C72032" w14:textId="77777777" w:rsidR="0018498A" w:rsidRPr="00A95922" w:rsidRDefault="0018498A" w:rsidP="00487C34">
      <w:pPr>
        <w:numPr>
          <w:ilvl w:val="0"/>
          <w:numId w:val="16"/>
        </w:numPr>
        <w:spacing w:after="200" w:line="276" w:lineRule="auto"/>
        <w:contextualSpacing/>
        <w:rPr>
          <w:b/>
        </w:rPr>
      </w:pPr>
      <w:r w:rsidRPr="00A95922">
        <w:rPr>
          <w:b/>
        </w:rPr>
        <w:t>Identification of course</w:t>
      </w:r>
    </w:p>
    <w:p w14:paraId="2C2ADF94" w14:textId="77777777" w:rsidR="0018498A" w:rsidRPr="00A95922" w:rsidRDefault="0018498A" w:rsidP="00487C34">
      <w:pPr>
        <w:numPr>
          <w:ilvl w:val="1"/>
          <w:numId w:val="16"/>
        </w:numPr>
        <w:spacing w:after="200" w:line="276" w:lineRule="auto"/>
        <w:contextualSpacing/>
      </w:pPr>
      <w:r w:rsidRPr="00A95922">
        <w:t xml:space="preserve">Course prefix (subject area) and number:  </w:t>
      </w:r>
      <w:r w:rsidRPr="00A95922">
        <w:tab/>
        <w:t>PS 540</w:t>
      </w:r>
    </w:p>
    <w:p w14:paraId="03CFFA34" w14:textId="77777777" w:rsidR="0018498A" w:rsidRPr="00A95922" w:rsidRDefault="0018498A" w:rsidP="00487C34">
      <w:pPr>
        <w:numPr>
          <w:ilvl w:val="1"/>
          <w:numId w:val="16"/>
        </w:numPr>
        <w:spacing w:after="200" w:line="276" w:lineRule="auto"/>
        <w:contextualSpacing/>
      </w:pPr>
      <w:r>
        <w:t>Course title:</w:t>
      </w:r>
      <w:r>
        <w:tab/>
      </w:r>
      <w:r>
        <w:tab/>
      </w:r>
      <w:r>
        <w:tab/>
      </w:r>
      <w:r>
        <w:tab/>
      </w:r>
      <w:r w:rsidRPr="00A95922">
        <w:t>Seminar in Public Sector Organizations</w:t>
      </w:r>
    </w:p>
    <w:p w14:paraId="5CBE414E" w14:textId="77777777" w:rsidR="0018498A" w:rsidRPr="00A95922" w:rsidRDefault="0018498A" w:rsidP="0018498A">
      <w:pPr>
        <w:ind w:left="1440"/>
        <w:contextualSpacing/>
      </w:pPr>
    </w:p>
    <w:p w14:paraId="09DC31D2" w14:textId="77777777" w:rsidR="0018498A" w:rsidRPr="00A95922" w:rsidRDefault="0018498A" w:rsidP="00487C34">
      <w:pPr>
        <w:numPr>
          <w:ilvl w:val="0"/>
          <w:numId w:val="16"/>
        </w:numPr>
        <w:spacing w:after="200" w:line="276" w:lineRule="auto"/>
        <w:contextualSpacing/>
      </w:pPr>
      <w:r w:rsidRPr="00A95922">
        <w:rPr>
          <w:b/>
        </w:rPr>
        <w:t xml:space="preserve">Proposed change(s): </w:t>
      </w:r>
      <w:r w:rsidRPr="00A95922">
        <w:rPr>
          <w:b/>
        </w:rPr>
        <w:tab/>
      </w:r>
    </w:p>
    <w:p w14:paraId="5F6FE8A7" w14:textId="77777777" w:rsidR="0018498A" w:rsidRPr="00A95922" w:rsidRDefault="0018498A" w:rsidP="00487C34">
      <w:pPr>
        <w:numPr>
          <w:ilvl w:val="1"/>
          <w:numId w:val="16"/>
        </w:numPr>
        <w:spacing w:after="200" w:line="276" w:lineRule="auto"/>
        <w:contextualSpacing/>
      </w:pPr>
      <w:r w:rsidRPr="00A95922">
        <w:t>course number:</w:t>
      </w:r>
      <w:r w:rsidRPr="00A95922">
        <w:tab/>
      </w:r>
      <w:r w:rsidRPr="00A95922">
        <w:tab/>
      </w:r>
      <w:r w:rsidRPr="00A95922">
        <w:tab/>
      </w:r>
      <w:r w:rsidRPr="00A95922">
        <w:tab/>
        <w:t>530</w:t>
      </w:r>
    </w:p>
    <w:p w14:paraId="633D44AE" w14:textId="77777777" w:rsidR="0018498A" w:rsidRPr="00A95922" w:rsidRDefault="0018498A" w:rsidP="00487C34">
      <w:pPr>
        <w:numPr>
          <w:ilvl w:val="1"/>
          <w:numId w:val="16"/>
        </w:numPr>
        <w:spacing w:after="200" w:line="276" w:lineRule="auto"/>
        <w:contextualSpacing/>
      </w:pPr>
      <w:r w:rsidRPr="00A95922">
        <w:t>course title:</w:t>
      </w:r>
      <w:r w:rsidRPr="00A95922">
        <w:tab/>
      </w:r>
      <w:r w:rsidRPr="00A95922">
        <w:tab/>
      </w:r>
      <w:r w:rsidRPr="00A95922">
        <w:tab/>
      </w:r>
      <w:r w:rsidRPr="00A95922">
        <w:tab/>
      </w:r>
      <w:r w:rsidRPr="00A95922">
        <w:tab/>
        <w:t xml:space="preserve">Public Sector Organizations </w:t>
      </w:r>
    </w:p>
    <w:p w14:paraId="4080A446" w14:textId="77777777" w:rsidR="0018498A" w:rsidRPr="00A95922" w:rsidRDefault="0018498A" w:rsidP="00487C34">
      <w:pPr>
        <w:numPr>
          <w:ilvl w:val="1"/>
          <w:numId w:val="16"/>
        </w:numPr>
        <w:spacing w:after="200" w:line="276" w:lineRule="auto"/>
        <w:contextualSpacing/>
      </w:pPr>
      <w:r w:rsidRPr="00A95922">
        <w:t>credit hours:</w:t>
      </w:r>
    </w:p>
    <w:p w14:paraId="222ADBD6" w14:textId="77777777" w:rsidR="0018498A" w:rsidRPr="00A95922" w:rsidRDefault="0018498A" w:rsidP="00487C34">
      <w:pPr>
        <w:numPr>
          <w:ilvl w:val="1"/>
          <w:numId w:val="16"/>
        </w:numPr>
        <w:spacing w:after="200" w:line="276" w:lineRule="auto"/>
        <w:contextualSpacing/>
      </w:pPr>
      <w:r w:rsidRPr="00A95922">
        <w:t>grade type:</w:t>
      </w:r>
    </w:p>
    <w:p w14:paraId="61406261" w14:textId="77777777" w:rsidR="0018498A" w:rsidRPr="00A95922" w:rsidRDefault="0018498A" w:rsidP="00487C34">
      <w:pPr>
        <w:numPr>
          <w:ilvl w:val="1"/>
          <w:numId w:val="16"/>
        </w:numPr>
        <w:spacing w:after="200" w:line="276" w:lineRule="auto"/>
        <w:contextualSpacing/>
      </w:pPr>
      <w:r w:rsidRPr="00A95922">
        <w:t>prerequisites:</w:t>
      </w:r>
    </w:p>
    <w:p w14:paraId="7E0B0192" w14:textId="77777777" w:rsidR="0018498A" w:rsidRPr="00A95922" w:rsidRDefault="0018498A" w:rsidP="00487C34">
      <w:pPr>
        <w:numPr>
          <w:ilvl w:val="1"/>
          <w:numId w:val="16"/>
        </w:numPr>
        <w:spacing w:after="200" w:line="276" w:lineRule="auto"/>
        <w:contextualSpacing/>
      </w:pPr>
      <w:r w:rsidRPr="00A95922">
        <w:t xml:space="preserve">corequisites:  </w:t>
      </w:r>
    </w:p>
    <w:p w14:paraId="0748322F" w14:textId="77777777" w:rsidR="0018498A" w:rsidRPr="00A95922" w:rsidRDefault="0018498A" w:rsidP="00487C34">
      <w:pPr>
        <w:numPr>
          <w:ilvl w:val="1"/>
          <w:numId w:val="16"/>
        </w:numPr>
        <w:spacing w:after="200" w:line="276" w:lineRule="auto"/>
        <w:contextualSpacing/>
        <w:rPr>
          <w:b/>
        </w:rPr>
      </w:pPr>
      <w:r w:rsidRPr="00A95922">
        <w:t>course description:</w:t>
      </w:r>
    </w:p>
    <w:p w14:paraId="77B9D72A" w14:textId="77777777" w:rsidR="0018498A" w:rsidRPr="00A95922" w:rsidRDefault="0018498A" w:rsidP="00487C34">
      <w:pPr>
        <w:numPr>
          <w:ilvl w:val="1"/>
          <w:numId w:val="16"/>
        </w:numPr>
        <w:spacing w:after="200" w:line="276" w:lineRule="auto"/>
        <w:contextualSpacing/>
        <w:rPr>
          <w:b/>
        </w:rPr>
      </w:pPr>
      <w:r w:rsidRPr="00A95922">
        <w:t>other:</w:t>
      </w:r>
    </w:p>
    <w:p w14:paraId="2F8058E6" w14:textId="77777777" w:rsidR="0018498A" w:rsidRPr="00A95922" w:rsidRDefault="0018498A" w:rsidP="0018498A">
      <w:pPr>
        <w:contextualSpacing/>
        <w:rPr>
          <w:b/>
        </w:rPr>
      </w:pPr>
    </w:p>
    <w:p w14:paraId="69DF4618" w14:textId="77777777" w:rsidR="0018498A" w:rsidRPr="00A95922" w:rsidRDefault="0018498A" w:rsidP="00487C34">
      <w:pPr>
        <w:numPr>
          <w:ilvl w:val="0"/>
          <w:numId w:val="16"/>
        </w:numPr>
        <w:spacing w:after="200" w:line="276" w:lineRule="auto"/>
        <w:contextualSpacing/>
        <w:rPr>
          <w:b/>
        </w:rPr>
      </w:pPr>
      <w:r w:rsidRPr="00A95922">
        <w:rPr>
          <w:b/>
        </w:rPr>
        <w:t>Rationale for revision of course:</w:t>
      </w:r>
      <w:r w:rsidRPr="00A95922">
        <w:rPr>
          <w:b/>
        </w:rPr>
        <w:tab/>
      </w:r>
      <w:r w:rsidRPr="00A95922">
        <w:t xml:space="preserve">The change in course number is to more accurately group thematically similar classes in our graduate curriculum. This should help simplify faculty advising and student course planning.  The change in course title is motivated by a need to consistent with evolving standards </w:t>
      </w:r>
      <w:r w:rsidRPr="00A95922">
        <w:rPr>
          <w:rFonts w:eastAsia="Calibri"/>
        </w:rPr>
        <w:t>suggested by our accrediting body--Network of Schools of Public Policy, Affairs, and Administration.</w:t>
      </w:r>
    </w:p>
    <w:p w14:paraId="3590FF0E" w14:textId="77777777" w:rsidR="0018498A" w:rsidRPr="00A95922" w:rsidRDefault="0018498A" w:rsidP="0018498A">
      <w:pPr>
        <w:contextualSpacing/>
        <w:rPr>
          <w:b/>
        </w:rPr>
      </w:pPr>
    </w:p>
    <w:p w14:paraId="16958AFD" w14:textId="77777777" w:rsidR="0018498A" w:rsidRPr="00A95922" w:rsidRDefault="0018498A" w:rsidP="00487C34">
      <w:pPr>
        <w:numPr>
          <w:ilvl w:val="0"/>
          <w:numId w:val="16"/>
        </w:numPr>
        <w:spacing w:after="200" w:line="276" w:lineRule="auto"/>
        <w:contextualSpacing/>
      </w:pPr>
      <w:r w:rsidRPr="00A95922">
        <w:rPr>
          <w:b/>
        </w:rPr>
        <w:t>Term of implementation:</w:t>
      </w:r>
      <w:r w:rsidRPr="00A95922">
        <w:rPr>
          <w:b/>
        </w:rPr>
        <w:tab/>
      </w:r>
      <w:r w:rsidRPr="00A95922">
        <w:t>Fall 2018</w:t>
      </w:r>
    </w:p>
    <w:p w14:paraId="0201C9A8" w14:textId="77777777" w:rsidR="0018498A" w:rsidRPr="00A95922" w:rsidRDefault="0018498A" w:rsidP="0018498A">
      <w:pPr>
        <w:contextualSpacing/>
        <w:rPr>
          <w:b/>
        </w:rPr>
      </w:pPr>
    </w:p>
    <w:p w14:paraId="19A1D8EC" w14:textId="77777777" w:rsidR="0018498A" w:rsidRPr="00A95922" w:rsidRDefault="0018498A" w:rsidP="00487C34">
      <w:pPr>
        <w:numPr>
          <w:ilvl w:val="0"/>
          <w:numId w:val="16"/>
        </w:numPr>
        <w:spacing w:after="200" w:line="276" w:lineRule="auto"/>
        <w:contextualSpacing/>
        <w:rPr>
          <w:b/>
        </w:rPr>
      </w:pPr>
      <w:r w:rsidRPr="00A95922">
        <w:rPr>
          <w:b/>
        </w:rPr>
        <w:t>Dates of committee approvals:</w:t>
      </w:r>
    </w:p>
    <w:p w14:paraId="710B93A0" w14:textId="77777777" w:rsidR="0018498A" w:rsidRPr="00A95922" w:rsidRDefault="0018498A" w:rsidP="0018498A">
      <w:pPr>
        <w:rPr>
          <w:b/>
        </w:rPr>
      </w:pPr>
    </w:p>
    <w:tbl>
      <w:tblPr>
        <w:tblStyle w:val="TableGrid112"/>
        <w:tblW w:w="0" w:type="auto"/>
        <w:tblInd w:w="360" w:type="dxa"/>
        <w:tblCellMar>
          <w:left w:w="0" w:type="dxa"/>
          <w:right w:w="115" w:type="dxa"/>
        </w:tblCellMar>
        <w:tblLook w:val="04A0" w:firstRow="1" w:lastRow="0" w:firstColumn="1" w:lastColumn="0" w:noHBand="0" w:noVBand="1"/>
      </w:tblPr>
      <w:tblGrid>
        <w:gridCol w:w="5987"/>
        <w:gridCol w:w="3128"/>
      </w:tblGrid>
      <w:tr w:rsidR="0018498A" w:rsidRPr="00A95922" w14:paraId="36FBA246" w14:textId="77777777" w:rsidTr="00FA4148">
        <w:trPr>
          <w:trHeight w:val="374"/>
        </w:trPr>
        <w:tc>
          <w:tcPr>
            <w:tcW w:w="5987" w:type="dxa"/>
            <w:tcBorders>
              <w:top w:val="nil"/>
              <w:left w:val="nil"/>
              <w:bottom w:val="nil"/>
              <w:right w:val="nil"/>
            </w:tcBorders>
            <w:vAlign w:val="bottom"/>
          </w:tcPr>
          <w:p w14:paraId="642B5350" w14:textId="77777777" w:rsidR="0018498A" w:rsidRPr="00A95922" w:rsidRDefault="0018498A" w:rsidP="00FA4148">
            <w:pPr>
              <w:spacing w:after="200" w:line="276" w:lineRule="auto"/>
              <w:contextualSpacing/>
              <w:rPr>
                <w:rFonts w:eastAsia="Calibri"/>
              </w:rPr>
            </w:pPr>
            <w:r w:rsidRPr="00A95922">
              <w:rPr>
                <w:rFonts w:eastAsia="Calibri"/>
              </w:rPr>
              <w:t>Department</w:t>
            </w:r>
          </w:p>
        </w:tc>
        <w:tc>
          <w:tcPr>
            <w:tcW w:w="3128" w:type="dxa"/>
            <w:tcBorders>
              <w:top w:val="nil"/>
              <w:left w:val="nil"/>
              <w:bottom w:val="single" w:sz="4" w:space="0" w:color="auto"/>
              <w:right w:val="nil"/>
            </w:tcBorders>
          </w:tcPr>
          <w:p w14:paraId="6D281D5E" w14:textId="77777777" w:rsidR="0018498A" w:rsidRPr="00A95922" w:rsidRDefault="0018498A" w:rsidP="00FA4148">
            <w:pPr>
              <w:spacing w:after="200" w:line="276" w:lineRule="auto"/>
              <w:contextualSpacing/>
              <w:rPr>
                <w:rFonts w:eastAsia="Calibri"/>
                <w:b/>
              </w:rPr>
            </w:pPr>
            <w:r w:rsidRPr="00A95922">
              <w:rPr>
                <w:rFonts w:eastAsia="Calibri"/>
                <w:b/>
              </w:rPr>
              <w:t>02/27/2017</w:t>
            </w:r>
          </w:p>
        </w:tc>
      </w:tr>
      <w:tr w:rsidR="0018498A" w:rsidRPr="00A95922" w14:paraId="69F0B432" w14:textId="77777777" w:rsidTr="00FA4148">
        <w:trPr>
          <w:trHeight w:val="374"/>
        </w:trPr>
        <w:tc>
          <w:tcPr>
            <w:tcW w:w="5987" w:type="dxa"/>
            <w:tcBorders>
              <w:top w:val="nil"/>
              <w:left w:val="nil"/>
              <w:bottom w:val="nil"/>
              <w:right w:val="nil"/>
            </w:tcBorders>
            <w:vAlign w:val="bottom"/>
          </w:tcPr>
          <w:p w14:paraId="6E8D2C79" w14:textId="77777777" w:rsidR="0018498A" w:rsidRPr="00A95922" w:rsidRDefault="0018498A" w:rsidP="00FA4148">
            <w:pPr>
              <w:spacing w:after="200" w:line="276" w:lineRule="auto"/>
              <w:contextualSpacing/>
              <w:rPr>
                <w:rFonts w:eastAsia="Calibri"/>
              </w:rPr>
            </w:pPr>
            <w:r w:rsidRPr="00A95922">
              <w:rPr>
                <w:rFonts w:eastAsia="Calibri"/>
              </w:rPr>
              <w:t xml:space="preserve">Potter College Curriculum Committee </w:t>
            </w:r>
          </w:p>
        </w:tc>
        <w:tc>
          <w:tcPr>
            <w:tcW w:w="3128" w:type="dxa"/>
            <w:tcBorders>
              <w:top w:val="nil"/>
              <w:left w:val="nil"/>
              <w:bottom w:val="single" w:sz="4" w:space="0" w:color="auto"/>
              <w:right w:val="nil"/>
            </w:tcBorders>
          </w:tcPr>
          <w:p w14:paraId="38EFFE04" w14:textId="77777777" w:rsidR="0018498A" w:rsidRPr="00A95922" w:rsidRDefault="0018498A" w:rsidP="00FA4148">
            <w:pPr>
              <w:spacing w:after="200" w:line="276" w:lineRule="auto"/>
              <w:contextualSpacing/>
              <w:rPr>
                <w:rFonts w:eastAsia="Calibri"/>
                <w:b/>
                <w:u w:val="single"/>
              </w:rPr>
            </w:pPr>
            <w:r w:rsidRPr="00C9489B">
              <w:rPr>
                <w:rFonts w:eastAsia="Calibri"/>
                <w:b/>
              </w:rPr>
              <w:t>04/06/2017</w:t>
            </w:r>
          </w:p>
        </w:tc>
      </w:tr>
      <w:tr w:rsidR="0018498A" w:rsidRPr="00A95922" w14:paraId="552F2447" w14:textId="77777777" w:rsidTr="00FA4148">
        <w:trPr>
          <w:trHeight w:val="374"/>
        </w:trPr>
        <w:tc>
          <w:tcPr>
            <w:tcW w:w="5987" w:type="dxa"/>
            <w:tcBorders>
              <w:top w:val="nil"/>
              <w:left w:val="nil"/>
              <w:bottom w:val="nil"/>
              <w:right w:val="nil"/>
            </w:tcBorders>
            <w:vAlign w:val="bottom"/>
          </w:tcPr>
          <w:p w14:paraId="523DCCB6" w14:textId="77777777" w:rsidR="0018498A" w:rsidRPr="00A95922" w:rsidRDefault="0018498A" w:rsidP="00FA4148">
            <w:pPr>
              <w:spacing w:after="200" w:line="276" w:lineRule="auto"/>
              <w:contextualSpacing/>
              <w:rPr>
                <w:rFonts w:eastAsia="Calibri"/>
              </w:rPr>
            </w:pPr>
            <w:r w:rsidRPr="00A95922">
              <w:rPr>
                <w:rFonts w:eastAsia="Calibri"/>
              </w:rPr>
              <w:t>Professional Education Council (if applicable)</w:t>
            </w:r>
          </w:p>
        </w:tc>
        <w:tc>
          <w:tcPr>
            <w:tcW w:w="3128" w:type="dxa"/>
            <w:tcBorders>
              <w:top w:val="single" w:sz="4" w:space="0" w:color="auto"/>
              <w:left w:val="nil"/>
              <w:bottom w:val="single" w:sz="4" w:space="0" w:color="auto"/>
              <w:right w:val="nil"/>
            </w:tcBorders>
          </w:tcPr>
          <w:p w14:paraId="27E34732" w14:textId="77777777" w:rsidR="0018498A" w:rsidRPr="00A95922" w:rsidRDefault="0018498A" w:rsidP="00FA4148">
            <w:pPr>
              <w:spacing w:after="200" w:line="276" w:lineRule="auto"/>
              <w:contextualSpacing/>
              <w:rPr>
                <w:rFonts w:eastAsia="Calibri"/>
                <w:b/>
                <w:u w:val="single"/>
              </w:rPr>
            </w:pPr>
          </w:p>
        </w:tc>
      </w:tr>
      <w:tr w:rsidR="0018498A" w:rsidRPr="00A95922" w14:paraId="71560610" w14:textId="77777777" w:rsidTr="00FA4148">
        <w:trPr>
          <w:trHeight w:val="374"/>
        </w:trPr>
        <w:tc>
          <w:tcPr>
            <w:tcW w:w="5987" w:type="dxa"/>
            <w:tcBorders>
              <w:top w:val="nil"/>
              <w:left w:val="nil"/>
              <w:bottom w:val="nil"/>
              <w:right w:val="nil"/>
            </w:tcBorders>
            <w:vAlign w:val="bottom"/>
          </w:tcPr>
          <w:p w14:paraId="0C8F8CD7" w14:textId="77777777" w:rsidR="0018498A" w:rsidRPr="00A95922" w:rsidRDefault="0018498A" w:rsidP="00FA4148">
            <w:pPr>
              <w:spacing w:after="200" w:line="276" w:lineRule="auto"/>
              <w:contextualSpacing/>
              <w:rPr>
                <w:rFonts w:eastAsia="Calibri"/>
              </w:rPr>
            </w:pPr>
            <w:r w:rsidRPr="00993B9E">
              <w:rPr>
                <w:rFonts w:eastAsia="Calibri"/>
              </w:rPr>
              <w:t>Graduat</w:t>
            </w:r>
            <w:r>
              <w:rPr>
                <w:rFonts w:eastAsia="Calibri"/>
              </w:rPr>
              <w:t>e Council Curriculum Committee</w:t>
            </w:r>
          </w:p>
        </w:tc>
        <w:tc>
          <w:tcPr>
            <w:tcW w:w="3128" w:type="dxa"/>
            <w:tcBorders>
              <w:top w:val="single" w:sz="4" w:space="0" w:color="auto"/>
              <w:left w:val="nil"/>
              <w:bottom w:val="single" w:sz="4" w:space="0" w:color="auto"/>
              <w:right w:val="nil"/>
            </w:tcBorders>
          </w:tcPr>
          <w:p w14:paraId="7A1ACDCC" w14:textId="77777777" w:rsidR="0018498A" w:rsidRPr="00A95922" w:rsidRDefault="0018498A" w:rsidP="00FA4148">
            <w:pPr>
              <w:spacing w:after="200" w:line="276" w:lineRule="auto"/>
              <w:contextualSpacing/>
              <w:rPr>
                <w:rFonts w:eastAsia="Calibri"/>
                <w:b/>
                <w:u w:val="single"/>
              </w:rPr>
            </w:pPr>
            <w:r>
              <w:rPr>
                <w:rFonts w:eastAsia="Calibri"/>
                <w:b/>
              </w:rPr>
              <w:t>5/1/2017</w:t>
            </w:r>
          </w:p>
        </w:tc>
      </w:tr>
      <w:tr w:rsidR="0018498A" w:rsidRPr="00A95922" w14:paraId="600D4FBB" w14:textId="77777777" w:rsidTr="00FA4148">
        <w:trPr>
          <w:trHeight w:val="374"/>
        </w:trPr>
        <w:tc>
          <w:tcPr>
            <w:tcW w:w="5987" w:type="dxa"/>
            <w:tcBorders>
              <w:top w:val="nil"/>
              <w:left w:val="nil"/>
              <w:bottom w:val="nil"/>
              <w:right w:val="nil"/>
            </w:tcBorders>
            <w:vAlign w:val="bottom"/>
          </w:tcPr>
          <w:p w14:paraId="0C3396DE" w14:textId="77777777" w:rsidR="0018498A" w:rsidRPr="00A95922" w:rsidRDefault="0018498A" w:rsidP="00FA4148">
            <w:pPr>
              <w:spacing w:after="200" w:line="276" w:lineRule="auto"/>
              <w:contextualSpacing/>
              <w:rPr>
                <w:rFonts w:eastAsia="Calibri"/>
              </w:rPr>
            </w:pPr>
            <w:r w:rsidRPr="00A95922">
              <w:rPr>
                <w:rFonts w:eastAsia="Calibri"/>
              </w:rPr>
              <w:t xml:space="preserve">Graduate Council </w:t>
            </w:r>
          </w:p>
        </w:tc>
        <w:tc>
          <w:tcPr>
            <w:tcW w:w="3128" w:type="dxa"/>
            <w:tcBorders>
              <w:top w:val="single" w:sz="4" w:space="0" w:color="auto"/>
              <w:left w:val="nil"/>
              <w:bottom w:val="single" w:sz="4" w:space="0" w:color="auto"/>
              <w:right w:val="nil"/>
            </w:tcBorders>
          </w:tcPr>
          <w:p w14:paraId="322F6A49" w14:textId="77777777" w:rsidR="0018498A" w:rsidRPr="00633CC8" w:rsidRDefault="0018498A" w:rsidP="00FA4148">
            <w:pPr>
              <w:spacing w:after="200" w:line="276" w:lineRule="auto"/>
              <w:contextualSpacing/>
              <w:rPr>
                <w:rFonts w:eastAsia="Calibri"/>
                <w:b/>
              </w:rPr>
            </w:pPr>
          </w:p>
        </w:tc>
      </w:tr>
      <w:tr w:rsidR="0018498A" w:rsidRPr="00A95922" w14:paraId="6E55B2AB" w14:textId="77777777" w:rsidTr="00FA4148">
        <w:trPr>
          <w:trHeight w:val="374"/>
        </w:trPr>
        <w:tc>
          <w:tcPr>
            <w:tcW w:w="5987" w:type="dxa"/>
            <w:tcBorders>
              <w:top w:val="nil"/>
              <w:left w:val="nil"/>
              <w:bottom w:val="nil"/>
              <w:right w:val="nil"/>
            </w:tcBorders>
            <w:vAlign w:val="bottom"/>
          </w:tcPr>
          <w:p w14:paraId="79B89145" w14:textId="77777777" w:rsidR="0018498A" w:rsidRPr="00A95922" w:rsidRDefault="0018498A" w:rsidP="00FA4148">
            <w:pPr>
              <w:spacing w:after="200" w:line="276" w:lineRule="auto"/>
              <w:contextualSpacing/>
              <w:rPr>
                <w:rFonts w:eastAsia="Calibri"/>
              </w:rPr>
            </w:pPr>
            <w:r w:rsidRPr="00A95922">
              <w:rPr>
                <w:rFonts w:eastAsia="Calibri"/>
              </w:rPr>
              <w:t>University Senate</w:t>
            </w:r>
          </w:p>
        </w:tc>
        <w:tc>
          <w:tcPr>
            <w:tcW w:w="3128" w:type="dxa"/>
            <w:tcBorders>
              <w:top w:val="single" w:sz="4" w:space="0" w:color="auto"/>
              <w:left w:val="nil"/>
              <w:bottom w:val="single" w:sz="4" w:space="0" w:color="auto"/>
              <w:right w:val="nil"/>
            </w:tcBorders>
          </w:tcPr>
          <w:p w14:paraId="38AA0A30" w14:textId="77777777" w:rsidR="0018498A" w:rsidRPr="00A95922" w:rsidRDefault="0018498A" w:rsidP="00FA4148">
            <w:pPr>
              <w:spacing w:after="200" w:line="276" w:lineRule="auto"/>
              <w:contextualSpacing/>
              <w:rPr>
                <w:rFonts w:eastAsia="Calibri"/>
                <w:b/>
                <w:u w:val="single"/>
              </w:rPr>
            </w:pPr>
          </w:p>
        </w:tc>
      </w:tr>
    </w:tbl>
    <w:p w14:paraId="68B44527" w14:textId="77777777" w:rsidR="0018498A" w:rsidRPr="00A95922" w:rsidRDefault="0018498A" w:rsidP="00D14AF7">
      <w:pPr>
        <w:contextualSpacing/>
        <w:jc w:val="center"/>
        <w:rPr>
          <w:b/>
        </w:rPr>
      </w:pPr>
      <w:r w:rsidRPr="00A95922">
        <w:rPr>
          <w:rFonts w:eastAsia="Calibri"/>
          <w:i/>
        </w:rPr>
        <w:t xml:space="preserve">*Course revision proposals require a </w:t>
      </w:r>
      <w:r w:rsidRPr="00A95922">
        <w:rPr>
          <w:rFonts w:eastAsia="Calibri"/>
          <w:i/>
          <w:u w:val="single"/>
        </w:rPr>
        <w:t>Course Inventory Form</w:t>
      </w:r>
      <w:r w:rsidRPr="00A95922">
        <w:rPr>
          <w:rFonts w:eastAsia="Calibri"/>
          <w:i/>
        </w:rPr>
        <w:t xml:space="preserve"> be submitted by the College Dean’s office to the Office of the Registrar.</w:t>
      </w:r>
      <w:r w:rsidRPr="00A95922">
        <w:rPr>
          <w:b/>
        </w:rPr>
        <w:br w:type="column"/>
      </w:r>
      <w:r w:rsidRPr="00A95922">
        <w:rPr>
          <w:b/>
        </w:rPr>
        <w:lastRenderedPageBreak/>
        <w:t>Revise a Course</w:t>
      </w:r>
    </w:p>
    <w:p w14:paraId="66CDCCE5" w14:textId="77777777" w:rsidR="0018498A" w:rsidRPr="00A95922" w:rsidRDefault="0018498A" w:rsidP="0018498A">
      <w:pPr>
        <w:jc w:val="center"/>
        <w:rPr>
          <w:b/>
        </w:rPr>
      </w:pPr>
      <w:r w:rsidRPr="00A95922">
        <w:rPr>
          <w:b/>
        </w:rPr>
        <w:t>(Action)</w:t>
      </w:r>
    </w:p>
    <w:p w14:paraId="003A6455" w14:textId="77777777" w:rsidR="0018498A" w:rsidRPr="00A95922" w:rsidRDefault="0018498A" w:rsidP="00D14AF7">
      <w:pPr>
        <w:spacing w:after="0"/>
      </w:pPr>
      <w:r w:rsidRPr="00A95922">
        <w:t>Date:</w:t>
      </w:r>
      <w:r w:rsidRPr="00A95922">
        <w:tab/>
      </w:r>
      <w:r w:rsidRPr="00A95922">
        <w:tab/>
      </w:r>
      <w:r w:rsidRPr="00A95922">
        <w:tab/>
      </w:r>
      <w:r w:rsidRPr="00A95922">
        <w:tab/>
      </w:r>
      <w:r w:rsidRPr="00A95922">
        <w:tab/>
      </w:r>
      <w:r w:rsidRPr="00A95922">
        <w:tab/>
        <w:t>02/27/2017</w:t>
      </w:r>
    </w:p>
    <w:p w14:paraId="5B27BD03" w14:textId="77777777" w:rsidR="0018498A" w:rsidRPr="00A95922" w:rsidRDefault="0018498A" w:rsidP="00D14AF7">
      <w:pPr>
        <w:spacing w:after="0"/>
      </w:pPr>
      <w:r w:rsidRPr="00A95922">
        <w:t xml:space="preserve">College, Department: </w:t>
      </w:r>
      <w:r w:rsidRPr="00A95922">
        <w:tab/>
      </w:r>
      <w:r w:rsidRPr="00A95922">
        <w:tab/>
      </w:r>
      <w:r w:rsidRPr="00A95922">
        <w:tab/>
      </w:r>
      <w:r w:rsidRPr="00A95922">
        <w:tab/>
        <w:t>Potter College of Arts and Letters, Political Science</w:t>
      </w:r>
    </w:p>
    <w:p w14:paraId="1E8AF568" w14:textId="77777777" w:rsidR="0018498A" w:rsidRPr="00A95922" w:rsidRDefault="0018498A" w:rsidP="00D14AF7">
      <w:pPr>
        <w:spacing w:after="0"/>
      </w:pPr>
      <w:r w:rsidRPr="00A95922">
        <w:t>Contact Person:  Name, email, phone</w:t>
      </w:r>
      <w:r w:rsidRPr="00A95922">
        <w:tab/>
      </w:r>
      <w:r w:rsidRPr="00A95922">
        <w:tab/>
        <w:t>Daniel Boden</w:t>
      </w:r>
    </w:p>
    <w:p w14:paraId="53F56C6C" w14:textId="77777777" w:rsidR="0018498A" w:rsidRPr="00A95922" w:rsidRDefault="0018498A" w:rsidP="00D14AF7">
      <w:pPr>
        <w:spacing w:after="0"/>
      </w:pPr>
      <w:r w:rsidRPr="00A95922">
        <w:tab/>
      </w:r>
      <w:r w:rsidRPr="00A95922">
        <w:tab/>
      </w:r>
      <w:r w:rsidRPr="00A95922">
        <w:tab/>
      </w:r>
      <w:r w:rsidRPr="00A95922">
        <w:tab/>
      </w:r>
      <w:r w:rsidRPr="00A95922">
        <w:tab/>
      </w:r>
      <w:r w:rsidRPr="00A95922">
        <w:tab/>
      </w:r>
      <w:hyperlink r:id="rId25" w:history="1">
        <w:r w:rsidRPr="00A95922">
          <w:rPr>
            <w:color w:val="0563C1"/>
            <w:u w:val="single"/>
          </w:rPr>
          <w:t>daniel.boden@wku.edu</w:t>
        </w:r>
      </w:hyperlink>
    </w:p>
    <w:p w14:paraId="094D5CAE" w14:textId="77777777" w:rsidR="0018498A" w:rsidRPr="00A95922" w:rsidRDefault="0018498A" w:rsidP="00D14AF7">
      <w:pPr>
        <w:spacing w:after="0"/>
      </w:pPr>
      <w:r w:rsidRPr="00A95922">
        <w:tab/>
      </w:r>
      <w:r w:rsidRPr="00A95922">
        <w:tab/>
      </w:r>
      <w:r w:rsidRPr="00A95922">
        <w:tab/>
      </w:r>
      <w:r w:rsidRPr="00A95922">
        <w:tab/>
      </w:r>
      <w:r w:rsidRPr="00A95922">
        <w:tab/>
      </w:r>
      <w:r w:rsidRPr="00A95922">
        <w:tab/>
        <w:t>270-745-3657</w:t>
      </w:r>
    </w:p>
    <w:p w14:paraId="77E932D5" w14:textId="77777777" w:rsidR="0018498A" w:rsidRPr="00A95922" w:rsidRDefault="0018498A" w:rsidP="0018498A">
      <w:pPr>
        <w:contextualSpacing/>
      </w:pPr>
    </w:p>
    <w:p w14:paraId="48501B5A" w14:textId="77777777" w:rsidR="0018498A" w:rsidRPr="00A95922" w:rsidRDefault="0018498A" w:rsidP="00487C34">
      <w:pPr>
        <w:numPr>
          <w:ilvl w:val="0"/>
          <w:numId w:val="18"/>
        </w:numPr>
        <w:spacing w:after="200" w:line="276" w:lineRule="auto"/>
        <w:contextualSpacing/>
        <w:rPr>
          <w:b/>
        </w:rPr>
      </w:pPr>
      <w:r w:rsidRPr="00A95922">
        <w:rPr>
          <w:b/>
        </w:rPr>
        <w:t>Identification of course</w:t>
      </w:r>
    </w:p>
    <w:p w14:paraId="44361CD8" w14:textId="77777777" w:rsidR="0018498A" w:rsidRPr="00A95922" w:rsidRDefault="0018498A" w:rsidP="00487C34">
      <w:pPr>
        <w:numPr>
          <w:ilvl w:val="1"/>
          <w:numId w:val="18"/>
        </w:numPr>
        <w:spacing w:after="200" w:line="276" w:lineRule="auto"/>
        <w:contextualSpacing/>
      </w:pPr>
      <w:r w:rsidRPr="00A95922">
        <w:t xml:space="preserve">Course prefix (subject area) and number:  </w:t>
      </w:r>
      <w:r w:rsidRPr="00A95922">
        <w:tab/>
        <w:t>PS 545</w:t>
      </w:r>
    </w:p>
    <w:p w14:paraId="6AFD5971" w14:textId="77777777" w:rsidR="0018498A" w:rsidRPr="00A95922" w:rsidRDefault="0018498A" w:rsidP="00487C34">
      <w:pPr>
        <w:numPr>
          <w:ilvl w:val="1"/>
          <w:numId w:val="18"/>
        </w:numPr>
        <w:spacing w:after="200" w:line="276" w:lineRule="auto"/>
        <w:contextualSpacing/>
      </w:pPr>
      <w:r w:rsidRPr="00A95922">
        <w:t>Course title:</w:t>
      </w:r>
      <w:r w:rsidRPr="00A95922">
        <w:tab/>
      </w:r>
      <w:r w:rsidRPr="00A95922">
        <w:tab/>
      </w:r>
      <w:r w:rsidRPr="00A95922">
        <w:tab/>
      </w:r>
      <w:r w:rsidRPr="00A95922">
        <w:tab/>
      </w:r>
      <w:r w:rsidRPr="00A95922">
        <w:tab/>
        <w:t>Seminar in Public Policy Analysis</w:t>
      </w:r>
    </w:p>
    <w:p w14:paraId="145D2F20" w14:textId="77777777" w:rsidR="0018498A" w:rsidRPr="00A95922" w:rsidRDefault="0018498A" w:rsidP="0018498A">
      <w:pPr>
        <w:contextualSpacing/>
      </w:pPr>
    </w:p>
    <w:p w14:paraId="55E5A7D4" w14:textId="77777777" w:rsidR="0018498A" w:rsidRPr="00A95922" w:rsidRDefault="0018498A" w:rsidP="00487C34">
      <w:pPr>
        <w:numPr>
          <w:ilvl w:val="0"/>
          <w:numId w:val="18"/>
        </w:numPr>
        <w:spacing w:after="200" w:line="276" w:lineRule="auto"/>
        <w:contextualSpacing/>
        <w:rPr>
          <w:b/>
        </w:rPr>
      </w:pPr>
      <w:r w:rsidRPr="00A95922">
        <w:rPr>
          <w:b/>
        </w:rPr>
        <w:t xml:space="preserve">Proposed change(s): </w:t>
      </w:r>
      <w:r w:rsidRPr="00A95922">
        <w:rPr>
          <w:b/>
        </w:rPr>
        <w:tab/>
      </w:r>
    </w:p>
    <w:p w14:paraId="66645B9C" w14:textId="77777777" w:rsidR="0018498A" w:rsidRPr="00A95922" w:rsidRDefault="0018498A" w:rsidP="00487C34">
      <w:pPr>
        <w:numPr>
          <w:ilvl w:val="1"/>
          <w:numId w:val="18"/>
        </w:numPr>
        <w:spacing w:after="200" w:line="276" w:lineRule="auto"/>
        <w:contextualSpacing/>
      </w:pPr>
      <w:r w:rsidRPr="00A95922">
        <w:t>course number:</w:t>
      </w:r>
      <w:r w:rsidRPr="00A95922">
        <w:tab/>
      </w:r>
      <w:r w:rsidRPr="00A95922">
        <w:tab/>
      </w:r>
      <w:r w:rsidRPr="00A95922">
        <w:tab/>
      </w:r>
      <w:r w:rsidRPr="00A95922">
        <w:tab/>
        <w:t>560</w:t>
      </w:r>
    </w:p>
    <w:p w14:paraId="331B6995" w14:textId="77777777" w:rsidR="0018498A" w:rsidRPr="00A95922" w:rsidRDefault="0018498A" w:rsidP="00487C34">
      <w:pPr>
        <w:numPr>
          <w:ilvl w:val="1"/>
          <w:numId w:val="18"/>
        </w:numPr>
        <w:spacing w:after="200" w:line="276" w:lineRule="auto"/>
        <w:contextualSpacing/>
      </w:pPr>
      <w:r w:rsidRPr="00A95922">
        <w:t>course title:</w:t>
      </w:r>
      <w:r w:rsidRPr="00A95922">
        <w:tab/>
      </w:r>
      <w:r w:rsidRPr="00A95922">
        <w:tab/>
      </w:r>
      <w:r w:rsidRPr="00A95922">
        <w:tab/>
      </w:r>
      <w:r w:rsidRPr="00A95922">
        <w:tab/>
      </w:r>
      <w:r w:rsidRPr="00A95922">
        <w:tab/>
        <w:t>Public Policy Theory</w:t>
      </w:r>
    </w:p>
    <w:p w14:paraId="3DAE40E9" w14:textId="77777777" w:rsidR="0018498A" w:rsidRPr="00A95922" w:rsidRDefault="0018498A" w:rsidP="00487C34">
      <w:pPr>
        <w:numPr>
          <w:ilvl w:val="1"/>
          <w:numId w:val="18"/>
        </w:numPr>
        <w:spacing w:after="200" w:line="276" w:lineRule="auto"/>
        <w:contextualSpacing/>
      </w:pPr>
      <w:r w:rsidRPr="00A95922">
        <w:t>credit hours:</w:t>
      </w:r>
    </w:p>
    <w:p w14:paraId="60FD04EE" w14:textId="77777777" w:rsidR="0018498A" w:rsidRPr="00A95922" w:rsidRDefault="0018498A" w:rsidP="00487C34">
      <w:pPr>
        <w:numPr>
          <w:ilvl w:val="1"/>
          <w:numId w:val="18"/>
        </w:numPr>
        <w:spacing w:after="200" w:line="276" w:lineRule="auto"/>
        <w:contextualSpacing/>
      </w:pPr>
      <w:r w:rsidRPr="00A95922">
        <w:t>grade type:</w:t>
      </w:r>
    </w:p>
    <w:p w14:paraId="65B319F1" w14:textId="77777777" w:rsidR="0018498A" w:rsidRPr="00A95922" w:rsidRDefault="0018498A" w:rsidP="00487C34">
      <w:pPr>
        <w:numPr>
          <w:ilvl w:val="1"/>
          <w:numId w:val="18"/>
        </w:numPr>
        <w:spacing w:after="200" w:line="276" w:lineRule="auto"/>
        <w:contextualSpacing/>
      </w:pPr>
      <w:r w:rsidRPr="00A95922">
        <w:t>prerequisites:</w:t>
      </w:r>
    </w:p>
    <w:p w14:paraId="22F71994" w14:textId="77777777" w:rsidR="0018498A" w:rsidRPr="00A95922" w:rsidRDefault="0018498A" w:rsidP="00487C34">
      <w:pPr>
        <w:numPr>
          <w:ilvl w:val="1"/>
          <w:numId w:val="18"/>
        </w:numPr>
        <w:spacing w:after="200" w:line="276" w:lineRule="auto"/>
        <w:contextualSpacing/>
      </w:pPr>
      <w:r w:rsidRPr="00A95922">
        <w:t xml:space="preserve">corequisites:  </w:t>
      </w:r>
    </w:p>
    <w:p w14:paraId="7C9D133C" w14:textId="77777777" w:rsidR="0018498A" w:rsidRPr="00A95922" w:rsidRDefault="0018498A" w:rsidP="00487C34">
      <w:pPr>
        <w:numPr>
          <w:ilvl w:val="1"/>
          <w:numId w:val="18"/>
        </w:numPr>
        <w:spacing w:after="200" w:line="276" w:lineRule="auto"/>
        <w:contextualSpacing/>
        <w:rPr>
          <w:b/>
        </w:rPr>
      </w:pPr>
      <w:r w:rsidRPr="00A95922">
        <w:t>course description:</w:t>
      </w:r>
    </w:p>
    <w:p w14:paraId="30F7E826" w14:textId="77777777" w:rsidR="0018498A" w:rsidRPr="00A95922" w:rsidRDefault="0018498A" w:rsidP="00487C34">
      <w:pPr>
        <w:numPr>
          <w:ilvl w:val="1"/>
          <w:numId w:val="18"/>
        </w:numPr>
        <w:spacing w:after="200" w:line="276" w:lineRule="auto"/>
        <w:contextualSpacing/>
        <w:rPr>
          <w:b/>
        </w:rPr>
      </w:pPr>
      <w:r w:rsidRPr="00A95922">
        <w:t>other:</w:t>
      </w:r>
      <w:r w:rsidRPr="00A95922">
        <w:tab/>
      </w:r>
      <w:r w:rsidRPr="00A95922">
        <w:br/>
      </w:r>
    </w:p>
    <w:p w14:paraId="3191BD51" w14:textId="77777777" w:rsidR="0018498A" w:rsidRPr="00A95922" w:rsidRDefault="0018498A" w:rsidP="00487C34">
      <w:pPr>
        <w:numPr>
          <w:ilvl w:val="0"/>
          <w:numId w:val="18"/>
        </w:numPr>
        <w:spacing w:after="200" w:line="276" w:lineRule="auto"/>
        <w:contextualSpacing/>
      </w:pPr>
      <w:r w:rsidRPr="00A95922">
        <w:rPr>
          <w:b/>
        </w:rPr>
        <w:t>Rationale for revision of course:</w:t>
      </w:r>
      <w:r w:rsidRPr="00A95922">
        <w:rPr>
          <w:b/>
        </w:rPr>
        <w:tab/>
      </w:r>
      <w:r w:rsidRPr="00A95922">
        <w:t xml:space="preserve">The change in course number is to more accurately group thematically similar classes in our graduate curriculum. This should help simplify faculty advising and student course planning.  The change in course title is motivated by a need to consistent with evolving standards </w:t>
      </w:r>
      <w:r w:rsidRPr="00A95922">
        <w:rPr>
          <w:rFonts w:eastAsia="Calibri"/>
        </w:rPr>
        <w:t>suggested by our accrediting body--Network of Schools of Public Policy, Affairs, and Administration.</w:t>
      </w:r>
    </w:p>
    <w:p w14:paraId="3F189927" w14:textId="77777777" w:rsidR="0018498A" w:rsidRPr="00A95922" w:rsidRDefault="0018498A" w:rsidP="0018498A">
      <w:pPr>
        <w:contextualSpacing/>
        <w:rPr>
          <w:b/>
        </w:rPr>
      </w:pPr>
    </w:p>
    <w:p w14:paraId="2DB84702" w14:textId="77777777" w:rsidR="0018498A" w:rsidRPr="00A95922" w:rsidRDefault="0018498A" w:rsidP="00487C34">
      <w:pPr>
        <w:numPr>
          <w:ilvl w:val="0"/>
          <w:numId w:val="18"/>
        </w:numPr>
        <w:spacing w:after="200" w:line="276" w:lineRule="auto"/>
        <w:contextualSpacing/>
      </w:pPr>
      <w:r w:rsidRPr="00A95922">
        <w:rPr>
          <w:b/>
        </w:rPr>
        <w:t>Term of implementation:</w:t>
      </w:r>
      <w:r w:rsidRPr="00A95922">
        <w:rPr>
          <w:b/>
        </w:rPr>
        <w:tab/>
      </w:r>
      <w:r w:rsidRPr="00A95922">
        <w:t>Fall 2018</w:t>
      </w:r>
    </w:p>
    <w:p w14:paraId="1188E967" w14:textId="77777777" w:rsidR="0018498A" w:rsidRPr="00A95922" w:rsidRDefault="0018498A" w:rsidP="0018498A">
      <w:pPr>
        <w:contextualSpacing/>
        <w:rPr>
          <w:b/>
        </w:rPr>
      </w:pPr>
    </w:p>
    <w:p w14:paraId="4C6EC772" w14:textId="77777777" w:rsidR="0018498A" w:rsidRPr="00A95922" w:rsidRDefault="0018498A" w:rsidP="00487C34">
      <w:pPr>
        <w:numPr>
          <w:ilvl w:val="0"/>
          <w:numId w:val="18"/>
        </w:numPr>
        <w:spacing w:after="200" w:line="276" w:lineRule="auto"/>
        <w:contextualSpacing/>
        <w:rPr>
          <w:b/>
        </w:rPr>
      </w:pPr>
      <w:r w:rsidRPr="00A95922">
        <w:rPr>
          <w:b/>
        </w:rPr>
        <w:t>Dates of committee approvals:</w:t>
      </w:r>
    </w:p>
    <w:p w14:paraId="50E62EA3" w14:textId="77777777" w:rsidR="0018498A" w:rsidRPr="00A95922" w:rsidRDefault="0018498A" w:rsidP="0018498A">
      <w:pPr>
        <w:rPr>
          <w:b/>
        </w:rPr>
      </w:pPr>
    </w:p>
    <w:tbl>
      <w:tblPr>
        <w:tblStyle w:val="TableGrid112"/>
        <w:tblW w:w="0" w:type="auto"/>
        <w:tblInd w:w="360" w:type="dxa"/>
        <w:tblCellMar>
          <w:left w:w="0" w:type="dxa"/>
          <w:right w:w="115" w:type="dxa"/>
        </w:tblCellMar>
        <w:tblLook w:val="04A0" w:firstRow="1" w:lastRow="0" w:firstColumn="1" w:lastColumn="0" w:noHBand="0" w:noVBand="1"/>
      </w:tblPr>
      <w:tblGrid>
        <w:gridCol w:w="5987"/>
        <w:gridCol w:w="3128"/>
      </w:tblGrid>
      <w:tr w:rsidR="0018498A" w:rsidRPr="00A95922" w14:paraId="588D9771" w14:textId="77777777" w:rsidTr="00FA4148">
        <w:trPr>
          <w:trHeight w:val="374"/>
        </w:trPr>
        <w:tc>
          <w:tcPr>
            <w:tcW w:w="5987" w:type="dxa"/>
            <w:tcBorders>
              <w:top w:val="nil"/>
              <w:left w:val="nil"/>
              <w:bottom w:val="nil"/>
              <w:right w:val="nil"/>
            </w:tcBorders>
            <w:vAlign w:val="bottom"/>
          </w:tcPr>
          <w:p w14:paraId="29981555" w14:textId="77777777" w:rsidR="0018498A" w:rsidRPr="00A95922" w:rsidRDefault="0018498A" w:rsidP="00FA4148">
            <w:pPr>
              <w:rPr>
                <w:rFonts w:eastAsia="Calibri"/>
              </w:rPr>
            </w:pPr>
            <w:r w:rsidRPr="00A95922">
              <w:rPr>
                <w:rFonts w:eastAsia="Calibri"/>
              </w:rPr>
              <w:t>Department</w:t>
            </w:r>
          </w:p>
        </w:tc>
        <w:tc>
          <w:tcPr>
            <w:tcW w:w="3128" w:type="dxa"/>
            <w:tcBorders>
              <w:top w:val="nil"/>
              <w:left w:val="nil"/>
              <w:bottom w:val="single" w:sz="4" w:space="0" w:color="auto"/>
              <w:right w:val="nil"/>
            </w:tcBorders>
          </w:tcPr>
          <w:p w14:paraId="4A7729DB" w14:textId="77777777" w:rsidR="0018498A" w:rsidRPr="00A95922" w:rsidRDefault="0018498A" w:rsidP="00FA4148">
            <w:pPr>
              <w:rPr>
                <w:rFonts w:eastAsia="Calibri"/>
                <w:b/>
              </w:rPr>
            </w:pPr>
            <w:r w:rsidRPr="00A95922">
              <w:rPr>
                <w:rFonts w:eastAsia="Calibri"/>
                <w:b/>
              </w:rPr>
              <w:t>02/27/2017</w:t>
            </w:r>
          </w:p>
        </w:tc>
      </w:tr>
      <w:tr w:rsidR="0018498A" w:rsidRPr="00A95922" w14:paraId="2BD830A7" w14:textId="77777777" w:rsidTr="00FA4148">
        <w:trPr>
          <w:trHeight w:val="374"/>
        </w:trPr>
        <w:tc>
          <w:tcPr>
            <w:tcW w:w="5987" w:type="dxa"/>
            <w:tcBorders>
              <w:top w:val="nil"/>
              <w:left w:val="nil"/>
              <w:bottom w:val="nil"/>
              <w:right w:val="nil"/>
            </w:tcBorders>
            <w:vAlign w:val="bottom"/>
          </w:tcPr>
          <w:p w14:paraId="4AF79E92" w14:textId="77777777" w:rsidR="0018498A" w:rsidRPr="00A95922" w:rsidRDefault="0018498A" w:rsidP="00FA4148">
            <w:pPr>
              <w:rPr>
                <w:rFonts w:eastAsia="Calibri"/>
              </w:rPr>
            </w:pPr>
            <w:r w:rsidRPr="00A95922">
              <w:rPr>
                <w:rFonts w:eastAsia="Calibri"/>
              </w:rPr>
              <w:t xml:space="preserve">Potter College Curriculum Committee </w:t>
            </w:r>
          </w:p>
        </w:tc>
        <w:tc>
          <w:tcPr>
            <w:tcW w:w="3128" w:type="dxa"/>
            <w:tcBorders>
              <w:top w:val="nil"/>
              <w:left w:val="nil"/>
              <w:bottom w:val="single" w:sz="4" w:space="0" w:color="auto"/>
              <w:right w:val="nil"/>
            </w:tcBorders>
          </w:tcPr>
          <w:p w14:paraId="188B1CAF" w14:textId="77777777" w:rsidR="0018498A" w:rsidRPr="00A95922" w:rsidRDefault="0018498A" w:rsidP="00FA4148">
            <w:pPr>
              <w:rPr>
                <w:rFonts w:eastAsia="Calibri"/>
                <w:b/>
                <w:u w:val="single"/>
              </w:rPr>
            </w:pPr>
            <w:r w:rsidRPr="00C9489B">
              <w:rPr>
                <w:rFonts w:eastAsia="Calibri"/>
                <w:b/>
              </w:rPr>
              <w:t>04/06/2017</w:t>
            </w:r>
          </w:p>
        </w:tc>
      </w:tr>
      <w:tr w:rsidR="0018498A" w:rsidRPr="00A95922" w14:paraId="559590B9" w14:textId="77777777" w:rsidTr="00FA4148">
        <w:trPr>
          <w:trHeight w:val="374"/>
        </w:trPr>
        <w:tc>
          <w:tcPr>
            <w:tcW w:w="5987" w:type="dxa"/>
            <w:tcBorders>
              <w:top w:val="nil"/>
              <w:left w:val="nil"/>
              <w:bottom w:val="nil"/>
              <w:right w:val="nil"/>
            </w:tcBorders>
            <w:vAlign w:val="bottom"/>
          </w:tcPr>
          <w:p w14:paraId="1FCF50A9" w14:textId="77777777" w:rsidR="0018498A" w:rsidRPr="00A95922" w:rsidRDefault="0018498A" w:rsidP="00FA4148">
            <w:pPr>
              <w:rPr>
                <w:rFonts w:eastAsia="Calibri"/>
              </w:rPr>
            </w:pPr>
            <w:r w:rsidRPr="00A95922">
              <w:rPr>
                <w:rFonts w:eastAsia="Calibri"/>
              </w:rPr>
              <w:t>Professional Education Council (if applicable)</w:t>
            </w:r>
          </w:p>
        </w:tc>
        <w:tc>
          <w:tcPr>
            <w:tcW w:w="3128" w:type="dxa"/>
            <w:tcBorders>
              <w:top w:val="single" w:sz="4" w:space="0" w:color="auto"/>
              <w:left w:val="nil"/>
              <w:bottom w:val="single" w:sz="4" w:space="0" w:color="auto"/>
              <w:right w:val="nil"/>
            </w:tcBorders>
          </w:tcPr>
          <w:p w14:paraId="6F561CA3" w14:textId="77777777" w:rsidR="0018498A" w:rsidRPr="00A95922" w:rsidRDefault="0018498A" w:rsidP="00FA4148">
            <w:pPr>
              <w:rPr>
                <w:rFonts w:eastAsia="Calibri"/>
                <w:b/>
                <w:u w:val="single"/>
              </w:rPr>
            </w:pPr>
          </w:p>
        </w:tc>
      </w:tr>
      <w:tr w:rsidR="0018498A" w:rsidRPr="00A95922" w14:paraId="48D7E50F" w14:textId="77777777" w:rsidTr="00FA4148">
        <w:trPr>
          <w:trHeight w:val="374"/>
        </w:trPr>
        <w:tc>
          <w:tcPr>
            <w:tcW w:w="5987" w:type="dxa"/>
            <w:tcBorders>
              <w:top w:val="nil"/>
              <w:left w:val="nil"/>
              <w:bottom w:val="nil"/>
              <w:right w:val="nil"/>
            </w:tcBorders>
            <w:vAlign w:val="bottom"/>
          </w:tcPr>
          <w:p w14:paraId="65DDFE9E" w14:textId="77777777" w:rsidR="0018498A" w:rsidRPr="00A95922" w:rsidRDefault="0018498A" w:rsidP="00FA4148">
            <w:pPr>
              <w:rPr>
                <w:rFonts w:eastAsia="Calibri"/>
              </w:rPr>
            </w:pPr>
            <w:r w:rsidRPr="008E40F4">
              <w:rPr>
                <w:rFonts w:eastAsia="Calibri"/>
              </w:rPr>
              <w:t>Graduate Counc</w:t>
            </w:r>
            <w:r>
              <w:rPr>
                <w:rFonts w:eastAsia="Calibri"/>
              </w:rPr>
              <w:t>il Curriculum Committee</w:t>
            </w:r>
          </w:p>
        </w:tc>
        <w:tc>
          <w:tcPr>
            <w:tcW w:w="3128" w:type="dxa"/>
            <w:tcBorders>
              <w:top w:val="single" w:sz="4" w:space="0" w:color="auto"/>
              <w:left w:val="nil"/>
              <w:bottom w:val="single" w:sz="4" w:space="0" w:color="auto"/>
              <w:right w:val="nil"/>
            </w:tcBorders>
          </w:tcPr>
          <w:p w14:paraId="107DE571" w14:textId="77777777" w:rsidR="0018498A" w:rsidRPr="00A95922" w:rsidRDefault="0018498A" w:rsidP="00FA4148">
            <w:pPr>
              <w:rPr>
                <w:rFonts w:eastAsia="Calibri"/>
                <w:b/>
                <w:u w:val="single"/>
              </w:rPr>
            </w:pPr>
            <w:r>
              <w:rPr>
                <w:rFonts w:eastAsia="Calibri"/>
                <w:b/>
              </w:rPr>
              <w:t>5/1/2017</w:t>
            </w:r>
          </w:p>
        </w:tc>
      </w:tr>
      <w:tr w:rsidR="0018498A" w:rsidRPr="00A95922" w14:paraId="0FAC24B0" w14:textId="77777777" w:rsidTr="00FA4148">
        <w:trPr>
          <w:trHeight w:val="374"/>
        </w:trPr>
        <w:tc>
          <w:tcPr>
            <w:tcW w:w="5987" w:type="dxa"/>
            <w:tcBorders>
              <w:top w:val="nil"/>
              <w:left w:val="nil"/>
              <w:bottom w:val="nil"/>
              <w:right w:val="nil"/>
            </w:tcBorders>
            <w:vAlign w:val="bottom"/>
          </w:tcPr>
          <w:p w14:paraId="1D7B5574" w14:textId="77777777" w:rsidR="0018498A" w:rsidRPr="00A95922" w:rsidRDefault="0018498A" w:rsidP="00FA4148">
            <w:pPr>
              <w:rPr>
                <w:rFonts w:eastAsia="Calibri"/>
              </w:rPr>
            </w:pPr>
            <w:r w:rsidRPr="00A95922">
              <w:rPr>
                <w:rFonts w:eastAsia="Calibri"/>
              </w:rPr>
              <w:t xml:space="preserve">Graduate Council </w:t>
            </w:r>
          </w:p>
        </w:tc>
        <w:tc>
          <w:tcPr>
            <w:tcW w:w="3128" w:type="dxa"/>
            <w:tcBorders>
              <w:top w:val="single" w:sz="4" w:space="0" w:color="auto"/>
              <w:left w:val="nil"/>
              <w:bottom w:val="single" w:sz="4" w:space="0" w:color="auto"/>
              <w:right w:val="nil"/>
            </w:tcBorders>
          </w:tcPr>
          <w:p w14:paraId="1F8A174A" w14:textId="77777777" w:rsidR="0018498A" w:rsidRPr="00633CC8" w:rsidRDefault="0018498A" w:rsidP="00FA4148">
            <w:pPr>
              <w:rPr>
                <w:rFonts w:eastAsia="Calibri"/>
                <w:b/>
              </w:rPr>
            </w:pPr>
          </w:p>
        </w:tc>
      </w:tr>
      <w:tr w:rsidR="0018498A" w:rsidRPr="00A95922" w14:paraId="1EDF0493" w14:textId="77777777" w:rsidTr="00FA4148">
        <w:trPr>
          <w:trHeight w:val="374"/>
        </w:trPr>
        <w:tc>
          <w:tcPr>
            <w:tcW w:w="5987" w:type="dxa"/>
            <w:tcBorders>
              <w:top w:val="nil"/>
              <w:left w:val="nil"/>
              <w:bottom w:val="nil"/>
              <w:right w:val="nil"/>
            </w:tcBorders>
            <w:vAlign w:val="bottom"/>
          </w:tcPr>
          <w:p w14:paraId="5A082D42" w14:textId="77777777" w:rsidR="0018498A" w:rsidRPr="00A95922" w:rsidRDefault="0018498A" w:rsidP="00FA4148">
            <w:pPr>
              <w:rPr>
                <w:rFonts w:eastAsia="Calibri"/>
              </w:rPr>
            </w:pPr>
            <w:r w:rsidRPr="00A95922">
              <w:rPr>
                <w:rFonts w:eastAsia="Calibri"/>
              </w:rPr>
              <w:t>University Senate</w:t>
            </w:r>
          </w:p>
        </w:tc>
        <w:tc>
          <w:tcPr>
            <w:tcW w:w="3128" w:type="dxa"/>
            <w:tcBorders>
              <w:top w:val="single" w:sz="4" w:space="0" w:color="auto"/>
              <w:left w:val="nil"/>
              <w:bottom w:val="single" w:sz="4" w:space="0" w:color="auto"/>
              <w:right w:val="nil"/>
            </w:tcBorders>
          </w:tcPr>
          <w:p w14:paraId="06BD1519" w14:textId="77777777" w:rsidR="0018498A" w:rsidRPr="00A95922" w:rsidRDefault="0018498A" w:rsidP="00FA4148">
            <w:pPr>
              <w:rPr>
                <w:rFonts w:eastAsia="Calibri"/>
                <w:b/>
                <w:u w:val="single"/>
              </w:rPr>
            </w:pPr>
          </w:p>
        </w:tc>
      </w:tr>
    </w:tbl>
    <w:p w14:paraId="6CBF407C" w14:textId="77777777" w:rsidR="0018498A" w:rsidRPr="00A95922" w:rsidRDefault="0018498A" w:rsidP="0018498A">
      <w:pPr>
        <w:contextualSpacing/>
        <w:rPr>
          <w:rFonts w:eastAsia="Calibri"/>
          <w:i/>
        </w:rPr>
      </w:pPr>
      <w:r w:rsidRPr="00A95922">
        <w:rPr>
          <w:rFonts w:eastAsia="Calibri"/>
          <w:i/>
        </w:rPr>
        <w:t xml:space="preserve">*Course revision proposals require a </w:t>
      </w:r>
      <w:r w:rsidRPr="00A95922">
        <w:rPr>
          <w:rFonts w:eastAsia="Calibri"/>
          <w:i/>
          <w:u w:val="single"/>
        </w:rPr>
        <w:t>Course Inventory Form</w:t>
      </w:r>
      <w:r w:rsidRPr="00A95922">
        <w:rPr>
          <w:rFonts w:eastAsia="Calibri"/>
          <w:i/>
        </w:rPr>
        <w:t xml:space="preserve"> be submitted by the College Dean’s office to the Office of the Registrar.</w:t>
      </w:r>
    </w:p>
    <w:p w14:paraId="0019C106" w14:textId="77777777" w:rsidR="0018498A" w:rsidRPr="00A95922" w:rsidRDefault="0018498A" w:rsidP="00D14AF7">
      <w:pPr>
        <w:spacing w:after="0"/>
        <w:jc w:val="center"/>
        <w:rPr>
          <w:b/>
        </w:rPr>
      </w:pPr>
      <w:r w:rsidRPr="00A95922">
        <w:rPr>
          <w:b/>
        </w:rPr>
        <w:br w:type="column"/>
      </w:r>
      <w:r w:rsidRPr="00A95922">
        <w:rPr>
          <w:b/>
        </w:rPr>
        <w:lastRenderedPageBreak/>
        <w:t>Revise a Course</w:t>
      </w:r>
    </w:p>
    <w:p w14:paraId="770EACE9" w14:textId="77777777" w:rsidR="0018498A" w:rsidRPr="00A95922" w:rsidRDefault="0018498A" w:rsidP="00D14AF7">
      <w:pPr>
        <w:spacing w:after="0"/>
        <w:jc w:val="center"/>
        <w:rPr>
          <w:b/>
        </w:rPr>
      </w:pPr>
      <w:r w:rsidRPr="00A95922">
        <w:rPr>
          <w:b/>
        </w:rPr>
        <w:t>(Action)</w:t>
      </w:r>
    </w:p>
    <w:p w14:paraId="090C6D85" w14:textId="77777777" w:rsidR="0018498A" w:rsidRPr="00A95922" w:rsidRDefault="0018498A" w:rsidP="00D14AF7">
      <w:pPr>
        <w:spacing w:after="0"/>
      </w:pPr>
    </w:p>
    <w:p w14:paraId="3CD246C8" w14:textId="77777777" w:rsidR="0018498A" w:rsidRPr="00A95922" w:rsidRDefault="0018498A" w:rsidP="00D14AF7">
      <w:pPr>
        <w:spacing w:after="0"/>
      </w:pPr>
      <w:r w:rsidRPr="00A95922">
        <w:t>Date:</w:t>
      </w:r>
      <w:r w:rsidRPr="00A95922">
        <w:tab/>
      </w:r>
      <w:r w:rsidRPr="00A95922">
        <w:tab/>
      </w:r>
      <w:r w:rsidRPr="00A95922">
        <w:tab/>
      </w:r>
      <w:r w:rsidRPr="00A95922">
        <w:tab/>
      </w:r>
      <w:r w:rsidRPr="00A95922">
        <w:tab/>
      </w:r>
      <w:r w:rsidRPr="00A95922">
        <w:tab/>
        <w:t>02/27/2017</w:t>
      </w:r>
    </w:p>
    <w:p w14:paraId="69F23AB9" w14:textId="77777777" w:rsidR="0018498A" w:rsidRPr="00A95922" w:rsidRDefault="0018498A" w:rsidP="00D14AF7">
      <w:pPr>
        <w:spacing w:after="0"/>
      </w:pPr>
      <w:r w:rsidRPr="00A95922">
        <w:t xml:space="preserve">College, Department: </w:t>
      </w:r>
      <w:r w:rsidRPr="00A95922">
        <w:tab/>
      </w:r>
      <w:r w:rsidRPr="00A95922">
        <w:tab/>
      </w:r>
      <w:r w:rsidRPr="00A95922">
        <w:tab/>
      </w:r>
      <w:r w:rsidRPr="00A95922">
        <w:tab/>
        <w:t>Potter College of Arts and Letters, Political Science</w:t>
      </w:r>
    </w:p>
    <w:p w14:paraId="0CC3C3C5" w14:textId="77777777" w:rsidR="0018498A" w:rsidRPr="00A95922" w:rsidRDefault="0018498A" w:rsidP="00D14AF7">
      <w:pPr>
        <w:spacing w:after="0"/>
      </w:pPr>
      <w:r w:rsidRPr="00A95922">
        <w:t>Contact Person:  Name, email, phone</w:t>
      </w:r>
      <w:r w:rsidRPr="00A95922">
        <w:tab/>
      </w:r>
      <w:r w:rsidRPr="00A95922">
        <w:tab/>
        <w:t>Daniel Boden</w:t>
      </w:r>
    </w:p>
    <w:p w14:paraId="4D3A1A02" w14:textId="77777777" w:rsidR="0018498A" w:rsidRPr="00A95922" w:rsidRDefault="0018498A" w:rsidP="00D14AF7">
      <w:pPr>
        <w:spacing w:after="0"/>
      </w:pPr>
      <w:r w:rsidRPr="00A95922">
        <w:tab/>
      </w:r>
      <w:r w:rsidRPr="00A95922">
        <w:tab/>
      </w:r>
      <w:r w:rsidRPr="00A95922">
        <w:tab/>
      </w:r>
      <w:r w:rsidRPr="00A95922">
        <w:tab/>
      </w:r>
      <w:r w:rsidRPr="00A95922">
        <w:tab/>
      </w:r>
      <w:r w:rsidRPr="00A95922">
        <w:tab/>
      </w:r>
      <w:hyperlink r:id="rId26" w:history="1">
        <w:r w:rsidRPr="00A95922">
          <w:rPr>
            <w:color w:val="0563C1"/>
            <w:u w:val="single"/>
          </w:rPr>
          <w:t>daniel.boden@wku.edu</w:t>
        </w:r>
      </w:hyperlink>
    </w:p>
    <w:p w14:paraId="49049678" w14:textId="77777777" w:rsidR="0018498A" w:rsidRPr="00A95922" w:rsidRDefault="0018498A" w:rsidP="00D14AF7">
      <w:pPr>
        <w:spacing w:after="0"/>
      </w:pPr>
      <w:r w:rsidRPr="00A95922">
        <w:tab/>
      </w:r>
      <w:r w:rsidRPr="00A95922">
        <w:tab/>
      </w:r>
      <w:r w:rsidRPr="00A95922">
        <w:tab/>
      </w:r>
      <w:r w:rsidRPr="00A95922">
        <w:tab/>
      </w:r>
      <w:r w:rsidRPr="00A95922">
        <w:tab/>
      </w:r>
      <w:r w:rsidRPr="00A95922">
        <w:tab/>
        <w:t>270-745-3657</w:t>
      </w:r>
    </w:p>
    <w:p w14:paraId="500D47F8" w14:textId="77777777" w:rsidR="0018498A" w:rsidRPr="00A95922" w:rsidRDefault="0018498A" w:rsidP="00D14AF7">
      <w:pPr>
        <w:spacing w:after="0"/>
        <w:contextualSpacing/>
      </w:pPr>
    </w:p>
    <w:p w14:paraId="288ECEC9" w14:textId="77777777" w:rsidR="0018498A" w:rsidRPr="00A95922" w:rsidRDefault="0018498A" w:rsidP="00487C34">
      <w:pPr>
        <w:numPr>
          <w:ilvl w:val="0"/>
          <w:numId w:val="19"/>
        </w:numPr>
        <w:spacing w:after="200" w:line="276" w:lineRule="auto"/>
        <w:contextualSpacing/>
        <w:rPr>
          <w:b/>
        </w:rPr>
      </w:pPr>
      <w:r w:rsidRPr="00A95922">
        <w:rPr>
          <w:b/>
        </w:rPr>
        <w:t>Identification of course</w:t>
      </w:r>
    </w:p>
    <w:p w14:paraId="099FB8C2" w14:textId="77777777" w:rsidR="0018498A" w:rsidRPr="00A95922" w:rsidRDefault="0018498A" w:rsidP="00487C34">
      <w:pPr>
        <w:numPr>
          <w:ilvl w:val="1"/>
          <w:numId w:val="19"/>
        </w:numPr>
        <w:spacing w:after="200" w:line="276" w:lineRule="auto"/>
        <w:contextualSpacing/>
      </w:pPr>
      <w:r w:rsidRPr="00A95922">
        <w:t xml:space="preserve">Course prefix (subject area) and number:  </w:t>
      </w:r>
      <w:r w:rsidRPr="00A95922">
        <w:tab/>
        <w:t>PS 546</w:t>
      </w:r>
    </w:p>
    <w:p w14:paraId="4F7FA5BF" w14:textId="77777777" w:rsidR="0018498A" w:rsidRPr="00A95922" w:rsidRDefault="0018498A" w:rsidP="00487C34">
      <w:pPr>
        <w:numPr>
          <w:ilvl w:val="1"/>
          <w:numId w:val="19"/>
        </w:numPr>
        <w:spacing w:after="200" w:line="276" w:lineRule="auto"/>
        <w:contextualSpacing/>
      </w:pPr>
      <w:r w:rsidRPr="00A95922">
        <w:t>Course title:</w:t>
      </w:r>
      <w:r w:rsidRPr="00A95922">
        <w:tab/>
      </w:r>
      <w:r w:rsidRPr="00A95922">
        <w:tab/>
      </w:r>
      <w:r w:rsidRPr="00A95922">
        <w:tab/>
      </w:r>
      <w:r w:rsidRPr="00A95922">
        <w:tab/>
      </w:r>
      <w:r w:rsidRPr="00A95922">
        <w:tab/>
        <w:t>Public Policy Evaluation</w:t>
      </w:r>
    </w:p>
    <w:p w14:paraId="6F065DDC" w14:textId="77777777" w:rsidR="0018498A" w:rsidRPr="00A95922" w:rsidRDefault="0018498A" w:rsidP="00487C34">
      <w:pPr>
        <w:numPr>
          <w:ilvl w:val="0"/>
          <w:numId w:val="19"/>
        </w:numPr>
        <w:spacing w:after="200" w:line="276" w:lineRule="auto"/>
        <w:contextualSpacing/>
        <w:rPr>
          <w:b/>
        </w:rPr>
      </w:pPr>
      <w:r w:rsidRPr="00A95922">
        <w:rPr>
          <w:b/>
        </w:rPr>
        <w:t xml:space="preserve">Proposed change(s): </w:t>
      </w:r>
      <w:r w:rsidRPr="00A95922">
        <w:rPr>
          <w:b/>
        </w:rPr>
        <w:tab/>
      </w:r>
    </w:p>
    <w:p w14:paraId="624BBA14" w14:textId="77777777" w:rsidR="0018498A" w:rsidRPr="00A95922" w:rsidRDefault="0018498A" w:rsidP="00487C34">
      <w:pPr>
        <w:numPr>
          <w:ilvl w:val="1"/>
          <w:numId w:val="19"/>
        </w:numPr>
        <w:spacing w:after="200" w:line="276" w:lineRule="auto"/>
        <w:contextualSpacing/>
      </w:pPr>
      <w:r w:rsidRPr="00A95922">
        <w:t>course number:</w:t>
      </w:r>
      <w:r w:rsidRPr="00A95922">
        <w:tab/>
      </w:r>
      <w:r w:rsidRPr="00A95922">
        <w:tab/>
      </w:r>
      <w:r w:rsidRPr="00A95922">
        <w:tab/>
      </w:r>
      <w:r w:rsidRPr="00A95922">
        <w:tab/>
        <w:t>562</w:t>
      </w:r>
    </w:p>
    <w:p w14:paraId="0E2E8688" w14:textId="77777777" w:rsidR="0018498A" w:rsidRPr="00A95922" w:rsidRDefault="00195D3C" w:rsidP="00487C34">
      <w:pPr>
        <w:numPr>
          <w:ilvl w:val="1"/>
          <w:numId w:val="19"/>
        </w:numPr>
        <w:spacing w:after="200" w:line="276" w:lineRule="auto"/>
        <w:contextualSpacing/>
      </w:pPr>
      <w:r>
        <w:t>course title:</w:t>
      </w:r>
      <w:r>
        <w:tab/>
      </w:r>
      <w:r>
        <w:tab/>
      </w:r>
      <w:r>
        <w:tab/>
      </w:r>
      <w:r>
        <w:tab/>
      </w:r>
      <w:r w:rsidR="0018498A" w:rsidRPr="00A95922">
        <w:t>Public Policy Implementation &amp; Evaluation</w:t>
      </w:r>
    </w:p>
    <w:p w14:paraId="29EBCD26" w14:textId="77777777" w:rsidR="0018498A" w:rsidRPr="00A95922" w:rsidRDefault="0018498A" w:rsidP="00487C34">
      <w:pPr>
        <w:numPr>
          <w:ilvl w:val="1"/>
          <w:numId w:val="19"/>
        </w:numPr>
        <w:spacing w:after="200" w:line="276" w:lineRule="auto"/>
        <w:contextualSpacing/>
      </w:pPr>
      <w:r w:rsidRPr="00A95922">
        <w:t>credit hours:</w:t>
      </w:r>
    </w:p>
    <w:p w14:paraId="5629F80E" w14:textId="77777777" w:rsidR="0018498A" w:rsidRPr="00A95922" w:rsidRDefault="0018498A" w:rsidP="00487C34">
      <w:pPr>
        <w:numPr>
          <w:ilvl w:val="1"/>
          <w:numId w:val="19"/>
        </w:numPr>
        <w:spacing w:after="200" w:line="276" w:lineRule="auto"/>
        <w:contextualSpacing/>
      </w:pPr>
      <w:r w:rsidRPr="00A95922">
        <w:t>grade type:</w:t>
      </w:r>
    </w:p>
    <w:p w14:paraId="231E1558" w14:textId="77777777" w:rsidR="0018498A" w:rsidRPr="00A95922" w:rsidRDefault="0018498A" w:rsidP="00487C34">
      <w:pPr>
        <w:numPr>
          <w:ilvl w:val="1"/>
          <w:numId w:val="19"/>
        </w:numPr>
        <w:spacing w:after="200" w:line="276" w:lineRule="auto"/>
        <w:contextualSpacing/>
      </w:pPr>
      <w:r w:rsidRPr="00A95922">
        <w:t>prerequisites:</w:t>
      </w:r>
    </w:p>
    <w:p w14:paraId="542585CB" w14:textId="77777777" w:rsidR="0018498A" w:rsidRPr="00A95922" w:rsidRDefault="0018498A" w:rsidP="00487C34">
      <w:pPr>
        <w:numPr>
          <w:ilvl w:val="1"/>
          <w:numId w:val="19"/>
        </w:numPr>
        <w:spacing w:after="200" w:line="276" w:lineRule="auto"/>
        <w:contextualSpacing/>
      </w:pPr>
      <w:r w:rsidRPr="00A95922">
        <w:t xml:space="preserve">corequisites:  </w:t>
      </w:r>
    </w:p>
    <w:p w14:paraId="3E8A98C2" w14:textId="77777777" w:rsidR="0018498A" w:rsidRPr="00A95922" w:rsidRDefault="0018498A" w:rsidP="00487C34">
      <w:pPr>
        <w:numPr>
          <w:ilvl w:val="1"/>
          <w:numId w:val="19"/>
        </w:numPr>
        <w:spacing w:after="200" w:line="276" w:lineRule="auto"/>
        <w:contextualSpacing/>
        <w:rPr>
          <w:b/>
        </w:rPr>
      </w:pPr>
      <w:r w:rsidRPr="00A95922">
        <w:t>course description:</w:t>
      </w:r>
    </w:p>
    <w:p w14:paraId="66132669" w14:textId="77777777" w:rsidR="0018498A" w:rsidRPr="00A95922" w:rsidRDefault="0018498A" w:rsidP="00487C34">
      <w:pPr>
        <w:numPr>
          <w:ilvl w:val="1"/>
          <w:numId w:val="19"/>
        </w:numPr>
        <w:spacing w:after="200" w:line="276" w:lineRule="auto"/>
        <w:contextualSpacing/>
        <w:rPr>
          <w:b/>
        </w:rPr>
      </w:pPr>
      <w:r>
        <w:t>other:</w:t>
      </w:r>
      <w:r>
        <w:tab/>
      </w:r>
    </w:p>
    <w:p w14:paraId="07B5857B" w14:textId="77777777" w:rsidR="0018498A" w:rsidRPr="00A95922" w:rsidRDefault="0018498A" w:rsidP="00487C34">
      <w:pPr>
        <w:numPr>
          <w:ilvl w:val="0"/>
          <w:numId w:val="19"/>
        </w:numPr>
        <w:spacing w:after="200" w:line="276" w:lineRule="auto"/>
        <w:contextualSpacing/>
      </w:pPr>
      <w:r w:rsidRPr="00A95922">
        <w:rPr>
          <w:b/>
        </w:rPr>
        <w:t>Rationale for revision of course:</w:t>
      </w:r>
      <w:r w:rsidRPr="00A95922">
        <w:rPr>
          <w:b/>
        </w:rPr>
        <w:tab/>
      </w:r>
      <w:r w:rsidRPr="00A95922">
        <w:t xml:space="preserve">The change in course number is to more accurately group thematically similar classes in our graduate curriculum. This should help simplify faculty advising and student course planning.  The change in course title is motivated by a need to consistent with evolving standards </w:t>
      </w:r>
      <w:r w:rsidRPr="00A95922">
        <w:rPr>
          <w:rFonts w:eastAsia="Calibri"/>
        </w:rPr>
        <w:t>suggested by our accrediting body--Network of Schools of Public Policy, Affairs, and Administration.</w:t>
      </w:r>
    </w:p>
    <w:p w14:paraId="59CE7269" w14:textId="77777777" w:rsidR="0018498A" w:rsidRPr="00A95922" w:rsidRDefault="0018498A" w:rsidP="0018498A"/>
    <w:p w14:paraId="6007FEDC" w14:textId="77777777" w:rsidR="0018498A" w:rsidRPr="00A95922" w:rsidRDefault="0018498A" w:rsidP="00487C34">
      <w:pPr>
        <w:numPr>
          <w:ilvl w:val="0"/>
          <w:numId w:val="19"/>
        </w:numPr>
        <w:spacing w:after="200" w:line="276" w:lineRule="auto"/>
        <w:contextualSpacing/>
      </w:pPr>
      <w:r w:rsidRPr="00A95922">
        <w:rPr>
          <w:b/>
        </w:rPr>
        <w:t>Term of implementation:</w:t>
      </w:r>
      <w:r w:rsidRPr="00A95922">
        <w:rPr>
          <w:b/>
        </w:rPr>
        <w:tab/>
      </w:r>
      <w:r w:rsidRPr="00A95922">
        <w:t>Fall 2018</w:t>
      </w:r>
    </w:p>
    <w:p w14:paraId="2DC91A29" w14:textId="77777777" w:rsidR="0018498A" w:rsidRPr="00A95922" w:rsidRDefault="0018498A" w:rsidP="0018498A">
      <w:pPr>
        <w:contextualSpacing/>
        <w:rPr>
          <w:b/>
        </w:rPr>
      </w:pPr>
    </w:p>
    <w:p w14:paraId="16FD6160" w14:textId="77777777" w:rsidR="0018498A" w:rsidRPr="00A95922" w:rsidRDefault="0018498A" w:rsidP="00487C34">
      <w:pPr>
        <w:numPr>
          <w:ilvl w:val="0"/>
          <w:numId w:val="19"/>
        </w:numPr>
        <w:spacing w:after="200" w:line="276" w:lineRule="auto"/>
        <w:contextualSpacing/>
        <w:rPr>
          <w:b/>
        </w:rPr>
      </w:pPr>
      <w:r w:rsidRPr="00A95922">
        <w:rPr>
          <w:b/>
        </w:rPr>
        <w:t>Dates of committee approvals:</w:t>
      </w:r>
    </w:p>
    <w:p w14:paraId="118D687C" w14:textId="77777777" w:rsidR="0018498A" w:rsidRPr="00A95922" w:rsidRDefault="0018498A" w:rsidP="0018498A">
      <w:pPr>
        <w:rPr>
          <w:b/>
        </w:rPr>
      </w:pPr>
    </w:p>
    <w:tbl>
      <w:tblPr>
        <w:tblStyle w:val="TableGrid112"/>
        <w:tblW w:w="0" w:type="auto"/>
        <w:tblInd w:w="360" w:type="dxa"/>
        <w:tblCellMar>
          <w:left w:w="0" w:type="dxa"/>
          <w:right w:w="115" w:type="dxa"/>
        </w:tblCellMar>
        <w:tblLook w:val="04A0" w:firstRow="1" w:lastRow="0" w:firstColumn="1" w:lastColumn="0" w:noHBand="0" w:noVBand="1"/>
      </w:tblPr>
      <w:tblGrid>
        <w:gridCol w:w="5987"/>
        <w:gridCol w:w="3128"/>
      </w:tblGrid>
      <w:tr w:rsidR="0018498A" w:rsidRPr="00A95922" w14:paraId="244C859D" w14:textId="77777777" w:rsidTr="00FA4148">
        <w:trPr>
          <w:trHeight w:val="374"/>
        </w:trPr>
        <w:tc>
          <w:tcPr>
            <w:tcW w:w="5987" w:type="dxa"/>
            <w:tcBorders>
              <w:top w:val="nil"/>
              <w:left w:val="nil"/>
              <w:bottom w:val="nil"/>
              <w:right w:val="nil"/>
            </w:tcBorders>
            <w:vAlign w:val="bottom"/>
          </w:tcPr>
          <w:p w14:paraId="78EE10E5" w14:textId="77777777" w:rsidR="0018498A" w:rsidRPr="00A95922" w:rsidRDefault="0018498A" w:rsidP="00FA4148">
            <w:pPr>
              <w:rPr>
                <w:rFonts w:eastAsia="Calibri"/>
              </w:rPr>
            </w:pPr>
            <w:r w:rsidRPr="00A95922">
              <w:rPr>
                <w:rFonts w:eastAsia="Calibri"/>
              </w:rPr>
              <w:t>Department</w:t>
            </w:r>
          </w:p>
        </w:tc>
        <w:tc>
          <w:tcPr>
            <w:tcW w:w="3128" w:type="dxa"/>
            <w:tcBorders>
              <w:top w:val="nil"/>
              <w:left w:val="nil"/>
              <w:bottom w:val="single" w:sz="4" w:space="0" w:color="auto"/>
              <w:right w:val="nil"/>
            </w:tcBorders>
          </w:tcPr>
          <w:p w14:paraId="600B15B4" w14:textId="77777777" w:rsidR="0018498A" w:rsidRPr="00A95922" w:rsidRDefault="0018498A" w:rsidP="00FA4148">
            <w:pPr>
              <w:rPr>
                <w:rFonts w:eastAsia="Calibri"/>
                <w:b/>
              </w:rPr>
            </w:pPr>
            <w:r w:rsidRPr="00A95922">
              <w:rPr>
                <w:rFonts w:eastAsia="Calibri"/>
                <w:b/>
              </w:rPr>
              <w:t>02/27/2017</w:t>
            </w:r>
          </w:p>
        </w:tc>
      </w:tr>
      <w:tr w:rsidR="0018498A" w:rsidRPr="00A95922" w14:paraId="544347CB" w14:textId="77777777" w:rsidTr="00FA4148">
        <w:trPr>
          <w:trHeight w:val="374"/>
        </w:trPr>
        <w:tc>
          <w:tcPr>
            <w:tcW w:w="5987" w:type="dxa"/>
            <w:tcBorders>
              <w:top w:val="nil"/>
              <w:left w:val="nil"/>
              <w:bottom w:val="nil"/>
              <w:right w:val="nil"/>
            </w:tcBorders>
            <w:vAlign w:val="bottom"/>
          </w:tcPr>
          <w:p w14:paraId="26AEAF1B" w14:textId="77777777" w:rsidR="0018498A" w:rsidRPr="00A95922" w:rsidRDefault="0018498A" w:rsidP="00FA4148">
            <w:pPr>
              <w:rPr>
                <w:rFonts w:eastAsia="Calibri"/>
              </w:rPr>
            </w:pPr>
            <w:r w:rsidRPr="00A95922">
              <w:rPr>
                <w:rFonts w:eastAsia="Calibri"/>
              </w:rPr>
              <w:t xml:space="preserve">Potter College Curriculum Committee </w:t>
            </w:r>
          </w:p>
        </w:tc>
        <w:tc>
          <w:tcPr>
            <w:tcW w:w="3128" w:type="dxa"/>
            <w:tcBorders>
              <w:top w:val="nil"/>
              <w:left w:val="nil"/>
              <w:bottom w:val="single" w:sz="4" w:space="0" w:color="auto"/>
              <w:right w:val="nil"/>
            </w:tcBorders>
          </w:tcPr>
          <w:p w14:paraId="168054D6" w14:textId="77777777" w:rsidR="0018498A" w:rsidRPr="00A95922" w:rsidRDefault="0018498A" w:rsidP="00FA4148">
            <w:pPr>
              <w:rPr>
                <w:rFonts w:eastAsia="Calibri"/>
                <w:b/>
                <w:u w:val="single"/>
              </w:rPr>
            </w:pPr>
            <w:r w:rsidRPr="00C9489B">
              <w:rPr>
                <w:rFonts w:eastAsia="Calibri"/>
                <w:b/>
              </w:rPr>
              <w:t>04/06/2017</w:t>
            </w:r>
          </w:p>
        </w:tc>
      </w:tr>
      <w:tr w:rsidR="0018498A" w:rsidRPr="00A95922" w14:paraId="472F75D7" w14:textId="77777777" w:rsidTr="00FA4148">
        <w:trPr>
          <w:trHeight w:val="374"/>
        </w:trPr>
        <w:tc>
          <w:tcPr>
            <w:tcW w:w="5987" w:type="dxa"/>
            <w:tcBorders>
              <w:top w:val="nil"/>
              <w:left w:val="nil"/>
              <w:bottom w:val="nil"/>
              <w:right w:val="nil"/>
            </w:tcBorders>
            <w:vAlign w:val="bottom"/>
          </w:tcPr>
          <w:p w14:paraId="34261D79" w14:textId="77777777" w:rsidR="0018498A" w:rsidRPr="00A95922" w:rsidRDefault="0018498A" w:rsidP="00FA4148">
            <w:pPr>
              <w:rPr>
                <w:rFonts w:eastAsia="Calibri"/>
              </w:rPr>
            </w:pPr>
            <w:r w:rsidRPr="00A95922">
              <w:rPr>
                <w:rFonts w:eastAsia="Calibri"/>
              </w:rPr>
              <w:t>Professional Education Council (if applicable)</w:t>
            </w:r>
          </w:p>
        </w:tc>
        <w:tc>
          <w:tcPr>
            <w:tcW w:w="3128" w:type="dxa"/>
            <w:tcBorders>
              <w:top w:val="single" w:sz="4" w:space="0" w:color="auto"/>
              <w:left w:val="nil"/>
              <w:bottom w:val="single" w:sz="4" w:space="0" w:color="auto"/>
              <w:right w:val="nil"/>
            </w:tcBorders>
          </w:tcPr>
          <w:p w14:paraId="354585EC" w14:textId="77777777" w:rsidR="0018498A" w:rsidRPr="00A95922" w:rsidRDefault="0018498A" w:rsidP="00FA4148">
            <w:pPr>
              <w:rPr>
                <w:rFonts w:eastAsia="Calibri"/>
                <w:b/>
                <w:u w:val="single"/>
              </w:rPr>
            </w:pPr>
          </w:p>
        </w:tc>
      </w:tr>
      <w:tr w:rsidR="0018498A" w:rsidRPr="00A95922" w14:paraId="19706BC9" w14:textId="77777777" w:rsidTr="00FA4148">
        <w:trPr>
          <w:trHeight w:val="374"/>
        </w:trPr>
        <w:tc>
          <w:tcPr>
            <w:tcW w:w="5987" w:type="dxa"/>
            <w:tcBorders>
              <w:top w:val="nil"/>
              <w:left w:val="nil"/>
              <w:bottom w:val="nil"/>
              <w:right w:val="nil"/>
            </w:tcBorders>
            <w:vAlign w:val="bottom"/>
          </w:tcPr>
          <w:p w14:paraId="02C8A169" w14:textId="77777777" w:rsidR="0018498A" w:rsidRPr="00A95922" w:rsidRDefault="0018498A" w:rsidP="00FA4148">
            <w:pPr>
              <w:rPr>
                <w:rFonts w:eastAsia="Calibri"/>
              </w:rPr>
            </w:pPr>
            <w:r w:rsidRPr="006C3296">
              <w:rPr>
                <w:rFonts w:eastAsia="Calibri"/>
              </w:rPr>
              <w:t>Graduate Counc</w:t>
            </w:r>
            <w:r>
              <w:rPr>
                <w:rFonts w:eastAsia="Calibri"/>
              </w:rPr>
              <w:t>il Curriculum Committee</w:t>
            </w:r>
          </w:p>
        </w:tc>
        <w:tc>
          <w:tcPr>
            <w:tcW w:w="3128" w:type="dxa"/>
            <w:tcBorders>
              <w:top w:val="single" w:sz="4" w:space="0" w:color="auto"/>
              <w:left w:val="nil"/>
              <w:bottom w:val="single" w:sz="4" w:space="0" w:color="auto"/>
              <w:right w:val="nil"/>
            </w:tcBorders>
          </w:tcPr>
          <w:p w14:paraId="65E4E6A0" w14:textId="77777777" w:rsidR="0018498A" w:rsidRPr="006C3296" w:rsidRDefault="0018498A" w:rsidP="00FA4148">
            <w:pPr>
              <w:rPr>
                <w:rFonts w:eastAsia="Calibri"/>
                <w:b/>
              </w:rPr>
            </w:pPr>
            <w:r w:rsidRPr="006C3296">
              <w:rPr>
                <w:rFonts w:eastAsia="Calibri"/>
                <w:b/>
              </w:rPr>
              <w:t>5/1/2017</w:t>
            </w:r>
          </w:p>
        </w:tc>
      </w:tr>
      <w:tr w:rsidR="0018498A" w:rsidRPr="00A95922" w14:paraId="62FB246B" w14:textId="77777777" w:rsidTr="00FA4148">
        <w:trPr>
          <w:trHeight w:val="374"/>
        </w:trPr>
        <w:tc>
          <w:tcPr>
            <w:tcW w:w="5987" w:type="dxa"/>
            <w:tcBorders>
              <w:top w:val="nil"/>
              <w:left w:val="nil"/>
              <w:bottom w:val="nil"/>
              <w:right w:val="nil"/>
            </w:tcBorders>
            <w:vAlign w:val="bottom"/>
          </w:tcPr>
          <w:p w14:paraId="08E3B878" w14:textId="77777777" w:rsidR="0018498A" w:rsidRPr="00A95922" w:rsidRDefault="0018498A" w:rsidP="00FA4148">
            <w:pPr>
              <w:rPr>
                <w:rFonts w:eastAsia="Calibri"/>
              </w:rPr>
            </w:pPr>
            <w:r w:rsidRPr="00A95922">
              <w:rPr>
                <w:rFonts w:eastAsia="Calibri"/>
              </w:rPr>
              <w:t xml:space="preserve">Graduate Council </w:t>
            </w:r>
          </w:p>
        </w:tc>
        <w:tc>
          <w:tcPr>
            <w:tcW w:w="3128" w:type="dxa"/>
            <w:tcBorders>
              <w:top w:val="single" w:sz="4" w:space="0" w:color="auto"/>
              <w:left w:val="nil"/>
              <w:bottom w:val="single" w:sz="4" w:space="0" w:color="auto"/>
              <w:right w:val="nil"/>
            </w:tcBorders>
          </w:tcPr>
          <w:p w14:paraId="23287AC9" w14:textId="77777777" w:rsidR="0018498A" w:rsidRPr="00A95922" w:rsidRDefault="0018498A" w:rsidP="00FA4148">
            <w:pPr>
              <w:rPr>
                <w:rFonts w:eastAsia="Calibri"/>
                <w:b/>
                <w:u w:val="single"/>
              </w:rPr>
            </w:pPr>
          </w:p>
        </w:tc>
      </w:tr>
      <w:tr w:rsidR="0018498A" w:rsidRPr="00A95922" w14:paraId="7EF8D9E0" w14:textId="77777777" w:rsidTr="00FA4148">
        <w:trPr>
          <w:trHeight w:val="374"/>
        </w:trPr>
        <w:tc>
          <w:tcPr>
            <w:tcW w:w="5987" w:type="dxa"/>
            <w:tcBorders>
              <w:top w:val="nil"/>
              <w:left w:val="nil"/>
              <w:bottom w:val="nil"/>
              <w:right w:val="nil"/>
            </w:tcBorders>
            <w:vAlign w:val="bottom"/>
          </w:tcPr>
          <w:p w14:paraId="57B10DF0" w14:textId="77777777" w:rsidR="0018498A" w:rsidRPr="00A95922" w:rsidRDefault="0018498A" w:rsidP="00FA4148">
            <w:pPr>
              <w:rPr>
                <w:rFonts w:eastAsia="Calibri"/>
              </w:rPr>
            </w:pPr>
            <w:r w:rsidRPr="00A95922">
              <w:rPr>
                <w:rFonts w:eastAsia="Calibri"/>
              </w:rPr>
              <w:t>University Senate</w:t>
            </w:r>
          </w:p>
        </w:tc>
        <w:tc>
          <w:tcPr>
            <w:tcW w:w="3128" w:type="dxa"/>
            <w:tcBorders>
              <w:top w:val="single" w:sz="4" w:space="0" w:color="auto"/>
              <w:left w:val="nil"/>
              <w:bottom w:val="single" w:sz="4" w:space="0" w:color="auto"/>
              <w:right w:val="nil"/>
            </w:tcBorders>
          </w:tcPr>
          <w:p w14:paraId="3E708DB3" w14:textId="77777777" w:rsidR="0018498A" w:rsidRPr="00A95922" w:rsidRDefault="0018498A" w:rsidP="00FA4148">
            <w:pPr>
              <w:rPr>
                <w:rFonts w:eastAsia="Calibri"/>
                <w:b/>
                <w:u w:val="single"/>
              </w:rPr>
            </w:pPr>
          </w:p>
        </w:tc>
      </w:tr>
    </w:tbl>
    <w:p w14:paraId="2BCB5C04" w14:textId="77777777" w:rsidR="0018498A" w:rsidRDefault="0018498A" w:rsidP="0018498A">
      <w:pPr>
        <w:rPr>
          <w:rFonts w:eastAsia="Calibri"/>
          <w:i/>
        </w:rPr>
      </w:pPr>
      <w:r w:rsidRPr="00A95922">
        <w:rPr>
          <w:rFonts w:eastAsia="Calibri"/>
          <w:i/>
        </w:rPr>
        <w:t xml:space="preserve">*Course revision proposals require a </w:t>
      </w:r>
      <w:r w:rsidRPr="00A95922">
        <w:rPr>
          <w:rFonts w:eastAsia="Calibri"/>
          <w:i/>
          <w:u w:val="single"/>
        </w:rPr>
        <w:t>Course Inventory Form</w:t>
      </w:r>
      <w:r w:rsidRPr="00A95922">
        <w:rPr>
          <w:rFonts w:eastAsia="Calibri"/>
          <w:i/>
        </w:rPr>
        <w:t xml:space="preserve"> be submitted by the College Dean’s office to the Office of the Registrar.</w:t>
      </w:r>
    </w:p>
    <w:p w14:paraId="3395BFD3" w14:textId="77777777" w:rsidR="00D01F10" w:rsidRPr="00A95922" w:rsidRDefault="00D01F10" w:rsidP="00D01F10">
      <w:pPr>
        <w:spacing w:after="0"/>
        <w:jc w:val="center"/>
        <w:rPr>
          <w:b/>
        </w:rPr>
      </w:pPr>
      <w:r w:rsidRPr="00A95922">
        <w:rPr>
          <w:b/>
        </w:rPr>
        <w:lastRenderedPageBreak/>
        <w:t>Revise a Course</w:t>
      </w:r>
    </w:p>
    <w:p w14:paraId="12ECC83D" w14:textId="77777777" w:rsidR="00D01F10" w:rsidRPr="00A95922" w:rsidRDefault="00D01F10" w:rsidP="00D01F10">
      <w:pPr>
        <w:spacing w:after="0"/>
        <w:jc w:val="center"/>
        <w:rPr>
          <w:b/>
        </w:rPr>
      </w:pPr>
      <w:r w:rsidRPr="00A95922">
        <w:rPr>
          <w:b/>
        </w:rPr>
        <w:t>(Action)</w:t>
      </w:r>
    </w:p>
    <w:p w14:paraId="20CA83AF" w14:textId="77777777" w:rsidR="00D01F10" w:rsidRPr="00A95922" w:rsidRDefault="00D01F10" w:rsidP="00D01F10">
      <w:pPr>
        <w:spacing w:after="0"/>
      </w:pPr>
    </w:p>
    <w:p w14:paraId="142A9AE8" w14:textId="77777777" w:rsidR="00D01F10" w:rsidRPr="00A95922" w:rsidRDefault="00D01F10" w:rsidP="00D01F10">
      <w:pPr>
        <w:spacing w:after="0"/>
      </w:pPr>
      <w:r w:rsidRPr="00A95922">
        <w:t>Date:</w:t>
      </w:r>
      <w:r w:rsidRPr="00A95922">
        <w:tab/>
      </w:r>
      <w:r w:rsidRPr="00A95922">
        <w:tab/>
      </w:r>
      <w:r w:rsidRPr="00A95922">
        <w:tab/>
      </w:r>
      <w:r w:rsidRPr="00A95922">
        <w:tab/>
      </w:r>
      <w:r w:rsidRPr="00A95922">
        <w:tab/>
      </w:r>
      <w:r w:rsidRPr="00A95922">
        <w:tab/>
        <w:t>02/27/2017</w:t>
      </w:r>
    </w:p>
    <w:p w14:paraId="418570F3" w14:textId="77777777" w:rsidR="00D01F10" w:rsidRPr="00A95922" w:rsidRDefault="00D01F10" w:rsidP="00D01F10">
      <w:pPr>
        <w:spacing w:after="0"/>
      </w:pPr>
      <w:r w:rsidRPr="00A95922">
        <w:t xml:space="preserve">College, Department: </w:t>
      </w:r>
      <w:r w:rsidRPr="00A95922">
        <w:tab/>
      </w:r>
      <w:r w:rsidRPr="00A95922">
        <w:tab/>
      </w:r>
      <w:r w:rsidRPr="00A95922">
        <w:tab/>
      </w:r>
      <w:r w:rsidRPr="00A95922">
        <w:tab/>
        <w:t>Potter College of Arts and Letters, Political Science</w:t>
      </w:r>
    </w:p>
    <w:p w14:paraId="374AFCBC" w14:textId="77777777" w:rsidR="00D01F10" w:rsidRPr="00A95922" w:rsidRDefault="00D01F10" w:rsidP="00D01F10">
      <w:pPr>
        <w:spacing w:after="0"/>
      </w:pPr>
      <w:r w:rsidRPr="00A95922">
        <w:t>Contact Person:  Name, email, phone</w:t>
      </w:r>
      <w:r w:rsidRPr="00A95922">
        <w:tab/>
      </w:r>
      <w:r w:rsidRPr="00A95922">
        <w:tab/>
        <w:t>Daniel Boden</w:t>
      </w:r>
    </w:p>
    <w:p w14:paraId="52CE85B2" w14:textId="77777777" w:rsidR="00D01F10" w:rsidRPr="00A95922" w:rsidRDefault="00D01F10" w:rsidP="00D01F10">
      <w:pPr>
        <w:spacing w:after="0"/>
      </w:pPr>
      <w:r w:rsidRPr="00A95922">
        <w:tab/>
      </w:r>
      <w:r w:rsidRPr="00A95922">
        <w:tab/>
      </w:r>
      <w:r w:rsidRPr="00A95922">
        <w:tab/>
      </w:r>
      <w:r w:rsidRPr="00A95922">
        <w:tab/>
      </w:r>
      <w:r w:rsidRPr="00A95922">
        <w:tab/>
      </w:r>
      <w:r w:rsidRPr="00A95922">
        <w:tab/>
      </w:r>
      <w:hyperlink r:id="rId27" w:history="1">
        <w:r w:rsidRPr="00A95922">
          <w:rPr>
            <w:color w:val="0563C1"/>
            <w:u w:val="single"/>
          </w:rPr>
          <w:t>daniel.boden@wku.edu</w:t>
        </w:r>
      </w:hyperlink>
    </w:p>
    <w:p w14:paraId="57EBEFDB" w14:textId="77777777" w:rsidR="00D01F10" w:rsidRPr="00A95922" w:rsidRDefault="00D01F10" w:rsidP="00D01F10">
      <w:pPr>
        <w:spacing w:after="0"/>
      </w:pPr>
      <w:r w:rsidRPr="00A95922">
        <w:tab/>
      </w:r>
      <w:r w:rsidRPr="00A95922">
        <w:tab/>
      </w:r>
      <w:r w:rsidRPr="00A95922">
        <w:tab/>
      </w:r>
      <w:r w:rsidRPr="00A95922">
        <w:tab/>
      </w:r>
      <w:r w:rsidRPr="00A95922">
        <w:tab/>
      </w:r>
      <w:r w:rsidRPr="00A95922">
        <w:tab/>
        <w:t>270-745-3657</w:t>
      </w:r>
    </w:p>
    <w:p w14:paraId="115D7782" w14:textId="77777777" w:rsidR="00D01F10" w:rsidRPr="00A95922" w:rsidRDefault="00D01F10" w:rsidP="00D01F10">
      <w:pPr>
        <w:contextualSpacing/>
      </w:pPr>
    </w:p>
    <w:p w14:paraId="49BE6CA0" w14:textId="77777777" w:rsidR="00D01F10" w:rsidRPr="00A95922" w:rsidRDefault="00D01F10" w:rsidP="00487C34">
      <w:pPr>
        <w:numPr>
          <w:ilvl w:val="0"/>
          <w:numId w:val="40"/>
        </w:numPr>
        <w:spacing w:after="200" w:line="276" w:lineRule="auto"/>
        <w:contextualSpacing/>
        <w:rPr>
          <w:b/>
        </w:rPr>
      </w:pPr>
      <w:r w:rsidRPr="00A95922">
        <w:rPr>
          <w:b/>
        </w:rPr>
        <w:t>Identification of course</w:t>
      </w:r>
    </w:p>
    <w:p w14:paraId="295A0B05" w14:textId="77777777" w:rsidR="00D01F10" w:rsidRPr="00A95922" w:rsidRDefault="00D01F10" w:rsidP="00487C34">
      <w:pPr>
        <w:numPr>
          <w:ilvl w:val="1"/>
          <w:numId w:val="41"/>
        </w:numPr>
        <w:spacing w:after="200" w:line="276" w:lineRule="auto"/>
        <w:contextualSpacing/>
      </w:pPr>
      <w:r w:rsidRPr="00A95922">
        <w:t xml:space="preserve">Course prefix (subject area) and number:  </w:t>
      </w:r>
      <w:r w:rsidRPr="00A95922">
        <w:tab/>
        <w:t>PS 541</w:t>
      </w:r>
    </w:p>
    <w:p w14:paraId="7E6590EF" w14:textId="77777777" w:rsidR="00D01F10" w:rsidRPr="00A95922" w:rsidRDefault="00D01F10" w:rsidP="00487C34">
      <w:pPr>
        <w:numPr>
          <w:ilvl w:val="1"/>
          <w:numId w:val="41"/>
        </w:numPr>
        <w:spacing w:after="200" w:line="276" w:lineRule="auto"/>
        <w:contextualSpacing/>
      </w:pPr>
      <w:r w:rsidRPr="00A95922">
        <w:t>Course title:</w:t>
      </w:r>
      <w:r w:rsidRPr="00A95922">
        <w:tab/>
      </w:r>
      <w:r w:rsidRPr="00A95922">
        <w:tab/>
      </w:r>
      <w:r w:rsidRPr="00A95922">
        <w:tab/>
      </w:r>
      <w:r w:rsidRPr="00A95922">
        <w:tab/>
      </w:r>
      <w:r w:rsidRPr="00A95922">
        <w:tab/>
        <w:t>Public Personnel Administration</w:t>
      </w:r>
    </w:p>
    <w:p w14:paraId="19762407" w14:textId="77777777" w:rsidR="00D01F10" w:rsidRPr="00A95922" w:rsidRDefault="00D01F10" w:rsidP="00D01F10">
      <w:pPr>
        <w:contextualSpacing/>
      </w:pPr>
    </w:p>
    <w:p w14:paraId="6450D61D" w14:textId="77777777" w:rsidR="00D01F10" w:rsidRPr="00A95922" w:rsidRDefault="00D01F10" w:rsidP="00487C34">
      <w:pPr>
        <w:numPr>
          <w:ilvl w:val="0"/>
          <w:numId w:val="40"/>
        </w:numPr>
        <w:spacing w:after="200" w:line="276" w:lineRule="auto"/>
        <w:contextualSpacing/>
        <w:rPr>
          <w:b/>
        </w:rPr>
      </w:pPr>
      <w:r w:rsidRPr="00A95922">
        <w:rPr>
          <w:b/>
        </w:rPr>
        <w:t xml:space="preserve">Proposed change(s): </w:t>
      </w:r>
      <w:r w:rsidRPr="00A95922">
        <w:rPr>
          <w:b/>
        </w:rPr>
        <w:tab/>
      </w:r>
    </w:p>
    <w:p w14:paraId="0C3311DF" w14:textId="77777777" w:rsidR="00D01F10" w:rsidRPr="00A95922" w:rsidRDefault="00D01F10" w:rsidP="00487C34">
      <w:pPr>
        <w:numPr>
          <w:ilvl w:val="1"/>
          <w:numId w:val="40"/>
        </w:numPr>
        <w:spacing w:after="200" w:line="276" w:lineRule="auto"/>
        <w:contextualSpacing/>
      </w:pPr>
      <w:r>
        <w:t>course number:</w:t>
      </w:r>
      <w:r>
        <w:tab/>
      </w:r>
      <w:r>
        <w:tab/>
      </w:r>
      <w:r w:rsidRPr="00A95922">
        <w:t>541</w:t>
      </w:r>
    </w:p>
    <w:p w14:paraId="1E414ABE" w14:textId="77777777" w:rsidR="00D01F10" w:rsidRPr="00A95922" w:rsidRDefault="00D01F10" w:rsidP="00487C34">
      <w:pPr>
        <w:numPr>
          <w:ilvl w:val="1"/>
          <w:numId w:val="40"/>
        </w:numPr>
        <w:spacing w:after="200" w:line="276" w:lineRule="auto"/>
        <w:contextualSpacing/>
      </w:pPr>
      <w:r>
        <w:t>course title:</w:t>
      </w:r>
      <w:r>
        <w:tab/>
      </w:r>
      <w:r>
        <w:tab/>
      </w:r>
      <w:r w:rsidRPr="00A95922">
        <w:t>Human Resources Management in Public Administration</w:t>
      </w:r>
    </w:p>
    <w:p w14:paraId="49DD0D60" w14:textId="77777777" w:rsidR="00D01F10" w:rsidRPr="00A95922" w:rsidRDefault="00D01F10" w:rsidP="00487C34">
      <w:pPr>
        <w:numPr>
          <w:ilvl w:val="1"/>
          <w:numId w:val="40"/>
        </w:numPr>
        <w:spacing w:after="200" w:line="276" w:lineRule="auto"/>
        <w:contextualSpacing/>
      </w:pPr>
      <w:r w:rsidRPr="00A95922">
        <w:t>credit hours:</w:t>
      </w:r>
    </w:p>
    <w:p w14:paraId="4056F81D" w14:textId="77777777" w:rsidR="00D01F10" w:rsidRPr="00A95922" w:rsidRDefault="00D01F10" w:rsidP="00487C34">
      <w:pPr>
        <w:numPr>
          <w:ilvl w:val="1"/>
          <w:numId w:val="40"/>
        </w:numPr>
        <w:spacing w:after="200" w:line="276" w:lineRule="auto"/>
        <w:contextualSpacing/>
      </w:pPr>
      <w:r w:rsidRPr="00A95922">
        <w:t>grade type:</w:t>
      </w:r>
    </w:p>
    <w:p w14:paraId="63793B03" w14:textId="77777777" w:rsidR="00D01F10" w:rsidRPr="00A95922" w:rsidRDefault="00D01F10" w:rsidP="00487C34">
      <w:pPr>
        <w:numPr>
          <w:ilvl w:val="1"/>
          <w:numId w:val="40"/>
        </w:numPr>
        <w:spacing w:after="200" w:line="276" w:lineRule="auto"/>
        <w:contextualSpacing/>
      </w:pPr>
      <w:r w:rsidRPr="00A95922">
        <w:t>prerequisites:</w:t>
      </w:r>
    </w:p>
    <w:p w14:paraId="3CD9D10F" w14:textId="77777777" w:rsidR="00D01F10" w:rsidRPr="00A95922" w:rsidRDefault="00D01F10" w:rsidP="00487C34">
      <w:pPr>
        <w:numPr>
          <w:ilvl w:val="1"/>
          <w:numId w:val="40"/>
        </w:numPr>
        <w:spacing w:after="200" w:line="276" w:lineRule="auto"/>
        <w:contextualSpacing/>
      </w:pPr>
      <w:r w:rsidRPr="00A95922">
        <w:t xml:space="preserve">corequisites:  </w:t>
      </w:r>
    </w:p>
    <w:p w14:paraId="0B3606AB" w14:textId="77777777" w:rsidR="00D01F10" w:rsidRPr="00A95922" w:rsidRDefault="00D01F10" w:rsidP="00487C34">
      <w:pPr>
        <w:numPr>
          <w:ilvl w:val="1"/>
          <w:numId w:val="40"/>
        </w:numPr>
        <w:spacing w:after="200" w:line="276" w:lineRule="auto"/>
        <w:contextualSpacing/>
        <w:rPr>
          <w:b/>
        </w:rPr>
      </w:pPr>
      <w:r w:rsidRPr="00A95922">
        <w:t>course description:</w:t>
      </w:r>
    </w:p>
    <w:p w14:paraId="32AA75E9" w14:textId="77777777" w:rsidR="00D01F10" w:rsidRPr="00A95922" w:rsidRDefault="00D01F10" w:rsidP="00487C34">
      <w:pPr>
        <w:numPr>
          <w:ilvl w:val="1"/>
          <w:numId w:val="40"/>
        </w:numPr>
        <w:spacing w:after="200" w:line="276" w:lineRule="auto"/>
        <w:contextualSpacing/>
        <w:rPr>
          <w:b/>
        </w:rPr>
      </w:pPr>
      <w:r w:rsidRPr="00A95922">
        <w:t>other:</w:t>
      </w:r>
      <w:r w:rsidRPr="00A95922">
        <w:tab/>
      </w:r>
    </w:p>
    <w:p w14:paraId="507A306E" w14:textId="77777777" w:rsidR="00D01F10" w:rsidRPr="00A95922" w:rsidRDefault="00D01F10" w:rsidP="00D01F10">
      <w:pPr>
        <w:ind w:left="1440"/>
        <w:contextualSpacing/>
        <w:rPr>
          <w:b/>
        </w:rPr>
      </w:pPr>
    </w:p>
    <w:p w14:paraId="7AA0BC0E" w14:textId="77777777" w:rsidR="00D01F10" w:rsidRPr="00A95922" w:rsidRDefault="00D01F10" w:rsidP="00487C34">
      <w:pPr>
        <w:numPr>
          <w:ilvl w:val="0"/>
          <w:numId w:val="40"/>
        </w:numPr>
        <w:spacing w:after="200" w:line="276" w:lineRule="auto"/>
        <w:contextualSpacing/>
        <w:rPr>
          <w:b/>
        </w:rPr>
      </w:pPr>
      <w:r w:rsidRPr="00A95922">
        <w:rPr>
          <w:b/>
        </w:rPr>
        <w:t>Rationale for revision of course:</w:t>
      </w:r>
      <w:r w:rsidRPr="00A95922">
        <w:rPr>
          <w:b/>
        </w:rPr>
        <w:tab/>
      </w:r>
      <w:r w:rsidRPr="00A95922">
        <w:t xml:space="preserve">The change in course title is motivated by a need to consistent with evolving standards </w:t>
      </w:r>
      <w:r w:rsidRPr="00A95922">
        <w:rPr>
          <w:rFonts w:eastAsia="Calibri"/>
        </w:rPr>
        <w:t>suggested by our accrediting body--Network of Schools of Public Policy, Affairs, and Administration.</w:t>
      </w:r>
    </w:p>
    <w:p w14:paraId="035B6BF6" w14:textId="77777777" w:rsidR="00D01F10" w:rsidRPr="00A95922" w:rsidRDefault="00D01F10" w:rsidP="00D01F10">
      <w:pPr>
        <w:contextualSpacing/>
        <w:rPr>
          <w:b/>
        </w:rPr>
      </w:pPr>
    </w:p>
    <w:p w14:paraId="65496E0B" w14:textId="77777777" w:rsidR="00D01F10" w:rsidRPr="00A95922" w:rsidRDefault="00D01F10" w:rsidP="00487C34">
      <w:pPr>
        <w:numPr>
          <w:ilvl w:val="0"/>
          <w:numId w:val="40"/>
        </w:numPr>
        <w:spacing w:after="200" w:line="276" w:lineRule="auto"/>
        <w:contextualSpacing/>
      </w:pPr>
      <w:r w:rsidRPr="00A95922">
        <w:rPr>
          <w:b/>
        </w:rPr>
        <w:t>Term of implementation:</w:t>
      </w:r>
      <w:r w:rsidRPr="00A95922">
        <w:rPr>
          <w:b/>
        </w:rPr>
        <w:tab/>
      </w:r>
      <w:r w:rsidRPr="00A95922">
        <w:t>Fall 2018</w:t>
      </w:r>
    </w:p>
    <w:p w14:paraId="4D0F863E" w14:textId="77777777" w:rsidR="00D01F10" w:rsidRPr="00A95922" w:rsidRDefault="00D01F10" w:rsidP="00D01F10">
      <w:pPr>
        <w:contextualSpacing/>
        <w:rPr>
          <w:b/>
        </w:rPr>
      </w:pPr>
    </w:p>
    <w:p w14:paraId="679DE817" w14:textId="77777777" w:rsidR="00D01F10" w:rsidRPr="00A95922" w:rsidRDefault="00D01F10" w:rsidP="00487C34">
      <w:pPr>
        <w:numPr>
          <w:ilvl w:val="0"/>
          <w:numId w:val="40"/>
        </w:numPr>
        <w:spacing w:after="200" w:line="276" w:lineRule="auto"/>
        <w:contextualSpacing/>
        <w:rPr>
          <w:b/>
        </w:rPr>
      </w:pPr>
      <w:r w:rsidRPr="00A95922">
        <w:rPr>
          <w:b/>
        </w:rPr>
        <w:t>Dates of committee approvals:</w:t>
      </w:r>
    </w:p>
    <w:p w14:paraId="2FDDA5F4" w14:textId="77777777" w:rsidR="00D01F10" w:rsidRPr="00A95922" w:rsidRDefault="00D01F10" w:rsidP="00D01F10">
      <w:pPr>
        <w:rPr>
          <w:b/>
        </w:rPr>
      </w:pPr>
    </w:p>
    <w:tbl>
      <w:tblPr>
        <w:tblStyle w:val="TableGrid112"/>
        <w:tblW w:w="0" w:type="auto"/>
        <w:tblInd w:w="360" w:type="dxa"/>
        <w:tblCellMar>
          <w:left w:w="0" w:type="dxa"/>
          <w:right w:w="115" w:type="dxa"/>
        </w:tblCellMar>
        <w:tblLook w:val="04A0" w:firstRow="1" w:lastRow="0" w:firstColumn="1" w:lastColumn="0" w:noHBand="0" w:noVBand="1"/>
      </w:tblPr>
      <w:tblGrid>
        <w:gridCol w:w="5987"/>
        <w:gridCol w:w="3128"/>
      </w:tblGrid>
      <w:tr w:rsidR="00D01F10" w:rsidRPr="00A95922" w14:paraId="6C2470A1" w14:textId="77777777" w:rsidTr="00FA4148">
        <w:trPr>
          <w:trHeight w:val="374"/>
        </w:trPr>
        <w:tc>
          <w:tcPr>
            <w:tcW w:w="5987" w:type="dxa"/>
            <w:tcBorders>
              <w:top w:val="nil"/>
              <w:left w:val="nil"/>
              <w:bottom w:val="nil"/>
              <w:right w:val="nil"/>
            </w:tcBorders>
            <w:vAlign w:val="bottom"/>
          </w:tcPr>
          <w:p w14:paraId="6534552F" w14:textId="77777777" w:rsidR="00D01F10" w:rsidRPr="00A95922" w:rsidRDefault="00D01F10" w:rsidP="00FA4148">
            <w:pPr>
              <w:rPr>
                <w:rFonts w:eastAsia="Calibri"/>
              </w:rPr>
            </w:pPr>
            <w:r w:rsidRPr="00A95922">
              <w:rPr>
                <w:rFonts w:eastAsia="Calibri"/>
              </w:rPr>
              <w:t>Department</w:t>
            </w:r>
          </w:p>
        </w:tc>
        <w:tc>
          <w:tcPr>
            <w:tcW w:w="3128" w:type="dxa"/>
            <w:tcBorders>
              <w:top w:val="nil"/>
              <w:left w:val="nil"/>
              <w:bottom w:val="single" w:sz="4" w:space="0" w:color="auto"/>
              <w:right w:val="nil"/>
            </w:tcBorders>
          </w:tcPr>
          <w:p w14:paraId="23B4DA39" w14:textId="77777777" w:rsidR="00D01F10" w:rsidRPr="00A95922" w:rsidRDefault="00D01F10" w:rsidP="00FA4148">
            <w:pPr>
              <w:rPr>
                <w:rFonts w:eastAsia="Calibri"/>
                <w:b/>
              </w:rPr>
            </w:pPr>
            <w:r w:rsidRPr="00A95922">
              <w:rPr>
                <w:rFonts w:eastAsia="Calibri"/>
                <w:b/>
              </w:rPr>
              <w:t>02/27/2017</w:t>
            </w:r>
          </w:p>
        </w:tc>
      </w:tr>
      <w:tr w:rsidR="00D01F10" w:rsidRPr="00A95922" w14:paraId="290F05BD" w14:textId="77777777" w:rsidTr="00FA4148">
        <w:trPr>
          <w:trHeight w:val="374"/>
        </w:trPr>
        <w:tc>
          <w:tcPr>
            <w:tcW w:w="5987" w:type="dxa"/>
            <w:tcBorders>
              <w:top w:val="nil"/>
              <w:left w:val="nil"/>
              <w:bottom w:val="nil"/>
              <w:right w:val="nil"/>
            </w:tcBorders>
            <w:vAlign w:val="bottom"/>
          </w:tcPr>
          <w:p w14:paraId="4D01CBF8" w14:textId="77777777" w:rsidR="00D01F10" w:rsidRPr="00A95922" w:rsidRDefault="00D01F10" w:rsidP="00FA4148">
            <w:pPr>
              <w:rPr>
                <w:rFonts w:eastAsia="Calibri"/>
              </w:rPr>
            </w:pPr>
            <w:r w:rsidRPr="00A95922">
              <w:rPr>
                <w:rFonts w:eastAsia="Calibri"/>
              </w:rPr>
              <w:t xml:space="preserve">Potter College Curriculum Committee </w:t>
            </w:r>
          </w:p>
        </w:tc>
        <w:tc>
          <w:tcPr>
            <w:tcW w:w="3128" w:type="dxa"/>
            <w:tcBorders>
              <w:top w:val="nil"/>
              <w:left w:val="nil"/>
              <w:bottom w:val="single" w:sz="4" w:space="0" w:color="auto"/>
              <w:right w:val="nil"/>
            </w:tcBorders>
          </w:tcPr>
          <w:p w14:paraId="58FAD01E" w14:textId="77777777" w:rsidR="00D01F10" w:rsidRPr="00A95922" w:rsidRDefault="00D01F10" w:rsidP="00FA4148">
            <w:pPr>
              <w:rPr>
                <w:rFonts w:eastAsia="Calibri"/>
                <w:b/>
                <w:u w:val="single"/>
              </w:rPr>
            </w:pPr>
            <w:r w:rsidRPr="00C9489B">
              <w:rPr>
                <w:rFonts w:eastAsia="Calibri"/>
                <w:b/>
              </w:rPr>
              <w:t>04/06/2017</w:t>
            </w:r>
          </w:p>
        </w:tc>
      </w:tr>
      <w:tr w:rsidR="00D01F10" w:rsidRPr="00A95922" w14:paraId="756FADC2" w14:textId="77777777" w:rsidTr="00FA4148">
        <w:trPr>
          <w:trHeight w:val="374"/>
        </w:trPr>
        <w:tc>
          <w:tcPr>
            <w:tcW w:w="5987" w:type="dxa"/>
            <w:tcBorders>
              <w:top w:val="nil"/>
              <w:left w:val="nil"/>
              <w:bottom w:val="nil"/>
              <w:right w:val="nil"/>
            </w:tcBorders>
            <w:vAlign w:val="bottom"/>
          </w:tcPr>
          <w:p w14:paraId="405BDA48" w14:textId="77777777" w:rsidR="00D01F10" w:rsidRPr="00A95922" w:rsidRDefault="00D01F10" w:rsidP="00FA4148">
            <w:pPr>
              <w:rPr>
                <w:rFonts w:eastAsia="Calibri"/>
              </w:rPr>
            </w:pPr>
            <w:r w:rsidRPr="00A95922">
              <w:rPr>
                <w:rFonts w:eastAsia="Calibri"/>
              </w:rPr>
              <w:t>Professional Education Council (if applicable)</w:t>
            </w:r>
          </w:p>
        </w:tc>
        <w:tc>
          <w:tcPr>
            <w:tcW w:w="3128" w:type="dxa"/>
            <w:tcBorders>
              <w:top w:val="single" w:sz="4" w:space="0" w:color="auto"/>
              <w:left w:val="nil"/>
              <w:bottom w:val="single" w:sz="4" w:space="0" w:color="auto"/>
              <w:right w:val="nil"/>
            </w:tcBorders>
          </w:tcPr>
          <w:p w14:paraId="1ED1E5F5" w14:textId="77777777" w:rsidR="00D01F10" w:rsidRPr="00A95922" w:rsidRDefault="00D01F10" w:rsidP="00FA4148">
            <w:pPr>
              <w:rPr>
                <w:rFonts w:eastAsia="Calibri"/>
                <w:b/>
                <w:u w:val="single"/>
              </w:rPr>
            </w:pPr>
          </w:p>
        </w:tc>
      </w:tr>
      <w:tr w:rsidR="00DE1EA7" w:rsidRPr="006C3296" w14:paraId="61F68E38" w14:textId="77777777" w:rsidTr="00FA4148">
        <w:trPr>
          <w:trHeight w:val="374"/>
        </w:trPr>
        <w:tc>
          <w:tcPr>
            <w:tcW w:w="5987" w:type="dxa"/>
            <w:tcBorders>
              <w:top w:val="nil"/>
              <w:left w:val="nil"/>
              <w:bottom w:val="nil"/>
              <w:right w:val="nil"/>
            </w:tcBorders>
            <w:vAlign w:val="bottom"/>
          </w:tcPr>
          <w:p w14:paraId="5869EFCC" w14:textId="77777777" w:rsidR="00DE1EA7" w:rsidRPr="00A95922" w:rsidRDefault="00DE1EA7" w:rsidP="00FA4148">
            <w:pPr>
              <w:rPr>
                <w:rFonts w:eastAsia="Calibri"/>
              </w:rPr>
            </w:pPr>
            <w:r w:rsidRPr="006C3296">
              <w:rPr>
                <w:rFonts w:eastAsia="Calibri"/>
              </w:rPr>
              <w:t>Graduate Counc</w:t>
            </w:r>
            <w:r>
              <w:rPr>
                <w:rFonts w:eastAsia="Calibri"/>
              </w:rPr>
              <w:t>il Curriculum Committee</w:t>
            </w:r>
          </w:p>
        </w:tc>
        <w:tc>
          <w:tcPr>
            <w:tcW w:w="3128" w:type="dxa"/>
            <w:tcBorders>
              <w:top w:val="single" w:sz="4" w:space="0" w:color="auto"/>
              <w:left w:val="nil"/>
              <w:bottom w:val="single" w:sz="4" w:space="0" w:color="auto"/>
              <w:right w:val="nil"/>
            </w:tcBorders>
          </w:tcPr>
          <w:p w14:paraId="73215CEB" w14:textId="77777777" w:rsidR="00DE1EA7" w:rsidRPr="006C3296" w:rsidRDefault="00DE1EA7" w:rsidP="00FA4148">
            <w:pPr>
              <w:rPr>
                <w:rFonts w:eastAsia="Calibri"/>
                <w:b/>
              </w:rPr>
            </w:pPr>
          </w:p>
        </w:tc>
      </w:tr>
      <w:tr w:rsidR="00D01F10" w:rsidRPr="00A95922" w14:paraId="7FE8DB06" w14:textId="77777777" w:rsidTr="00FA4148">
        <w:trPr>
          <w:trHeight w:val="374"/>
        </w:trPr>
        <w:tc>
          <w:tcPr>
            <w:tcW w:w="5987" w:type="dxa"/>
            <w:tcBorders>
              <w:top w:val="nil"/>
              <w:left w:val="nil"/>
              <w:bottom w:val="nil"/>
              <w:right w:val="nil"/>
            </w:tcBorders>
            <w:vAlign w:val="bottom"/>
          </w:tcPr>
          <w:p w14:paraId="4ABAD515" w14:textId="77777777" w:rsidR="00DE1EA7" w:rsidRDefault="00DE1EA7" w:rsidP="00FA4148">
            <w:pPr>
              <w:rPr>
                <w:rFonts w:eastAsia="Calibri"/>
              </w:rPr>
            </w:pPr>
          </w:p>
          <w:p w14:paraId="7C8D5F31" w14:textId="77777777" w:rsidR="00D01F10" w:rsidRPr="00A95922" w:rsidRDefault="00D01F10" w:rsidP="00FA4148">
            <w:pPr>
              <w:rPr>
                <w:rFonts w:eastAsia="Calibri"/>
              </w:rPr>
            </w:pPr>
            <w:r w:rsidRPr="00A95922">
              <w:rPr>
                <w:rFonts w:eastAsia="Calibri"/>
              </w:rPr>
              <w:t xml:space="preserve">Graduate Council </w:t>
            </w:r>
          </w:p>
        </w:tc>
        <w:tc>
          <w:tcPr>
            <w:tcW w:w="3128" w:type="dxa"/>
            <w:tcBorders>
              <w:top w:val="single" w:sz="4" w:space="0" w:color="auto"/>
              <w:left w:val="nil"/>
              <w:bottom w:val="single" w:sz="4" w:space="0" w:color="auto"/>
              <w:right w:val="nil"/>
            </w:tcBorders>
          </w:tcPr>
          <w:p w14:paraId="5689CF77" w14:textId="77777777" w:rsidR="00D01F10" w:rsidRPr="00A95922" w:rsidRDefault="00D01F10" w:rsidP="00FA4148">
            <w:pPr>
              <w:rPr>
                <w:rFonts w:eastAsia="Calibri"/>
                <w:b/>
                <w:u w:val="single"/>
              </w:rPr>
            </w:pPr>
          </w:p>
        </w:tc>
      </w:tr>
      <w:tr w:rsidR="00D01F10" w:rsidRPr="00A95922" w14:paraId="3D2842E4" w14:textId="77777777" w:rsidTr="00FA4148">
        <w:trPr>
          <w:trHeight w:val="374"/>
        </w:trPr>
        <w:tc>
          <w:tcPr>
            <w:tcW w:w="5987" w:type="dxa"/>
            <w:tcBorders>
              <w:top w:val="nil"/>
              <w:left w:val="nil"/>
              <w:bottom w:val="nil"/>
              <w:right w:val="nil"/>
            </w:tcBorders>
            <w:vAlign w:val="bottom"/>
          </w:tcPr>
          <w:p w14:paraId="23276A5F" w14:textId="77777777" w:rsidR="00D01F10" w:rsidRPr="00A95922" w:rsidRDefault="00D01F10" w:rsidP="00FA4148">
            <w:pPr>
              <w:rPr>
                <w:rFonts w:eastAsia="Calibri"/>
              </w:rPr>
            </w:pPr>
            <w:r w:rsidRPr="00A95922">
              <w:rPr>
                <w:rFonts w:eastAsia="Calibri"/>
              </w:rPr>
              <w:t>University Senate</w:t>
            </w:r>
          </w:p>
        </w:tc>
        <w:tc>
          <w:tcPr>
            <w:tcW w:w="3128" w:type="dxa"/>
            <w:tcBorders>
              <w:top w:val="single" w:sz="4" w:space="0" w:color="auto"/>
              <w:left w:val="nil"/>
              <w:bottom w:val="single" w:sz="4" w:space="0" w:color="auto"/>
              <w:right w:val="nil"/>
            </w:tcBorders>
          </w:tcPr>
          <w:p w14:paraId="3A287549" w14:textId="77777777" w:rsidR="00D01F10" w:rsidRPr="00A95922" w:rsidRDefault="00D01F10" w:rsidP="00FA4148">
            <w:pPr>
              <w:rPr>
                <w:rFonts w:eastAsia="Calibri"/>
                <w:b/>
                <w:u w:val="single"/>
              </w:rPr>
            </w:pPr>
          </w:p>
        </w:tc>
      </w:tr>
    </w:tbl>
    <w:p w14:paraId="4C9B08B5" w14:textId="77777777" w:rsidR="00D01F10" w:rsidRPr="00A95922" w:rsidRDefault="00D01F10" w:rsidP="00D01F10">
      <w:pPr>
        <w:rPr>
          <w:rFonts w:eastAsia="Calibri"/>
        </w:rPr>
      </w:pPr>
      <w:r w:rsidRPr="00A95922">
        <w:rPr>
          <w:b/>
        </w:rPr>
        <w:tab/>
      </w:r>
    </w:p>
    <w:p w14:paraId="72A9E676" w14:textId="77777777" w:rsidR="00D01F10" w:rsidRPr="00A95922" w:rsidRDefault="00D01F10" w:rsidP="00D01F10">
      <w:pPr>
        <w:contextualSpacing/>
        <w:rPr>
          <w:rFonts w:eastAsia="Calibri"/>
          <w:i/>
        </w:rPr>
      </w:pPr>
      <w:r w:rsidRPr="00A95922">
        <w:rPr>
          <w:rFonts w:eastAsia="Calibri"/>
          <w:i/>
        </w:rPr>
        <w:t xml:space="preserve">*Course revision proposals require a </w:t>
      </w:r>
      <w:r w:rsidRPr="00A95922">
        <w:rPr>
          <w:rFonts w:eastAsia="Calibri"/>
          <w:i/>
          <w:u w:val="single"/>
        </w:rPr>
        <w:t>Course Inventory Form</w:t>
      </w:r>
      <w:r w:rsidRPr="00A95922">
        <w:rPr>
          <w:rFonts w:eastAsia="Calibri"/>
          <w:i/>
        </w:rPr>
        <w:t xml:space="preserve"> be submitted by the College Dean’s office to the Office of the Registrar.</w:t>
      </w:r>
    </w:p>
    <w:p w14:paraId="7AFB2D7B" w14:textId="77777777" w:rsidR="00D01F10" w:rsidRPr="00A95922" w:rsidRDefault="00D01F10" w:rsidP="00D01F10">
      <w:pPr>
        <w:spacing w:after="0"/>
        <w:jc w:val="center"/>
        <w:rPr>
          <w:b/>
        </w:rPr>
      </w:pPr>
      <w:r w:rsidRPr="00A95922">
        <w:rPr>
          <w:b/>
        </w:rPr>
        <w:lastRenderedPageBreak/>
        <w:t>Revise a Course</w:t>
      </w:r>
    </w:p>
    <w:p w14:paraId="110CC830" w14:textId="77777777" w:rsidR="00D01F10" w:rsidRPr="00A95922" w:rsidRDefault="00D01F10" w:rsidP="00D01F10">
      <w:pPr>
        <w:spacing w:after="0"/>
        <w:jc w:val="center"/>
        <w:rPr>
          <w:b/>
        </w:rPr>
      </w:pPr>
      <w:r w:rsidRPr="00A95922">
        <w:rPr>
          <w:b/>
        </w:rPr>
        <w:t>(Action)</w:t>
      </w:r>
    </w:p>
    <w:p w14:paraId="3268A0B2" w14:textId="77777777" w:rsidR="00D01F10" w:rsidRPr="00A95922" w:rsidRDefault="00D01F10" w:rsidP="00D01F10">
      <w:pPr>
        <w:spacing w:after="0"/>
      </w:pPr>
    </w:p>
    <w:p w14:paraId="72E99C89" w14:textId="77777777" w:rsidR="00D01F10" w:rsidRPr="00A95922" w:rsidRDefault="00D01F10" w:rsidP="00D01F10">
      <w:pPr>
        <w:spacing w:after="0"/>
      </w:pPr>
      <w:r w:rsidRPr="00A95922">
        <w:t>Date:</w:t>
      </w:r>
      <w:r w:rsidRPr="00A95922">
        <w:tab/>
      </w:r>
      <w:r w:rsidRPr="00A95922">
        <w:tab/>
      </w:r>
      <w:r w:rsidRPr="00A95922">
        <w:tab/>
      </w:r>
      <w:r w:rsidRPr="00A95922">
        <w:tab/>
      </w:r>
      <w:r w:rsidRPr="00A95922">
        <w:tab/>
      </w:r>
      <w:r w:rsidRPr="00A95922">
        <w:tab/>
        <w:t>02/27/2017</w:t>
      </w:r>
    </w:p>
    <w:p w14:paraId="072725BD" w14:textId="77777777" w:rsidR="00D01F10" w:rsidRPr="00A95922" w:rsidRDefault="00D01F10" w:rsidP="00D01F10">
      <w:pPr>
        <w:spacing w:after="0"/>
      </w:pPr>
      <w:r w:rsidRPr="00A95922">
        <w:t xml:space="preserve">College, Department: </w:t>
      </w:r>
      <w:r w:rsidRPr="00A95922">
        <w:tab/>
      </w:r>
      <w:r w:rsidRPr="00A95922">
        <w:tab/>
      </w:r>
      <w:r w:rsidRPr="00A95922">
        <w:tab/>
      </w:r>
      <w:r w:rsidRPr="00A95922">
        <w:tab/>
        <w:t>Potter College of Arts and Letters, Political Science</w:t>
      </w:r>
    </w:p>
    <w:p w14:paraId="03DF81C8" w14:textId="77777777" w:rsidR="00D01F10" w:rsidRPr="00A95922" w:rsidRDefault="00D01F10" w:rsidP="00D01F10">
      <w:pPr>
        <w:spacing w:after="0"/>
      </w:pPr>
      <w:r w:rsidRPr="00A95922">
        <w:t>Contact Person:  Name, email, phone</w:t>
      </w:r>
      <w:r w:rsidRPr="00A95922">
        <w:tab/>
      </w:r>
      <w:r w:rsidRPr="00A95922">
        <w:tab/>
        <w:t>Daniel Boden</w:t>
      </w:r>
    </w:p>
    <w:p w14:paraId="30827906" w14:textId="77777777" w:rsidR="00D01F10" w:rsidRPr="00A95922" w:rsidRDefault="00D01F10" w:rsidP="00D01F10">
      <w:pPr>
        <w:spacing w:after="0"/>
      </w:pPr>
      <w:r w:rsidRPr="00A95922">
        <w:tab/>
      </w:r>
      <w:r w:rsidRPr="00A95922">
        <w:tab/>
      </w:r>
      <w:r w:rsidRPr="00A95922">
        <w:tab/>
      </w:r>
      <w:r w:rsidRPr="00A95922">
        <w:tab/>
      </w:r>
      <w:r w:rsidRPr="00A95922">
        <w:tab/>
      </w:r>
      <w:r w:rsidRPr="00A95922">
        <w:tab/>
      </w:r>
      <w:hyperlink r:id="rId28" w:history="1">
        <w:r w:rsidRPr="00A95922">
          <w:rPr>
            <w:color w:val="0563C1"/>
            <w:u w:val="single"/>
          </w:rPr>
          <w:t>daniel.boden@wku.edu</w:t>
        </w:r>
      </w:hyperlink>
    </w:p>
    <w:p w14:paraId="1869AAD5" w14:textId="77777777" w:rsidR="00D01F10" w:rsidRPr="00A95922" w:rsidRDefault="00D01F10" w:rsidP="00D01F10">
      <w:pPr>
        <w:spacing w:after="0"/>
      </w:pPr>
      <w:r w:rsidRPr="00A95922">
        <w:tab/>
      </w:r>
      <w:r w:rsidRPr="00A95922">
        <w:tab/>
      </w:r>
      <w:r w:rsidRPr="00A95922">
        <w:tab/>
      </w:r>
      <w:r w:rsidRPr="00A95922">
        <w:tab/>
      </w:r>
      <w:r w:rsidRPr="00A95922">
        <w:tab/>
      </w:r>
      <w:r w:rsidRPr="00A95922">
        <w:tab/>
        <w:t>270-745-3657</w:t>
      </w:r>
    </w:p>
    <w:p w14:paraId="28CB6414" w14:textId="77777777" w:rsidR="00D01F10" w:rsidRPr="00A95922" w:rsidRDefault="00D01F10" w:rsidP="00D01F10">
      <w:pPr>
        <w:contextualSpacing/>
      </w:pPr>
    </w:p>
    <w:p w14:paraId="1DCB1DAC" w14:textId="77777777" w:rsidR="00D01F10" w:rsidRPr="00A95922" w:rsidRDefault="00D01F10" w:rsidP="00487C34">
      <w:pPr>
        <w:numPr>
          <w:ilvl w:val="0"/>
          <w:numId w:val="42"/>
        </w:numPr>
        <w:spacing w:after="200" w:line="276" w:lineRule="auto"/>
        <w:contextualSpacing/>
        <w:rPr>
          <w:b/>
        </w:rPr>
      </w:pPr>
      <w:r w:rsidRPr="00A95922">
        <w:rPr>
          <w:b/>
        </w:rPr>
        <w:t>Identification of course</w:t>
      </w:r>
    </w:p>
    <w:p w14:paraId="143E1120" w14:textId="77777777" w:rsidR="00D01F10" w:rsidRPr="00A95922" w:rsidRDefault="00D01F10" w:rsidP="00487C34">
      <w:pPr>
        <w:numPr>
          <w:ilvl w:val="1"/>
          <w:numId w:val="43"/>
        </w:numPr>
        <w:spacing w:after="200" w:line="276" w:lineRule="auto"/>
        <w:contextualSpacing/>
      </w:pPr>
      <w:r w:rsidRPr="00A95922">
        <w:t xml:space="preserve">Course prefix (subject area) and number:  </w:t>
      </w:r>
      <w:r w:rsidRPr="00A95922">
        <w:tab/>
        <w:t>PS 542</w:t>
      </w:r>
    </w:p>
    <w:p w14:paraId="2C23B099" w14:textId="77777777" w:rsidR="00D01F10" w:rsidRPr="00A95922" w:rsidRDefault="00D01F10" w:rsidP="00487C34">
      <w:pPr>
        <w:numPr>
          <w:ilvl w:val="1"/>
          <w:numId w:val="43"/>
        </w:numPr>
        <w:spacing w:after="200" w:line="276" w:lineRule="auto"/>
        <w:contextualSpacing/>
      </w:pPr>
      <w:r w:rsidRPr="00A95922">
        <w:t>Course title:</w:t>
      </w:r>
      <w:r w:rsidRPr="00A95922">
        <w:tab/>
      </w:r>
      <w:r w:rsidRPr="00A95922">
        <w:tab/>
      </w:r>
      <w:r w:rsidRPr="00A95922">
        <w:tab/>
      </w:r>
      <w:r w:rsidRPr="00A95922">
        <w:tab/>
      </w:r>
      <w:r w:rsidRPr="00A95922">
        <w:tab/>
        <w:t>Government Financial Administration</w:t>
      </w:r>
    </w:p>
    <w:p w14:paraId="703AAB5B" w14:textId="77777777" w:rsidR="00D01F10" w:rsidRPr="00A95922" w:rsidRDefault="00D01F10" w:rsidP="00D01F10">
      <w:pPr>
        <w:contextualSpacing/>
      </w:pPr>
    </w:p>
    <w:p w14:paraId="15CCB0BB" w14:textId="77777777" w:rsidR="00D01F10" w:rsidRPr="00A95922" w:rsidRDefault="00D01F10" w:rsidP="00487C34">
      <w:pPr>
        <w:numPr>
          <w:ilvl w:val="0"/>
          <w:numId w:val="42"/>
        </w:numPr>
        <w:spacing w:after="200" w:line="276" w:lineRule="auto"/>
        <w:contextualSpacing/>
        <w:rPr>
          <w:b/>
        </w:rPr>
      </w:pPr>
      <w:r w:rsidRPr="00A95922">
        <w:rPr>
          <w:b/>
        </w:rPr>
        <w:t xml:space="preserve">Proposed change(s): </w:t>
      </w:r>
      <w:r w:rsidRPr="00A95922">
        <w:rPr>
          <w:b/>
        </w:rPr>
        <w:tab/>
      </w:r>
    </w:p>
    <w:p w14:paraId="68A4B459" w14:textId="77777777" w:rsidR="00D01F10" w:rsidRPr="00A95922" w:rsidRDefault="00D01F10" w:rsidP="00487C34">
      <w:pPr>
        <w:numPr>
          <w:ilvl w:val="1"/>
          <w:numId w:val="42"/>
        </w:numPr>
        <w:spacing w:after="200" w:line="276" w:lineRule="auto"/>
        <w:contextualSpacing/>
      </w:pPr>
      <w:r w:rsidRPr="00A95922">
        <w:t>course number:</w:t>
      </w:r>
      <w:r w:rsidRPr="00A95922">
        <w:tab/>
      </w:r>
      <w:r w:rsidRPr="00A95922">
        <w:tab/>
      </w:r>
      <w:r w:rsidRPr="00A95922">
        <w:tab/>
      </w:r>
      <w:r w:rsidRPr="00A95922">
        <w:tab/>
        <w:t>542</w:t>
      </w:r>
    </w:p>
    <w:p w14:paraId="11A79FF0" w14:textId="77777777" w:rsidR="00D01F10" w:rsidRPr="00A95922" w:rsidRDefault="00DE1EA7" w:rsidP="00487C34">
      <w:pPr>
        <w:numPr>
          <w:ilvl w:val="1"/>
          <w:numId w:val="42"/>
        </w:numPr>
        <w:spacing w:after="200" w:line="276" w:lineRule="auto"/>
        <w:contextualSpacing/>
      </w:pPr>
      <w:r>
        <w:t>course title:</w:t>
      </w:r>
      <w:r>
        <w:tab/>
      </w:r>
      <w:r>
        <w:tab/>
      </w:r>
      <w:r>
        <w:tab/>
      </w:r>
      <w:r>
        <w:tab/>
      </w:r>
      <w:r w:rsidR="00D01F10" w:rsidRPr="00A95922">
        <w:t>Public &amp; Nonprofit Budgeting</w:t>
      </w:r>
    </w:p>
    <w:p w14:paraId="66AF795A" w14:textId="77777777" w:rsidR="00D01F10" w:rsidRPr="00A95922" w:rsidRDefault="00D01F10" w:rsidP="00487C34">
      <w:pPr>
        <w:numPr>
          <w:ilvl w:val="1"/>
          <w:numId w:val="42"/>
        </w:numPr>
        <w:spacing w:after="200" w:line="276" w:lineRule="auto"/>
        <w:contextualSpacing/>
      </w:pPr>
      <w:r w:rsidRPr="00A95922">
        <w:t>credit hours:</w:t>
      </w:r>
    </w:p>
    <w:p w14:paraId="74CF5040" w14:textId="77777777" w:rsidR="00D01F10" w:rsidRPr="00A95922" w:rsidRDefault="00D01F10" w:rsidP="00487C34">
      <w:pPr>
        <w:numPr>
          <w:ilvl w:val="1"/>
          <w:numId w:val="42"/>
        </w:numPr>
        <w:spacing w:after="200" w:line="276" w:lineRule="auto"/>
        <w:contextualSpacing/>
      </w:pPr>
      <w:r w:rsidRPr="00A95922">
        <w:t>grade type:</w:t>
      </w:r>
    </w:p>
    <w:p w14:paraId="5046B04B" w14:textId="77777777" w:rsidR="00D01F10" w:rsidRPr="00A95922" w:rsidRDefault="00D01F10" w:rsidP="00487C34">
      <w:pPr>
        <w:numPr>
          <w:ilvl w:val="1"/>
          <w:numId w:val="42"/>
        </w:numPr>
        <w:spacing w:after="200" w:line="276" w:lineRule="auto"/>
        <w:contextualSpacing/>
      </w:pPr>
      <w:r w:rsidRPr="00A95922">
        <w:t>prerequisites:</w:t>
      </w:r>
    </w:p>
    <w:p w14:paraId="42E60FA1" w14:textId="77777777" w:rsidR="00D01F10" w:rsidRPr="00A95922" w:rsidRDefault="00D01F10" w:rsidP="00487C34">
      <w:pPr>
        <w:numPr>
          <w:ilvl w:val="1"/>
          <w:numId w:val="42"/>
        </w:numPr>
        <w:spacing w:after="200" w:line="276" w:lineRule="auto"/>
        <w:contextualSpacing/>
      </w:pPr>
      <w:r w:rsidRPr="00A95922">
        <w:t xml:space="preserve">corequisites:  </w:t>
      </w:r>
    </w:p>
    <w:p w14:paraId="0EF259ED" w14:textId="77777777" w:rsidR="00D01F10" w:rsidRPr="00A95922" w:rsidRDefault="00D01F10" w:rsidP="00487C34">
      <w:pPr>
        <w:numPr>
          <w:ilvl w:val="1"/>
          <w:numId w:val="42"/>
        </w:numPr>
        <w:spacing w:after="200" w:line="276" w:lineRule="auto"/>
        <w:contextualSpacing/>
        <w:rPr>
          <w:b/>
        </w:rPr>
      </w:pPr>
      <w:r w:rsidRPr="00A95922">
        <w:t>course description:</w:t>
      </w:r>
    </w:p>
    <w:p w14:paraId="027082B0" w14:textId="77777777" w:rsidR="00D01F10" w:rsidRPr="00A95922" w:rsidRDefault="00D01F10" w:rsidP="00487C34">
      <w:pPr>
        <w:numPr>
          <w:ilvl w:val="1"/>
          <w:numId w:val="42"/>
        </w:numPr>
        <w:spacing w:after="200" w:line="276" w:lineRule="auto"/>
        <w:contextualSpacing/>
        <w:rPr>
          <w:b/>
        </w:rPr>
      </w:pPr>
      <w:r w:rsidRPr="00A95922">
        <w:t>other:</w:t>
      </w:r>
      <w:r w:rsidRPr="00A95922">
        <w:tab/>
      </w:r>
    </w:p>
    <w:p w14:paraId="31524625" w14:textId="77777777" w:rsidR="00D01F10" w:rsidRPr="00A95922" w:rsidRDefault="00D01F10" w:rsidP="00D01F10">
      <w:pPr>
        <w:ind w:left="1440"/>
        <w:contextualSpacing/>
        <w:rPr>
          <w:b/>
        </w:rPr>
      </w:pPr>
    </w:p>
    <w:p w14:paraId="3C59D9BA" w14:textId="77777777" w:rsidR="00D01F10" w:rsidRPr="00A95922" w:rsidRDefault="00D01F10" w:rsidP="00487C34">
      <w:pPr>
        <w:numPr>
          <w:ilvl w:val="0"/>
          <w:numId w:val="42"/>
        </w:numPr>
        <w:spacing w:after="200" w:line="276" w:lineRule="auto"/>
        <w:contextualSpacing/>
        <w:rPr>
          <w:b/>
        </w:rPr>
      </w:pPr>
      <w:r w:rsidRPr="00A95922">
        <w:rPr>
          <w:b/>
        </w:rPr>
        <w:t>Rationale for revision of course:</w:t>
      </w:r>
      <w:r w:rsidRPr="00A95922">
        <w:rPr>
          <w:b/>
        </w:rPr>
        <w:tab/>
      </w:r>
      <w:r w:rsidRPr="00A95922">
        <w:t xml:space="preserve">The change in course title is motivated by a need to consistent with evolving standards </w:t>
      </w:r>
      <w:r w:rsidRPr="00A95922">
        <w:rPr>
          <w:rFonts w:eastAsia="Calibri"/>
        </w:rPr>
        <w:t>suggested by our accrediting body--Network of Schools of Public Policy, Affairs, and Administration.</w:t>
      </w:r>
    </w:p>
    <w:p w14:paraId="5E028EB5" w14:textId="77777777" w:rsidR="00D01F10" w:rsidRPr="00A95922" w:rsidRDefault="00D01F10" w:rsidP="00D01F10">
      <w:pPr>
        <w:contextualSpacing/>
        <w:rPr>
          <w:b/>
        </w:rPr>
      </w:pPr>
    </w:p>
    <w:p w14:paraId="2329A34D" w14:textId="77777777" w:rsidR="00D01F10" w:rsidRPr="00A95922" w:rsidRDefault="00D01F10" w:rsidP="00487C34">
      <w:pPr>
        <w:numPr>
          <w:ilvl w:val="0"/>
          <w:numId w:val="42"/>
        </w:numPr>
        <w:spacing w:after="200" w:line="276" w:lineRule="auto"/>
        <w:contextualSpacing/>
      </w:pPr>
      <w:r w:rsidRPr="00A95922">
        <w:rPr>
          <w:b/>
        </w:rPr>
        <w:t>Term of implementation:</w:t>
      </w:r>
      <w:r w:rsidRPr="00A95922">
        <w:rPr>
          <w:b/>
        </w:rPr>
        <w:tab/>
      </w:r>
      <w:r w:rsidRPr="00A95922">
        <w:t>Fall 2018</w:t>
      </w:r>
    </w:p>
    <w:p w14:paraId="0F6A89E2" w14:textId="77777777" w:rsidR="00D01F10" w:rsidRPr="00A95922" w:rsidRDefault="00D01F10" w:rsidP="00D01F10">
      <w:pPr>
        <w:contextualSpacing/>
        <w:rPr>
          <w:b/>
        </w:rPr>
      </w:pPr>
    </w:p>
    <w:p w14:paraId="05384C77" w14:textId="77777777" w:rsidR="00D01F10" w:rsidRPr="00A95922" w:rsidRDefault="00D01F10" w:rsidP="00487C34">
      <w:pPr>
        <w:numPr>
          <w:ilvl w:val="0"/>
          <w:numId w:val="42"/>
        </w:numPr>
        <w:spacing w:after="200" w:line="276" w:lineRule="auto"/>
        <w:contextualSpacing/>
        <w:rPr>
          <w:b/>
        </w:rPr>
      </w:pPr>
      <w:r w:rsidRPr="00A95922">
        <w:rPr>
          <w:b/>
        </w:rPr>
        <w:t>Dates of committee approvals:</w:t>
      </w:r>
    </w:p>
    <w:p w14:paraId="5BDA2EE5" w14:textId="77777777" w:rsidR="00D01F10" w:rsidRPr="00A95922" w:rsidRDefault="00D01F10" w:rsidP="00D01F10">
      <w:pPr>
        <w:rPr>
          <w:b/>
        </w:rPr>
      </w:pPr>
    </w:p>
    <w:tbl>
      <w:tblPr>
        <w:tblStyle w:val="TableGrid112"/>
        <w:tblW w:w="0" w:type="auto"/>
        <w:tblInd w:w="360" w:type="dxa"/>
        <w:tblCellMar>
          <w:left w:w="0" w:type="dxa"/>
          <w:right w:w="115" w:type="dxa"/>
        </w:tblCellMar>
        <w:tblLook w:val="04A0" w:firstRow="1" w:lastRow="0" w:firstColumn="1" w:lastColumn="0" w:noHBand="0" w:noVBand="1"/>
      </w:tblPr>
      <w:tblGrid>
        <w:gridCol w:w="5987"/>
        <w:gridCol w:w="3128"/>
      </w:tblGrid>
      <w:tr w:rsidR="00D01F10" w:rsidRPr="00A95922" w14:paraId="0BD6F6B7" w14:textId="77777777" w:rsidTr="00FA4148">
        <w:trPr>
          <w:trHeight w:val="374"/>
        </w:trPr>
        <w:tc>
          <w:tcPr>
            <w:tcW w:w="5987" w:type="dxa"/>
            <w:tcBorders>
              <w:top w:val="nil"/>
              <w:left w:val="nil"/>
              <w:bottom w:val="nil"/>
              <w:right w:val="nil"/>
            </w:tcBorders>
            <w:vAlign w:val="bottom"/>
          </w:tcPr>
          <w:p w14:paraId="5C45F3D6" w14:textId="77777777" w:rsidR="00D01F10" w:rsidRPr="00A95922" w:rsidRDefault="00D01F10" w:rsidP="00FA4148">
            <w:pPr>
              <w:rPr>
                <w:rFonts w:eastAsia="Calibri"/>
              </w:rPr>
            </w:pPr>
            <w:r w:rsidRPr="00A95922">
              <w:rPr>
                <w:rFonts w:eastAsia="Calibri"/>
              </w:rPr>
              <w:t>Department</w:t>
            </w:r>
          </w:p>
        </w:tc>
        <w:tc>
          <w:tcPr>
            <w:tcW w:w="3128" w:type="dxa"/>
            <w:tcBorders>
              <w:top w:val="nil"/>
              <w:left w:val="nil"/>
              <w:bottom w:val="single" w:sz="4" w:space="0" w:color="auto"/>
              <w:right w:val="nil"/>
            </w:tcBorders>
          </w:tcPr>
          <w:p w14:paraId="02A8411F" w14:textId="77777777" w:rsidR="00D01F10" w:rsidRPr="00A95922" w:rsidRDefault="00D01F10" w:rsidP="00FA4148">
            <w:pPr>
              <w:rPr>
                <w:rFonts w:eastAsia="Calibri"/>
                <w:b/>
              </w:rPr>
            </w:pPr>
            <w:r w:rsidRPr="00A95922">
              <w:rPr>
                <w:rFonts w:eastAsia="Calibri"/>
                <w:b/>
              </w:rPr>
              <w:t>02/27/2017</w:t>
            </w:r>
          </w:p>
        </w:tc>
      </w:tr>
      <w:tr w:rsidR="00D01F10" w:rsidRPr="00A95922" w14:paraId="1674DF37" w14:textId="77777777" w:rsidTr="00FA4148">
        <w:trPr>
          <w:trHeight w:val="374"/>
        </w:trPr>
        <w:tc>
          <w:tcPr>
            <w:tcW w:w="5987" w:type="dxa"/>
            <w:tcBorders>
              <w:top w:val="nil"/>
              <w:left w:val="nil"/>
              <w:bottom w:val="nil"/>
              <w:right w:val="nil"/>
            </w:tcBorders>
            <w:vAlign w:val="bottom"/>
          </w:tcPr>
          <w:p w14:paraId="50C383A7" w14:textId="77777777" w:rsidR="00D01F10" w:rsidRPr="00A95922" w:rsidRDefault="00D01F10" w:rsidP="00FA4148">
            <w:pPr>
              <w:rPr>
                <w:rFonts w:eastAsia="Calibri"/>
              </w:rPr>
            </w:pPr>
            <w:r w:rsidRPr="00A95922">
              <w:rPr>
                <w:rFonts w:eastAsia="Calibri"/>
              </w:rPr>
              <w:t xml:space="preserve">Potter College Curriculum Committee </w:t>
            </w:r>
          </w:p>
        </w:tc>
        <w:tc>
          <w:tcPr>
            <w:tcW w:w="3128" w:type="dxa"/>
            <w:tcBorders>
              <w:top w:val="nil"/>
              <w:left w:val="nil"/>
              <w:bottom w:val="single" w:sz="4" w:space="0" w:color="auto"/>
              <w:right w:val="nil"/>
            </w:tcBorders>
          </w:tcPr>
          <w:p w14:paraId="779E7ED6" w14:textId="77777777" w:rsidR="00D01F10" w:rsidRPr="00A95922" w:rsidRDefault="00D01F10" w:rsidP="00FA4148">
            <w:pPr>
              <w:rPr>
                <w:rFonts w:eastAsia="Calibri"/>
                <w:b/>
                <w:u w:val="single"/>
              </w:rPr>
            </w:pPr>
            <w:r w:rsidRPr="00C9489B">
              <w:rPr>
                <w:rFonts w:eastAsia="Calibri"/>
                <w:b/>
              </w:rPr>
              <w:t>04/06/2017</w:t>
            </w:r>
          </w:p>
        </w:tc>
      </w:tr>
      <w:tr w:rsidR="00D01F10" w:rsidRPr="00A95922" w14:paraId="238AE6FF" w14:textId="77777777" w:rsidTr="00FA4148">
        <w:trPr>
          <w:trHeight w:val="374"/>
        </w:trPr>
        <w:tc>
          <w:tcPr>
            <w:tcW w:w="5987" w:type="dxa"/>
            <w:tcBorders>
              <w:top w:val="nil"/>
              <w:left w:val="nil"/>
              <w:bottom w:val="nil"/>
              <w:right w:val="nil"/>
            </w:tcBorders>
            <w:vAlign w:val="bottom"/>
          </w:tcPr>
          <w:p w14:paraId="1CA4040B" w14:textId="77777777" w:rsidR="00D01F10" w:rsidRPr="00A95922" w:rsidRDefault="00D01F10" w:rsidP="00FA4148">
            <w:pPr>
              <w:rPr>
                <w:rFonts w:eastAsia="Calibri"/>
              </w:rPr>
            </w:pPr>
            <w:r w:rsidRPr="00A95922">
              <w:rPr>
                <w:rFonts w:eastAsia="Calibri"/>
              </w:rPr>
              <w:t>Professional Education Council (if applicable)</w:t>
            </w:r>
          </w:p>
        </w:tc>
        <w:tc>
          <w:tcPr>
            <w:tcW w:w="3128" w:type="dxa"/>
            <w:tcBorders>
              <w:top w:val="single" w:sz="4" w:space="0" w:color="auto"/>
              <w:left w:val="nil"/>
              <w:bottom w:val="single" w:sz="4" w:space="0" w:color="auto"/>
              <w:right w:val="nil"/>
            </w:tcBorders>
          </w:tcPr>
          <w:p w14:paraId="5B3BE346" w14:textId="77777777" w:rsidR="00D01F10" w:rsidRPr="00A95922" w:rsidRDefault="00D01F10" w:rsidP="00FA4148">
            <w:pPr>
              <w:rPr>
                <w:rFonts w:eastAsia="Calibri"/>
                <w:b/>
                <w:u w:val="single"/>
              </w:rPr>
            </w:pPr>
          </w:p>
        </w:tc>
      </w:tr>
      <w:tr w:rsidR="00DE1EA7" w:rsidRPr="006C3296" w14:paraId="78478DDC" w14:textId="77777777" w:rsidTr="00FA4148">
        <w:trPr>
          <w:trHeight w:val="374"/>
        </w:trPr>
        <w:tc>
          <w:tcPr>
            <w:tcW w:w="5987" w:type="dxa"/>
            <w:tcBorders>
              <w:top w:val="nil"/>
              <w:left w:val="nil"/>
              <w:bottom w:val="nil"/>
              <w:right w:val="nil"/>
            </w:tcBorders>
            <w:vAlign w:val="bottom"/>
          </w:tcPr>
          <w:p w14:paraId="22CC9410" w14:textId="77777777" w:rsidR="00DE1EA7" w:rsidRPr="00A95922" w:rsidRDefault="00DE1EA7" w:rsidP="00FA4148">
            <w:pPr>
              <w:rPr>
                <w:rFonts w:eastAsia="Calibri"/>
              </w:rPr>
            </w:pPr>
            <w:r w:rsidRPr="006C3296">
              <w:rPr>
                <w:rFonts w:eastAsia="Calibri"/>
              </w:rPr>
              <w:t>Graduate Counc</w:t>
            </w:r>
            <w:r>
              <w:rPr>
                <w:rFonts w:eastAsia="Calibri"/>
              </w:rPr>
              <w:t>il Curriculum Committee</w:t>
            </w:r>
          </w:p>
        </w:tc>
        <w:tc>
          <w:tcPr>
            <w:tcW w:w="3128" w:type="dxa"/>
            <w:tcBorders>
              <w:top w:val="single" w:sz="4" w:space="0" w:color="auto"/>
              <w:left w:val="nil"/>
              <w:bottom w:val="single" w:sz="4" w:space="0" w:color="auto"/>
              <w:right w:val="nil"/>
            </w:tcBorders>
          </w:tcPr>
          <w:p w14:paraId="1D58F1F9" w14:textId="77777777" w:rsidR="00DE1EA7" w:rsidRPr="006C3296" w:rsidRDefault="00DE1EA7" w:rsidP="00FA4148">
            <w:pPr>
              <w:rPr>
                <w:rFonts w:eastAsia="Calibri"/>
                <w:b/>
              </w:rPr>
            </w:pPr>
          </w:p>
        </w:tc>
      </w:tr>
      <w:tr w:rsidR="00D01F10" w:rsidRPr="00A95922" w14:paraId="3A94CFE7" w14:textId="77777777" w:rsidTr="00FA4148">
        <w:trPr>
          <w:trHeight w:val="374"/>
        </w:trPr>
        <w:tc>
          <w:tcPr>
            <w:tcW w:w="5987" w:type="dxa"/>
            <w:tcBorders>
              <w:top w:val="nil"/>
              <w:left w:val="nil"/>
              <w:bottom w:val="nil"/>
              <w:right w:val="nil"/>
            </w:tcBorders>
            <w:vAlign w:val="bottom"/>
          </w:tcPr>
          <w:p w14:paraId="6C1A17CC" w14:textId="77777777" w:rsidR="00D01F10" w:rsidRPr="00A95922" w:rsidRDefault="00D01F10" w:rsidP="00FA4148">
            <w:pPr>
              <w:rPr>
                <w:rFonts w:eastAsia="Calibri"/>
              </w:rPr>
            </w:pPr>
            <w:r w:rsidRPr="00A95922">
              <w:rPr>
                <w:rFonts w:eastAsia="Calibri"/>
              </w:rPr>
              <w:t xml:space="preserve">Graduate Council </w:t>
            </w:r>
          </w:p>
        </w:tc>
        <w:tc>
          <w:tcPr>
            <w:tcW w:w="3128" w:type="dxa"/>
            <w:tcBorders>
              <w:top w:val="single" w:sz="4" w:space="0" w:color="auto"/>
              <w:left w:val="nil"/>
              <w:bottom w:val="single" w:sz="4" w:space="0" w:color="auto"/>
              <w:right w:val="nil"/>
            </w:tcBorders>
          </w:tcPr>
          <w:p w14:paraId="400FD616" w14:textId="77777777" w:rsidR="00D01F10" w:rsidRPr="00A95922" w:rsidRDefault="00D01F10" w:rsidP="00FA4148">
            <w:pPr>
              <w:rPr>
                <w:rFonts w:eastAsia="Calibri"/>
                <w:b/>
                <w:u w:val="single"/>
              </w:rPr>
            </w:pPr>
          </w:p>
        </w:tc>
      </w:tr>
      <w:tr w:rsidR="00D01F10" w:rsidRPr="00A95922" w14:paraId="2457C0E7" w14:textId="77777777" w:rsidTr="00FA4148">
        <w:trPr>
          <w:trHeight w:val="374"/>
        </w:trPr>
        <w:tc>
          <w:tcPr>
            <w:tcW w:w="5987" w:type="dxa"/>
            <w:tcBorders>
              <w:top w:val="nil"/>
              <w:left w:val="nil"/>
              <w:bottom w:val="nil"/>
              <w:right w:val="nil"/>
            </w:tcBorders>
            <w:vAlign w:val="bottom"/>
          </w:tcPr>
          <w:p w14:paraId="79F89673" w14:textId="77777777" w:rsidR="00D01F10" w:rsidRPr="00A95922" w:rsidRDefault="00D01F10" w:rsidP="00FA4148">
            <w:pPr>
              <w:rPr>
                <w:rFonts w:eastAsia="Calibri"/>
              </w:rPr>
            </w:pPr>
            <w:r w:rsidRPr="00A95922">
              <w:rPr>
                <w:rFonts w:eastAsia="Calibri"/>
              </w:rPr>
              <w:t>University Senate</w:t>
            </w:r>
          </w:p>
        </w:tc>
        <w:tc>
          <w:tcPr>
            <w:tcW w:w="3128" w:type="dxa"/>
            <w:tcBorders>
              <w:top w:val="single" w:sz="4" w:space="0" w:color="auto"/>
              <w:left w:val="nil"/>
              <w:bottom w:val="single" w:sz="4" w:space="0" w:color="auto"/>
              <w:right w:val="nil"/>
            </w:tcBorders>
          </w:tcPr>
          <w:p w14:paraId="50B0A932" w14:textId="77777777" w:rsidR="00D01F10" w:rsidRPr="00A95922" w:rsidRDefault="00D01F10" w:rsidP="00FA4148">
            <w:pPr>
              <w:rPr>
                <w:rFonts w:eastAsia="Calibri"/>
                <w:b/>
                <w:u w:val="single"/>
              </w:rPr>
            </w:pPr>
          </w:p>
        </w:tc>
      </w:tr>
    </w:tbl>
    <w:p w14:paraId="55901A4F" w14:textId="77777777" w:rsidR="00D01F10" w:rsidRPr="00A95922" w:rsidRDefault="00D01F10" w:rsidP="00D01F10">
      <w:pPr>
        <w:rPr>
          <w:rFonts w:eastAsia="Calibri"/>
        </w:rPr>
      </w:pPr>
      <w:r w:rsidRPr="00A95922">
        <w:rPr>
          <w:b/>
        </w:rPr>
        <w:tab/>
      </w:r>
    </w:p>
    <w:p w14:paraId="144E31FA" w14:textId="77777777" w:rsidR="00D01F10" w:rsidRPr="00D01F10" w:rsidRDefault="00D01F10" w:rsidP="00D01F10">
      <w:pPr>
        <w:contextualSpacing/>
        <w:rPr>
          <w:rFonts w:eastAsia="Calibri"/>
        </w:rPr>
      </w:pPr>
      <w:r w:rsidRPr="00A95922">
        <w:rPr>
          <w:rFonts w:eastAsia="Calibri"/>
          <w:i/>
        </w:rPr>
        <w:t xml:space="preserve">*Course revision proposals require a </w:t>
      </w:r>
      <w:r w:rsidRPr="00A95922">
        <w:rPr>
          <w:rFonts w:eastAsia="Calibri"/>
          <w:i/>
          <w:u w:val="single"/>
        </w:rPr>
        <w:t>Course Inventory Form</w:t>
      </w:r>
      <w:r w:rsidRPr="00A95922">
        <w:rPr>
          <w:rFonts w:eastAsia="Calibri"/>
          <w:i/>
        </w:rPr>
        <w:t xml:space="preserve"> be submitted by the College Dean’s office to the Office of the Registrar.</w:t>
      </w:r>
    </w:p>
    <w:p w14:paraId="16DFFF2B" w14:textId="77777777" w:rsidR="0018498A" w:rsidRPr="00A95922" w:rsidRDefault="0018498A" w:rsidP="0018498A">
      <w:pPr>
        <w:jc w:val="center"/>
        <w:rPr>
          <w:rFonts w:eastAsia="Calibri"/>
          <w:b/>
        </w:rPr>
      </w:pPr>
      <w:r w:rsidRPr="00A95922">
        <w:rPr>
          <w:rFonts w:eastAsia="Calibri"/>
        </w:rPr>
        <w:br w:type="column"/>
      </w:r>
      <w:r w:rsidRPr="00A95922">
        <w:rPr>
          <w:rFonts w:eastAsia="Calibri"/>
          <w:b/>
        </w:rPr>
        <w:lastRenderedPageBreak/>
        <w:t>Create a New Course</w:t>
      </w:r>
    </w:p>
    <w:p w14:paraId="2A4CC2B4" w14:textId="77777777" w:rsidR="0018498A" w:rsidRPr="00A95922" w:rsidRDefault="0018498A" w:rsidP="0018498A">
      <w:pPr>
        <w:jc w:val="center"/>
        <w:rPr>
          <w:rFonts w:eastAsia="Calibri"/>
          <w:b/>
        </w:rPr>
      </w:pPr>
      <w:r w:rsidRPr="00A95922">
        <w:rPr>
          <w:rFonts w:eastAsia="Calibri"/>
          <w:b/>
        </w:rPr>
        <w:t>(Action)</w:t>
      </w:r>
    </w:p>
    <w:p w14:paraId="5DD64210" w14:textId="77777777" w:rsidR="0018498A" w:rsidRPr="00A95922" w:rsidRDefault="0018498A" w:rsidP="00ED4A4E">
      <w:pPr>
        <w:spacing w:after="0"/>
        <w:rPr>
          <w:rFonts w:eastAsia="Calibri"/>
        </w:rPr>
      </w:pPr>
      <w:r w:rsidRPr="00A95922">
        <w:rPr>
          <w:rFonts w:eastAsia="Calibri"/>
        </w:rPr>
        <w:t>Date: 2/17/2017</w:t>
      </w:r>
    </w:p>
    <w:p w14:paraId="7FB1555F" w14:textId="77777777" w:rsidR="0018498A" w:rsidRPr="00A95922" w:rsidRDefault="0018498A" w:rsidP="00ED4A4E">
      <w:pPr>
        <w:spacing w:after="0"/>
        <w:rPr>
          <w:rFonts w:eastAsia="Calibri"/>
        </w:rPr>
      </w:pPr>
      <w:r w:rsidRPr="00A95922">
        <w:rPr>
          <w:rFonts w:eastAsia="Calibri"/>
        </w:rPr>
        <w:t>Potter College</w:t>
      </w:r>
    </w:p>
    <w:p w14:paraId="51251D7D" w14:textId="77777777" w:rsidR="0018498A" w:rsidRPr="00A95922" w:rsidRDefault="0018498A" w:rsidP="00ED4A4E">
      <w:pPr>
        <w:spacing w:after="0"/>
        <w:rPr>
          <w:rFonts w:eastAsia="Calibri"/>
        </w:rPr>
      </w:pPr>
      <w:r w:rsidRPr="00A95922">
        <w:rPr>
          <w:rFonts w:eastAsia="Calibri"/>
        </w:rPr>
        <w:t>History Department</w:t>
      </w:r>
    </w:p>
    <w:p w14:paraId="17E9278B" w14:textId="77777777" w:rsidR="0018498A" w:rsidRPr="00A95922" w:rsidRDefault="0018498A" w:rsidP="00ED4A4E">
      <w:pPr>
        <w:spacing w:after="0"/>
        <w:rPr>
          <w:rFonts w:eastAsia="Calibri"/>
        </w:rPr>
      </w:pPr>
      <w:r w:rsidRPr="00A95922">
        <w:rPr>
          <w:rFonts w:eastAsia="Calibri"/>
        </w:rPr>
        <w:t xml:space="preserve">Contact Person:  Jeffrey Miner, </w:t>
      </w:r>
      <w:hyperlink r:id="rId29" w:history="1">
        <w:r w:rsidRPr="00A95922">
          <w:rPr>
            <w:rFonts w:eastAsia="Calibri"/>
            <w:color w:val="0563C1"/>
            <w:u w:val="single"/>
          </w:rPr>
          <w:t>jeffrey.miner@wku.edu</w:t>
        </w:r>
      </w:hyperlink>
      <w:r w:rsidRPr="00A95922">
        <w:rPr>
          <w:rFonts w:eastAsia="Calibri"/>
        </w:rPr>
        <w:t>, 650.714.9581</w:t>
      </w:r>
    </w:p>
    <w:p w14:paraId="669EBEE2" w14:textId="77777777" w:rsidR="0018498A" w:rsidRPr="00A95922" w:rsidRDefault="0018498A" w:rsidP="0018498A">
      <w:pPr>
        <w:tabs>
          <w:tab w:val="left" w:pos="360"/>
        </w:tabs>
        <w:rPr>
          <w:rFonts w:eastAsia="Calibri"/>
        </w:rPr>
      </w:pPr>
      <w:r w:rsidRPr="00A95922">
        <w:rPr>
          <w:rFonts w:eastAsia="Calibri"/>
          <w:b/>
        </w:rPr>
        <w:t>1.</w:t>
      </w:r>
      <w:r w:rsidRPr="00A95922">
        <w:rPr>
          <w:rFonts w:eastAsia="Calibri"/>
        </w:rPr>
        <w:tab/>
      </w:r>
      <w:r w:rsidRPr="00A95922">
        <w:rPr>
          <w:rFonts w:eastAsia="Calibri"/>
          <w:b/>
        </w:rPr>
        <w:t>Proposed course:</w:t>
      </w:r>
    </w:p>
    <w:p w14:paraId="730DD790" w14:textId="77777777" w:rsidR="0018498A" w:rsidRPr="00A95922" w:rsidRDefault="0018498A" w:rsidP="00487C34">
      <w:pPr>
        <w:numPr>
          <w:ilvl w:val="1"/>
          <w:numId w:val="17"/>
        </w:numPr>
        <w:spacing w:after="200" w:line="276" w:lineRule="auto"/>
        <w:rPr>
          <w:rFonts w:eastAsia="Calibri"/>
        </w:rPr>
      </w:pPr>
      <w:r w:rsidRPr="00A95922">
        <w:rPr>
          <w:rFonts w:eastAsia="Calibri"/>
        </w:rPr>
        <w:t>Course prefix (subject area) and number:  HIST 507</w:t>
      </w:r>
    </w:p>
    <w:p w14:paraId="7513ABFE" w14:textId="77777777" w:rsidR="0018498A" w:rsidRPr="00A95922" w:rsidRDefault="0018498A" w:rsidP="00487C34">
      <w:pPr>
        <w:numPr>
          <w:ilvl w:val="1"/>
          <w:numId w:val="17"/>
        </w:numPr>
        <w:spacing w:after="200" w:line="276" w:lineRule="auto"/>
        <w:rPr>
          <w:rFonts w:eastAsia="Calibri"/>
        </w:rPr>
      </w:pPr>
      <w:r w:rsidRPr="00A95922">
        <w:rPr>
          <w:rFonts w:eastAsia="Calibri"/>
        </w:rPr>
        <w:t>Course title: The Crusades</w:t>
      </w:r>
    </w:p>
    <w:p w14:paraId="0EBA12B5" w14:textId="77777777" w:rsidR="0018498A" w:rsidRPr="00A95922" w:rsidRDefault="0018498A" w:rsidP="00487C34">
      <w:pPr>
        <w:numPr>
          <w:ilvl w:val="1"/>
          <w:numId w:val="17"/>
        </w:numPr>
        <w:spacing w:after="200" w:line="276" w:lineRule="auto"/>
        <w:rPr>
          <w:rFonts w:eastAsia="Calibri"/>
        </w:rPr>
      </w:pPr>
      <w:r w:rsidRPr="00A95922">
        <w:rPr>
          <w:rFonts w:eastAsia="Calibri"/>
        </w:rPr>
        <w:t>Abbreviated course title: The Crusades</w:t>
      </w:r>
      <w:r w:rsidRPr="00A95922">
        <w:rPr>
          <w:rFonts w:eastAsia="Calibri"/>
        </w:rPr>
        <w:br/>
        <w:t>(maximum of 30 characters or spaces)</w:t>
      </w:r>
    </w:p>
    <w:p w14:paraId="136C5EBB" w14:textId="77777777" w:rsidR="0018498A" w:rsidRPr="00A95922" w:rsidRDefault="0018498A" w:rsidP="00487C34">
      <w:pPr>
        <w:numPr>
          <w:ilvl w:val="1"/>
          <w:numId w:val="17"/>
        </w:numPr>
        <w:spacing w:after="200" w:line="276" w:lineRule="auto"/>
        <w:rPr>
          <w:rFonts w:eastAsia="Calibri"/>
        </w:rPr>
      </w:pPr>
      <w:r w:rsidRPr="00A95922">
        <w:rPr>
          <w:rFonts w:eastAsia="Calibri"/>
        </w:rPr>
        <w:t>Credit hours: 3.0</w:t>
      </w:r>
    </w:p>
    <w:p w14:paraId="3F7AEF85" w14:textId="77777777" w:rsidR="0018498A" w:rsidRPr="00A95922" w:rsidRDefault="0018498A" w:rsidP="00487C34">
      <w:pPr>
        <w:numPr>
          <w:ilvl w:val="1"/>
          <w:numId w:val="17"/>
        </w:numPr>
        <w:spacing w:after="200" w:line="276" w:lineRule="auto"/>
        <w:rPr>
          <w:rFonts w:eastAsia="Calibri"/>
        </w:rPr>
      </w:pPr>
      <w:r w:rsidRPr="00A95922">
        <w:rPr>
          <w:rFonts w:eastAsia="Calibri"/>
        </w:rPr>
        <w:t>Variable credit (yes or no): no</w:t>
      </w:r>
    </w:p>
    <w:p w14:paraId="6A439502" w14:textId="77777777" w:rsidR="0018498A" w:rsidRPr="00A95922" w:rsidRDefault="0018498A" w:rsidP="00487C34">
      <w:pPr>
        <w:numPr>
          <w:ilvl w:val="1"/>
          <w:numId w:val="17"/>
        </w:numPr>
        <w:spacing w:after="200" w:line="276" w:lineRule="auto"/>
        <w:rPr>
          <w:rFonts w:eastAsia="Calibri"/>
        </w:rPr>
      </w:pPr>
      <w:r w:rsidRPr="00A95922">
        <w:rPr>
          <w:rFonts w:eastAsia="Calibri"/>
        </w:rPr>
        <w:t>Repeatable (yes or no) for total of ___ hours: No</w:t>
      </w:r>
    </w:p>
    <w:p w14:paraId="3DB869CF" w14:textId="77777777" w:rsidR="0018498A" w:rsidRPr="00A95922" w:rsidRDefault="0018498A" w:rsidP="00487C34">
      <w:pPr>
        <w:numPr>
          <w:ilvl w:val="1"/>
          <w:numId w:val="17"/>
        </w:numPr>
        <w:spacing w:after="200" w:line="276" w:lineRule="auto"/>
        <w:rPr>
          <w:rFonts w:eastAsia="Calibri"/>
        </w:rPr>
      </w:pPr>
      <w:r w:rsidRPr="00A95922">
        <w:rPr>
          <w:rFonts w:eastAsia="Calibri"/>
        </w:rPr>
        <w:t>Grade type: Standard letter grade</w:t>
      </w:r>
    </w:p>
    <w:p w14:paraId="66BFFC3E" w14:textId="77777777" w:rsidR="0018498A" w:rsidRPr="00A95922" w:rsidRDefault="0018498A" w:rsidP="00487C34">
      <w:pPr>
        <w:numPr>
          <w:ilvl w:val="1"/>
          <w:numId w:val="17"/>
        </w:numPr>
        <w:spacing w:after="200" w:line="276" w:lineRule="auto"/>
        <w:rPr>
          <w:rFonts w:eastAsia="Calibri"/>
        </w:rPr>
      </w:pPr>
      <w:r w:rsidRPr="00A95922">
        <w:rPr>
          <w:rFonts w:eastAsia="Calibri"/>
        </w:rPr>
        <w:t>Prerequisites: None</w:t>
      </w:r>
    </w:p>
    <w:p w14:paraId="6E3CD2C1" w14:textId="77777777" w:rsidR="0018498A" w:rsidRPr="00A95922" w:rsidRDefault="0018498A" w:rsidP="00487C34">
      <w:pPr>
        <w:numPr>
          <w:ilvl w:val="1"/>
          <w:numId w:val="17"/>
        </w:numPr>
        <w:spacing w:after="200" w:line="276" w:lineRule="auto"/>
        <w:rPr>
          <w:rFonts w:eastAsia="Calibri"/>
        </w:rPr>
      </w:pPr>
      <w:r w:rsidRPr="00A95922">
        <w:rPr>
          <w:rFonts w:eastAsia="Calibri"/>
        </w:rPr>
        <w:t>Corequisites: None</w:t>
      </w:r>
    </w:p>
    <w:p w14:paraId="2E6E1619" w14:textId="77777777" w:rsidR="0018498A" w:rsidRPr="00AD0F68" w:rsidRDefault="0018498A" w:rsidP="00487C34">
      <w:pPr>
        <w:numPr>
          <w:ilvl w:val="1"/>
          <w:numId w:val="17"/>
        </w:numPr>
        <w:spacing w:after="200" w:line="276" w:lineRule="auto"/>
        <w:rPr>
          <w:rFonts w:eastAsia="Calibri"/>
        </w:rPr>
      </w:pPr>
      <w:r w:rsidRPr="00A95922">
        <w:rPr>
          <w:rFonts w:eastAsia="Calibri"/>
        </w:rPr>
        <w:t xml:space="preserve">Course description:  </w:t>
      </w:r>
      <w:r>
        <w:rPr>
          <w:rFonts w:eastAsia="Calibri"/>
        </w:rPr>
        <w:t>T</w:t>
      </w:r>
      <w:r w:rsidRPr="00A95922">
        <w:rPr>
          <w:rFonts w:eastAsia="Calibri"/>
        </w:rPr>
        <w:t>he history and scholarship of the Crusades. It will cover major scholarly works on the Crusades and crusading as well as the expansion of Crusade studies into new geographic contexts (the Baltic, the Americas, et al.) and into time periods from the Late Middle Ages to the present.</w:t>
      </w:r>
    </w:p>
    <w:p w14:paraId="50528AC8" w14:textId="77777777" w:rsidR="0018498A" w:rsidRPr="00A95922" w:rsidRDefault="0018498A" w:rsidP="00487C34">
      <w:pPr>
        <w:numPr>
          <w:ilvl w:val="1"/>
          <w:numId w:val="17"/>
        </w:numPr>
        <w:spacing w:after="200" w:line="276" w:lineRule="auto"/>
        <w:rPr>
          <w:rFonts w:eastAsia="Calibri"/>
        </w:rPr>
      </w:pPr>
      <w:r w:rsidRPr="00A95922">
        <w:rPr>
          <w:rFonts w:eastAsia="Calibri"/>
        </w:rPr>
        <w:t>Course equivalency: None</w:t>
      </w:r>
    </w:p>
    <w:p w14:paraId="09A3025C" w14:textId="77777777" w:rsidR="0018498A" w:rsidRPr="00A95922" w:rsidRDefault="0018498A" w:rsidP="0018498A">
      <w:pPr>
        <w:tabs>
          <w:tab w:val="left" w:pos="450"/>
        </w:tabs>
        <w:rPr>
          <w:rFonts w:eastAsia="Calibri"/>
          <w:b/>
        </w:rPr>
      </w:pPr>
      <w:r w:rsidRPr="00A95922">
        <w:rPr>
          <w:rFonts w:eastAsia="Calibri"/>
          <w:b/>
        </w:rPr>
        <w:t>2.</w:t>
      </w:r>
      <w:r w:rsidRPr="00A95922">
        <w:rPr>
          <w:rFonts w:eastAsia="Calibri"/>
          <w:b/>
        </w:rPr>
        <w:tab/>
        <w:t>Rationale:</w:t>
      </w:r>
    </w:p>
    <w:p w14:paraId="4D9E45E2" w14:textId="77777777" w:rsidR="00D14AF7" w:rsidRDefault="0018498A" w:rsidP="00487C34">
      <w:pPr>
        <w:numPr>
          <w:ilvl w:val="1"/>
          <w:numId w:val="26"/>
        </w:numPr>
        <w:spacing w:after="0" w:line="276" w:lineRule="auto"/>
        <w:rPr>
          <w:rFonts w:eastAsia="Calibri"/>
        </w:rPr>
      </w:pPr>
      <w:r w:rsidRPr="00A95922">
        <w:rPr>
          <w:rFonts w:eastAsia="Calibri"/>
        </w:rPr>
        <w:t>Reason for developing the proposed course:</w:t>
      </w:r>
    </w:p>
    <w:p w14:paraId="4BEBCD5C" w14:textId="77777777" w:rsidR="0018498A" w:rsidRPr="00D14AF7" w:rsidRDefault="0018498A" w:rsidP="00ED4A4E">
      <w:pPr>
        <w:spacing w:after="200" w:line="276" w:lineRule="auto"/>
        <w:ind w:left="720"/>
        <w:rPr>
          <w:rFonts w:eastAsia="Calibri"/>
        </w:rPr>
      </w:pPr>
      <w:r w:rsidRPr="00D14AF7">
        <w:rPr>
          <w:rFonts w:eastAsia="Calibri"/>
        </w:rPr>
        <w:t xml:space="preserve">The Crusades is currently taught as a combined graduate and undergraduate course (HIST 407 / 407 G). However, the needs and abilities of graduate students are different enough from undergraduates that instructing both groups through the same curriculum fails to adequately meet the needs of either population. Undergraduates tend to benefit most from carefully-controlled instruction in the basic skills of source interpretation, for example, while graduate students need to be pushed to develop their abilities to read professional historians and scholarship in higher volumes. Creating this course will allow graduate students receive instruction, do readings, and complete work tailored to their particular needs and abilities. </w:t>
      </w:r>
    </w:p>
    <w:p w14:paraId="30322F98" w14:textId="77777777" w:rsidR="0018498A" w:rsidRPr="00A95922" w:rsidRDefault="0018498A" w:rsidP="0018498A">
      <w:pPr>
        <w:ind w:left="720"/>
        <w:rPr>
          <w:rFonts w:eastAsia="Calibri"/>
        </w:rPr>
      </w:pPr>
      <w:r w:rsidRPr="00A95922">
        <w:rPr>
          <w:rFonts w:eastAsia="Calibri"/>
        </w:rPr>
        <w:lastRenderedPageBreak/>
        <w:t xml:space="preserve">While courses on the crusades are extremely common at many universities, those in the commonwealth do not currently offer an online graduate course. Because it is conducted online, it will be suitable for distance learning. </w:t>
      </w:r>
    </w:p>
    <w:p w14:paraId="1058A6A6" w14:textId="77777777" w:rsidR="0018498A" w:rsidRPr="00A95922" w:rsidRDefault="0018498A" w:rsidP="00487C34">
      <w:pPr>
        <w:numPr>
          <w:ilvl w:val="1"/>
          <w:numId w:val="26"/>
        </w:numPr>
        <w:spacing w:after="200" w:line="276" w:lineRule="auto"/>
        <w:rPr>
          <w:rFonts w:eastAsia="Calibri"/>
        </w:rPr>
      </w:pPr>
      <w:r w:rsidRPr="00A95922">
        <w:rPr>
          <w:rFonts w:eastAsia="Calibri"/>
        </w:rPr>
        <w:t xml:space="preserve">Relationship of the proposed course to other courses at WKU: </w:t>
      </w:r>
    </w:p>
    <w:p w14:paraId="33FDEC45" w14:textId="77777777" w:rsidR="0018498A" w:rsidRPr="00A95922" w:rsidRDefault="0018498A" w:rsidP="0018498A">
      <w:pPr>
        <w:ind w:left="720"/>
        <w:rPr>
          <w:rFonts w:eastAsia="Calibri"/>
        </w:rPr>
      </w:pPr>
      <w:r w:rsidRPr="00A95922">
        <w:rPr>
          <w:rFonts w:eastAsia="Calibri"/>
        </w:rPr>
        <w:t>Replaces HIST 407G, which is to be eliminated. This course could be suitable for graduate students in other departments, such as religious studies. It will broaden the history department’s offerings by allowing graduate students more options in pre-modern history while still covering a topic of continuing importance and current relevance.</w:t>
      </w:r>
    </w:p>
    <w:p w14:paraId="2F5DF539" w14:textId="77777777" w:rsidR="0018498A" w:rsidRPr="00A95922" w:rsidRDefault="0018498A" w:rsidP="0018498A">
      <w:pPr>
        <w:tabs>
          <w:tab w:val="left" w:pos="450"/>
        </w:tabs>
        <w:rPr>
          <w:rFonts w:eastAsia="Calibri"/>
          <w:b/>
        </w:rPr>
      </w:pPr>
      <w:r w:rsidRPr="00A95922">
        <w:rPr>
          <w:rFonts w:eastAsia="Calibri"/>
          <w:b/>
        </w:rPr>
        <w:t>3.</w:t>
      </w:r>
      <w:r w:rsidRPr="00A95922">
        <w:rPr>
          <w:rFonts w:eastAsia="Calibri"/>
          <w:b/>
        </w:rPr>
        <w:tab/>
        <w:t>Discussion of proposed course:</w:t>
      </w:r>
    </w:p>
    <w:p w14:paraId="42956399" w14:textId="77777777" w:rsidR="0018498A" w:rsidRPr="00A95922" w:rsidRDefault="0018498A" w:rsidP="00487C34">
      <w:pPr>
        <w:numPr>
          <w:ilvl w:val="1"/>
          <w:numId w:val="27"/>
        </w:numPr>
        <w:spacing w:after="200" w:line="276" w:lineRule="auto"/>
        <w:rPr>
          <w:rFonts w:eastAsia="Calibri"/>
        </w:rPr>
      </w:pPr>
      <w:r w:rsidRPr="00A95922">
        <w:rPr>
          <w:rFonts w:eastAsia="Calibri"/>
        </w:rPr>
        <w:t>Schedule type: Seminar</w:t>
      </w:r>
    </w:p>
    <w:p w14:paraId="781AC0E4" w14:textId="77777777" w:rsidR="0018498A" w:rsidRPr="00A95922" w:rsidRDefault="0018498A" w:rsidP="00487C34">
      <w:pPr>
        <w:numPr>
          <w:ilvl w:val="1"/>
          <w:numId w:val="27"/>
        </w:numPr>
        <w:spacing w:after="200" w:line="276" w:lineRule="auto"/>
        <w:rPr>
          <w:rFonts w:eastAsia="Calibri"/>
        </w:rPr>
      </w:pPr>
      <w:r w:rsidRPr="00A95922">
        <w:rPr>
          <w:rFonts w:eastAsia="Calibri"/>
        </w:rPr>
        <w:t>Learning Outcomes:</w:t>
      </w:r>
    </w:p>
    <w:p w14:paraId="3566E2A4" w14:textId="77777777" w:rsidR="0018498A" w:rsidRPr="00A95922" w:rsidRDefault="0018498A" w:rsidP="0018498A">
      <w:pPr>
        <w:rPr>
          <w:rFonts w:eastAsia="Calibri"/>
        </w:rPr>
      </w:pPr>
      <w:r w:rsidRPr="00A95922">
        <w:rPr>
          <w:rFonts w:eastAsia="Calibri"/>
        </w:rPr>
        <w:t>Upon completion of this course, students should be able to</w:t>
      </w:r>
    </w:p>
    <w:p w14:paraId="47117223" w14:textId="77777777" w:rsidR="0018498A" w:rsidRPr="00A95922" w:rsidRDefault="0018498A" w:rsidP="00487C34">
      <w:pPr>
        <w:numPr>
          <w:ilvl w:val="0"/>
          <w:numId w:val="11"/>
        </w:numPr>
        <w:spacing w:after="200" w:line="276" w:lineRule="auto"/>
        <w:contextualSpacing/>
        <w:rPr>
          <w:rFonts w:eastAsia="Calibri"/>
        </w:rPr>
      </w:pPr>
      <w:r w:rsidRPr="00A95922">
        <w:rPr>
          <w:rFonts w:eastAsia="Calibri"/>
        </w:rPr>
        <w:t>Explain the origins of the first crusade of 1096-1101 in the culture and institutions of eleventh-century Europe</w:t>
      </w:r>
    </w:p>
    <w:p w14:paraId="03548A47" w14:textId="77777777" w:rsidR="0018498A" w:rsidRPr="00A95922" w:rsidRDefault="0018498A" w:rsidP="00487C34">
      <w:pPr>
        <w:numPr>
          <w:ilvl w:val="0"/>
          <w:numId w:val="11"/>
        </w:numPr>
        <w:spacing w:after="200" w:line="276" w:lineRule="auto"/>
        <w:contextualSpacing/>
        <w:rPr>
          <w:rFonts w:eastAsia="Calibri"/>
        </w:rPr>
      </w:pPr>
      <w:r w:rsidRPr="00A95922">
        <w:rPr>
          <w:rFonts w:eastAsia="Calibri"/>
        </w:rPr>
        <w:t>Describe and explain the adaptation of crusading ideas, rhetoric and institutions to different circumstances from 1100 to 1350.</w:t>
      </w:r>
    </w:p>
    <w:p w14:paraId="5D4965F0" w14:textId="77777777" w:rsidR="0018498A" w:rsidRPr="00A95922" w:rsidRDefault="0018498A" w:rsidP="00487C34">
      <w:pPr>
        <w:numPr>
          <w:ilvl w:val="0"/>
          <w:numId w:val="11"/>
        </w:numPr>
        <w:spacing w:after="200" w:line="276" w:lineRule="auto"/>
        <w:contextualSpacing/>
        <w:rPr>
          <w:rFonts w:eastAsia="Calibri"/>
        </w:rPr>
      </w:pPr>
      <w:r w:rsidRPr="00A95922">
        <w:rPr>
          <w:rFonts w:eastAsia="Calibri"/>
        </w:rPr>
        <w:t>Describe the ongoing changes of crusade ideas and institutions from 1350 to the present.</w:t>
      </w:r>
    </w:p>
    <w:p w14:paraId="63D87F1B" w14:textId="77777777" w:rsidR="0018498A" w:rsidRPr="00A95922" w:rsidRDefault="0018498A" w:rsidP="00487C34">
      <w:pPr>
        <w:numPr>
          <w:ilvl w:val="0"/>
          <w:numId w:val="11"/>
        </w:numPr>
        <w:spacing w:after="200" w:line="276" w:lineRule="auto"/>
        <w:contextualSpacing/>
        <w:rPr>
          <w:rFonts w:eastAsia="Calibri"/>
        </w:rPr>
      </w:pPr>
      <w:r w:rsidRPr="00A95922">
        <w:rPr>
          <w:rFonts w:eastAsia="Calibri"/>
        </w:rPr>
        <w:t>Explain how and why contemporary scholars are thinking about crusades in broader geographic and chronological contexts.</w:t>
      </w:r>
    </w:p>
    <w:p w14:paraId="03911444" w14:textId="77777777" w:rsidR="0018498A" w:rsidRPr="00A95922" w:rsidRDefault="0018498A" w:rsidP="00487C34">
      <w:pPr>
        <w:numPr>
          <w:ilvl w:val="0"/>
          <w:numId w:val="11"/>
        </w:numPr>
        <w:spacing w:after="200" w:line="276" w:lineRule="auto"/>
        <w:contextualSpacing/>
        <w:rPr>
          <w:rFonts w:eastAsia="Calibri"/>
        </w:rPr>
      </w:pPr>
      <w:r w:rsidRPr="00A95922">
        <w:rPr>
          <w:rFonts w:eastAsia="Calibri"/>
        </w:rPr>
        <w:t>Identify the major trends or developments in scholarship on the crusades from the mid-twentieth century to the present.</w:t>
      </w:r>
    </w:p>
    <w:p w14:paraId="6FC325EE" w14:textId="77777777" w:rsidR="0018498A" w:rsidRPr="00A95922" w:rsidRDefault="0018498A" w:rsidP="00487C34">
      <w:pPr>
        <w:numPr>
          <w:ilvl w:val="0"/>
          <w:numId w:val="11"/>
        </w:numPr>
        <w:spacing w:after="200" w:line="276" w:lineRule="auto"/>
        <w:contextualSpacing/>
        <w:rPr>
          <w:rFonts w:eastAsia="Calibri"/>
        </w:rPr>
      </w:pPr>
      <w:r w:rsidRPr="00A95922">
        <w:rPr>
          <w:rFonts w:eastAsia="Calibri"/>
        </w:rPr>
        <w:t>Clearly and concisely summarize a scholarly article or monograph.</w:t>
      </w:r>
    </w:p>
    <w:p w14:paraId="2C930244" w14:textId="77777777" w:rsidR="0018498A" w:rsidRPr="00A95922" w:rsidRDefault="0018498A" w:rsidP="00487C34">
      <w:pPr>
        <w:numPr>
          <w:ilvl w:val="0"/>
          <w:numId w:val="11"/>
        </w:numPr>
        <w:spacing w:after="200" w:line="276" w:lineRule="auto"/>
        <w:contextualSpacing/>
        <w:rPr>
          <w:rFonts w:eastAsia="Calibri"/>
        </w:rPr>
      </w:pPr>
      <w:r w:rsidRPr="00A95922">
        <w:rPr>
          <w:rFonts w:eastAsia="Calibri"/>
        </w:rPr>
        <w:t>Understand how scholars build interpretations from primary source evidence and how their theoretical commitments or assumptions inform their research and arguments</w:t>
      </w:r>
    </w:p>
    <w:p w14:paraId="1ECAA646" w14:textId="77777777" w:rsidR="0018498A" w:rsidRPr="00A95922" w:rsidRDefault="0018498A" w:rsidP="00487C34">
      <w:pPr>
        <w:numPr>
          <w:ilvl w:val="0"/>
          <w:numId w:val="11"/>
        </w:numPr>
        <w:spacing w:after="200" w:line="276" w:lineRule="auto"/>
        <w:contextualSpacing/>
        <w:rPr>
          <w:rFonts w:eastAsia="Calibri"/>
        </w:rPr>
      </w:pPr>
      <w:r w:rsidRPr="00A95922">
        <w:rPr>
          <w:rFonts w:eastAsia="Calibri"/>
        </w:rPr>
        <w:t>See how scholars adapt specialized monographs and articles into textbook chapters for a broader audience.</w:t>
      </w:r>
    </w:p>
    <w:p w14:paraId="5F598E6A" w14:textId="77777777" w:rsidR="0018498A" w:rsidRPr="00A95922" w:rsidRDefault="0018498A" w:rsidP="00487C34">
      <w:pPr>
        <w:numPr>
          <w:ilvl w:val="0"/>
          <w:numId w:val="11"/>
        </w:numPr>
        <w:spacing w:after="200" w:line="276" w:lineRule="auto"/>
        <w:contextualSpacing/>
        <w:rPr>
          <w:rFonts w:eastAsia="Calibri"/>
        </w:rPr>
      </w:pPr>
      <w:r w:rsidRPr="00A95922">
        <w:rPr>
          <w:rFonts w:eastAsia="Calibri"/>
        </w:rPr>
        <w:t>Develop an analytical bibliography</w:t>
      </w:r>
    </w:p>
    <w:p w14:paraId="09B96130" w14:textId="77777777" w:rsidR="0018498A" w:rsidRPr="00A95922" w:rsidRDefault="0018498A" w:rsidP="00487C34">
      <w:pPr>
        <w:numPr>
          <w:ilvl w:val="1"/>
          <w:numId w:val="27"/>
        </w:numPr>
        <w:spacing w:after="200" w:line="276" w:lineRule="auto"/>
        <w:rPr>
          <w:rFonts w:eastAsia="Calibri"/>
        </w:rPr>
      </w:pPr>
      <w:r w:rsidRPr="00A95922">
        <w:rPr>
          <w:rFonts w:eastAsia="Calibri"/>
        </w:rPr>
        <w:t>Content outline:</w:t>
      </w:r>
    </w:p>
    <w:p w14:paraId="27D21866" w14:textId="77777777" w:rsidR="0018498A" w:rsidRPr="00A95922" w:rsidRDefault="0018498A" w:rsidP="00487C34">
      <w:pPr>
        <w:numPr>
          <w:ilvl w:val="2"/>
          <w:numId w:val="27"/>
        </w:numPr>
        <w:spacing w:after="200" w:line="276" w:lineRule="auto"/>
        <w:rPr>
          <w:rFonts w:eastAsia="Calibri"/>
        </w:rPr>
      </w:pPr>
      <w:r w:rsidRPr="00A95922">
        <w:rPr>
          <w:rFonts w:eastAsia="Calibri"/>
        </w:rPr>
        <w:t>The Origins of the Crusade Movement</w:t>
      </w:r>
    </w:p>
    <w:p w14:paraId="41FED01B" w14:textId="77777777" w:rsidR="0018498A" w:rsidRPr="00A95922" w:rsidRDefault="0018498A" w:rsidP="00487C34">
      <w:pPr>
        <w:numPr>
          <w:ilvl w:val="2"/>
          <w:numId w:val="27"/>
        </w:numPr>
        <w:spacing w:after="200" w:line="276" w:lineRule="auto"/>
        <w:rPr>
          <w:rFonts w:eastAsia="Calibri"/>
        </w:rPr>
      </w:pPr>
      <w:r w:rsidRPr="00A95922">
        <w:rPr>
          <w:rFonts w:eastAsia="Calibri"/>
        </w:rPr>
        <w:t>Institutionalization of crusading from 1100 to 1350</w:t>
      </w:r>
    </w:p>
    <w:p w14:paraId="6782677C" w14:textId="77777777" w:rsidR="0018498A" w:rsidRPr="00A95922" w:rsidRDefault="0018498A" w:rsidP="00487C34">
      <w:pPr>
        <w:numPr>
          <w:ilvl w:val="2"/>
          <w:numId w:val="27"/>
        </w:numPr>
        <w:spacing w:after="200" w:line="276" w:lineRule="auto"/>
        <w:rPr>
          <w:rFonts w:eastAsia="Calibri"/>
        </w:rPr>
      </w:pPr>
      <w:r w:rsidRPr="00A95922">
        <w:rPr>
          <w:rFonts w:eastAsia="Calibri"/>
        </w:rPr>
        <w:t>The afterlife of crusading from 1350 the present</w:t>
      </w:r>
    </w:p>
    <w:p w14:paraId="10C8EB6C" w14:textId="77777777" w:rsidR="0018498A" w:rsidRPr="00A95922" w:rsidRDefault="0018498A" w:rsidP="00487C34">
      <w:pPr>
        <w:numPr>
          <w:ilvl w:val="2"/>
          <w:numId w:val="27"/>
        </w:numPr>
        <w:spacing w:after="200" w:line="276" w:lineRule="auto"/>
        <w:rPr>
          <w:rFonts w:eastAsia="Calibri"/>
        </w:rPr>
      </w:pPr>
      <w:r w:rsidRPr="00A95922">
        <w:rPr>
          <w:rFonts w:eastAsia="Calibri"/>
        </w:rPr>
        <w:t>The four schools of crusade historiography</w:t>
      </w:r>
    </w:p>
    <w:p w14:paraId="06FC4CE1" w14:textId="77777777" w:rsidR="0018498A" w:rsidRPr="00A95922" w:rsidRDefault="0018498A" w:rsidP="00487C34">
      <w:pPr>
        <w:numPr>
          <w:ilvl w:val="2"/>
          <w:numId w:val="27"/>
        </w:numPr>
        <w:spacing w:after="200" w:line="276" w:lineRule="auto"/>
        <w:rPr>
          <w:rFonts w:eastAsia="Calibri"/>
        </w:rPr>
      </w:pPr>
      <w:r w:rsidRPr="00A95922">
        <w:rPr>
          <w:rFonts w:eastAsia="Calibri"/>
        </w:rPr>
        <w:t>Contemporary trends: Iberia &amp; the Baltic</w:t>
      </w:r>
    </w:p>
    <w:p w14:paraId="181E0186" w14:textId="77777777" w:rsidR="0018498A" w:rsidRPr="00A95922" w:rsidRDefault="0018498A" w:rsidP="00487C34">
      <w:pPr>
        <w:numPr>
          <w:ilvl w:val="2"/>
          <w:numId w:val="27"/>
        </w:numPr>
        <w:spacing w:after="200" w:line="276" w:lineRule="auto"/>
        <w:rPr>
          <w:rFonts w:eastAsia="Calibri"/>
        </w:rPr>
      </w:pPr>
      <w:r w:rsidRPr="00A95922">
        <w:rPr>
          <w:rFonts w:eastAsia="Calibri"/>
        </w:rPr>
        <w:t>Contemporary trends: The later crusades</w:t>
      </w:r>
    </w:p>
    <w:p w14:paraId="522D247B" w14:textId="77777777" w:rsidR="0018498A" w:rsidRPr="00A95922" w:rsidRDefault="0018498A" w:rsidP="00487C34">
      <w:pPr>
        <w:numPr>
          <w:ilvl w:val="2"/>
          <w:numId w:val="27"/>
        </w:numPr>
        <w:spacing w:after="200" w:line="276" w:lineRule="auto"/>
        <w:rPr>
          <w:rFonts w:eastAsia="Calibri"/>
        </w:rPr>
      </w:pPr>
      <w:r w:rsidRPr="00A95922">
        <w:rPr>
          <w:rFonts w:eastAsia="Calibri"/>
        </w:rPr>
        <w:lastRenderedPageBreak/>
        <w:t xml:space="preserve">Contemporary trends: The crusader states &amp; military orders </w:t>
      </w:r>
    </w:p>
    <w:p w14:paraId="28DD625E" w14:textId="77777777" w:rsidR="0018498A" w:rsidRPr="00A95922" w:rsidRDefault="0018498A" w:rsidP="00487C34">
      <w:pPr>
        <w:numPr>
          <w:ilvl w:val="2"/>
          <w:numId w:val="27"/>
        </w:numPr>
        <w:spacing w:after="200" w:line="276" w:lineRule="auto"/>
        <w:rPr>
          <w:rFonts w:eastAsia="Calibri"/>
        </w:rPr>
      </w:pPr>
      <w:r w:rsidRPr="00A95922">
        <w:rPr>
          <w:rFonts w:eastAsia="Calibri"/>
        </w:rPr>
        <w:t>Crusade in the modern imagination and popular culture</w:t>
      </w:r>
    </w:p>
    <w:p w14:paraId="50138843" w14:textId="77777777" w:rsidR="0018498A" w:rsidRPr="00A95922" w:rsidRDefault="0018498A" w:rsidP="00487C34">
      <w:pPr>
        <w:numPr>
          <w:ilvl w:val="2"/>
          <w:numId w:val="27"/>
        </w:numPr>
        <w:spacing w:after="200" w:line="276" w:lineRule="auto"/>
        <w:rPr>
          <w:rFonts w:eastAsia="Calibri"/>
        </w:rPr>
      </w:pPr>
      <w:r w:rsidRPr="00A95922">
        <w:rPr>
          <w:rFonts w:eastAsia="Calibri"/>
        </w:rPr>
        <w:t>Textbook approaches to the crusades</w:t>
      </w:r>
    </w:p>
    <w:p w14:paraId="185F638F" w14:textId="77777777" w:rsidR="0018498A" w:rsidRPr="00A95922" w:rsidRDefault="0018498A" w:rsidP="00487C34">
      <w:pPr>
        <w:numPr>
          <w:ilvl w:val="1"/>
          <w:numId w:val="27"/>
        </w:numPr>
        <w:spacing w:after="200" w:line="276" w:lineRule="auto"/>
        <w:rPr>
          <w:rFonts w:eastAsia="Calibri"/>
        </w:rPr>
      </w:pPr>
      <w:r w:rsidRPr="00A95922">
        <w:rPr>
          <w:rFonts w:eastAsia="Calibri"/>
        </w:rPr>
        <w:t>Student expectations and requirements: Students will be expected to write an analytical summary of a scholarly argument each week during the semester. They will participate in twice-weekly online discussion boards relating to the week’s readings. The final project will consist of an historiographical essay on a sub-theme or topic in crusade scholarship, chosen in consultation with the instructor.</w:t>
      </w:r>
    </w:p>
    <w:p w14:paraId="1E7B2A09" w14:textId="77777777" w:rsidR="0018498A" w:rsidRPr="00A95922" w:rsidRDefault="0018498A" w:rsidP="00487C34">
      <w:pPr>
        <w:numPr>
          <w:ilvl w:val="1"/>
          <w:numId w:val="27"/>
        </w:numPr>
        <w:spacing w:after="200" w:line="276" w:lineRule="auto"/>
        <w:rPr>
          <w:rFonts w:eastAsia="Calibri"/>
        </w:rPr>
      </w:pPr>
      <w:r w:rsidRPr="00A95922">
        <w:rPr>
          <w:rFonts w:eastAsia="Calibri"/>
        </w:rPr>
        <w:t>Tentative texts and course materials:</w:t>
      </w:r>
    </w:p>
    <w:p w14:paraId="760860E0" w14:textId="77777777" w:rsidR="0018498A" w:rsidRPr="00A95922" w:rsidRDefault="0018498A" w:rsidP="0018498A">
      <w:pPr>
        <w:ind w:left="1440"/>
        <w:rPr>
          <w:rFonts w:eastAsia="Calibri"/>
        </w:rPr>
      </w:pPr>
      <w:r w:rsidRPr="00A95922">
        <w:rPr>
          <w:rFonts w:eastAsia="Calibri"/>
        </w:rPr>
        <w:t xml:space="preserve">Thomas F. Madden, </w:t>
      </w:r>
      <w:r w:rsidRPr="00A95922">
        <w:rPr>
          <w:rFonts w:eastAsia="Calibri"/>
          <w:i/>
        </w:rPr>
        <w:t>The Crusades: The Essential Readings</w:t>
      </w:r>
      <w:r w:rsidRPr="00A95922">
        <w:rPr>
          <w:rFonts w:eastAsia="Calibri"/>
        </w:rPr>
        <w:t>. Blackwell (2002).</w:t>
      </w:r>
    </w:p>
    <w:p w14:paraId="3A7967C3" w14:textId="77777777" w:rsidR="0018498A" w:rsidRPr="00A95922" w:rsidRDefault="0018498A" w:rsidP="0018498A">
      <w:pPr>
        <w:ind w:left="1440"/>
        <w:rPr>
          <w:rFonts w:eastAsia="Calibri"/>
        </w:rPr>
      </w:pPr>
      <w:r w:rsidRPr="00A95922">
        <w:rPr>
          <w:rFonts w:eastAsia="Calibri"/>
        </w:rPr>
        <w:t xml:space="preserve">Jonathan Riley-Smith, </w:t>
      </w:r>
      <w:r w:rsidRPr="00A95922">
        <w:rPr>
          <w:rFonts w:eastAsia="Calibri"/>
          <w:i/>
        </w:rPr>
        <w:t>What Were the Crusades?</w:t>
      </w:r>
      <w:r w:rsidRPr="00A95922">
        <w:rPr>
          <w:rFonts w:eastAsia="Calibri"/>
        </w:rPr>
        <w:t xml:space="preserve"> Ignatius Press (2009).</w:t>
      </w:r>
    </w:p>
    <w:p w14:paraId="5E8E7D61" w14:textId="77777777" w:rsidR="0018498A" w:rsidRPr="00A95922" w:rsidRDefault="0018498A" w:rsidP="0018498A">
      <w:pPr>
        <w:ind w:left="1440"/>
        <w:rPr>
          <w:rFonts w:eastAsia="Calibri"/>
        </w:rPr>
      </w:pPr>
      <w:r w:rsidRPr="00A95922">
        <w:rPr>
          <w:rFonts w:eastAsia="Calibri"/>
        </w:rPr>
        <w:t xml:space="preserve">Christopher Tyerman, </w:t>
      </w:r>
      <w:r w:rsidRPr="00A95922">
        <w:rPr>
          <w:rFonts w:eastAsia="Calibri"/>
          <w:i/>
        </w:rPr>
        <w:t>The Debate on the Crusades, 1099-2010</w:t>
      </w:r>
      <w:r w:rsidRPr="00A95922">
        <w:rPr>
          <w:rFonts w:eastAsia="Calibri"/>
        </w:rPr>
        <w:t xml:space="preserve"> Manchester (2011)</w:t>
      </w:r>
    </w:p>
    <w:p w14:paraId="1B6CCE67" w14:textId="77777777" w:rsidR="0018498A" w:rsidRPr="00A95922" w:rsidRDefault="0018498A" w:rsidP="0018498A">
      <w:pPr>
        <w:ind w:left="720" w:hanging="720"/>
        <w:contextualSpacing/>
        <w:rPr>
          <w:rFonts w:eastAsia="Calibri"/>
        </w:rPr>
      </w:pPr>
    </w:p>
    <w:p w14:paraId="383708EE" w14:textId="77777777" w:rsidR="0018498A" w:rsidRPr="00A95922" w:rsidRDefault="0018498A" w:rsidP="0018498A">
      <w:pPr>
        <w:tabs>
          <w:tab w:val="left" w:pos="450"/>
        </w:tabs>
        <w:rPr>
          <w:rFonts w:eastAsia="Calibri"/>
          <w:b/>
        </w:rPr>
      </w:pPr>
      <w:r w:rsidRPr="00A95922">
        <w:rPr>
          <w:rFonts w:eastAsia="Calibri"/>
          <w:b/>
        </w:rPr>
        <w:t>4.</w:t>
      </w:r>
      <w:r w:rsidRPr="00A95922">
        <w:rPr>
          <w:rFonts w:eastAsia="Calibri"/>
          <w:b/>
        </w:rPr>
        <w:tab/>
        <w:t>Budget implications:</w:t>
      </w:r>
    </w:p>
    <w:p w14:paraId="325E5F30" w14:textId="77777777" w:rsidR="0018498A" w:rsidRPr="00A95922" w:rsidRDefault="0018498A" w:rsidP="0018498A">
      <w:pPr>
        <w:numPr>
          <w:ilvl w:val="1"/>
          <w:numId w:val="7"/>
        </w:numPr>
        <w:tabs>
          <w:tab w:val="left" w:pos="450"/>
        </w:tabs>
        <w:spacing w:after="200" w:line="276" w:lineRule="auto"/>
        <w:contextualSpacing/>
        <w:rPr>
          <w:rFonts w:eastAsia="Calibri"/>
        </w:rPr>
      </w:pPr>
      <w:r w:rsidRPr="00A95922">
        <w:rPr>
          <w:rFonts w:eastAsia="Calibri"/>
          <w:b/>
        </w:rPr>
        <w:tab/>
      </w:r>
      <w:r w:rsidRPr="00A95922">
        <w:rPr>
          <w:rFonts w:eastAsia="Calibri"/>
        </w:rPr>
        <w:t>Proposed method of staffing: Current staffing levels are adequate.</w:t>
      </w:r>
    </w:p>
    <w:p w14:paraId="69768E46" w14:textId="77777777" w:rsidR="0018498A" w:rsidRPr="00A95922" w:rsidRDefault="0018498A" w:rsidP="0018498A">
      <w:pPr>
        <w:ind w:left="720"/>
        <w:rPr>
          <w:rFonts w:eastAsia="Calibri"/>
        </w:rPr>
      </w:pPr>
      <w:r w:rsidRPr="00A95922">
        <w:rPr>
          <w:rFonts w:eastAsia="Calibri"/>
        </w:rPr>
        <w:t>4.2</w:t>
      </w:r>
      <w:r w:rsidRPr="00A95922">
        <w:rPr>
          <w:rFonts w:eastAsia="Calibri"/>
        </w:rPr>
        <w:tab/>
        <w:t>Special equipment, materials, or library resources needed: Current resources are adequate</w:t>
      </w:r>
    </w:p>
    <w:p w14:paraId="043D0B78" w14:textId="77777777" w:rsidR="0018498A" w:rsidRPr="00A95922" w:rsidRDefault="0018498A" w:rsidP="0018498A">
      <w:pPr>
        <w:tabs>
          <w:tab w:val="left" w:pos="450"/>
        </w:tabs>
        <w:contextualSpacing/>
        <w:rPr>
          <w:rFonts w:eastAsia="Calibri"/>
        </w:rPr>
      </w:pPr>
      <w:r w:rsidRPr="00A95922">
        <w:rPr>
          <w:rFonts w:eastAsia="Calibri"/>
          <w:b/>
        </w:rPr>
        <w:t>5.</w:t>
      </w:r>
      <w:r w:rsidRPr="00A95922">
        <w:rPr>
          <w:rFonts w:eastAsia="Calibri"/>
          <w:b/>
        </w:rPr>
        <w:tab/>
        <w:t xml:space="preserve">Term for implementation: </w:t>
      </w:r>
      <w:r w:rsidRPr="00A95922">
        <w:rPr>
          <w:rFonts w:eastAsia="Calibri"/>
        </w:rPr>
        <w:t>Fall 2017</w:t>
      </w:r>
    </w:p>
    <w:p w14:paraId="34EDAD9F" w14:textId="77777777" w:rsidR="0018498A" w:rsidRPr="00A95922" w:rsidRDefault="0018498A" w:rsidP="0018498A">
      <w:pPr>
        <w:rPr>
          <w:rFonts w:eastAsia="Calibri"/>
          <w:b/>
        </w:rPr>
      </w:pPr>
    </w:p>
    <w:p w14:paraId="1D2A7AFD" w14:textId="77777777" w:rsidR="0018498A" w:rsidRPr="00A95922" w:rsidRDefault="0018498A" w:rsidP="0018498A">
      <w:pPr>
        <w:tabs>
          <w:tab w:val="left" w:pos="360"/>
        </w:tabs>
        <w:rPr>
          <w:rFonts w:eastAsia="Calibri"/>
          <w:b/>
        </w:rPr>
      </w:pPr>
      <w:r w:rsidRPr="00A95922">
        <w:rPr>
          <w:rFonts w:eastAsia="Calibri"/>
          <w:b/>
        </w:rPr>
        <w:t>6.</w:t>
      </w:r>
      <w:r w:rsidRPr="00A95922">
        <w:rPr>
          <w:rFonts w:eastAsia="Calibri"/>
          <w:b/>
        </w:rPr>
        <w:tab/>
        <w:t>Dates of committee approvals:</w:t>
      </w:r>
    </w:p>
    <w:tbl>
      <w:tblPr>
        <w:tblStyle w:val="TableGrid28"/>
        <w:tblW w:w="0" w:type="auto"/>
        <w:tblInd w:w="360" w:type="dxa"/>
        <w:tblCellMar>
          <w:left w:w="0" w:type="dxa"/>
          <w:right w:w="115" w:type="dxa"/>
        </w:tblCellMar>
        <w:tblLook w:val="04A0" w:firstRow="1" w:lastRow="0" w:firstColumn="1" w:lastColumn="0" w:noHBand="0" w:noVBand="1"/>
      </w:tblPr>
      <w:tblGrid>
        <w:gridCol w:w="4590"/>
        <w:gridCol w:w="3690"/>
      </w:tblGrid>
      <w:tr w:rsidR="0018498A" w:rsidRPr="00A95922" w14:paraId="4AE39D2E" w14:textId="77777777" w:rsidTr="00FA4148">
        <w:trPr>
          <w:trHeight w:val="374"/>
        </w:trPr>
        <w:tc>
          <w:tcPr>
            <w:tcW w:w="4590" w:type="dxa"/>
            <w:tcBorders>
              <w:top w:val="nil"/>
              <w:left w:val="nil"/>
              <w:bottom w:val="nil"/>
              <w:right w:val="nil"/>
            </w:tcBorders>
            <w:vAlign w:val="bottom"/>
          </w:tcPr>
          <w:p w14:paraId="01BD07AB" w14:textId="77777777" w:rsidR="0018498A" w:rsidRPr="00A95922" w:rsidRDefault="0018498A" w:rsidP="00FA4148">
            <w:pPr>
              <w:rPr>
                <w:rFonts w:eastAsia="Calibri"/>
              </w:rPr>
            </w:pPr>
            <w:r w:rsidRPr="00A95922">
              <w:rPr>
                <w:rFonts w:eastAsia="Calibri"/>
              </w:rPr>
              <w:t>History Department</w:t>
            </w:r>
          </w:p>
        </w:tc>
        <w:tc>
          <w:tcPr>
            <w:tcW w:w="3690" w:type="dxa"/>
            <w:tcBorders>
              <w:top w:val="nil"/>
              <w:left w:val="nil"/>
              <w:bottom w:val="single" w:sz="4" w:space="0" w:color="auto"/>
              <w:right w:val="nil"/>
            </w:tcBorders>
          </w:tcPr>
          <w:p w14:paraId="4BDBD0BC" w14:textId="77777777" w:rsidR="0018498A" w:rsidRPr="00A95922" w:rsidRDefault="0018498A" w:rsidP="00FA4148">
            <w:pPr>
              <w:rPr>
                <w:rFonts w:eastAsia="Calibri"/>
                <w:b/>
              </w:rPr>
            </w:pPr>
            <w:r w:rsidRPr="00A95922">
              <w:rPr>
                <w:rFonts w:eastAsia="Calibri"/>
                <w:b/>
              </w:rPr>
              <w:t>3/10/17</w:t>
            </w:r>
          </w:p>
        </w:tc>
      </w:tr>
      <w:tr w:rsidR="0018498A" w:rsidRPr="00A95922" w14:paraId="7139F1C6" w14:textId="77777777" w:rsidTr="00FA4148">
        <w:trPr>
          <w:trHeight w:val="374"/>
        </w:trPr>
        <w:tc>
          <w:tcPr>
            <w:tcW w:w="4590" w:type="dxa"/>
            <w:tcBorders>
              <w:top w:val="nil"/>
              <w:left w:val="nil"/>
              <w:bottom w:val="nil"/>
              <w:right w:val="nil"/>
            </w:tcBorders>
            <w:vAlign w:val="bottom"/>
          </w:tcPr>
          <w:p w14:paraId="1911D93C" w14:textId="77777777" w:rsidR="0018498A" w:rsidRPr="00A95922" w:rsidRDefault="0018498A" w:rsidP="00FA4148">
            <w:pPr>
              <w:rPr>
                <w:rFonts w:eastAsia="Calibri"/>
              </w:rPr>
            </w:pPr>
            <w:r w:rsidRPr="00A95922">
              <w:rPr>
                <w:rFonts w:eastAsia="Calibri"/>
              </w:rPr>
              <w:t xml:space="preserve">Potter College Curriculum Committee </w:t>
            </w:r>
          </w:p>
        </w:tc>
        <w:tc>
          <w:tcPr>
            <w:tcW w:w="3690" w:type="dxa"/>
            <w:tcBorders>
              <w:top w:val="single" w:sz="4" w:space="0" w:color="auto"/>
              <w:left w:val="nil"/>
              <w:bottom w:val="single" w:sz="4" w:space="0" w:color="auto"/>
              <w:right w:val="nil"/>
            </w:tcBorders>
          </w:tcPr>
          <w:p w14:paraId="5CC79F5F" w14:textId="77777777" w:rsidR="0018498A" w:rsidRPr="00A95922" w:rsidRDefault="0018498A" w:rsidP="00FA4148">
            <w:pPr>
              <w:rPr>
                <w:rFonts w:eastAsia="Calibri"/>
                <w:b/>
                <w:u w:val="single"/>
              </w:rPr>
            </w:pPr>
            <w:r w:rsidRPr="00C9489B">
              <w:rPr>
                <w:rFonts w:eastAsia="Calibri"/>
                <w:b/>
              </w:rPr>
              <w:t>04/06/2017</w:t>
            </w:r>
          </w:p>
        </w:tc>
      </w:tr>
      <w:tr w:rsidR="0018498A" w:rsidRPr="00A95922" w14:paraId="4E78EC76" w14:textId="77777777" w:rsidTr="00FA4148">
        <w:trPr>
          <w:trHeight w:val="374"/>
        </w:trPr>
        <w:tc>
          <w:tcPr>
            <w:tcW w:w="4590" w:type="dxa"/>
            <w:tcBorders>
              <w:top w:val="nil"/>
              <w:left w:val="nil"/>
              <w:bottom w:val="nil"/>
              <w:right w:val="nil"/>
            </w:tcBorders>
            <w:vAlign w:val="bottom"/>
          </w:tcPr>
          <w:p w14:paraId="56FD3935" w14:textId="77777777" w:rsidR="0018498A" w:rsidRPr="00A95922" w:rsidRDefault="0018498A" w:rsidP="00FA4148">
            <w:pPr>
              <w:rPr>
                <w:rFonts w:eastAsia="Calibri"/>
              </w:rPr>
            </w:pPr>
            <w:r w:rsidRPr="00A95922">
              <w:rPr>
                <w:rFonts w:eastAsia="Calibri"/>
              </w:rPr>
              <w:t>Professional Education Council (if applicable)</w:t>
            </w:r>
          </w:p>
        </w:tc>
        <w:tc>
          <w:tcPr>
            <w:tcW w:w="3690" w:type="dxa"/>
            <w:tcBorders>
              <w:top w:val="single" w:sz="4" w:space="0" w:color="auto"/>
              <w:left w:val="nil"/>
              <w:bottom w:val="single" w:sz="4" w:space="0" w:color="auto"/>
              <w:right w:val="nil"/>
            </w:tcBorders>
          </w:tcPr>
          <w:p w14:paraId="4B887EE5" w14:textId="77777777" w:rsidR="0018498A" w:rsidRPr="00A95922" w:rsidRDefault="0018498A" w:rsidP="00FA4148">
            <w:pPr>
              <w:rPr>
                <w:rFonts w:eastAsia="Calibri"/>
                <w:b/>
                <w:u w:val="single"/>
              </w:rPr>
            </w:pPr>
          </w:p>
        </w:tc>
      </w:tr>
      <w:tr w:rsidR="0018498A" w:rsidRPr="00A95922" w14:paraId="1B411464" w14:textId="77777777" w:rsidTr="00FA4148">
        <w:trPr>
          <w:trHeight w:val="374"/>
        </w:trPr>
        <w:tc>
          <w:tcPr>
            <w:tcW w:w="4590" w:type="dxa"/>
            <w:tcBorders>
              <w:top w:val="nil"/>
              <w:left w:val="nil"/>
              <w:bottom w:val="nil"/>
              <w:right w:val="nil"/>
            </w:tcBorders>
            <w:vAlign w:val="bottom"/>
          </w:tcPr>
          <w:p w14:paraId="10143978" w14:textId="77777777" w:rsidR="0018498A" w:rsidRPr="00A95922" w:rsidRDefault="0018498A" w:rsidP="00FA4148">
            <w:pPr>
              <w:rPr>
                <w:rFonts w:eastAsia="Calibri"/>
              </w:rPr>
            </w:pPr>
            <w:r w:rsidRPr="00A95922">
              <w:rPr>
                <w:rFonts w:eastAsia="Calibri"/>
              </w:rPr>
              <w:t>Graduate Council Curriculum Committee</w:t>
            </w:r>
            <w:r w:rsidRPr="00A95922">
              <w:rPr>
                <w:rFonts w:eastAsia="Calibri"/>
              </w:rPr>
              <w:tab/>
            </w:r>
          </w:p>
        </w:tc>
        <w:tc>
          <w:tcPr>
            <w:tcW w:w="3690" w:type="dxa"/>
            <w:tcBorders>
              <w:top w:val="single" w:sz="4" w:space="0" w:color="auto"/>
              <w:left w:val="nil"/>
              <w:bottom w:val="single" w:sz="4" w:space="0" w:color="auto"/>
              <w:right w:val="nil"/>
            </w:tcBorders>
          </w:tcPr>
          <w:p w14:paraId="72ED78D2" w14:textId="77777777" w:rsidR="0018498A" w:rsidRPr="00E604DD" w:rsidRDefault="0018498A" w:rsidP="00FA4148">
            <w:pPr>
              <w:rPr>
                <w:rFonts w:eastAsia="Calibri"/>
                <w:b/>
              </w:rPr>
            </w:pPr>
            <w:r w:rsidRPr="00E604DD">
              <w:rPr>
                <w:rFonts w:eastAsia="Calibri"/>
                <w:b/>
              </w:rPr>
              <w:t>5/1/2017</w:t>
            </w:r>
          </w:p>
        </w:tc>
      </w:tr>
      <w:tr w:rsidR="0018498A" w:rsidRPr="00A95922" w14:paraId="4CF5B27F" w14:textId="77777777" w:rsidTr="00FA4148">
        <w:trPr>
          <w:trHeight w:val="374"/>
        </w:trPr>
        <w:tc>
          <w:tcPr>
            <w:tcW w:w="4590" w:type="dxa"/>
            <w:tcBorders>
              <w:top w:val="nil"/>
              <w:left w:val="nil"/>
              <w:bottom w:val="nil"/>
              <w:right w:val="nil"/>
            </w:tcBorders>
            <w:vAlign w:val="bottom"/>
          </w:tcPr>
          <w:p w14:paraId="2AB7FCCC" w14:textId="77777777" w:rsidR="0018498A" w:rsidRPr="00A95922" w:rsidRDefault="0018498A" w:rsidP="00FA4148">
            <w:pPr>
              <w:rPr>
                <w:rFonts w:eastAsia="Calibri"/>
              </w:rPr>
            </w:pPr>
            <w:r w:rsidRPr="00A95922">
              <w:rPr>
                <w:rFonts w:eastAsia="Calibri"/>
              </w:rPr>
              <w:t xml:space="preserve">Graduate Council </w:t>
            </w:r>
          </w:p>
        </w:tc>
        <w:tc>
          <w:tcPr>
            <w:tcW w:w="3690" w:type="dxa"/>
            <w:tcBorders>
              <w:top w:val="single" w:sz="4" w:space="0" w:color="auto"/>
              <w:left w:val="nil"/>
              <w:bottom w:val="single" w:sz="4" w:space="0" w:color="auto"/>
              <w:right w:val="nil"/>
            </w:tcBorders>
          </w:tcPr>
          <w:p w14:paraId="6F69E7FC" w14:textId="77777777" w:rsidR="0018498A" w:rsidRPr="00A95922" w:rsidRDefault="0018498A" w:rsidP="00FA4148">
            <w:pPr>
              <w:rPr>
                <w:rFonts w:eastAsia="Calibri"/>
                <w:b/>
                <w:u w:val="single"/>
              </w:rPr>
            </w:pPr>
          </w:p>
        </w:tc>
      </w:tr>
      <w:tr w:rsidR="0018498A" w:rsidRPr="00A95922" w14:paraId="62EDB961" w14:textId="77777777" w:rsidTr="00FA4148">
        <w:trPr>
          <w:trHeight w:val="374"/>
        </w:trPr>
        <w:tc>
          <w:tcPr>
            <w:tcW w:w="4590" w:type="dxa"/>
            <w:tcBorders>
              <w:top w:val="nil"/>
              <w:left w:val="nil"/>
              <w:bottom w:val="nil"/>
              <w:right w:val="nil"/>
            </w:tcBorders>
            <w:vAlign w:val="bottom"/>
          </w:tcPr>
          <w:p w14:paraId="08CD8709" w14:textId="77777777" w:rsidR="0018498A" w:rsidRPr="00A95922" w:rsidRDefault="0018498A" w:rsidP="00FA4148">
            <w:pPr>
              <w:rPr>
                <w:rFonts w:eastAsia="Calibri"/>
              </w:rPr>
            </w:pPr>
            <w:r w:rsidRPr="00A95922">
              <w:rPr>
                <w:rFonts w:eastAsia="Calibri"/>
              </w:rPr>
              <w:t>University Senate</w:t>
            </w:r>
          </w:p>
        </w:tc>
        <w:tc>
          <w:tcPr>
            <w:tcW w:w="3690" w:type="dxa"/>
            <w:tcBorders>
              <w:top w:val="single" w:sz="4" w:space="0" w:color="auto"/>
              <w:left w:val="nil"/>
              <w:bottom w:val="single" w:sz="4" w:space="0" w:color="auto"/>
              <w:right w:val="nil"/>
            </w:tcBorders>
          </w:tcPr>
          <w:p w14:paraId="4FC21007" w14:textId="77777777" w:rsidR="0018498A" w:rsidRPr="00A95922" w:rsidRDefault="0018498A" w:rsidP="00FA4148">
            <w:pPr>
              <w:rPr>
                <w:rFonts w:eastAsia="Calibri"/>
                <w:b/>
                <w:u w:val="single"/>
              </w:rPr>
            </w:pPr>
          </w:p>
        </w:tc>
      </w:tr>
    </w:tbl>
    <w:p w14:paraId="54ED9A19" w14:textId="77777777" w:rsidR="0018498A" w:rsidRPr="00A95922" w:rsidRDefault="0018498A" w:rsidP="0018498A">
      <w:pPr>
        <w:rPr>
          <w:rFonts w:eastAsia="Calibri"/>
        </w:rPr>
      </w:pPr>
      <w:r w:rsidRPr="00A95922">
        <w:rPr>
          <w:rFonts w:eastAsia="Calibri"/>
          <w:i/>
        </w:rPr>
        <w:t xml:space="preserve">**New course proposals require a </w:t>
      </w:r>
      <w:r w:rsidRPr="00A95922">
        <w:rPr>
          <w:rFonts w:eastAsia="Calibri"/>
          <w:i/>
          <w:u w:val="single"/>
        </w:rPr>
        <w:t>Course Inventory Form</w:t>
      </w:r>
      <w:r w:rsidRPr="00A95922">
        <w:rPr>
          <w:rFonts w:eastAsia="Calibri"/>
          <w:i/>
        </w:rPr>
        <w:t xml:space="preserve"> be submitted by the</w:t>
      </w:r>
    </w:p>
    <w:p w14:paraId="3A3DA572" w14:textId="77777777" w:rsidR="0018498A" w:rsidRPr="001469C8" w:rsidRDefault="0018498A" w:rsidP="0018498A">
      <w:pPr>
        <w:rPr>
          <w:rFonts w:eastAsia="Calibri"/>
        </w:rPr>
      </w:pPr>
    </w:p>
    <w:p w14:paraId="6A00E39F" w14:textId="77777777" w:rsidR="0018498A" w:rsidRPr="005D535E" w:rsidRDefault="00121AEB" w:rsidP="0018498A">
      <w:pPr>
        <w:rPr>
          <w:rFonts w:eastAsia="Calibri"/>
        </w:rPr>
      </w:pPr>
      <w:hyperlink w:anchor="top" w:history="1">
        <w:r w:rsidR="0018498A" w:rsidRPr="008827DF">
          <w:rPr>
            <w:rStyle w:val="Hyperlink"/>
            <w:rFonts w:eastAsia="Calibri"/>
          </w:rPr>
          <w:t>Back to Top</w:t>
        </w:r>
      </w:hyperlink>
    </w:p>
    <w:p w14:paraId="3F294977" w14:textId="77777777" w:rsidR="0018498A" w:rsidRDefault="0018498A" w:rsidP="0018498A">
      <w:pPr>
        <w:rPr>
          <w:rFonts w:eastAsia="Calibri"/>
        </w:rPr>
      </w:pPr>
    </w:p>
    <w:p w14:paraId="2DF439FE" w14:textId="77777777" w:rsidR="0018498A" w:rsidRDefault="0018498A" w:rsidP="0018498A">
      <w:pPr>
        <w:rPr>
          <w:rFonts w:eastAsia="Calibri"/>
        </w:rPr>
      </w:pPr>
      <w:bookmarkStart w:id="6" w:name="CEBS"/>
      <w:r>
        <w:rPr>
          <w:rFonts w:eastAsia="Calibri"/>
        </w:rPr>
        <w:br w:type="page"/>
      </w:r>
    </w:p>
    <w:p w14:paraId="0D617DFF" w14:textId="77777777" w:rsidR="0018498A" w:rsidRPr="00ED4A4E" w:rsidRDefault="0018498A" w:rsidP="00ED4A4E">
      <w:pPr>
        <w:spacing w:after="0"/>
        <w:jc w:val="center"/>
        <w:rPr>
          <w:rFonts w:eastAsia="Calibri"/>
          <w:b/>
        </w:rPr>
      </w:pPr>
      <w:r w:rsidRPr="00ED4A4E">
        <w:rPr>
          <w:rFonts w:eastAsia="Calibri"/>
          <w:b/>
        </w:rPr>
        <w:lastRenderedPageBreak/>
        <w:t>CEBS</w:t>
      </w:r>
    </w:p>
    <w:bookmarkEnd w:id="6"/>
    <w:p w14:paraId="702B665E" w14:textId="77777777" w:rsidR="0018498A" w:rsidRPr="00060C5D" w:rsidRDefault="0018498A" w:rsidP="00ED4A4E">
      <w:pPr>
        <w:spacing w:after="0"/>
        <w:jc w:val="center"/>
        <w:rPr>
          <w:rFonts w:ascii="Calibri" w:hAnsi="Calibri"/>
          <w:b/>
        </w:rPr>
      </w:pPr>
      <w:r w:rsidRPr="00060C5D">
        <w:rPr>
          <w:rFonts w:ascii="Calibri" w:hAnsi="Calibri"/>
          <w:b/>
        </w:rPr>
        <w:t>Certificate Program - Create New</w:t>
      </w:r>
    </w:p>
    <w:p w14:paraId="4C030FF8" w14:textId="77777777" w:rsidR="0018498A" w:rsidRPr="00060C5D" w:rsidRDefault="0018498A" w:rsidP="00ED4A4E">
      <w:pPr>
        <w:spacing w:after="0"/>
        <w:jc w:val="center"/>
        <w:rPr>
          <w:rFonts w:ascii="Calibri" w:hAnsi="Calibri"/>
          <w:b/>
        </w:rPr>
      </w:pPr>
      <w:r w:rsidRPr="00060C5D">
        <w:rPr>
          <w:rFonts w:ascii="Calibri" w:hAnsi="Calibri"/>
          <w:b/>
        </w:rPr>
        <w:t>(Action)</w:t>
      </w:r>
    </w:p>
    <w:p w14:paraId="2C88859F" w14:textId="77777777" w:rsidR="0018498A" w:rsidRPr="00060C5D" w:rsidRDefault="0018498A" w:rsidP="00ED4A4E">
      <w:pPr>
        <w:spacing w:after="0"/>
        <w:jc w:val="center"/>
        <w:rPr>
          <w:rFonts w:ascii="Calibri" w:hAnsi="Calibri"/>
          <w:b/>
        </w:rPr>
      </w:pPr>
    </w:p>
    <w:p w14:paraId="0C7AE727" w14:textId="77777777" w:rsidR="0018498A" w:rsidRPr="00060C5D" w:rsidRDefault="0018498A" w:rsidP="00ED4A4E">
      <w:pPr>
        <w:spacing w:after="0"/>
        <w:rPr>
          <w:rFonts w:ascii="Calibri" w:hAnsi="Calibri"/>
        </w:rPr>
      </w:pPr>
      <w:r w:rsidRPr="00060C5D">
        <w:rPr>
          <w:rFonts w:ascii="Calibri" w:hAnsi="Calibri"/>
        </w:rPr>
        <w:t>Date: August 8, 2016</w:t>
      </w:r>
    </w:p>
    <w:p w14:paraId="62027418" w14:textId="77777777" w:rsidR="0018498A" w:rsidRPr="00060C5D" w:rsidRDefault="0018498A" w:rsidP="00ED4A4E">
      <w:pPr>
        <w:spacing w:after="0"/>
        <w:rPr>
          <w:rFonts w:ascii="Calibri" w:hAnsi="Calibri"/>
        </w:rPr>
      </w:pPr>
      <w:r w:rsidRPr="00060C5D">
        <w:rPr>
          <w:rFonts w:ascii="Calibri" w:hAnsi="Calibri"/>
        </w:rPr>
        <w:t>College: College of Education and Behavioral Sciences</w:t>
      </w:r>
    </w:p>
    <w:p w14:paraId="132CAE03" w14:textId="77777777" w:rsidR="0018498A" w:rsidRPr="00060C5D" w:rsidRDefault="0018498A" w:rsidP="00ED4A4E">
      <w:pPr>
        <w:spacing w:after="0"/>
        <w:rPr>
          <w:rFonts w:ascii="Calibri" w:hAnsi="Calibri"/>
        </w:rPr>
      </w:pPr>
      <w:r w:rsidRPr="00060C5D">
        <w:rPr>
          <w:rFonts w:ascii="Calibri" w:hAnsi="Calibri"/>
        </w:rPr>
        <w:t>Department: Educational Administration, Leadership, &amp; Research</w:t>
      </w:r>
    </w:p>
    <w:p w14:paraId="341C7525" w14:textId="77777777" w:rsidR="0018498A" w:rsidRPr="00060C5D" w:rsidRDefault="0018498A" w:rsidP="00ED4A4E">
      <w:pPr>
        <w:spacing w:after="0" w:line="240" w:lineRule="exact"/>
        <w:rPr>
          <w:rFonts w:ascii="Calibri" w:hAnsi="Calibri"/>
        </w:rPr>
      </w:pPr>
      <w:r w:rsidRPr="00060C5D">
        <w:rPr>
          <w:rFonts w:ascii="Calibri" w:hAnsi="Calibri"/>
        </w:rPr>
        <w:t>Contact Person:  Margie DeSander, marguerita.desander@wku.edu, 5-4890</w:t>
      </w:r>
    </w:p>
    <w:p w14:paraId="42C6CDEE" w14:textId="77777777" w:rsidR="00ED4A4E" w:rsidRDefault="00ED4A4E" w:rsidP="0018498A">
      <w:pPr>
        <w:spacing w:line="240" w:lineRule="exact"/>
        <w:rPr>
          <w:rFonts w:ascii="Calibri" w:hAnsi="Calibri"/>
          <w:b/>
        </w:rPr>
      </w:pPr>
    </w:p>
    <w:p w14:paraId="5FD6F3DB" w14:textId="77777777" w:rsidR="0018498A" w:rsidRPr="00060C5D" w:rsidRDefault="0018498A" w:rsidP="00ED4A4E">
      <w:pPr>
        <w:spacing w:after="0" w:line="240" w:lineRule="exact"/>
        <w:rPr>
          <w:rFonts w:ascii="Calibri" w:hAnsi="Calibri"/>
          <w:b/>
        </w:rPr>
      </w:pPr>
      <w:r w:rsidRPr="00060C5D">
        <w:rPr>
          <w:rFonts w:ascii="Calibri" w:hAnsi="Calibri"/>
          <w:b/>
        </w:rPr>
        <w:t>1.</w:t>
      </w:r>
      <w:r w:rsidRPr="00060C5D">
        <w:rPr>
          <w:rFonts w:ascii="Calibri" w:hAnsi="Calibri"/>
          <w:b/>
        </w:rPr>
        <w:tab/>
        <w:t>Identification of program:</w:t>
      </w:r>
    </w:p>
    <w:p w14:paraId="545614F0" w14:textId="77777777" w:rsidR="0018498A" w:rsidRPr="00060C5D" w:rsidRDefault="0018498A" w:rsidP="00487C34">
      <w:pPr>
        <w:numPr>
          <w:ilvl w:val="1"/>
          <w:numId w:val="28"/>
        </w:numPr>
        <w:spacing w:after="0" w:line="240" w:lineRule="exact"/>
        <w:ind w:left="1440" w:hanging="720"/>
        <w:rPr>
          <w:rFonts w:ascii="Calibri" w:hAnsi="Calibri"/>
        </w:rPr>
      </w:pPr>
      <w:r w:rsidRPr="00060C5D">
        <w:rPr>
          <w:rFonts w:ascii="Calibri" w:hAnsi="Calibri"/>
        </w:rPr>
        <w:t>Program title:  Educational Leadership Executive Coaching</w:t>
      </w:r>
    </w:p>
    <w:p w14:paraId="056E291C" w14:textId="77777777" w:rsidR="0018498A" w:rsidRPr="00060C5D" w:rsidRDefault="0018498A" w:rsidP="00487C34">
      <w:pPr>
        <w:numPr>
          <w:ilvl w:val="1"/>
          <w:numId w:val="28"/>
        </w:numPr>
        <w:spacing w:after="0" w:line="240" w:lineRule="exact"/>
        <w:ind w:left="1440" w:hanging="720"/>
        <w:rPr>
          <w:rFonts w:ascii="Calibri" w:hAnsi="Calibri"/>
        </w:rPr>
      </w:pPr>
      <w:r w:rsidRPr="00060C5D">
        <w:rPr>
          <w:rFonts w:ascii="Calibri" w:hAnsi="Calibri"/>
        </w:rPr>
        <w:t>Required hours:  12</w:t>
      </w:r>
    </w:p>
    <w:p w14:paraId="6E2BDC8E" w14:textId="77777777" w:rsidR="0018498A" w:rsidRPr="00060C5D" w:rsidRDefault="0018498A" w:rsidP="00487C34">
      <w:pPr>
        <w:numPr>
          <w:ilvl w:val="1"/>
          <w:numId w:val="28"/>
        </w:numPr>
        <w:spacing w:after="0" w:line="240" w:lineRule="exact"/>
        <w:ind w:left="1440" w:hanging="720"/>
        <w:rPr>
          <w:rFonts w:ascii="Calibri" w:hAnsi="Calibri"/>
        </w:rPr>
      </w:pPr>
      <w:r w:rsidRPr="00060C5D">
        <w:rPr>
          <w:rFonts w:ascii="Calibri" w:hAnsi="Calibri"/>
        </w:rPr>
        <w:t>Program Description:  A program for educational leadership students to prepare them to mentor current or aspiring leaders in their development.</w:t>
      </w:r>
    </w:p>
    <w:p w14:paraId="23B91512" w14:textId="77777777" w:rsidR="0018498A" w:rsidRPr="00060C5D" w:rsidRDefault="0018498A" w:rsidP="00487C34">
      <w:pPr>
        <w:numPr>
          <w:ilvl w:val="1"/>
          <w:numId w:val="28"/>
        </w:numPr>
        <w:spacing w:after="0" w:line="240" w:lineRule="exact"/>
        <w:ind w:left="1440" w:hanging="720"/>
        <w:rPr>
          <w:rFonts w:ascii="Calibri" w:hAnsi="Calibri"/>
        </w:rPr>
      </w:pPr>
      <w:r w:rsidRPr="00060C5D">
        <w:rPr>
          <w:rFonts w:ascii="Calibri" w:hAnsi="Calibri"/>
        </w:rPr>
        <w:t>Classification of Instructional Program Code (CIP):  13.0401</w:t>
      </w:r>
    </w:p>
    <w:p w14:paraId="0E6A1328" w14:textId="77777777" w:rsidR="0018498A" w:rsidRPr="00060C5D" w:rsidRDefault="0018498A" w:rsidP="0018498A">
      <w:pPr>
        <w:spacing w:line="240" w:lineRule="exact"/>
        <w:rPr>
          <w:rFonts w:ascii="Calibri" w:hAnsi="Calibri"/>
          <w:color w:val="FF0000"/>
        </w:rPr>
      </w:pPr>
    </w:p>
    <w:p w14:paraId="166DA12D" w14:textId="77777777" w:rsidR="0018498A" w:rsidRPr="00060C5D" w:rsidRDefault="0018498A" w:rsidP="0018498A">
      <w:pPr>
        <w:spacing w:line="240" w:lineRule="exact"/>
        <w:rPr>
          <w:rFonts w:ascii="Calibri" w:hAnsi="Calibri"/>
          <w:b/>
        </w:rPr>
      </w:pPr>
      <w:r w:rsidRPr="00060C5D">
        <w:rPr>
          <w:rFonts w:ascii="Calibri" w:hAnsi="Calibri"/>
          <w:b/>
        </w:rPr>
        <w:t>2.</w:t>
      </w:r>
      <w:r w:rsidRPr="00060C5D">
        <w:rPr>
          <w:rFonts w:ascii="Calibri" w:hAnsi="Calibri"/>
          <w:b/>
        </w:rPr>
        <w:tab/>
        <w:t>Learning outcomes of the proposed certificate program:</w:t>
      </w:r>
    </w:p>
    <w:p w14:paraId="06CD054E" w14:textId="77777777" w:rsidR="0018498A" w:rsidRPr="00060C5D" w:rsidRDefault="0018498A" w:rsidP="0018498A">
      <w:pPr>
        <w:spacing w:line="240" w:lineRule="exact"/>
        <w:rPr>
          <w:rFonts w:ascii="Calibri" w:hAnsi="Calibri"/>
        </w:rPr>
      </w:pPr>
      <w:r w:rsidRPr="00060C5D">
        <w:rPr>
          <w:rFonts w:ascii="Calibri" w:hAnsi="Calibri"/>
          <w:b/>
        </w:rPr>
        <w:tab/>
      </w:r>
      <w:r w:rsidRPr="00060C5D">
        <w:rPr>
          <w:rFonts w:ascii="Calibri" w:hAnsi="Calibri"/>
        </w:rPr>
        <w:t>Students who complete the certificate will be able to</w:t>
      </w:r>
    </w:p>
    <w:p w14:paraId="02513F88" w14:textId="77777777" w:rsidR="0018498A" w:rsidRPr="00060C5D" w:rsidRDefault="0018498A" w:rsidP="00487C34">
      <w:pPr>
        <w:numPr>
          <w:ilvl w:val="0"/>
          <w:numId w:val="21"/>
        </w:numPr>
        <w:spacing w:after="0" w:line="240" w:lineRule="exact"/>
        <w:contextualSpacing/>
        <w:rPr>
          <w:rFonts w:ascii="Calibri" w:hAnsi="Calibri"/>
        </w:rPr>
      </w:pPr>
      <w:r w:rsidRPr="00060C5D">
        <w:rPr>
          <w:rFonts w:ascii="Calibri" w:hAnsi="Calibri"/>
        </w:rPr>
        <w:t>Describe key historical and contemporary theories of leadership.</w:t>
      </w:r>
    </w:p>
    <w:p w14:paraId="01FEEEBF" w14:textId="77777777" w:rsidR="0018498A" w:rsidRPr="00060C5D" w:rsidRDefault="0018498A" w:rsidP="00487C34">
      <w:pPr>
        <w:numPr>
          <w:ilvl w:val="0"/>
          <w:numId w:val="21"/>
        </w:numPr>
        <w:spacing w:after="0" w:line="240" w:lineRule="exact"/>
        <w:contextualSpacing/>
        <w:rPr>
          <w:rFonts w:ascii="Calibri" w:hAnsi="Calibri"/>
        </w:rPr>
      </w:pPr>
      <w:r w:rsidRPr="00060C5D">
        <w:rPr>
          <w:rFonts w:ascii="Calibri" w:hAnsi="Calibri"/>
        </w:rPr>
        <w:t>Describe research regarding leadership development and effectiveness.</w:t>
      </w:r>
    </w:p>
    <w:p w14:paraId="2C19BA8E" w14:textId="77777777" w:rsidR="0018498A" w:rsidRPr="00060C5D" w:rsidRDefault="0018498A" w:rsidP="00487C34">
      <w:pPr>
        <w:numPr>
          <w:ilvl w:val="0"/>
          <w:numId w:val="21"/>
        </w:numPr>
        <w:spacing w:after="0" w:line="240" w:lineRule="auto"/>
        <w:rPr>
          <w:rFonts w:ascii="Calibri" w:hAnsi="Calibri"/>
        </w:rPr>
      </w:pPr>
      <w:r w:rsidRPr="00060C5D">
        <w:rPr>
          <w:rFonts w:ascii="Calibri" w:hAnsi="Calibri"/>
        </w:rPr>
        <w:t>Describe their own leadership approach within the context of leadership theory and research.</w:t>
      </w:r>
    </w:p>
    <w:p w14:paraId="7216A7A7" w14:textId="77777777" w:rsidR="0018498A" w:rsidRPr="00060C5D" w:rsidRDefault="0018498A" w:rsidP="00487C34">
      <w:pPr>
        <w:numPr>
          <w:ilvl w:val="0"/>
          <w:numId w:val="21"/>
        </w:numPr>
        <w:spacing w:after="0" w:line="240" w:lineRule="auto"/>
        <w:rPr>
          <w:rFonts w:ascii="Calibri" w:hAnsi="Calibri"/>
        </w:rPr>
      </w:pPr>
      <w:r w:rsidRPr="00060C5D">
        <w:rPr>
          <w:rFonts w:ascii="Calibri" w:hAnsi="Calibri"/>
        </w:rPr>
        <w:t>Demonstrate growth in their own leadership capacity as a result of applying skills and concepts drawn from the leadership literature to their internship experience.</w:t>
      </w:r>
    </w:p>
    <w:p w14:paraId="6A2AB491" w14:textId="77777777" w:rsidR="0018498A" w:rsidRPr="00060C5D" w:rsidRDefault="0018498A" w:rsidP="00487C34">
      <w:pPr>
        <w:numPr>
          <w:ilvl w:val="0"/>
          <w:numId w:val="21"/>
        </w:numPr>
        <w:spacing w:after="0" w:line="240" w:lineRule="auto"/>
        <w:rPr>
          <w:rFonts w:ascii="Calibri" w:hAnsi="Calibri"/>
        </w:rPr>
      </w:pPr>
      <w:r w:rsidRPr="00060C5D">
        <w:rPr>
          <w:rFonts w:ascii="Calibri" w:hAnsi="Calibri"/>
        </w:rPr>
        <w:t xml:space="preserve">Analyze leadership, team, and organizational characteristics and behaviors toward solving common workplace problems at both the tactical and strategic levels. </w:t>
      </w:r>
    </w:p>
    <w:p w14:paraId="035E051B" w14:textId="77777777" w:rsidR="0018498A" w:rsidRPr="00060C5D" w:rsidRDefault="0018498A" w:rsidP="00487C34">
      <w:pPr>
        <w:numPr>
          <w:ilvl w:val="0"/>
          <w:numId w:val="21"/>
        </w:numPr>
        <w:spacing w:after="0" w:line="240" w:lineRule="auto"/>
        <w:rPr>
          <w:rFonts w:ascii="Calibri" w:hAnsi="Calibri"/>
        </w:rPr>
      </w:pPr>
      <w:r w:rsidRPr="00060C5D">
        <w:rPr>
          <w:rFonts w:ascii="Calibri" w:hAnsi="Calibri"/>
        </w:rPr>
        <w:t>Identify key values to guide individuals and organizations.</w:t>
      </w:r>
    </w:p>
    <w:p w14:paraId="48F69BE6" w14:textId="77777777" w:rsidR="0018498A" w:rsidRPr="00060C5D" w:rsidRDefault="0018498A" w:rsidP="00487C34">
      <w:pPr>
        <w:numPr>
          <w:ilvl w:val="0"/>
          <w:numId w:val="21"/>
        </w:numPr>
        <w:spacing w:after="0" w:line="240" w:lineRule="auto"/>
        <w:rPr>
          <w:rFonts w:ascii="Calibri" w:hAnsi="Calibri"/>
        </w:rPr>
      </w:pPr>
      <w:r w:rsidRPr="00060C5D">
        <w:rPr>
          <w:rFonts w:ascii="Calibri" w:hAnsi="Calibri"/>
        </w:rPr>
        <w:t>Describe theories, research, and processes related to effective leadership coaching.</w:t>
      </w:r>
    </w:p>
    <w:p w14:paraId="37C79E26" w14:textId="77777777" w:rsidR="0018498A" w:rsidRPr="00060C5D" w:rsidRDefault="0018498A" w:rsidP="00487C34">
      <w:pPr>
        <w:numPr>
          <w:ilvl w:val="0"/>
          <w:numId w:val="21"/>
        </w:numPr>
        <w:spacing w:after="0" w:line="240" w:lineRule="auto"/>
        <w:rPr>
          <w:rFonts w:ascii="Calibri" w:hAnsi="Calibri"/>
        </w:rPr>
      </w:pPr>
      <w:r w:rsidRPr="00060C5D">
        <w:rPr>
          <w:rFonts w:ascii="Calibri" w:hAnsi="Calibri"/>
        </w:rPr>
        <w:t xml:space="preserve">Use theoretical-, empirical-, and self-knowledge, as well as an ethical framework, to support and mentor aspiring or newly appointed leaders. </w:t>
      </w:r>
    </w:p>
    <w:p w14:paraId="000AD83F" w14:textId="77777777" w:rsidR="0018498A" w:rsidRPr="00060C5D" w:rsidRDefault="0018498A" w:rsidP="0018498A">
      <w:pPr>
        <w:spacing w:line="240" w:lineRule="exact"/>
        <w:rPr>
          <w:rFonts w:ascii="Calibri" w:hAnsi="Calibri"/>
          <w:b/>
        </w:rPr>
      </w:pPr>
      <w:r w:rsidRPr="00060C5D">
        <w:rPr>
          <w:rFonts w:ascii="Calibri" w:hAnsi="Calibri"/>
          <w:b/>
        </w:rPr>
        <w:t>3.</w:t>
      </w:r>
      <w:r w:rsidRPr="00060C5D">
        <w:rPr>
          <w:rFonts w:ascii="Calibri" w:hAnsi="Calibri"/>
          <w:b/>
        </w:rPr>
        <w:tab/>
        <w:t>Rationale:</w:t>
      </w:r>
    </w:p>
    <w:p w14:paraId="3B16A475" w14:textId="77777777" w:rsidR="0018498A" w:rsidRPr="00060C5D" w:rsidRDefault="0018498A" w:rsidP="0018498A">
      <w:pPr>
        <w:numPr>
          <w:ilvl w:val="1"/>
          <w:numId w:val="8"/>
        </w:numPr>
        <w:spacing w:after="0" w:line="240" w:lineRule="exact"/>
        <w:rPr>
          <w:rFonts w:ascii="Calibri" w:hAnsi="Calibri"/>
        </w:rPr>
      </w:pPr>
      <w:r w:rsidRPr="00060C5D">
        <w:rPr>
          <w:rFonts w:ascii="Calibri" w:hAnsi="Calibri"/>
        </w:rPr>
        <w:t xml:space="preserve">Reason for developing the proposed certificate program:  Executive coaching is a fast growing area of leadership development that would give educational leadership doctoral students and other educational leadership students an advantage as they explore future leadership training opportunities.   </w:t>
      </w:r>
    </w:p>
    <w:p w14:paraId="6EAFDF7D" w14:textId="77777777" w:rsidR="0018498A" w:rsidRPr="00060C5D" w:rsidRDefault="0018498A" w:rsidP="0018498A">
      <w:pPr>
        <w:numPr>
          <w:ilvl w:val="1"/>
          <w:numId w:val="8"/>
        </w:numPr>
        <w:spacing w:after="0" w:line="240" w:lineRule="exact"/>
        <w:rPr>
          <w:rFonts w:ascii="Calibri" w:hAnsi="Calibri"/>
        </w:rPr>
      </w:pPr>
      <w:r w:rsidRPr="00060C5D">
        <w:rPr>
          <w:rFonts w:ascii="Calibri" w:hAnsi="Calibri"/>
        </w:rPr>
        <w:t>Relationship of the proposed certificate program to other programs now offered by the department:  No other certificates are offered in the EDD program.</w:t>
      </w:r>
    </w:p>
    <w:p w14:paraId="6C1DB4B8" w14:textId="77777777" w:rsidR="0018498A" w:rsidRPr="00060C5D" w:rsidRDefault="0018498A" w:rsidP="0018498A">
      <w:pPr>
        <w:numPr>
          <w:ilvl w:val="1"/>
          <w:numId w:val="8"/>
        </w:numPr>
        <w:spacing w:after="0" w:line="240" w:lineRule="exact"/>
        <w:rPr>
          <w:rFonts w:ascii="Calibri" w:hAnsi="Calibri"/>
        </w:rPr>
      </w:pPr>
      <w:r w:rsidRPr="00060C5D">
        <w:rPr>
          <w:rFonts w:ascii="Calibri" w:hAnsi="Calibri"/>
        </w:rPr>
        <w:t>Relationship of the proposed certificate program to certificate programs offered in other departments:  The University College houses a graduate leadership studies certificate that is generalist in nature, and, thus, not specifically geared toward helping leaders develop the capacity of mentoring and coaching other current or aspiring leaders.</w:t>
      </w:r>
    </w:p>
    <w:p w14:paraId="4AAAEFDA" w14:textId="77777777" w:rsidR="0018498A" w:rsidRPr="00060C5D" w:rsidRDefault="0018498A" w:rsidP="0018498A">
      <w:pPr>
        <w:numPr>
          <w:ilvl w:val="1"/>
          <w:numId w:val="8"/>
        </w:numPr>
        <w:spacing w:after="0" w:line="240" w:lineRule="exact"/>
        <w:rPr>
          <w:rFonts w:ascii="Calibri" w:hAnsi="Calibri"/>
        </w:rPr>
      </w:pPr>
      <w:r w:rsidRPr="00060C5D">
        <w:rPr>
          <w:rFonts w:ascii="Calibri" w:hAnsi="Calibri"/>
        </w:rPr>
        <w:t>Projected enrollment in the proposed certificate program: 10 per academic year.</w:t>
      </w:r>
    </w:p>
    <w:p w14:paraId="1AC06586" w14:textId="77777777" w:rsidR="0018498A" w:rsidRPr="00060C5D" w:rsidRDefault="0018498A" w:rsidP="0018498A">
      <w:pPr>
        <w:numPr>
          <w:ilvl w:val="1"/>
          <w:numId w:val="8"/>
        </w:numPr>
        <w:spacing w:after="0" w:line="240" w:lineRule="exact"/>
        <w:rPr>
          <w:rFonts w:ascii="Calibri" w:hAnsi="Calibri"/>
        </w:rPr>
      </w:pPr>
      <w:r w:rsidRPr="00060C5D">
        <w:rPr>
          <w:rFonts w:ascii="Calibri" w:hAnsi="Calibri"/>
        </w:rPr>
        <w:t xml:space="preserve">Similar certificate programs offered elsewhere in Kentucky and in other states (including programs at benchmark institutions): East Tennessee State University has an executive coaching course as part of their leadership development program for all university employees. Middle Tennessee State University’s Center for Organizational and Human Resource Effectiveness offers executive coaching services, but no certificate program. </w:t>
      </w:r>
      <w:r w:rsidRPr="00060C5D">
        <w:rPr>
          <w:rFonts w:ascii="Calibri" w:hAnsi="Calibri"/>
        </w:rPr>
        <w:lastRenderedPageBreak/>
        <w:t>Northern Illinois University’s Center for Human Capital and Leadership offers a “Coaching for Success” professional development program.  University of Southern Mississippi has a Training and Development Certificate Program that includes an executive coaching component.  Georgetown University’s School of Continuing Studies offers a Leadership Coaching certificate; New York University’s School of Professional Studies offers an Organizational and Executive Coaching certificate; Harvard University’s Division of Continuing Education offers Leadership Coaching Strategies seminars.</w:t>
      </w:r>
    </w:p>
    <w:p w14:paraId="62038BA9" w14:textId="77777777" w:rsidR="0018498A" w:rsidRPr="00060C5D" w:rsidRDefault="0018498A" w:rsidP="0018498A">
      <w:pPr>
        <w:numPr>
          <w:ilvl w:val="1"/>
          <w:numId w:val="8"/>
        </w:numPr>
        <w:spacing w:after="0" w:line="240" w:lineRule="exact"/>
        <w:rPr>
          <w:rFonts w:ascii="Calibri" w:hAnsi="Calibri"/>
        </w:rPr>
      </w:pPr>
      <w:r w:rsidRPr="00060C5D">
        <w:rPr>
          <w:rFonts w:ascii="Calibri" w:hAnsi="Calibri"/>
        </w:rPr>
        <w:t>Relationship of the proposed certificate program to the university mission and objectives: This certificate ties with the university mission of creating “citizen-leaders” and specifically relates to strategic plan objective 1.5, “prepare students for lifelong learning and success,” by helping fulfill the associated strategy, “expand leadership training and development opportunities for students.”</w:t>
      </w:r>
      <w:r w:rsidRPr="00060C5D">
        <w:rPr>
          <w:rFonts w:ascii="Calibri" w:hAnsi="Calibri"/>
        </w:rPr>
        <w:br/>
      </w:r>
    </w:p>
    <w:p w14:paraId="3D11C543" w14:textId="77777777" w:rsidR="0018498A" w:rsidRPr="00060C5D" w:rsidRDefault="0018498A" w:rsidP="0018498A">
      <w:pPr>
        <w:spacing w:line="240" w:lineRule="exact"/>
        <w:ind w:left="630" w:hanging="630"/>
        <w:rPr>
          <w:rFonts w:ascii="Calibri" w:hAnsi="Calibri"/>
        </w:rPr>
      </w:pPr>
      <w:r w:rsidRPr="00060C5D">
        <w:rPr>
          <w:rFonts w:ascii="Calibri" w:hAnsi="Calibri"/>
          <w:b/>
        </w:rPr>
        <w:t>4.</w:t>
      </w:r>
      <w:r w:rsidRPr="00060C5D">
        <w:rPr>
          <w:rFonts w:ascii="Calibri" w:hAnsi="Calibri"/>
          <w:b/>
        </w:rPr>
        <w:tab/>
        <w:t xml:space="preserve">Admission Criteria:  </w:t>
      </w:r>
      <w:r>
        <w:rPr>
          <w:rFonts w:ascii="Calibri" w:hAnsi="Calibri" w:cs="Calibri"/>
          <w:color w:val="000000"/>
        </w:rPr>
        <w:t xml:space="preserve">An earned Master’s degree.  </w:t>
      </w:r>
      <w:r>
        <w:rPr>
          <w:rFonts w:ascii="Arial" w:hAnsi="Arial" w:cs="Arial"/>
          <w:color w:val="000000"/>
          <w:sz w:val="20"/>
          <w:szCs w:val="20"/>
          <w:shd w:val="clear" w:color="auto" w:fill="FFFFFF"/>
        </w:rPr>
        <w:t>Please refer to the </w:t>
      </w:r>
      <w:hyperlink r:id="rId30" w:history="1">
        <w:r>
          <w:rPr>
            <w:rStyle w:val="Hyperlink"/>
            <w:rFonts w:ascii="Arial" w:hAnsi="Arial" w:cs="Arial"/>
            <w:color w:val="B01E24"/>
            <w:sz w:val="20"/>
            <w:szCs w:val="20"/>
            <w:bdr w:val="none" w:sz="0" w:space="0" w:color="auto" w:frame="1"/>
            <w:shd w:val="clear" w:color="auto" w:fill="FFFFFF"/>
          </w:rPr>
          <w:t>admission section</w:t>
        </w:r>
      </w:hyperlink>
      <w:r>
        <w:rPr>
          <w:rFonts w:ascii="Arial" w:hAnsi="Arial" w:cs="Arial"/>
          <w:color w:val="000000"/>
          <w:sz w:val="20"/>
          <w:szCs w:val="20"/>
          <w:shd w:val="clear" w:color="auto" w:fill="FFFFFF"/>
        </w:rPr>
        <w:t> of this catalog for Graduate School admission requirements.</w:t>
      </w:r>
    </w:p>
    <w:p w14:paraId="6DC96045" w14:textId="77777777" w:rsidR="0018498A" w:rsidRPr="00060C5D" w:rsidRDefault="0018498A" w:rsidP="0018498A">
      <w:pPr>
        <w:spacing w:line="240" w:lineRule="exact"/>
        <w:ind w:left="630" w:hanging="630"/>
        <w:rPr>
          <w:rFonts w:ascii="Calibri" w:hAnsi="Calibri"/>
        </w:rPr>
      </w:pPr>
      <w:r w:rsidRPr="00060C5D">
        <w:rPr>
          <w:rFonts w:ascii="Calibri" w:hAnsi="Calibri"/>
          <w:b/>
        </w:rPr>
        <w:t>5.</w:t>
      </w:r>
      <w:r w:rsidRPr="00060C5D">
        <w:rPr>
          <w:rFonts w:ascii="Calibri" w:hAnsi="Calibri"/>
          <w:b/>
        </w:rPr>
        <w:tab/>
        <w:t xml:space="preserve">Curriculum:  </w:t>
      </w:r>
      <w:r w:rsidRPr="00060C5D">
        <w:rPr>
          <w:rFonts w:ascii="Calibri" w:hAnsi="Calibri"/>
        </w:rPr>
        <w:t xml:space="preserve">Twelve hours total of coursework in the following three areas:  </w:t>
      </w:r>
    </w:p>
    <w:p w14:paraId="617F3B77" w14:textId="77777777" w:rsidR="0018498A" w:rsidRPr="00060C5D" w:rsidRDefault="0018498A" w:rsidP="00487C34">
      <w:pPr>
        <w:numPr>
          <w:ilvl w:val="0"/>
          <w:numId w:val="20"/>
        </w:numPr>
        <w:spacing w:after="0" w:line="240" w:lineRule="exact"/>
        <w:ind w:left="1080"/>
        <w:contextualSpacing/>
        <w:rPr>
          <w:rFonts w:ascii="Calibri" w:hAnsi="Calibri"/>
        </w:rPr>
      </w:pPr>
      <w:r w:rsidRPr="00060C5D">
        <w:rPr>
          <w:rFonts w:ascii="Calibri" w:hAnsi="Calibri"/>
        </w:rPr>
        <w:t>Leadership Content Knowledge (6 hours) – EDLD 710 (</w:t>
      </w:r>
      <w:r w:rsidRPr="00060C5D">
        <w:rPr>
          <w:rFonts w:ascii="Calibri" w:hAnsi="Calibri"/>
          <w:i/>
        </w:rPr>
        <w:t>Leadership Theories and Ethics</w:t>
      </w:r>
      <w:r w:rsidRPr="00060C5D">
        <w:rPr>
          <w:rFonts w:ascii="Calibri" w:hAnsi="Calibri"/>
        </w:rPr>
        <w:t>, 3 hours) and EDLD 720 (</w:t>
      </w:r>
      <w:r w:rsidRPr="00060C5D">
        <w:rPr>
          <w:rFonts w:ascii="Calibri" w:hAnsi="Calibri"/>
          <w:i/>
        </w:rPr>
        <w:t>Individual and Group Issues in Leadership</w:t>
      </w:r>
      <w:r w:rsidRPr="00060C5D">
        <w:rPr>
          <w:rFonts w:ascii="Calibri" w:hAnsi="Calibri"/>
        </w:rPr>
        <w:t>, 3 hours)</w:t>
      </w:r>
    </w:p>
    <w:p w14:paraId="69191C92" w14:textId="77777777" w:rsidR="0018498A" w:rsidRPr="00060C5D" w:rsidRDefault="0018498A" w:rsidP="00487C34">
      <w:pPr>
        <w:numPr>
          <w:ilvl w:val="0"/>
          <w:numId w:val="20"/>
        </w:numPr>
        <w:spacing w:after="0" w:line="240" w:lineRule="exact"/>
        <w:ind w:left="1080"/>
        <w:contextualSpacing/>
        <w:rPr>
          <w:rFonts w:ascii="Calibri" w:hAnsi="Calibri"/>
        </w:rPr>
      </w:pPr>
      <w:r w:rsidRPr="00060C5D">
        <w:rPr>
          <w:rFonts w:ascii="Calibri" w:hAnsi="Calibri"/>
        </w:rPr>
        <w:t>Educational Leadership Seminar – EDLD 794 (focused on executive coaching, 3 hours)</w:t>
      </w:r>
    </w:p>
    <w:p w14:paraId="0369ECCD" w14:textId="77777777" w:rsidR="0018498A" w:rsidRPr="00060C5D" w:rsidRDefault="0018498A" w:rsidP="00487C34">
      <w:pPr>
        <w:numPr>
          <w:ilvl w:val="0"/>
          <w:numId w:val="20"/>
        </w:numPr>
        <w:spacing w:after="0" w:line="240" w:lineRule="exact"/>
        <w:ind w:left="1080"/>
        <w:contextualSpacing/>
        <w:rPr>
          <w:rFonts w:ascii="Calibri" w:hAnsi="Calibri"/>
        </w:rPr>
      </w:pPr>
      <w:r w:rsidRPr="00060C5D">
        <w:rPr>
          <w:rFonts w:ascii="Calibri" w:hAnsi="Calibri"/>
        </w:rPr>
        <w:t>Executive Leadership Doctoral Program Internship – EDLD 798 (focused on leadership coaching, 3 hours)</w:t>
      </w:r>
    </w:p>
    <w:p w14:paraId="11AE2D32" w14:textId="77777777" w:rsidR="0018498A" w:rsidRPr="00060C5D" w:rsidRDefault="0018498A" w:rsidP="0018498A">
      <w:pPr>
        <w:spacing w:line="240" w:lineRule="exact"/>
        <w:ind w:left="720"/>
        <w:rPr>
          <w:rFonts w:ascii="Calibri" w:hAnsi="Calibri"/>
        </w:rPr>
      </w:pPr>
    </w:p>
    <w:p w14:paraId="62089DE5" w14:textId="77777777" w:rsidR="0018498A" w:rsidRPr="00060C5D" w:rsidRDefault="0018498A" w:rsidP="0018498A">
      <w:pPr>
        <w:spacing w:line="240" w:lineRule="exact"/>
        <w:ind w:left="720"/>
        <w:rPr>
          <w:rFonts w:ascii="Calibri" w:hAnsi="Calibri"/>
        </w:rPr>
      </w:pPr>
      <w:r w:rsidRPr="00060C5D">
        <w:rPr>
          <w:rFonts w:ascii="Calibri" w:hAnsi="Calibri"/>
        </w:rPr>
        <w:t xml:space="preserve">Notes:  1) EDLD 710 has a prerequisite of EDLD 702 or permission of instructor. 2) The Executive Coaching Internship must be approved by the certificate program coordinator.  </w:t>
      </w:r>
    </w:p>
    <w:p w14:paraId="7F9E4602" w14:textId="77777777" w:rsidR="0018498A" w:rsidRPr="00060C5D" w:rsidRDefault="0018498A" w:rsidP="0018498A">
      <w:pPr>
        <w:spacing w:line="240" w:lineRule="exact"/>
        <w:rPr>
          <w:rFonts w:ascii="Calibri" w:hAnsi="Calibri"/>
        </w:rPr>
      </w:pPr>
    </w:p>
    <w:p w14:paraId="75F0C989" w14:textId="77777777" w:rsidR="0018498A" w:rsidRPr="00060C5D" w:rsidRDefault="0018498A" w:rsidP="0018498A">
      <w:pPr>
        <w:spacing w:line="240" w:lineRule="exact"/>
        <w:ind w:left="720" w:hanging="720"/>
        <w:rPr>
          <w:rFonts w:ascii="Calibri" w:hAnsi="Calibri"/>
        </w:rPr>
      </w:pPr>
      <w:r w:rsidRPr="00060C5D">
        <w:rPr>
          <w:rFonts w:ascii="Calibri" w:hAnsi="Calibri"/>
          <w:b/>
        </w:rPr>
        <w:t>6.</w:t>
      </w:r>
      <w:r w:rsidRPr="00060C5D">
        <w:rPr>
          <w:rFonts w:ascii="Calibri" w:hAnsi="Calibri"/>
          <w:b/>
        </w:rPr>
        <w:tab/>
        <w:t xml:space="preserve">Budget implications:  </w:t>
      </w:r>
      <w:r w:rsidRPr="00060C5D">
        <w:rPr>
          <w:rFonts w:ascii="Calibri" w:hAnsi="Calibri"/>
        </w:rPr>
        <w:t>All designated courses described under “Curriculum” are already offered as part of the existing EDD program curriculum.  Based on student interest, the EDLD 794 course with executive coaching as the topic may need to be offered more frequently.</w:t>
      </w:r>
    </w:p>
    <w:p w14:paraId="31709511" w14:textId="77777777" w:rsidR="0018498A" w:rsidRPr="00060C5D" w:rsidRDefault="0018498A" w:rsidP="0018498A">
      <w:pPr>
        <w:spacing w:line="240" w:lineRule="exact"/>
        <w:rPr>
          <w:rFonts w:ascii="Calibri" w:hAnsi="Calibri"/>
          <w:b/>
        </w:rPr>
      </w:pPr>
      <w:r w:rsidRPr="00060C5D">
        <w:rPr>
          <w:rFonts w:ascii="Calibri" w:hAnsi="Calibri"/>
          <w:b/>
        </w:rPr>
        <w:t>7.</w:t>
      </w:r>
      <w:r w:rsidRPr="00060C5D">
        <w:rPr>
          <w:rFonts w:ascii="Calibri" w:hAnsi="Calibri"/>
          <w:b/>
        </w:rPr>
        <w:tab/>
        <w:t xml:space="preserve">Term of implementation: </w:t>
      </w:r>
      <w:r w:rsidRPr="00060C5D">
        <w:rPr>
          <w:rFonts w:ascii="Calibri" w:hAnsi="Calibri"/>
        </w:rPr>
        <w:t>Winter 2018</w:t>
      </w:r>
    </w:p>
    <w:p w14:paraId="4713703D" w14:textId="77777777" w:rsidR="0018498A" w:rsidRPr="00060C5D" w:rsidRDefault="0018498A" w:rsidP="0018498A">
      <w:pPr>
        <w:spacing w:line="240" w:lineRule="exact"/>
        <w:rPr>
          <w:rFonts w:ascii="Calibri" w:hAnsi="Calibri"/>
          <w:b/>
        </w:rPr>
      </w:pPr>
      <w:r w:rsidRPr="00060C5D">
        <w:rPr>
          <w:rFonts w:ascii="Calibri" w:hAnsi="Calibri"/>
          <w:b/>
        </w:rPr>
        <w:t>8.</w:t>
      </w:r>
      <w:r w:rsidRPr="00060C5D">
        <w:rPr>
          <w:rFonts w:ascii="Calibri" w:hAnsi="Calibri"/>
          <w:b/>
        </w:rPr>
        <w:tab/>
        <w:t>Dates of committee approvals:</w:t>
      </w:r>
      <w:r w:rsidRPr="00060C5D">
        <w:rPr>
          <w:rFonts w:ascii="Calibri" w:hAnsi="Calibri"/>
          <w:b/>
        </w:rPr>
        <w:tab/>
      </w:r>
    </w:p>
    <w:tbl>
      <w:tblPr>
        <w:tblStyle w:val="TableGrid32"/>
        <w:tblW w:w="0" w:type="auto"/>
        <w:tblInd w:w="720" w:type="dxa"/>
        <w:tblCellMar>
          <w:left w:w="0" w:type="dxa"/>
          <w:right w:w="115" w:type="dxa"/>
        </w:tblCellMar>
        <w:tblLook w:val="04A0" w:firstRow="1" w:lastRow="0" w:firstColumn="1" w:lastColumn="0" w:noHBand="0" w:noVBand="1"/>
      </w:tblPr>
      <w:tblGrid>
        <w:gridCol w:w="5400"/>
        <w:gridCol w:w="2635"/>
      </w:tblGrid>
      <w:tr w:rsidR="0018498A" w:rsidRPr="00060C5D" w14:paraId="08B6C10A" w14:textId="77777777" w:rsidTr="00FA4148">
        <w:trPr>
          <w:trHeight w:val="432"/>
        </w:trPr>
        <w:tc>
          <w:tcPr>
            <w:tcW w:w="5400" w:type="dxa"/>
            <w:tcBorders>
              <w:top w:val="nil"/>
              <w:left w:val="nil"/>
              <w:bottom w:val="nil"/>
              <w:right w:val="nil"/>
            </w:tcBorders>
            <w:vAlign w:val="bottom"/>
          </w:tcPr>
          <w:p w14:paraId="4FC59D70" w14:textId="77777777" w:rsidR="0018498A" w:rsidRPr="00060C5D" w:rsidRDefault="0018498A" w:rsidP="00FA4148">
            <w:pPr>
              <w:spacing w:line="240" w:lineRule="exact"/>
              <w:rPr>
                <w:rFonts w:ascii="Calibri" w:hAnsi="Calibri"/>
                <w:sz w:val="22"/>
                <w:szCs w:val="22"/>
              </w:rPr>
            </w:pPr>
            <w:r w:rsidRPr="00060C5D">
              <w:rPr>
                <w:rFonts w:ascii="Calibri" w:hAnsi="Calibri"/>
                <w:sz w:val="22"/>
                <w:szCs w:val="22"/>
              </w:rPr>
              <w:t xml:space="preserve">Department </w:t>
            </w:r>
          </w:p>
        </w:tc>
        <w:tc>
          <w:tcPr>
            <w:tcW w:w="2635" w:type="dxa"/>
            <w:tcBorders>
              <w:top w:val="nil"/>
              <w:left w:val="nil"/>
              <w:bottom w:val="single" w:sz="4" w:space="0" w:color="auto"/>
              <w:right w:val="nil"/>
            </w:tcBorders>
            <w:vAlign w:val="bottom"/>
          </w:tcPr>
          <w:p w14:paraId="6B35C440" w14:textId="77777777" w:rsidR="0018498A" w:rsidRPr="00060C5D" w:rsidRDefault="0018498A" w:rsidP="00FA4148">
            <w:pPr>
              <w:spacing w:line="240" w:lineRule="exact"/>
              <w:jc w:val="center"/>
              <w:rPr>
                <w:rFonts w:ascii="Calibri" w:hAnsi="Calibri"/>
                <w:sz w:val="22"/>
                <w:szCs w:val="22"/>
              </w:rPr>
            </w:pPr>
            <w:r w:rsidRPr="00060C5D">
              <w:rPr>
                <w:rFonts w:ascii="Calibri" w:hAnsi="Calibri"/>
                <w:sz w:val="22"/>
                <w:szCs w:val="22"/>
              </w:rPr>
              <w:t>11/29/2016</w:t>
            </w:r>
          </w:p>
        </w:tc>
      </w:tr>
      <w:tr w:rsidR="0018498A" w:rsidRPr="00060C5D" w14:paraId="26DE48AF" w14:textId="77777777" w:rsidTr="00FA4148">
        <w:trPr>
          <w:trHeight w:val="432"/>
        </w:trPr>
        <w:tc>
          <w:tcPr>
            <w:tcW w:w="5400" w:type="dxa"/>
            <w:tcBorders>
              <w:top w:val="nil"/>
              <w:left w:val="nil"/>
              <w:bottom w:val="nil"/>
              <w:right w:val="nil"/>
            </w:tcBorders>
            <w:vAlign w:val="bottom"/>
          </w:tcPr>
          <w:p w14:paraId="661864C9" w14:textId="77777777" w:rsidR="0018498A" w:rsidRPr="00060C5D" w:rsidRDefault="0018498A" w:rsidP="00FA4148">
            <w:pPr>
              <w:spacing w:line="240" w:lineRule="exact"/>
              <w:rPr>
                <w:rFonts w:ascii="Calibri" w:hAnsi="Calibri"/>
                <w:sz w:val="22"/>
                <w:szCs w:val="22"/>
              </w:rPr>
            </w:pPr>
            <w:r w:rsidRPr="00060C5D">
              <w:rPr>
                <w:rFonts w:ascii="Calibri" w:hAnsi="Calibri"/>
                <w:sz w:val="22"/>
                <w:szCs w:val="22"/>
              </w:rPr>
              <w:t xml:space="preserve">College Curriculum Committee </w:t>
            </w:r>
          </w:p>
        </w:tc>
        <w:tc>
          <w:tcPr>
            <w:tcW w:w="2635" w:type="dxa"/>
            <w:tcBorders>
              <w:top w:val="single" w:sz="4" w:space="0" w:color="auto"/>
              <w:left w:val="nil"/>
              <w:bottom w:val="single" w:sz="4" w:space="0" w:color="auto"/>
              <w:right w:val="nil"/>
            </w:tcBorders>
            <w:vAlign w:val="bottom"/>
          </w:tcPr>
          <w:p w14:paraId="50DF7026" w14:textId="77777777" w:rsidR="0018498A" w:rsidRPr="00060C5D" w:rsidRDefault="0018498A" w:rsidP="00FA4148">
            <w:pPr>
              <w:spacing w:line="240" w:lineRule="exact"/>
              <w:jc w:val="center"/>
              <w:rPr>
                <w:rFonts w:ascii="Calibri" w:hAnsi="Calibri"/>
                <w:sz w:val="22"/>
                <w:szCs w:val="22"/>
              </w:rPr>
            </w:pPr>
            <w:r w:rsidRPr="00060C5D">
              <w:rPr>
                <w:rFonts w:ascii="Calibri" w:hAnsi="Calibri"/>
                <w:sz w:val="22"/>
                <w:szCs w:val="22"/>
              </w:rPr>
              <w:t>10/4/2016</w:t>
            </w:r>
          </w:p>
        </w:tc>
      </w:tr>
      <w:tr w:rsidR="0018498A" w:rsidRPr="00060C5D" w14:paraId="59FAD11A" w14:textId="77777777" w:rsidTr="00FA4148">
        <w:trPr>
          <w:trHeight w:val="432"/>
        </w:trPr>
        <w:tc>
          <w:tcPr>
            <w:tcW w:w="5400" w:type="dxa"/>
            <w:tcBorders>
              <w:top w:val="nil"/>
              <w:left w:val="nil"/>
              <w:bottom w:val="nil"/>
              <w:right w:val="nil"/>
            </w:tcBorders>
            <w:vAlign w:val="bottom"/>
          </w:tcPr>
          <w:p w14:paraId="3897241C" w14:textId="77777777" w:rsidR="0018498A" w:rsidRPr="00060C5D" w:rsidRDefault="0018498A" w:rsidP="00FA4148">
            <w:pPr>
              <w:spacing w:line="240" w:lineRule="exact"/>
              <w:rPr>
                <w:rFonts w:ascii="Calibri" w:hAnsi="Calibri"/>
                <w:sz w:val="22"/>
                <w:szCs w:val="22"/>
              </w:rPr>
            </w:pPr>
            <w:r w:rsidRPr="00060C5D">
              <w:rPr>
                <w:rFonts w:ascii="Calibri" w:hAnsi="Calibri"/>
                <w:sz w:val="22"/>
                <w:szCs w:val="22"/>
              </w:rPr>
              <w:t>Office of Academic Affairs (if ≥18 hour program)</w:t>
            </w:r>
          </w:p>
        </w:tc>
        <w:tc>
          <w:tcPr>
            <w:tcW w:w="2635" w:type="dxa"/>
            <w:tcBorders>
              <w:top w:val="single" w:sz="4" w:space="0" w:color="auto"/>
              <w:left w:val="nil"/>
              <w:bottom w:val="single" w:sz="4" w:space="0" w:color="auto"/>
              <w:right w:val="nil"/>
            </w:tcBorders>
            <w:vAlign w:val="bottom"/>
          </w:tcPr>
          <w:p w14:paraId="19512B67" w14:textId="77777777" w:rsidR="0018498A" w:rsidRPr="00060C5D" w:rsidRDefault="0018498A" w:rsidP="00FA4148">
            <w:pPr>
              <w:spacing w:line="240" w:lineRule="exact"/>
              <w:jc w:val="center"/>
              <w:rPr>
                <w:rFonts w:ascii="Calibri" w:hAnsi="Calibri"/>
                <w:sz w:val="22"/>
                <w:szCs w:val="22"/>
              </w:rPr>
            </w:pPr>
            <w:r w:rsidRPr="00060C5D">
              <w:rPr>
                <w:rFonts w:ascii="Calibri" w:hAnsi="Calibri"/>
                <w:sz w:val="22"/>
                <w:szCs w:val="22"/>
              </w:rPr>
              <w:t>NA</w:t>
            </w:r>
          </w:p>
        </w:tc>
      </w:tr>
      <w:tr w:rsidR="0018498A" w:rsidRPr="00060C5D" w14:paraId="28D0863C" w14:textId="77777777" w:rsidTr="00FA4148">
        <w:trPr>
          <w:trHeight w:val="432"/>
        </w:trPr>
        <w:tc>
          <w:tcPr>
            <w:tcW w:w="5400" w:type="dxa"/>
            <w:tcBorders>
              <w:top w:val="nil"/>
              <w:left w:val="nil"/>
              <w:bottom w:val="nil"/>
              <w:right w:val="nil"/>
            </w:tcBorders>
            <w:vAlign w:val="bottom"/>
          </w:tcPr>
          <w:p w14:paraId="0634C59D" w14:textId="77777777" w:rsidR="0018498A" w:rsidRPr="00060C5D" w:rsidRDefault="0018498A" w:rsidP="00FA4148">
            <w:pPr>
              <w:spacing w:line="240" w:lineRule="exact"/>
              <w:rPr>
                <w:rFonts w:ascii="Calibri" w:eastAsia="Calibri" w:hAnsi="Calibri"/>
                <w:sz w:val="22"/>
                <w:szCs w:val="22"/>
              </w:rPr>
            </w:pPr>
            <w:r w:rsidRPr="00060C5D">
              <w:rPr>
                <w:rFonts w:ascii="Calibri" w:hAnsi="Calibri"/>
                <w:sz w:val="22"/>
                <w:szCs w:val="22"/>
              </w:rPr>
              <w:t>Professional Education Council (if applicable)</w:t>
            </w:r>
          </w:p>
        </w:tc>
        <w:tc>
          <w:tcPr>
            <w:tcW w:w="2635" w:type="dxa"/>
            <w:tcBorders>
              <w:top w:val="single" w:sz="4" w:space="0" w:color="auto"/>
              <w:left w:val="nil"/>
              <w:bottom w:val="single" w:sz="4" w:space="0" w:color="auto"/>
              <w:right w:val="nil"/>
            </w:tcBorders>
            <w:vAlign w:val="bottom"/>
          </w:tcPr>
          <w:p w14:paraId="318DD27B" w14:textId="77777777" w:rsidR="0018498A" w:rsidRPr="00060C5D" w:rsidRDefault="0018498A" w:rsidP="00FA4148">
            <w:pPr>
              <w:spacing w:line="240" w:lineRule="exact"/>
              <w:jc w:val="center"/>
              <w:rPr>
                <w:rFonts w:ascii="Calibri" w:eastAsia="Calibri" w:hAnsi="Calibri"/>
                <w:sz w:val="22"/>
                <w:szCs w:val="22"/>
              </w:rPr>
            </w:pPr>
            <w:r w:rsidRPr="00060C5D">
              <w:rPr>
                <w:rFonts w:ascii="Calibri" w:hAnsi="Calibri"/>
                <w:sz w:val="22"/>
                <w:szCs w:val="22"/>
              </w:rPr>
              <w:t>NA</w:t>
            </w:r>
          </w:p>
        </w:tc>
      </w:tr>
      <w:tr w:rsidR="0018498A" w:rsidRPr="00060C5D" w14:paraId="044766F8" w14:textId="77777777" w:rsidTr="00FA4148">
        <w:trPr>
          <w:trHeight w:val="432"/>
        </w:trPr>
        <w:tc>
          <w:tcPr>
            <w:tcW w:w="5400" w:type="dxa"/>
            <w:tcBorders>
              <w:top w:val="nil"/>
              <w:left w:val="nil"/>
              <w:bottom w:val="nil"/>
              <w:right w:val="nil"/>
            </w:tcBorders>
            <w:vAlign w:val="bottom"/>
          </w:tcPr>
          <w:p w14:paraId="62BA858F" w14:textId="77777777" w:rsidR="0018498A" w:rsidRPr="00060C5D" w:rsidRDefault="0018498A" w:rsidP="00FA4148">
            <w:pPr>
              <w:spacing w:line="240" w:lineRule="exact"/>
              <w:rPr>
                <w:rFonts w:ascii="Calibri" w:hAnsi="Calibri"/>
                <w:sz w:val="22"/>
                <w:szCs w:val="22"/>
              </w:rPr>
            </w:pPr>
            <w:r w:rsidRPr="00060C5D">
              <w:rPr>
                <w:rFonts w:ascii="Calibri" w:hAnsi="Calibri"/>
                <w:sz w:val="22"/>
                <w:szCs w:val="22"/>
              </w:rPr>
              <w:t>Graduate Council Curriculum Committee</w:t>
            </w:r>
          </w:p>
        </w:tc>
        <w:tc>
          <w:tcPr>
            <w:tcW w:w="2635" w:type="dxa"/>
            <w:tcBorders>
              <w:top w:val="single" w:sz="4" w:space="0" w:color="auto"/>
              <w:left w:val="nil"/>
              <w:bottom w:val="single" w:sz="4" w:space="0" w:color="auto"/>
              <w:right w:val="nil"/>
            </w:tcBorders>
            <w:vAlign w:val="bottom"/>
          </w:tcPr>
          <w:p w14:paraId="28A2B005" w14:textId="77777777" w:rsidR="0018498A" w:rsidRPr="00060C5D" w:rsidRDefault="0018498A" w:rsidP="00FA4148">
            <w:pPr>
              <w:spacing w:line="240" w:lineRule="exact"/>
              <w:jc w:val="center"/>
              <w:rPr>
                <w:rFonts w:ascii="Calibri" w:hAnsi="Calibri"/>
                <w:sz w:val="22"/>
                <w:szCs w:val="22"/>
              </w:rPr>
            </w:pPr>
            <w:r w:rsidRPr="00060C5D">
              <w:rPr>
                <w:rFonts w:ascii="Calibri" w:hAnsi="Calibri"/>
                <w:sz w:val="22"/>
                <w:szCs w:val="22"/>
              </w:rPr>
              <w:t>5/1/2017</w:t>
            </w:r>
          </w:p>
        </w:tc>
      </w:tr>
      <w:tr w:rsidR="0018498A" w:rsidRPr="00060C5D" w14:paraId="2D911E01" w14:textId="77777777" w:rsidTr="00FA4148">
        <w:trPr>
          <w:trHeight w:val="432"/>
        </w:trPr>
        <w:tc>
          <w:tcPr>
            <w:tcW w:w="5400" w:type="dxa"/>
            <w:tcBorders>
              <w:top w:val="nil"/>
              <w:left w:val="nil"/>
              <w:bottom w:val="nil"/>
              <w:right w:val="nil"/>
            </w:tcBorders>
            <w:vAlign w:val="bottom"/>
          </w:tcPr>
          <w:p w14:paraId="4245DF95" w14:textId="77777777" w:rsidR="0018498A" w:rsidRPr="00060C5D" w:rsidRDefault="0018498A" w:rsidP="00FA4148">
            <w:pPr>
              <w:spacing w:line="240" w:lineRule="exact"/>
              <w:rPr>
                <w:rFonts w:ascii="Calibri" w:hAnsi="Calibri"/>
                <w:sz w:val="22"/>
                <w:szCs w:val="22"/>
              </w:rPr>
            </w:pPr>
            <w:r w:rsidRPr="00060C5D">
              <w:rPr>
                <w:rFonts w:ascii="Calibri" w:hAnsi="Calibri"/>
                <w:sz w:val="22"/>
                <w:szCs w:val="22"/>
              </w:rPr>
              <w:t>Graduate Council</w:t>
            </w:r>
          </w:p>
        </w:tc>
        <w:tc>
          <w:tcPr>
            <w:tcW w:w="2635" w:type="dxa"/>
            <w:tcBorders>
              <w:top w:val="single" w:sz="4" w:space="0" w:color="auto"/>
              <w:left w:val="nil"/>
              <w:bottom w:val="single" w:sz="4" w:space="0" w:color="auto"/>
              <w:right w:val="nil"/>
            </w:tcBorders>
            <w:vAlign w:val="bottom"/>
          </w:tcPr>
          <w:p w14:paraId="0D9F2668" w14:textId="77777777" w:rsidR="0018498A" w:rsidRPr="00060C5D" w:rsidRDefault="0018498A" w:rsidP="00FA4148">
            <w:pPr>
              <w:spacing w:line="240" w:lineRule="exact"/>
              <w:jc w:val="center"/>
              <w:rPr>
                <w:rFonts w:ascii="Calibri" w:hAnsi="Calibri"/>
                <w:sz w:val="22"/>
                <w:szCs w:val="22"/>
              </w:rPr>
            </w:pPr>
          </w:p>
        </w:tc>
      </w:tr>
      <w:tr w:rsidR="0018498A" w:rsidRPr="00060C5D" w14:paraId="00687224" w14:textId="77777777" w:rsidTr="00FA4148">
        <w:trPr>
          <w:trHeight w:val="432"/>
        </w:trPr>
        <w:tc>
          <w:tcPr>
            <w:tcW w:w="5400" w:type="dxa"/>
            <w:tcBorders>
              <w:top w:val="nil"/>
              <w:left w:val="nil"/>
              <w:bottom w:val="nil"/>
              <w:right w:val="nil"/>
            </w:tcBorders>
            <w:vAlign w:val="bottom"/>
          </w:tcPr>
          <w:p w14:paraId="3338C503" w14:textId="77777777" w:rsidR="0018498A" w:rsidRPr="00060C5D" w:rsidRDefault="0018498A" w:rsidP="00FA4148">
            <w:pPr>
              <w:spacing w:line="240" w:lineRule="exact"/>
              <w:rPr>
                <w:rFonts w:ascii="Calibri" w:hAnsi="Calibri"/>
                <w:sz w:val="22"/>
                <w:szCs w:val="22"/>
              </w:rPr>
            </w:pPr>
            <w:r w:rsidRPr="00060C5D">
              <w:rPr>
                <w:rFonts w:ascii="Calibri" w:hAnsi="Calibri"/>
                <w:sz w:val="22"/>
                <w:szCs w:val="22"/>
              </w:rPr>
              <w:t>University Senate</w:t>
            </w:r>
          </w:p>
        </w:tc>
        <w:tc>
          <w:tcPr>
            <w:tcW w:w="2635" w:type="dxa"/>
            <w:tcBorders>
              <w:top w:val="single" w:sz="4" w:space="0" w:color="auto"/>
              <w:left w:val="nil"/>
              <w:bottom w:val="single" w:sz="4" w:space="0" w:color="auto"/>
              <w:right w:val="nil"/>
            </w:tcBorders>
            <w:vAlign w:val="bottom"/>
          </w:tcPr>
          <w:p w14:paraId="23EAC3DB" w14:textId="77777777" w:rsidR="0018498A" w:rsidRPr="00060C5D" w:rsidRDefault="0018498A" w:rsidP="00FA4148">
            <w:pPr>
              <w:spacing w:line="240" w:lineRule="exact"/>
              <w:jc w:val="center"/>
              <w:rPr>
                <w:rFonts w:ascii="Calibri" w:hAnsi="Calibri"/>
                <w:sz w:val="22"/>
                <w:szCs w:val="22"/>
              </w:rPr>
            </w:pPr>
          </w:p>
        </w:tc>
      </w:tr>
      <w:tr w:rsidR="0018498A" w:rsidRPr="00060C5D" w14:paraId="747989FA" w14:textId="77777777" w:rsidTr="00FA4148">
        <w:trPr>
          <w:trHeight w:val="432"/>
        </w:trPr>
        <w:tc>
          <w:tcPr>
            <w:tcW w:w="5400" w:type="dxa"/>
            <w:tcBorders>
              <w:top w:val="nil"/>
              <w:left w:val="nil"/>
              <w:bottom w:val="nil"/>
              <w:right w:val="nil"/>
            </w:tcBorders>
            <w:vAlign w:val="bottom"/>
          </w:tcPr>
          <w:p w14:paraId="41EF90CA" w14:textId="77777777" w:rsidR="0018498A" w:rsidRPr="00060C5D" w:rsidRDefault="0018498A" w:rsidP="00FA4148">
            <w:pPr>
              <w:spacing w:line="240" w:lineRule="exact"/>
              <w:rPr>
                <w:rFonts w:ascii="Calibri" w:hAnsi="Calibri"/>
                <w:sz w:val="22"/>
                <w:szCs w:val="22"/>
              </w:rPr>
            </w:pPr>
            <w:r w:rsidRPr="00060C5D">
              <w:rPr>
                <w:rFonts w:ascii="Calibri" w:hAnsi="Calibri"/>
                <w:sz w:val="22"/>
                <w:szCs w:val="22"/>
              </w:rPr>
              <w:t xml:space="preserve">Board of Regents </w:t>
            </w:r>
          </w:p>
        </w:tc>
        <w:tc>
          <w:tcPr>
            <w:tcW w:w="2635" w:type="dxa"/>
            <w:tcBorders>
              <w:top w:val="single" w:sz="4" w:space="0" w:color="auto"/>
              <w:left w:val="nil"/>
              <w:bottom w:val="single" w:sz="4" w:space="0" w:color="auto"/>
              <w:right w:val="nil"/>
            </w:tcBorders>
            <w:vAlign w:val="bottom"/>
          </w:tcPr>
          <w:p w14:paraId="1E927AB1" w14:textId="77777777" w:rsidR="0018498A" w:rsidRPr="00060C5D" w:rsidRDefault="0018498A" w:rsidP="00FA4148">
            <w:pPr>
              <w:spacing w:line="240" w:lineRule="exact"/>
              <w:jc w:val="center"/>
              <w:rPr>
                <w:rFonts w:ascii="Calibri" w:hAnsi="Calibri"/>
                <w:sz w:val="22"/>
                <w:szCs w:val="22"/>
              </w:rPr>
            </w:pPr>
          </w:p>
        </w:tc>
      </w:tr>
    </w:tbl>
    <w:p w14:paraId="75AF2611" w14:textId="77777777" w:rsidR="0018498A" w:rsidRDefault="0018498A" w:rsidP="0018498A">
      <w:pPr>
        <w:rPr>
          <w:b/>
        </w:rPr>
      </w:pPr>
    </w:p>
    <w:p w14:paraId="5B5449E4" w14:textId="77777777" w:rsidR="0018498A" w:rsidRDefault="0018498A" w:rsidP="0018498A">
      <w:pPr>
        <w:rPr>
          <w:b/>
        </w:rPr>
      </w:pPr>
      <w:bookmarkStart w:id="7" w:name="OCSE"/>
      <w:r>
        <w:rPr>
          <w:b/>
        </w:rPr>
        <w:br w:type="page"/>
      </w:r>
    </w:p>
    <w:p w14:paraId="4BA3A970" w14:textId="77777777" w:rsidR="0018498A" w:rsidRDefault="0018498A" w:rsidP="00ED4A4E">
      <w:pPr>
        <w:spacing w:after="0"/>
        <w:jc w:val="center"/>
        <w:rPr>
          <w:b/>
        </w:rPr>
      </w:pPr>
      <w:r>
        <w:rPr>
          <w:b/>
        </w:rPr>
        <w:lastRenderedPageBreak/>
        <w:t>OCSE</w:t>
      </w:r>
    </w:p>
    <w:bookmarkEnd w:id="7"/>
    <w:p w14:paraId="60A7FFF5" w14:textId="77777777" w:rsidR="0018498A" w:rsidRPr="00382F30" w:rsidRDefault="0018498A" w:rsidP="00ED4A4E">
      <w:pPr>
        <w:spacing w:after="0"/>
        <w:jc w:val="center"/>
        <w:rPr>
          <w:b/>
        </w:rPr>
      </w:pPr>
      <w:r w:rsidRPr="00382F30">
        <w:rPr>
          <w:b/>
        </w:rPr>
        <w:t>Revise a Course</w:t>
      </w:r>
    </w:p>
    <w:p w14:paraId="281344C7" w14:textId="77777777" w:rsidR="0018498A" w:rsidRPr="00382F30" w:rsidRDefault="0018498A" w:rsidP="00ED4A4E">
      <w:pPr>
        <w:spacing w:after="0"/>
        <w:jc w:val="center"/>
        <w:rPr>
          <w:b/>
        </w:rPr>
      </w:pPr>
      <w:r>
        <w:rPr>
          <w:b/>
        </w:rPr>
        <w:t>Action</w:t>
      </w:r>
    </w:p>
    <w:p w14:paraId="064259EB" w14:textId="77777777" w:rsidR="0018498A" w:rsidRPr="00382F30" w:rsidRDefault="0018498A" w:rsidP="00ED4A4E">
      <w:pPr>
        <w:spacing w:after="0"/>
      </w:pPr>
    </w:p>
    <w:p w14:paraId="3A8034C2" w14:textId="77777777" w:rsidR="0018498A" w:rsidRPr="00382F30" w:rsidRDefault="0018498A" w:rsidP="00ED4A4E">
      <w:pPr>
        <w:spacing w:after="0"/>
      </w:pPr>
      <w:r w:rsidRPr="00382F30">
        <w:t>Date: February 1, 2017</w:t>
      </w:r>
    </w:p>
    <w:p w14:paraId="6374CCA4" w14:textId="77777777" w:rsidR="0018498A" w:rsidRPr="00382F30" w:rsidRDefault="0018498A" w:rsidP="00ED4A4E">
      <w:pPr>
        <w:spacing w:after="0"/>
      </w:pPr>
      <w:r w:rsidRPr="00382F30">
        <w:t>College, Department: Ogden College of Science and Engineering, Department of Agriculture</w:t>
      </w:r>
    </w:p>
    <w:p w14:paraId="12DBAB70" w14:textId="77777777" w:rsidR="0018498A" w:rsidRPr="00382F30" w:rsidRDefault="0018498A" w:rsidP="00ED4A4E">
      <w:pPr>
        <w:spacing w:after="0" w:line="280" w:lineRule="exact"/>
        <w:contextualSpacing/>
      </w:pPr>
      <w:r w:rsidRPr="00382F30">
        <w:t xml:space="preserve">Contact Person:  Todd Willian, </w:t>
      </w:r>
      <w:hyperlink r:id="rId31" w:history="1">
        <w:r w:rsidRPr="00382F30">
          <w:rPr>
            <w:color w:val="0563C1"/>
            <w:u w:val="single"/>
          </w:rPr>
          <w:t>todd.willian@wku.edu</w:t>
        </w:r>
      </w:hyperlink>
      <w:r w:rsidRPr="00382F30">
        <w:t>, (270) 745-5969</w:t>
      </w:r>
    </w:p>
    <w:p w14:paraId="104CA4D5" w14:textId="77777777" w:rsidR="0018498A" w:rsidRPr="00382F30" w:rsidRDefault="0018498A" w:rsidP="0018498A">
      <w:pPr>
        <w:spacing w:line="280" w:lineRule="exact"/>
        <w:contextualSpacing/>
      </w:pPr>
    </w:p>
    <w:p w14:paraId="675C3B3F" w14:textId="77777777" w:rsidR="0018498A" w:rsidRPr="00382F30" w:rsidRDefault="0018498A" w:rsidP="00487C34">
      <w:pPr>
        <w:numPr>
          <w:ilvl w:val="0"/>
          <w:numId w:val="29"/>
        </w:numPr>
        <w:spacing w:line="280" w:lineRule="exact"/>
        <w:contextualSpacing/>
        <w:rPr>
          <w:b/>
        </w:rPr>
      </w:pPr>
      <w:r w:rsidRPr="00382F30">
        <w:rPr>
          <w:b/>
        </w:rPr>
        <w:t>Identification of course</w:t>
      </w:r>
    </w:p>
    <w:p w14:paraId="5859BEBF" w14:textId="77777777" w:rsidR="0018498A" w:rsidRPr="00382F30" w:rsidRDefault="0018498A" w:rsidP="00487C34">
      <w:pPr>
        <w:numPr>
          <w:ilvl w:val="1"/>
          <w:numId w:val="30"/>
        </w:numPr>
        <w:spacing w:line="280" w:lineRule="exact"/>
        <w:ind w:left="1440" w:hanging="720"/>
        <w:contextualSpacing/>
      </w:pPr>
      <w:r w:rsidRPr="00382F30">
        <w:t>Course prefix: AGRO 409G</w:t>
      </w:r>
    </w:p>
    <w:p w14:paraId="05F77D95" w14:textId="77777777" w:rsidR="0018498A" w:rsidRPr="00382F30" w:rsidRDefault="0018498A" w:rsidP="00487C34">
      <w:pPr>
        <w:numPr>
          <w:ilvl w:val="1"/>
          <w:numId w:val="30"/>
        </w:numPr>
        <w:spacing w:line="280" w:lineRule="exact"/>
        <w:ind w:left="1440" w:hanging="720"/>
        <w:contextualSpacing/>
      </w:pPr>
      <w:r w:rsidRPr="00382F30">
        <w:t>Course title: Weed Science</w:t>
      </w:r>
    </w:p>
    <w:p w14:paraId="02996897" w14:textId="77777777" w:rsidR="0018498A" w:rsidRPr="00382F30" w:rsidRDefault="0018498A" w:rsidP="0018498A">
      <w:pPr>
        <w:spacing w:line="280" w:lineRule="exact"/>
        <w:contextualSpacing/>
      </w:pPr>
    </w:p>
    <w:p w14:paraId="524E29D1" w14:textId="77777777" w:rsidR="0018498A" w:rsidRPr="00382F30" w:rsidRDefault="0018498A" w:rsidP="00487C34">
      <w:pPr>
        <w:numPr>
          <w:ilvl w:val="0"/>
          <w:numId w:val="29"/>
        </w:numPr>
        <w:spacing w:line="280" w:lineRule="exact"/>
        <w:contextualSpacing/>
        <w:rPr>
          <w:b/>
        </w:rPr>
      </w:pPr>
      <w:r w:rsidRPr="00382F30">
        <w:rPr>
          <w:b/>
        </w:rPr>
        <w:t xml:space="preserve">Proposed change(s): </w:t>
      </w:r>
      <w:r w:rsidRPr="00382F30">
        <w:rPr>
          <w:b/>
        </w:rPr>
        <w:tab/>
      </w:r>
    </w:p>
    <w:p w14:paraId="1BA72347" w14:textId="77777777" w:rsidR="0018498A" w:rsidRPr="00382F30" w:rsidRDefault="0018498A" w:rsidP="00487C34">
      <w:pPr>
        <w:numPr>
          <w:ilvl w:val="1"/>
          <w:numId w:val="29"/>
        </w:numPr>
        <w:spacing w:line="280" w:lineRule="exact"/>
        <w:contextualSpacing/>
      </w:pPr>
      <w:r w:rsidRPr="00382F30">
        <w:t>course number:</w:t>
      </w:r>
      <w:r w:rsidRPr="00382F30">
        <w:tab/>
        <w:t>AGRO 509</w:t>
      </w:r>
      <w:r w:rsidRPr="00382F30">
        <w:tab/>
      </w:r>
    </w:p>
    <w:p w14:paraId="760117EE" w14:textId="77777777" w:rsidR="0018498A" w:rsidRPr="00382F30" w:rsidRDefault="0018498A" w:rsidP="00487C34">
      <w:pPr>
        <w:numPr>
          <w:ilvl w:val="1"/>
          <w:numId w:val="29"/>
        </w:numPr>
        <w:spacing w:line="280" w:lineRule="exact"/>
        <w:contextualSpacing/>
      </w:pPr>
      <w:r w:rsidRPr="00382F30">
        <w:t>course title:</w:t>
      </w:r>
      <w:r w:rsidRPr="00382F30">
        <w:tab/>
      </w:r>
    </w:p>
    <w:p w14:paraId="23000E0F" w14:textId="77777777" w:rsidR="0018498A" w:rsidRPr="00382F30" w:rsidRDefault="0018498A" w:rsidP="00487C34">
      <w:pPr>
        <w:numPr>
          <w:ilvl w:val="1"/>
          <w:numId w:val="29"/>
        </w:numPr>
        <w:spacing w:line="280" w:lineRule="exact"/>
        <w:contextualSpacing/>
      </w:pPr>
      <w:r w:rsidRPr="00382F30">
        <w:t>credit hours:</w:t>
      </w:r>
    </w:p>
    <w:p w14:paraId="54280E05" w14:textId="77777777" w:rsidR="0018498A" w:rsidRPr="00382F30" w:rsidRDefault="0018498A" w:rsidP="00487C34">
      <w:pPr>
        <w:numPr>
          <w:ilvl w:val="1"/>
          <w:numId w:val="29"/>
        </w:numPr>
        <w:spacing w:line="280" w:lineRule="exact"/>
        <w:contextualSpacing/>
      </w:pPr>
      <w:r w:rsidRPr="00382F30">
        <w:t>grade type:</w:t>
      </w:r>
    </w:p>
    <w:p w14:paraId="1FAEB4FA" w14:textId="77777777" w:rsidR="0018498A" w:rsidRPr="00382F30" w:rsidRDefault="0018498A" w:rsidP="00487C34">
      <w:pPr>
        <w:numPr>
          <w:ilvl w:val="1"/>
          <w:numId w:val="29"/>
        </w:numPr>
        <w:spacing w:line="280" w:lineRule="exact"/>
        <w:contextualSpacing/>
      </w:pPr>
      <w:r w:rsidRPr="00382F30">
        <w:t>prerequisites:</w:t>
      </w:r>
    </w:p>
    <w:p w14:paraId="0C61A886" w14:textId="77777777" w:rsidR="0018498A" w:rsidRPr="00382F30" w:rsidRDefault="0018498A" w:rsidP="00487C34">
      <w:pPr>
        <w:numPr>
          <w:ilvl w:val="1"/>
          <w:numId w:val="29"/>
        </w:numPr>
        <w:spacing w:line="280" w:lineRule="exact"/>
        <w:contextualSpacing/>
      </w:pPr>
      <w:r w:rsidRPr="00382F30">
        <w:t xml:space="preserve">corequisites:  </w:t>
      </w:r>
    </w:p>
    <w:p w14:paraId="198ADE05" w14:textId="77777777" w:rsidR="0018498A" w:rsidRPr="00382F30" w:rsidRDefault="0018498A" w:rsidP="00487C34">
      <w:pPr>
        <w:numPr>
          <w:ilvl w:val="1"/>
          <w:numId w:val="29"/>
        </w:numPr>
        <w:spacing w:line="280" w:lineRule="exact"/>
        <w:contextualSpacing/>
        <w:rPr>
          <w:b/>
        </w:rPr>
      </w:pPr>
      <w:r w:rsidRPr="00382F30">
        <w:t>course description: Identification of prominent weed species; relationship of weeds to crop production problems; control measures, both physical and chemical, are presented.</w:t>
      </w:r>
    </w:p>
    <w:p w14:paraId="7F742846" w14:textId="77777777" w:rsidR="0018498A" w:rsidRPr="00382F30" w:rsidRDefault="0018498A" w:rsidP="00487C34">
      <w:pPr>
        <w:numPr>
          <w:ilvl w:val="1"/>
          <w:numId w:val="29"/>
        </w:numPr>
        <w:spacing w:line="280" w:lineRule="exact"/>
        <w:contextualSpacing/>
        <w:rPr>
          <w:b/>
        </w:rPr>
      </w:pPr>
      <w:r w:rsidRPr="00382F30">
        <w:t>other:</w:t>
      </w:r>
      <w:r w:rsidRPr="00382F30">
        <w:tab/>
      </w:r>
      <w:r w:rsidRPr="00382F30">
        <w:br/>
      </w:r>
    </w:p>
    <w:p w14:paraId="263A0A0E" w14:textId="77777777" w:rsidR="0018498A" w:rsidRPr="00ED4A4E" w:rsidRDefault="0018498A" w:rsidP="00487C34">
      <w:pPr>
        <w:numPr>
          <w:ilvl w:val="0"/>
          <w:numId w:val="29"/>
        </w:numPr>
        <w:spacing w:line="280" w:lineRule="exact"/>
        <w:contextualSpacing/>
      </w:pPr>
      <w:r w:rsidRPr="00382F30">
        <w:rPr>
          <w:b/>
        </w:rPr>
        <w:t xml:space="preserve">Rationale for revision of course:  </w:t>
      </w:r>
      <w:r w:rsidRPr="00ED4A4E">
        <w:t>AGRO 409G is one of several 400G-level courses the Department of Agriculture proposes to change to 500-level status.  Since course content is taught at the 500-level, reflection of that level in the course number is warranted.</w:t>
      </w:r>
    </w:p>
    <w:p w14:paraId="1BA0820C" w14:textId="77777777" w:rsidR="0018498A" w:rsidRPr="00382F30" w:rsidRDefault="0018498A" w:rsidP="0018498A">
      <w:pPr>
        <w:spacing w:line="280" w:lineRule="exact"/>
        <w:contextualSpacing/>
        <w:rPr>
          <w:b/>
        </w:rPr>
      </w:pPr>
    </w:p>
    <w:p w14:paraId="77A9BA5B" w14:textId="77777777" w:rsidR="0018498A" w:rsidRPr="00382F30" w:rsidRDefault="0018498A" w:rsidP="00487C34">
      <w:pPr>
        <w:numPr>
          <w:ilvl w:val="0"/>
          <w:numId w:val="29"/>
        </w:numPr>
        <w:spacing w:line="280" w:lineRule="exact"/>
        <w:contextualSpacing/>
        <w:rPr>
          <w:b/>
        </w:rPr>
      </w:pPr>
      <w:r>
        <w:rPr>
          <w:b/>
        </w:rPr>
        <w:t>Term of implementation:  Winter</w:t>
      </w:r>
      <w:r w:rsidRPr="00382F30">
        <w:rPr>
          <w:b/>
        </w:rPr>
        <w:t xml:space="preserve"> 2018</w:t>
      </w:r>
    </w:p>
    <w:p w14:paraId="455F3782" w14:textId="77777777" w:rsidR="0018498A" w:rsidRPr="00382F30" w:rsidRDefault="0018498A" w:rsidP="0018498A">
      <w:pPr>
        <w:spacing w:line="280" w:lineRule="exact"/>
        <w:contextualSpacing/>
        <w:rPr>
          <w:b/>
        </w:rPr>
      </w:pPr>
    </w:p>
    <w:p w14:paraId="70E15934" w14:textId="77777777" w:rsidR="0018498A" w:rsidRPr="00382F30" w:rsidRDefault="0018498A" w:rsidP="00487C34">
      <w:pPr>
        <w:numPr>
          <w:ilvl w:val="0"/>
          <w:numId w:val="29"/>
        </w:numPr>
        <w:spacing w:line="280" w:lineRule="exact"/>
        <w:contextualSpacing/>
        <w:rPr>
          <w:b/>
        </w:rPr>
      </w:pPr>
      <w:r w:rsidRPr="00382F30">
        <w:rPr>
          <w:b/>
        </w:rPr>
        <w:t>Dates of committee approvals:</w:t>
      </w:r>
    </w:p>
    <w:p w14:paraId="10281E13" w14:textId="77777777" w:rsidR="0018498A" w:rsidRPr="00382F30" w:rsidRDefault="0018498A" w:rsidP="0018498A">
      <w:pPr>
        <w:rPr>
          <w:b/>
        </w:rPr>
      </w:pPr>
    </w:p>
    <w:tbl>
      <w:tblPr>
        <w:tblStyle w:val="TableGrid113"/>
        <w:tblW w:w="0" w:type="auto"/>
        <w:tblInd w:w="360" w:type="dxa"/>
        <w:tblCellMar>
          <w:left w:w="0" w:type="dxa"/>
          <w:right w:w="115" w:type="dxa"/>
        </w:tblCellMar>
        <w:tblLook w:val="04A0" w:firstRow="1" w:lastRow="0" w:firstColumn="1" w:lastColumn="0" w:noHBand="0" w:noVBand="1"/>
      </w:tblPr>
      <w:tblGrid>
        <w:gridCol w:w="5912"/>
        <w:gridCol w:w="3088"/>
      </w:tblGrid>
      <w:tr w:rsidR="0018498A" w:rsidRPr="00382F30" w14:paraId="3AC426BF" w14:textId="77777777" w:rsidTr="00FA4148">
        <w:trPr>
          <w:trHeight w:val="374"/>
        </w:trPr>
        <w:tc>
          <w:tcPr>
            <w:tcW w:w="5912" w:type="dxa"/>
            <w:tcBorders>
              <w:top w:val="nil"/>
              <w:left w:val="nil"/>
              <w:bottom w:val="nil"/>
              <w:right w:val="nil"/>
            </w:tcBorders>
            <w:vAlign w:val="bottom"/>
          </w:tcPr>
          <w:p w14:paraId="6E166DE1" w14:textId="77777777" w:rsidR="0018498A" w:rsidRPr="00382F30" w:rsidRDefault="0018498A" w:rsidP="00FA4148">
            <w:r w:rsidRPr="00382F30">
              <w:t>Department of Agriculture</w:t>
            </w:r>
          </w:p>
        </w:tc>
        <w:tc>
          <w:tcPr>
            <w:tcW w:w="3088" w:type="dxa"/>
            <w:tcBorders>
              <w:top w:val="nil"/>
              <w:left w:val="nil"/>
              <w:bottom w:val="single" w:sz="4" w:space="0" w:color="auto"/>
              <w:right w:val="nil"/>
            </w:tcBorders>
            <w:vAlign w:val="bottom"/>
          </w:tcPr>
          <w:p w14:paraId="6D824CAB" w14:textId="77777777" w:rsidR="0018498A" w:rsidRPr="00382F30" w:rsidRDefault="0018498A" w:rsidP="00FA4148">
            <w:pPr>
              <w:jc w:val="center"/>
            </w:pPr>
            <w:r w:rsidRPr="00382F30">
              <w:t>February 2, 2017</w:t>
            </w:r>
          </w:p>
        </w:tc>
      </w:tr>
      <w:tr w:rsidR="0018498A" w:rsidRPr="00382F30" w14:paraId="1FF870B8" w14:textId="77777777" w:rsidTr="00FA4148">
        <w:trPr>
          <w:trHeight w:val="374"/>
        </w:trPr>
        <w:tc>
          <w:tcPr>
            <w:tcW w:w="5912" w:type="dxa"/>
            <w:tcBorders>
              <w:top w:val="nil"/>
              <w:left w:val="nil"/>
              <w:bottom w:val="nil"/>
              <w:right w:val="nil"/>
            </w:tcBorders>
            <w:vAlign w:val="bottom"/>
          </w:tcPr>
          <w:p w14:paraId="120F3326" w14:textId="77777777" w:rsidR="0018498A" w:rsidRPr="00382F30" w:rsidRDefault="0018498A" w:rsidP="00FA4148">
            <w:r w:rsidRPr="00382F30">
              <w:t xml:space="preserve">OCSE Graduate Curriculum Committee </w:t>
            </w:r>
          </w:p>
        </w:tc>
        <w:tc>
          <w:tcPr>
            <w:tcW w:w="3088" w:type="dxa"/>
            <w:tcBorders>
              <w:top w:val="nil"/>
              <w:left w:val="nil"/>
              <w:bottom w:val="single" w:sz="4" w:space="0" w:color="auto"/>
              <w:right w:val="nil"/>
            </w:tcBorders>
            <w:vAlign w:val="bottom"/>
          </w:tcPr>
          <w:p w14:paraId="6C29F066" w14:textId="77777777" w:rsidR="0018498A" w:rsidRPr="00382F30" w:rsidRDefault="0018498A" w:rsidP="00FA4148">
            <w:pPr>
              <w:jc w:val="center"/>
            </w:pPr>
            <w:r>
              <w:t>April 12, 2017</w:t>
            </w:r>
          </w:p>
        </w:tc>
      </w:tr>
      <w:tr w:rsidR="0018498A" w:rsidRPr="00382F30" w14:paraId="1473DCAB" w14:textId="77777777" w:rsidTr="00FA4148">
        <w:trPr>
          <w:trHeight w:val="374"/>
        </w:trPr>
        <w:tc>
          <w:tcPr>
            <w:tcW w:w="5912" w:type="dxa"/>
            <w:tcBorders>
              <w:top w:val="nil"/>
              <w:left w:val="nil"/>
              <w:bottom w:val="nil"/>
              <w:right w:val="nil"/>
            </w:tcBorders>
            <w:vAlign w:val="bottom"/>
          </w:tcPr>
          <w:p w14:paraId="1908F978" w14:textId="77777777" w:rsidR="0018498A" w:rsidRPr="00382F30" w:rsidRDefault="0018498A" w:rsidP="00FA4148">
            <w:r w:rsidRPr="00382F30">
              <w:t>Professional Education Council (if applicable)</w:t>
            </w:r>
          </w:p>
        </w:tc>
        <w:tc>
          <w:tcPr>
            <w:tcW w:w="3088" w:type="dxa"/>
            <w:tcBorders>
              <w:top w:val="single" w:sz="4" w:space="0" w:color="auto"/>
              <w:left w:val="nil"/>
              <w:bottom w:val="single" w:sz="4" w:space="0" w:color="auto"/>
              <w:right w:val="nil"/>
            </w:tcBorders>
            <w:vAlign w:val="bottom"/>
          </w:tcPr>
          <w:p w14:paraId="08573408" w14:textId="77777777" w:rsidR="0018498A" w:rsidRPr="00382F30" w:rsidRDefault="0018498A" w:rsidP="00FA4148">
            <w:pPr>
              <w:jc w:val="center"/>
            </w:pPr>
            <w:r w:rsidRPr="00382F30">
              <w:t>NA</w:t>
            </w:r>
          </w:p>
        </w:tc>
      </w:tr>
      <w:tr w:rsidR="0018498A" w:rsidRPr="00382F30" w14:paraId="3E0F30FD" w14:textId="77777777" w:rsidTr="00FA4148">
        <w:trPr>
          <w:trHeight w:val="374"/>
        </w:trPr>
        <w:tc>
          <w:tcPr>
            <w:tcW w:w="5912" w:type="dxa"/>
            <w:tcBorders>
              <w:top w:val="nil"/>
              <w:left w:val="nil"/>
              <w:bottom w:val="nil"/>
              <w:right w:val="nil"/>
            </w:tcBorders>
            <w:vAlign w:val="bottom"/>
          </w:tcPr>
          <w:p w14:paraId="3BE543B8" w14:textId="77777777" w:rsidR="0018498A" w:rsidRPr="00382F30" w:rsidRDefault="0018498A" w:rsidP="00FA4148">
            <w:r w:rsidRPr="00382F30">
              <w:t>Graduate Council Curriculum Committee</w:t>
            </w:r>
            <w:r w:rsidRPr="00382F30">
              <w:tab/>
            </w:r>
            <w:r w:rsidRPr="00382F30">
              <w:tab/>
            </w:r>
          </w:p>
        </w:tc>
        <w:tc>
          <w:tcPr>
            <w:tcW w:w="3088" w:type="dxa"/>
            <w:tcBorders>
              <w:top w:val="single" w:sz="4" w:space="0" w:color="auto"/>
              <w:left w:val="nil"/>
              <w:bottom w:val="single" w:sz="4" w:space="0" w:color="auto"/>
              <w:right w:val="nil"/>
            </w:tcBorders>
            <w:vAlign w:val="bottom"/>
          </w:tcPr>
          <w:p w14:paraId="6563BB24" w14:textId="77777777" w:rsidR="0018498A" w:rsidRPr="00382F30" w:rsidRDefault="0018498A" w:rsidP="00FA4148">
            <w:pPr>
              <w:jc w:val="center"/>
            </w:pPr>
            <w:r w:rsidRPr="00060C5D">
              <w:rPr>
                <w:rFonts w:ascii="Calibri" w:hAnsi="Calibri"/>
                <w:sz w:val="22"/>
                <w:szCs w:val="22"/>
              </w:rPr>
              <w:t>5/1/2017</w:t>
            </w:r>
          </w:p>
        </w:tc>
      </w:tr>
      <w:tr w:rsidR="0018498A" w:rsidRPr="00382F30" w14:paraId="4C429181" w14:textId="77777777" w:rsidTr="00FA4148">
        <w:trPr>
          <w:trHeight w:val="374"/>
        </w:trPr>
        <w:tc>
          <w:tcPr>
            <w:tcW w:w="5912" w:type="dxa"/>
            <w:tcBorders>
              <w:top w:val="nil"/>
              <w:left w:val="nil"/>
              <w:bottom w:val="nil"/>
              <w:right w:val="nil"/>
            </w:tcBorders>
            <w:vAlign w:val="bottom"/>
          </w:tcPr>
          <w:p w14:paraId="67D73CBD" w14:textId="77777777" w:rsidR="0018498A" w:rsidRPr="00382F30" w:rsidRDefault="0018498A" w:rsidP="00FA4148">
            <w:r w:rsidRPr="00382F30">
              <w:t xml:space="preserve">Graduate Council </w:t>
            </w:r>
          </w:p>
        </w:tc>
        <w:tc>
          <w:tcPr>
            <w:tcW w:w="3088" w:type="dxa"/>
            <w:tcBorders>
              <w:top w:val="single" w:sz="4" w:space="0" w:color="auto"/>
              <w:left w:val="nil"/>
              <w:bottom w:val="single" w:sz="4" w:space="0" w:color="auto"/>
              <w:right w:val="nil"/>
            </w:tcBorders>
            <w:vAlign w:val="bottom"/>
          </w:tcPr>
          <w:p w14:paraId="47420EE7" w14:textId="77777777" w:rsidR="0018498A" w:rsidRPr="00382F30" w:rsidRDefault="0018498A" w:rsidP="00FA4148">
            <w:pPr>
              <w:jc w:val="center"/>
            </w:pPr>
          </w:p>
        </w:tc>
      </w:tr>
      <w:tr w:rsidR="0018498A" w:rsidRPr="00382F30" w14:paraId="66073A87" w14:textId="77777777" w:rsidTr="00FA4148">
        <w:trPr>
          <w:trHeight w:val="374"/>
        </w:trPr>
        <w:tc>
          <w:tcPr>
            <w:tcW w:w="5912" w:type="dxa"/>
            <w:tcBorders>
              <w:top w:val="nil"/>
              <w:left w:val="nil"/>
              <w:bottom w:val="nil"/>
              <w:right w:val="nil"/>
            </w:tcBorders>
            <w:vAlign w:val="bottom"/>
          </w:tcPr>
          <w:p w14:paraId="30D4D6AF" w14:textId="77777777" w:rsidR="0018498A" w:rsidRPr="00382F30" w:rsidRDefault="0018498A" w:rsidP="00FA4148">
            <w:r w:rsidRPr="00382F30">
              <w:t>University Senate</w:t>
            </w:r>
          </w:p>
        </w:tc>
        <w:tc>
          <w:tcPr>
            <w:tcW w:w="3088" w:type="dxa"/>
            <w:tcBorders>
              <w:top w:val="single" w:sz="4" w:space="0" w:color="auto"/>
              <w:left w:val="nil"/>
              <w:bottom w:val="single" w:sz="4" w:space="0" w:color="auto"/>
              <w:right w:val="nil"/>
            </w:tcBorders>
            <w:vAlign w:val="bottom"/>
          </w:tcPr>
          <w:p w14:paraId="703CC2BA" w14:textId="77777777" w:rsidR="0018498A" w:rsidRPr="00382F30" w:rsidRDefault="0018498A" w:rsidP="00FA4148">
            <w:pPr>
              <w:jc w:val="center"/>
            </w:pPr>
          </w:p>
        </w:tc>
      </w:tr>
    </w:tbl>
    <w:p w14:paraId="3E5D28AE" w14:textId="77777777" w:rsidR="0018498A" w:rsidRPr="00382F30" w:rsidRDefault="0018498A" w:rsidP="0018498A">
      <w:r w:rsidRPr="00382F30">
        <w:rPr>
          <w:b/>
        </w:rPr>
        <w:tab/>
      </w:r>
    </w:p>
    <w:p w14:paraId="16EE7AAC" w14:textId="77777777" w:rsidR="0018498A" w:rsidRPr="00382F30" w:rsidRDefault="0018498A" w:rsidP="0018498A">
      <w:pPr>
        <w:rPr>
          <w:rFonts w:eastAsia="Calibri"/>
        </w:rPr>
      </w:pPr>
    </w:p>
    <w:p w14:paraId="55E4DBB2" w14:textId="77777777" w:rsidR="0018498A" w:rsidRPr="00382F30" w:rsidRDefault="0018498A" w:rsidP="0018498A">
      <w:pPr>
        <w:spacing w:before="100" w:beforeAutospacing="1" w:after="100" w:afterAutospacing="1" w:line="280" w:lineRule="exact"/>
        <w:contextualSpacing/>
        <w:rPr>
          <w:rFonts w:eastAsia="Calibri"/>
          <w:i/>
          <w:sz w:val="16"/>
          <w:szCs w:val="20"/>
        </w:rPr>
      </w:pPr>
      <w:r w:rsidRPr="00382F30">
        <w:rPr>
          <w:rFonts w:eastAsia="Calibri"/>
          <w:i/>
          <w:sz w:val="16"/>
          <w:szCs w:val="20"/>
        </w:rPr>
        <w:t xml:space="preserve">*Course revision proposals require a </w:t>
      </w:r>
      <w:r w:rsidRPr="00382F30">
        <w:rPr>
          <w:rFonts w:eastAsia="Calibri"/>
          <w:i/>
          <w:sz w:val="16"/>
          <w:szCs w:val="20"/>
          <w:u w:val="single"/>
        </w:rPr>
        <w:t>Course Inventory Form</w:t>
      </w:r>
      <w:r w:rsidRPr="00382F30">
        <w:rPr>
          <w:rFonts w:eastAsia="Calibri"/>
          <w:i/>
          <w:sz w:val="16"/>
          <w:szCs w:val="20"/>
        </w:rPr>
        <w:t xml:space="preserve"> be submitted by the College Dean’s office to the Office of the Registrar.</w:t>
      </w:r>
    </w:p>
    <w:p w14:paraId="47CD12E1" w14:textId="77777777" w:rsidR="0018498A" w:rsidRPr="00382F30" w:rsidRDefault="0018498A" w:rsidP="0018498A">
      <w:pPr>
        <w:rPr>
          <w:rFonts w:eastAsia="Calibri"/>
        </w:rPr>
      </w:pPr>
    </w:p>
    <w:p w14:paraId="215A2C10" w14:textId="77777777" w:rsidR="0018498A" w:rsidRPr="00382F30" w:rsidRDefault="0018498A" w:rsidP="00ED4A4E">
      <w:pPr>
        <w:spacing w:after="0"/>
        <w:jc w:val="center"/>
        <w:rPr>
          <w:b/>
        </w:rPr>
      </w:pPr>
      <w:r w:rsidRPr="00382F30">
        <w:rPr>
          <w:b/>
        </w:rPr>
        <w:lastRenderedPageBreak/>
        <w:t>Revise a Course</w:t>
      </w:r>
    </w:p>
    <w:p w14:paraId="1B5931FD" w14:textId="77777777" w:rsidR="0018498A" w:rsidRPr="00382F30" w:rsidRDefault="0018498A" w:rsidP="00ED4A4E">
      <w:pPr>
        <w:spacing w:after="0"/>
        <w:jc w:val="center"/>
        <w:rPr>
          <w:b/>
        </w:rPr>
      </w:pPr>
      <w:r w:rsidRPr="00382F30">
        <w:rPr>
          <w:b/>
        </w:rPr>
        <w:t>(Action)</w:t>
      </w:r>
    </w:p>
    <w:p w14:paraId="47DF7806" w14:textId="77777777" w:rsidR="0018498A" w:rsidRPr="00382F30" w:rsidRDefault="0018498A" w:rsidP="00ED4A4E">
      <w:pPr>
        <w:spacing w:after="0"/>
      </w:pPr>
    </w:p>
    <w:p w14:paraId="630C5219" w14:textId="77777777" w:rsidR="0018498A" w:rsidRPr="00382F30" w:rsidRDefault="0018498A" w:rsidP="00ED4A4E">
      <w:pPr>
        <w:spacing w:after="0"/>
      </w:pPr>
      <w:r w:rsidRPr="00382F30">
        <w:t>Date: February 1, 2017</w:t>
      </w:r>
    </w:p>
    <w:p w14:paraId="6AB673B4" w14:textId="77777777" w:rsidR="0018498A" w:rsidRPr="00382F30" w:rsidRDefault="0018498A" w:rsidP="00ED4A4E">
      <w:pPr>
        <w:spacing w:after="0"/>
      </w:pPr>
      <w:r w:rsidRPr="00382F30">
        <w:t>College, Department: Ogden College of Science and Engineering, Department of Agriculture</w:t>
      </w:r>
    </w:p>
    <w:p w14:paraId="7481AC6F" w14:textId="77777777" w:rsidR="0018498A" w:rsidRPr="00382F30" w:rsidRDefault="0018498A" w:rsidP="00ED4A4E">
      <w:pPr>
        <w:spacing w:after="0" w:line="280" w:lineRule="exact"/>
        <w:contextualSpacing/>
      </w:pPr>
      <w:r w:rsidRPr="00382F30">
        <w:t xml:space="preserve">Contact Person:  Todd Willian, </w:t>
      </w:r>
      <w:hyperlink r:id="rId32" w:history="1">
        <w:r w:rsidRPr="00382F30">
          <w:rPr>
            <w:color w:val="0563C1"/>
            <w:u w:val="single"/>
          </w:rPr>
          <w:t>todd.willian@wku.edu</w:t>
        </w:r>
      </w:hyperlink>
      <w:r w:rsidRPr="00382F30">
        <w:t>, (270) 745-5969</w:t>
      </w:r>
    </w:p>
    <w:p w14:paraId="2DC11BAE" w14:textId="77777777" w:rsidR="0018498A" w:rsidRPr="00382F30" w:rsidRDefault="0018498A" w:rsidP="0018498A">
      <w:pPr>
        <w:spacing w:line="280" w:lineRule="exact"/>
        <w:contextualSpacing/>
      </w:pPr>
    </w:p>
    <w:p w14:paraId="644FB7B4" w14:textId="77777777" w:rsidR="0018498A" w:rsidRPr="00382F30" w:rsidRDefault="0018498A" w:rsidP="00487C34">
      <w:pPr>
        <w:numPr>
          <w:ilvl w:val="0"/>
          <w:numId w:val="22"/>
        </w:numPr>
        <w:spacing w:line="280" w:lineRule="exact"/>
        <w:contextualSpacing/>
        <w:rPr>
          <w:b/>
        </w:rPr>
      </w:pPr>
      <w:r w:rsidRPr="00382F30">
        <w:rPr>
          <w:b/>
        </w:rPr>
        <w:t>Identification of course</w:t>
      </w:r>
    </w:p>
    <w:p w14:paraId="614757E5" w14:textId="77777777" w:rsidR="0018498A" w:rsidRPr="00382F30" w:rsidRDefault="0018498A" w:rsidP="00487C34">
      <w:pPr>
        <w:numPr>
          <w:ilvl w:val="1"/>
          <w:numId w:val="31"/>
        </w:numPr>
        <w:spacing w:line="280" w:lineRule="exact"/>
        <w:ind w:left="1440" w:hanging="720"/>
        <w:contextualSpacing/>
      </w:pPr>
      <w:r w:rsidRPr="00382F30">
        <w:t>Course prefix (subject area) and number:  AGRO 410G</w:t>
      </w:r>
    </w:p>
    <w:p w14:paraId="0903CE6D" w14:textId="77777777" w:rsidR="0018498A" w:rsidRPr="00382F30" w:rsidRDefault="0018498A" w:rsidP="00487C34">
      <w:pPr>
        <w:numPr>
          <w:ilvl w:val="1"/>
          <w:numId w:val="31"/>
        </w:numPr>
        <w:spacing w:line="280" w:lineRule="exact"/>
        <w:ind w:left="1440" w:hanging="720"/>
        <w:contextualSpacing/>
      </w:pPr>
      <w:r w:rsidRPr="00382F30">
        <w:t>Course title: Weed Science Laboratory</w:t>
      </w:r>
    </w:p>
    <w:p w14:paraId="7212E417" w14:textId="77777777" w:rsidR="0018498A" w:rsidRPr="00382F30" w:rsidRDefault="0018498A" w:rsidP="0018498A">
      <w:pPr>
        <w:spacing w:line="280" w:lineRule="exact"/>
        <w:contextualSpacing/>
      </w:pPr>
    </w:p>
    <w:p w14:paraId="59C544E8" w14:textId="77777777" w:rsidR="0018498A" w:rsidRPr="00382F30" w:rsidRDefault="0018498A" w:rsidP="00487C34">
      <w:pPr>
        <w:numPr>
          <w:ilvl w:val="0"/>
          <w:numId w:val="22"/>
        </w:numPr>
        <w:spacing w:line="280" w:lineRule="exact"/>
        <w:contextualSpacing/>
        <w:rPr>
          <w:b/>
        </w:rPr>
      </w:pPr>
      <w:r w:rsidRPr="00382F30">
        <w:rPr>
          <w:b/>
        </w:rPr>
        <w:t xml:space="preserve">Proposed change(s): </w:t>
      </w:r>
      <w:r w:rsidRPr="00382F30">
        <w:rPr>
          <w:b/>
        </w:rPr>
        <w:tab/>
      </w:r>
    </w:p>
    <w:p w14:paraId="7FF1708A" w14:textId="77777777" w:rsidR="0018498A" w:rsidRPr="00382F30" w:rsidRDefault="0018498A" w:rsidP="00487C34">
      <w:pPr>
        <w:numPr>
          <w:ilvl w:val="1"/>
          <w:numId w:val="22"/>
        </w:numPr>
        <w:spacing w:line="280" w:lineRule="exact"/>
        <w:contextualSpacing/>
      </w:pPr>
      <w:r w:rsidRPr="00382F30">
        <w:t>course number:</w:t>
      </w:r>
      <w:r w:rsidRPr="00382F30">
        <w:tab/>
        <w:t>AGRO 510</w:t>
      </w:r>
      <w:r w:rsidRPr="00382F30">
        <w:tab/>
      </w:r>
    </w:p>
    <w:p w14:paraId="6C774C6D" w14:textId="77777777" w:rsidR="0018498A" w:rsidRPr="00382F30" w:rsidRDefault="0018498A" w:rsidP="00487C34">
      <w:pPr>
        <w:numPr>
          <w:ilvl w:val="1"/>
          <w:numId w:val="22"/>
        </w:numPr>
        <w:spacing w:line="280" w:lineRule="exact"/>
        <w:contextualSpacing/>
      </w:pPr>
      <w:r w:rsidRPr="00382F30">
        <w:t>course title:</w:t>
      </w:r>
      <w:r w:rsidRPr="00382F30">
        <w:tab/>
      </w:r>
    </w:p>
    <w:p w14:paraId="37BBD9D3" w14:textId="77777777" w:rsidR="0018498A" w:rsidRPr="00382F30" w:rsidRDefault="0018498A" w:rsidP="00487C34">
      <w:pPr>
        <w:numPr>
          <w:ilvl w:val="1"/>
          <w:numId w:val="22"/>
        </w:numPr>
        <w:spacing w:line="280" w:lineRule="exact"/>
        <w:contextualSpacing/>
      </w:pPr>
      <w:r w:rsidRPr="00382F30">
        <w:t>credit hours:</w:t>
      </w:r>
    </w:p>
    <w:p w14:paraId="3CA0409B" w14:textId="77777777" w:rsidR="0018498A" w:rsidRPr="00382F30" w:rsidRDefault="0018498A" w:rsidP="00487C34">
      <w:pPr>
        <w:numPr>
          <w:ilvl w:val="1"/>
          <w:numId w:val="22"/>
        </w:numPr>
        <w:spacing w:line="280" w:lineRule="exact"/>
        <w:contextualSpacing/>
      </w:pPr>
      <w:r w:rsidRPr="00382F30">
        <w:t>grade type:</w:t>
      </w:r>
    </w:p>
    <w:p w14:paraId="6ADB42B0" w14:textId="77777777" w:rsidR="0018498A" w:rsidRPr="00382F30" w:rsidRDefault="0018498A" w:rsidP="00487C34">
      <w:pPr>
        <w:numPr>
          <w:ilvl w:val="1"/>
          <w:numId w:val="22"/>
        </w:numPr>
        <w:spacing w:line="280" w:lineRule="exact"/>
        <w:contextualSpacing/>
      </w:pPr>
      <w:r w:rsidRPr="00382F30">
        <w:t>prerequisites:</w:t>
      </w:r>
    </w:p>
    <w:p w14:paraId="789A459B" w14:textId="77777777" w:rsidR="0018498A" w:rsidRPr="00382F30" w:rsidRDefault="0018498A" w:rsidP="00487C34">
      <w:pPr>
        <w:numPr>
          <w:ilvl w:val="1"/>
          <w:numId w:val="22"/>
        </w:numPr>
        <w:spacing w:line="280" w:lineRule="exact"/>
        <w:contextualSpacing/>
      </w:pPr>
      <w:r w:rsidRPr="00382F30">
        <w:t xml:space="preserve">corequisites:  </w:t>
      </w:r>
    </w:p>
    <w:p w14:paraId="516D4C42" w14:textId="77777777" w:rsidR="0018498A" w:rsidRPr="00382F30" w:rsidRDefault="0018498A" w:rsidP="00487C34">
      <w:pPr>
        <w:numPr>
          <w:ilvl w:val="1"/>
          <w:numId w:val="22"/>
        </w:numPr>
        <w:spacing w:line="280" w:lineRule="exact"/>
        <w:contextualSpacing/>
        <w:rPr>
          <w:b/>
        </w:rPr>
      </w:pPr>
      <w:r w:rsidRPr="00382F30">
        <w:t>course description: A laboratory course correlated with AGRO 509.</w:t>
      </w:r>
    </w:p>
    <w:p w14:paraId="6913710B" w14:textId="77777777" w:rsidR="0018498A" w:rsidRPr="00382F30" w:rsidRDefault="0018498A" w:rsidP="00487C34">
      <w:pPr>
        <w:numPr>
          <w:ilvl w:val="1"/>
          <w:numId w:val="22"/>
        </w:numPr>
        <w:spacing w:line="280" w:lineRule="exact"/>
        <w:contextualSpacing/>
        <w:rPr>
          <w:b/>
        </w:rPr>
      </w:pPr>
      <w:r w:rsidRPr="00382F30">
        <w:t>other:</w:t>
      </w:r>
      <w:r w:rsidRPr="00382F30">
        <w:tab/>
      </w:r>
      <w:r w:rsidRPr="00382F30">
        <w:br/>
      </w:r>
    </w:p>
    <w:p w14:paraId="29E49082" w14:textId="77777777" w:rsidR="0018498A" w:rsidRPr="00382F30" w:rsidRDefault="0018498A" w:rsidP="00487C34">
      <w:pPr>
        <w:numPr>
          <w:ilvl w:val="0"/>
          <w:numId w:val="22"/>
        </w:numPr>
        <w:spacing w:line="280" w:lineRule="exact"/>
        <w:contextualSpacing/>
        <w:rPr>
          <w:b/>
        </w:rPr>
      </w:pPr>
      <w:r w:rsidRPr="00382F30">
        <w:rPr>
          <w:b/>
        </w:rPr>
        <w:t>Rationale for revision of course:  AGRO 410G is one of several 400G-level courses the Department of Agriculture proposes to change to 500-level status.  Since course content is taught at the 500-level, reflection of that level in the course number is warranted.</w:t>
      </w:r>
    </w:p>
    <w:p w14:paraId="40889914" w14:textId="77777777" w:rsidR="0018498A" w:rsidRPr="00382F30" w:rsidRDefault="0018498A" w:rsidP="0018498A">
      <w:pPr>
        <w:spacing w:line="280" w:lineRule="exact"/>
        <w:contextualSpacing/>
        <w:rPr>
          <w:b/>
        </w:rPr>
      </w:pPr>
    </w:p>
    <w:p w14:paraId="5365638A" w14:textId="77777777" w:rsidR="0018498A" w:rsidRPr="00382F30" w:rsidRDefault="0018498A" w:rsidP="00487C34">
      <w:pPr>
        <w:numPr>
          <w:ilvl w:val="0"/>
          <w:numId w:val="22"/>
        </w:numPr>
        <w:spacing w:line="280" w:lineRule="exact"/>
        <w:contextualSpacing/>
        <w:rPr>
          <w:b/>
        </w:rPr>
      </w:pPr>
      <w:r>
        <w:rPr>
          <w:b/>
        </w:rPr>
        <w:t>Term of implementation:  Winter</w:t>
      </w:r>
      <w:r w:rsidRPr="00382F30">
        <w:rPr>
          <w:b/>
        </w:rPr>
        <w:t xml:space="preserve"> 2018</w:t>
      </w:r>
    </w:p>
    <w:p w14:paraId="73A885B6" w14:textId="77777777" w:rsidR="0018498A" w:rsidRPr="00382F30" w:rsidRDefault="0018498A" w:rsidP="0018498A">
      <w:pPr>
        <w:spacing w:line="280" w:lineRule="exact"/>
        <w:contextualSpacing/>
        <w:rPr>
          <w:b/>
        </w:rPr>
      </w:pPr>
    </w:p>
    <w:p w14:paraId="231E9C7E" w14:textId="77777777" w:rsidR="0018498A" w:rsidRPr="00382F30" w:rsidRDefault="0018498A" w:rsidP="00487C34">
      <w:pPr>
        <w:numPr>
          <w:ilvl w:val="0"/>
          <w:numId w:val="22"/>
        </w:numPr>
        <w:spacing w:line="280" w:lineRule="exact"/>
        <w:contextualSpacing/>
        <w:rPr>
          <w:b/>
        </w:rPr>
      </w:pPr>
      <w:r w:rsidRPr="00382F30">
        <w:rPr>
          <w:b/>
        </w:rPr>
        <w:t>Dates of committee approvals:</w:t>
      </w:r>
    </w:p>
    <w:p w14:paraId="68664D89" w14:textId="77777777" w:rsidR="0018498A" w:rsidRPr="00382F30" w:rsidRDefault="0018498A" w:rsidP="0018498A">
      <w:pPr>
        <w:rPr>
          <w:b/>
        </w:rPr>
      </w:pPr>
    </w:p>
    <w:tbl>
      <w:tblPr>
        <w:tblStyle w:val="TableGrid113"/>
        <w:tblW w:w="0" w:type="auto"/>
        <w:tblInd w:w="360" w:type="dxa"/>
        <w:tblCellMar>
          <w:left w:w="0" w:type="dxa"/>
          <w:right w:w="115" w:type="dxa"/>
        </w:tblCellMar>
        <w:tblLook w:val="04A0" w:firstRow="1" w:lastRow="0" w:firstColumn="1" w:lastColumn="0" w:noHBand="0" w:noVBand="1"/>
      </w:tblPr>
      <w:tblGrid>
        <w:gridCol w:w="5912"/>
        <w:gridCol w:w="3088"/>
      </w:tblGrid>
      <w:tr w:rsidR="0018498A" w:rsidRPr="00382F30" w14:paraId="27C9E31B" w14:textId="77777777" w:rsidTr="00FA4148">
        <w:trPr>
          <w:trHeight w:val="374"/>
        </w:trPr>
        <w:tc>
          <w:tcPr>
            <w:tcW w:w="5912" w:type="dxa"/>
            <w:tcBorders>
              <w:top w:val="nil"/>
              <w:left w:val="nil"/>
              <w:bottom w:val="nil"/>
              <w:right w:val="nil"/>
            </w:tcBorders>
            <w:vAlign w:val="bottom"/>
          </w:tcPr>
          <w:p w14:paraId="37B970B7" w14:textId="77777777" w:rsidR="0018498A" w:rsidRPr="00382F30" w:rsidRDefault="0018498A" w:rsidP="00FA4148">
            <w:r w:rsidRPr="00382F30">
              <w:t>Department of Agriculture</w:t>
            </w:r>
          </w:p>
        </w:tc>
        <w:tc>
          <w:tcPr>
            <w:tcW w:w="3088" w:type="dxa"/>
            <w:tcBorders>
              <w:top w:val="nil"/>
              <w:left w:val="nil"/>
              <w:bottom w:val="single" w:sz="4" w:space="0" w:color="auto"/>
              <w:right w:val="nil"/>
            </w:tcBorders>
            <w:vAlign w:val="bottom"/>
          </w:tcPr>
          <w:p w14:paraId="6025DE31" w14:textId="77777777" w:rsidR="0018498A" w:rsidRPr="00382F30" w:rsidRDefault="0018498A" w:rsidP="00FA4148">
            <w:pPr>
              <w:jc w:val="center"/>
            </w:pPr>
            <w:r w:rsidRPr="00382F30">
              <w:t>February 2, 2017</w:t>
            </w:r>
          </w:p>
        </w:tc>
      </w:tr>
      <w:tr w:rsidR="0018498A" w:rsidRPr="00382F30" w14:paraId="325E80D4" w14:textId="77777777" w:rsidTr="00FA4148">
        <w:trPr>
          <w:trHeight w:val="374"/>
        </w:trPr>
        <w:tc>
          <w:tcPr>
            <w:tcW w:w="5912" w:type="dxa"/>
            <w:tcBorders>
              <w:top w:val="nil"/>
              <w:left w:val="nil"/>
              <w:bottom w:val="nil"/>
              <w:right w:val="nil"/>
            </w:tcBorders>
            <w:vAlign w:val="bottom"/>
          </w:tcPr>
          <w:p w14:paraId="071A4C78" w14:textId="77777777" w:rsidR="0018498A" w:rsidRPr="00382F30" w:rsidRDefault="0018498A" w:rsidP="00FA4148">
            <w:r w:rsidRPr="00382F30">
              <w:t xml:space="preserve">OCSE Graduate Curriculum Committee </w:t>
            </w:r>
          </w:p>
        </w:tc>
        <w:tc>
          <w:tcPr>
            <w:tcW w:w="3088" w:type="dxa"/>
            <w:tcBorders>
              <w:top w:val="nil"/>
              <w:left w:val="nil"/>
              <w:bottom w:val="single" w:sz="4" w:space="0" w:color="auto"/>
              <w:right w:val="nil"/>
            </w:tcBorders>
            <w:vAlign w:val="bottom"/>
          </w:tcPr>
          <w:p w14:paraId="16F439EA" w14:textId="77777777" w:rsidR="0018498A" w:rsidRPr="00382F30" w:rsidRDefault="0018498A" w:rsidP="00FA4148">
            <w:pPr>
              <w:jc w:val="center"/>
            </w:pPr>
            <w:r>
              <w:t>April 12, 2017</w:t>
            </w:r>
          </w:p>
        </w:tc>
      </w:tr>
      <w:tr w:rsidR="0018498A" w:rsidRPr="00382F30" w14:paraId="55592EF8" w14:textId="77777777" w:rsidTr="00FA4148">
        <w:trPr>
          <w:trHeight w:val="374"/>
        </w:trPr>
        <w:tc>
          <w:tcPr>
            <w:tcW w:w="5912" w:type="dxa"/>
            <w:tcBorders>
              <w:top w:val="nil"/>
              <w:left w:val="nil"/>
              <w:bottom w:val="nil"/>
              <w:right w:val="nil"/>
            </w:tcBorders>
            <w:vAlign w:val="bottom"/>
          </w:tcPr>
          <w:p w14:paraId="6E810F0B" w14:textId="77777777" w:rsidR="0018498A" w:rsidRPr="00382F30" w:rsidRDefault="0018498A" w:rsidP="00FA4148">
            <w:r w:rsidRPr="00382F30">
              <w:t>Professional Education Council (if applicable)</w:t>
            </w:r>
          </w:p>
        </w:tc>
        <w:tc>
          <w:tcPr>
            <w:tcW w:w="3088" w:type="dxa"/>
            <w:tcBorders>
              <w:top w:val="single" w:sz="4" w:space="0" w:color="auto"/>
              <w:left w:val="nil"/>
              <w:bottom w:val="single" w:sz="4" w:space="0" w:color="auto"/>
              <w:right w:val="nil"/>
            </w:tcBorders>
            <w:vAlign w:val="bottom"/>
          </w:tcPr>
          <w:p w14:paraId="682B0484" w14:textId="77777777" w:rsidR="0018498A" w:rsidRPr="00382F30" w:rsidRDefault="0018498A" w:rsidP="00FA4148">
            <w:pPr>
              <w:jc w:val="center"/>
            </w:pPr>
            <w:r w:rsidRPr="00382F30">
              <w:t>NA</w:t>
            </w:r>
          </w:p>
        </w:tc>
      </w:tr>
      <w:tr w:rsidR="0018498A" w:rsidRPr="00382F30" w14:paraId="686B84B1" w14:textId="77777777" w:rsidTr="00FA4148">
        <w:trPr>
          <w:trHeight w:val="374"/>
        </w:trPr>
        <w:tc>
          <w:tcPr>
            <w:tcW w:w="5912" w:type="dxa"/>
            <w:tcBorders>
              <w:top w:val="nil"/>
              <w:left w:val="nil"/>
              <w:bottom w:val="nil"/>
              <w:right w:val="nil"/>
            </w:tcBorders>
            <w:vAlign w:val="bottom"/>
          </w:tcPr>
          <w:p w14:paraId="596BB2F7" w14:textId="77777777" w:rsidR="0018498A" w:rsidRPr="00382F30" w:rsidRDefault="0018498A" w:rsidP="00FA4148">
            <w:r w:rsidRPr="00382F30">
              <w:t>Graduate Council Curriculum Committee</w:t>
            </w:r>
            <w:r w:rsidRPr="00382F30">
              <w:tab/>
            </w:r>
            <w:r w:rsidRPr="00382F30">
              <w:tab/>
            </w:r>
          </w:p>
        </w:tc>
        <w:tc>
          <w:tcPr>
            <w:tcW w:w="3088" w:type="dxa"/>
            <w:tcBorders>
              <w:top w:val="single" w:sz="4" w:space="0" w:color="auto"/>
              <w:left w:val="nil"/>
              <w:bottom w:val="single" w:sz="4" w:space="0" w:color="auto"/>
              <w:right w:val="nil"/>
            </w:tcBorders>
            <w:vAlign w:val="bottom"/>
          </w:tcPr>
          <w:p w14:paraId="13BD8387" w14:textId="77777777" w:rsidR="0018498A" w:rsidRPr="00382F30" w:rsidRDefault="0018498A" w:rsidP="00FA4148">
            <w:pPr>
              <w:jc w:val="center"/>
            </w:pPr>
            <w:r w:rsidRPr="00060C5D">
              <w:rPr>
                <w:rFonts w:ascii="Calibri" w:hAnsi="Calibri"/>
                <w:sz w:val="22"/>
                <w:szCs w:val="22"/>
              </w:rPr>
              <w:t>5/1/2017</w:t>
            </w:r>
          </w:p>
        </w:tc>
      </w:tr>
      <w:tr w:rsidR="0018498A" w:rsidRPr="00382F30" w14:paraId="04EE4D1F" w14:textId="77777777" w:rsidTr="00FA4148">
        <w:trPr>
          <w:trHeight w:val="374"/>
        </w:trPr>
        <w:tc>
          <w:tcPr>
            <w:tcW w:w="5912" w:type="dxa"/>
            <w:tcBorders>
              <w:top w:val="nil"/>
              <w:left w:val="nil"/>
              <w:bottom w:val="nil"/>
              <w:right w:val="nil"/>
            </w:tcBorders>
            <w:vAlign w:val="bottom"/>
          </w:tcPr>
          <w:p w14:paraId="7FCE7268" w14:textId="77777777" w:rsidR="0018498A" w:rsidRPr="00382F30" w:rsidRDefault="0018498A" w:rsidP="00FA4148">
            <w:r w:rsidRPr="00382F30">
              <w:t xml:space="preserve">Graduate Council </w:t>
            </w:r>
          </w:p>
        </w:tc>
        <w:tc>
          <w:tcPr>
            <w:tcW w:w="3088" w:type="dxa"/>
            <w:tcBorders>
              <w:top w:val="single" w:sz="4" w:space="0" w:color="auto"/>
              <w:left w:val="nil"/>
              <w:bottom w:val="single" w:sz="4" w:space="0" w:color="auto"/>
              <w:right w:val="nil"/>
            </w:tcBorders>
            <w:vAlign w:val="bottom"/>
          </w:tcPr>
          <w:p w14:paraId="2E080681" w14:textId="77777777" w:rsidR="0018498A" w:rsidRPr="00382F30" w:rsidRDefault="0018498A" w:rsidP="00FA4148">
            <w:pPr>
              <w:jc w:val="center"/>
            </w:pPr>
          </w:p>
        </w:tc>
      </w:tr>
      <w:tr w:rsidR="0018498A" w:rsidRPr="00382F30" w14:paraId="519C80F1" w14:textId="77777777" w:rsidTr="00FA4148">
        <w:trPr>
          <w:trHeight w:val="374"/>
        </w:trPr>
        <w:tc>
          <w:tcPr>
            <w:tcW w:w="5912" w:type="dxa"/>
            <w:tcBorders>
              <w:top w:val="nil"/>
              <w:left w:val="nil"/>
              <w:bottom w:val="nil"/>
              <w:right w:val="nil"/>
            </w:tcBorders>
            <w:vAlign w:val="bottom"/>
          </w:tcPr>
          <w:p w14:paraId="451151F6" w14:textId="77777777" w:rsidR="0018498A" w:rsidRPr="00382F30" w:rsidRDefault="0018498A" w:rsidP="00FA4148">
            <w:r w:rsidRPr="00382F30">
              <w:t>University Senate</w:t>
            </w:r>
          </w:p>
        </w:tc>
        <w:tc>
          <w:tcPr>
            <w:tcW w:w="3088" w:type="dxa"/>
            <w:tcBorders>
              <w:top w:val="single" w:sz="4" w:space="0" w:color="auto"/>
              <w:left w:val="nil"/>
              <w:bottom w:val="single" w:sz="4" w:space="0" w:color="auto"/>
              <w:right w:val="nil"/>
            </w:tcBorders>
            <w:vAlign w:val="bottom"/>
          </w:tcPr>
          <w:p w14:paraId="448230F2" w14:textId="77777777" w:rsidR="0018498A" w:rsidRPr="00382F30" w:rsidRDefault="0018498A" w:rsidP="00FA4148">
            <w:pPr>
              <w:jc w:val="center"/>
            </w:pPr>
          </w:p>
        </w:tc>
      </w:tr>
    </w:tbl>
    <w:p w14:paraId="7C0B6CE6" w14:textId="77777777" w:rsidR="0018498A" w:rsidRPr="00382F30" w:rsidRDefault="0018498A" w:rsidP="0018498A">
      <w:r w:rsidRPr="00382F30">
        <w:rPr>
          <w:b/>
        </w:rPr>
        <w:tab/>
      </w:r>
    </w:p>
    <w:p w14:paraId="5D5D9B1B" w14:textId="77777777" w:rsidR="0018498A" w:rsidRPr="00382F30" w:rsidRDefault="0018498A" w:rsidP="0018498A">
      <w:pPr>
        <w:rPr>
          <w:rFonts w:eastAsia="Calibri"/>
        </w:rPr>
      </w:pPr>
    </w:p>
    <w:p w14:paraId="6B1435D8" w14:textId="77777777" w:rsidR="0018498A" w:rsidRPr="00382F30" w:rsidRDefault="0018498A" w:rsidP="0018498A">
      <w:pPr>
        <w:spacing w:before="100" w:beforeAutospacing="1" w:after="100" w:afterAutospacing="1" w:line="280" w:lineRule="exact"/>
        <w:contextualSpacing/>
        <w:rPr>
          <w:rFonts w:eastAsia="Calibri"/>
          <w:i/>
          <w:sz w:val="16"/>
          <w:szCs w:val="20"/>
        </w:rPr>
      </w:pPr>
      <w:r w:rsidRPr="00382F30">
        <w:rPr>
          <w:rFonts w:eastAsia="Calibri"/>
          <w:i/>
          <w:sz w:val="16"/>
          <w:szCs w:val="20"/>
        </w:rPr>
        <w:t xml:space="preserve">*Course revision proposals require a </w:t>
      </w:r>
      <w:r w:rsidRPr="00382F30">
        <w:rPr>
          <w:rFonts w:eastAsia="Calibri"/>
          <w:i/>
          <w:sz w:val="16"/>
          <w:szCs w:val="20"/>
          <w:u w:val="single"/>
        </w:rPr>
        <w:t>Course Inventory Form</w:t>
      </w:r>
      <w:r w:rsidRPr="00382F30">
        <w:rPr>
          <w:rFonts w:eastAsia="Calibri"/>
          <w:i/>
          <w:sz w:val="16"/>
          <w:szCs w:val="20"/>
        </w:rPr>
        <w:t xml:space="preserve"> be submitted by the College Dean’s office to the Office of the Registrar.</w:t>
      </w:r>
    </w:p>
    <w:p w14:paraId="016293E9" w14:textId="77777777" w:rsidR="0018498A" w:rsidRPr="00382F30" w:rsidRDefault="0018498A" w:rsidP="0018498A">
      <w:pPr>
        <w:rPr>
          <w:rFonts w:eastAsia="Calibri"/>
        </w:rPr>
      </w:pPr>
    </w:p>
    <w:p w14:paraId="3DD10F9C" w14:textId="77777777" w:rsidR="0018498A" w:rsidRPr="00382F30" w:rsidRDefault="0018498A" w:rsidP="0018498A">
      <w:pPr>
        <w:rPr>
          <w:rFonts w:eastAsia="Calibri"/>
        </w:rPr>
      </w:pPr>
    </w:p>
    <w:p w14:paraId="1850B5D5" w14:textId="77777777" w:rsidR="0018498A" w:rsidRPr="00873925" w:rsidRDefault="0018498A" w:rsidP="00ED4A4E">
      <w:pPr>
        <w:spacing w:after="0"/>
        <w:jc w:val="center"/>
        <w:rPr>
          <w:b/>
        </w:rPr>
      </w:pPr>
      <w:r w:rsidRPr="00873925">
        <w:rPr>
          <w:b/>
        </w:rPr>
        <w:lastRenderedPageBreak/>
        <w:t xml:space="preserve">Revise </w:t>
      </w:r>
      <w:r>
        <w:rPr>
          <w:b/>
        </w:rPr>
        <w:t>a</w:t>
      </w:r>
      <w:r w:rsidRPr="00873925">
        <w:rPr>
          <w:b/>
        </w:rPr>
        <w:t xml:space="preserve"> Program</w:t>
      </w:r>
    </w:p>
    <w:p w14:paraId="6B5C695E" w14:textId="77777777" w:rsidR="0018498A" w:rsidRPr="00873925" w:rsidRDefault="0018498A" w:rsidP="00ED4A4E">
      <w:pPr>
        <w:spacing w:after="0"/>
        <w:jc w:val="center"/>
        <w:rPr>
          <w:b/>
        </w:rPr>
      </w:pPr>
      <w:r w:rsidRPr="00873925">
        <w:rPr>
          <w:b/>
        </w:rPr>
        <w:t>(Action)</w:t>
      </w:r>
    </w:p>
    <w:p w14:paraId="534335CE" w14:textId="77777777" w:rsidR="0018498A" w:rsidRPr="00873925" w:rsidRDefault="0018498A" w:rsidP="00ED4A4E">
      <w:pPr>
        <w:spacing w:after="0"/>
        <w:rPr>
          <w:b/>
        </w:rPr>
      </w:pPr>
    </w:p>
    <w:p w14:paraId="54740703" w14:textId="77777777" w:rsidR="0018498A" w:rsidRDefault="0018498A" w:rsidP="00ED4A4E">
      <w:pPr>
        <w:spacing w:after="0"/>
      </w:pPr>
      <w:r>
        <w:t>Date: 3/30/2017</w:t>
      </w:r>
    </w:p>
    <w:p w14:paraId="023DDC81" w14:textId="77777777" w:rsidR="0018498A" w:rsidRPr="00873925" w:rsidRDefault="0018498A" w:rsidP="00ED4A4E">
      <w:pPr>
        <w:spacing w:after="0"/>
      </w:pPr>
      <w:r>
        <w:t>College:</w:t>
      </w:r>
      <w:r w:rsidRPr="00873925">
        <w:t xml:space="preserve"> </w:t>
      </w:r>
      <w:r>
        <w:t xml:space="preserve">OCSE </w:t>
      </w:r>
    </w:p>
    <w:p w14:paraId="1A40EF3F" w14:textId="77777777" w:rsidR="0018498A" w:rsidRPr="00873925" w:rsidRDefault="0018498A" w:rsidP="00ED4A4E">
      <w:pPr>
        <w:spacing w:after="0"/>
      </w:pPr>
      <w:r w:rsidRPr="00873925">
        <w:t>Department</w:t>
      </w:r>
      <w:r>
        <w:t>:</w:t>
      </w:r>
      <w:r w:rsidRPr="00873925">
        <w:t xml:space="preserve"> </w:t>
      </w:r>
      <w:r>
        <w:t>Agriculture</w:t>
      </w:r>
    </w:p>
    <w:p w14:paraId="48270813" w14:textId="77777777" w:rsidR="0018498A" w:rsidRPr="00873925" w:rsidRDefault="0018498A" w:rsidP="00ED4A4E">
      <w:pPr>
        <w:spacing w:after="0" w:line="280" w:lineRule="exact"/>
      </w:pPr>
      <w:r w:rsidRPr="00873925">
        <w:t xml:space="preserve">Contact Person:  </w:t>
      </w:r>
      <w:r>
        <w:t>Fred DeGraves</w:t>
      </w:r>
      <w:r w:rsidRPr="00873925">
        <w:t xml:space="preserve">, </w:t>
      </w:r>
      <w:r>
        <w:t>fred.degraves@wku.edu</w:t>
      </w:r>
      <w:r w:rsidRPr="00873925">
        <w:t xml:space="preserve">, </w:t>
      </w:r>
      <w:r>
        <w:t>614-477-1430</w:t>
      </w:r>
    </w:p>
    <w:p w14:paraId="1C6D969F" w14:textId="77777777" w:rsidR="0018498A" w:rsidRPr="00873925" w:rsidRDefault="0018498A" w:rsidP="0018498A">
      <w:pPr>
        <w:spacing w:line="280" w:lineRule="exact"/>
      </w:pPr>
    </w:p>
    <w:p w14:paraId="333823CF" w14:textId="77777777" w:rsidR="0018498A" w:rsidRPr="00873925" w:rsidRDefault="0018498A" w:rsidP="0018498A">
      <w:pPr>
        <w:spacing w:line="280" w:lineRule="exact"/>
        <w:rPr>
          <w:b/>
        </w:rPr>
      </w:pPr>
      <w:r w:rsidRPr="00873925">
        <w:rPr>
          <w:b/>
        </w:rPr>
        <w:t>1.</w:t>
      </w:r>
      <w:r w:rsidRPr="00873925">
        <w:rPr>
          <w:b/>
        </w:rPr>
        <w:tab/>
        <w:t>Identification of program:</w:t>
      </w:r>
    </w:p>
    <w:p w14:paraId="0BC29212" w14:textId="77777777" w:rsidR="0018498A" w:rsidRPr="00873925" w:rsidRDefault="0018498A" w:rsidP="0018498A">
      <w:pPr>
        <w:numPr>
          <w:ilvl w:val="1"/>
          <w:numId w:val="1"/>
        </w:numPr>
        <w:spacing w:after="0" w:line="280" w:lineRule="exact"/>
      </w:pPr>
      <w:r w:rsidRPr="00873925">
        <w:t>Reference number:</w:t>
      </w:r>
      <w:r>
        <w:t xml:space="preserve">  052</w:t>
      </w:r>
    </w:p>
    <w:p w14:paraId="426A7629" w14:textId="77777777" w:rsidR="0018498A" w:rsidRPr="00873925" w:rsidRDefault="0018498A" w:rsidP="0018498A">
      <w:pPr>
        <w:numPr>
          <w:ilvl w:val="1"/>
          <w:numId w:val="1"/>
        </w:numPr>
        <w:spacing w:after="0" w:line="280" w:lineRule="exact"/>
      </w:pPr>
      <w:r w:rsidRPr="00873925">
        <w:t>Program title:</w:t>
      </w:r>
      <w:r>
        <w:t xml:space="preserve">  Master of Science in Agriculture</w:t>
      </w:r>
    </w:p>
    <w:p w14:paraId="0943D086" w14:textId="77777777" w:rsidR="0018498A" w:rsidRPr="00873925" w:rsidRDefault="0018498A" w:rsidP="0018498A">
      <w:pPr>
        <w:spacing w:line="280" w:lineRule="exact"/>
      </w:pPr>
    </w:p>
    <w:p w14:paraId="09A35F0D" w14:textId="77777777" w:rsidR="0018498A" w:rsidRDefault="0018498A" w:rsidP="0018498A">
      <w:pPr>
        <w:spacing w:line="280" w:lineRule="exact"/>
        <w:rPr>
          <w:b/>
        </w:rPr>
      </w:pPr>
      <w:r w:rsidRPr="00873925">
        <w:rPr>
          <w:b/>
        </w:rPr>
        <w:t>2.</w:t>
      </w:r>
      <w:r w:rsidRPr="00873925">
        <w:rPr>
          <w:b/>
        </w:rPr>
        <w:tab/>
      </w:r>
      <w:r>
        <w:rPr>
          <w:b/>
        </w:rPr>
        <w:t>P</w:t>
      </w:r>
      <w:r w:rsidRPr="00873925">
        <w:rPr>
          <w:b/>
        </w:rPr>
        <w:t>roposed change</w:t>
      </w:r>
      <w:r>
        <w:rPr>
          <w:b/>
        </w:rPr>
        <w:t>(</w:t>
      </w:r>
      <w:r w:rsidRPr="00873925">
        <w:rPr>
          <w:b/>
        </w:rPr>
        <w:t>s</w:t>
      </w:r>
      <w:r>
        <w:rPr>
          <w:b/>
        </w:rPr>
        <w:t>)</w:t>
      </w:r>
      <w:r w:rsidRPr="00873925">
        <w:rPr>
          <w:b/>
        </w:rPr>
        <w:t>:</w:t>
      </w:r>
    </w:p>
    <w:p w14:paraId="5B823C4E" w14:textId="77777777" w:rsidR="0018498A" w:rsidRDefault="0018498A" w:rsidP="0018498A">
      <w:pPr>
        <w:spacing w:line="280" w:lineRule="exact"/>
      </w:pPr>
      <w:r>
        <w:rPr>
          <w:b/>
        </w:rPr>
        <w:tab/>
      </w:r>
      <w:r w:rsidRPr="00ED0725">
        <w:t>2.1</w:t>
      </w:r>
      <w:r>
        <w:tab/>
      </w:r>
      <w:r w:rsidRPr="00E55DE3">
        <w:rPr>
          <w:sz w:val="20"/>
        </w:rPr>
        <w:fldChar w:fldCharType="begin">
          <w:ffData>
            <w:name w:val="Check15"/>
            <w:enabled/>
            <w:calcOnExit w:val="0"/>
            <w:checkBox>
              <w:sizeAuto/>
              <w:default w:val="0"/>
            </w:checkBox>
          </w:ffData>
        </w:fldChar>
      </w:r>
      <w:bookmarkStart w:id="8" w:name="Check15"/>
      <w:r w:rsidRPr="00E55DE3">
        <w:rPr>
          <w:sz w:val="20"/>
        </w:rPr>
        <w:instrText xml:space="preserve"> FORMCHECKBOX </w:instrText>
      </w:r>
      <w:r w:rsidR="00121AEB">
        <w:rPr>
          <w:sz w:val="20"/>
        </w:rPr>
      </w:r>
      <w:r w:rsidR="00121AEB">
        <w:rPr>
          <w:sz w:val="20"/>
        </w:rPr>
        <w:fldChar w:fldCharType="separate"/>
      </w:r>
      <w:r w:rsidRPr="00E55DE3">
        <w:rPr>
          <w:sz w:val="20"/>
        </w:rPr>
        <w:fldChar w:fldCharType="end"/>
      </w:r>
      <w:bookmarkEnd w:id="8"/>
      <w:r>
        <w:rPr>
          <w:sz w:val="20"/>
        </w:rPr>
        <w:t xml:space="preserve">  </w:t>
      </w:r>
      <w:r w:rsidRPr="004677DF">
        <w:t>title:</w:t>
      </w:r>
    </w:p>
    <w:p w14:paraId="2E505A39" w14:textId="77777777" w:rsidR="0018498A" w:rsidRDefault="0018498A" w:rsidP="0018498A">
      <w:pPr>
        <w:spacing w:line="280" w:lineRule="exact"/>
        <w:ind w:firstLine="720"/>
      </w:pPr>
      <w:r w:rsidRPr="00ED0725">
        <w:t>2.</w:t>
      </w:r>
      <w:r>
        <w:t>2</w:t>
      </w:r>
      <w:r>
        <w:tab/>
      </w:r>
      <w:r>
        <w:rPr>
          <w:sz w:val="20"/>
        </w:rPr>
        <w:fldChar w:fldCharType="begin">
          <w:ffData>
            <w:name w:val=""/>
            <w:enabled/>
            <w:calcOnExit w:val="0"/>
            <w:checkBox>
              <w:sizeAuto/>
              <w:default w:val="1"/>
            </w:checkBox>
          </w:ffData>
        </w:fldChar>
      </w:r>
      <w:r>
        <w:rPr>
          <w:sz w:val="20"/>
        </w:rPr>
        <w:instrText xml:space="preserve"> FORMCHECKBOX </w:instrText>
      </w:r>
      <w:r w:rsidR="00121AEB">
        <w:rPr>
          <w:sz w:val="20"/>
        </w:rPr>
      </w:r>
      <w:r w:rsidR="00121AEB">
        <w:rPr>
          <w:sz w:val="20"/>
        </w:rPr>
        <w:fldChar w:fldCharType="separate"/>
      </w:r>
      <w:r>
        <w:rPr>
          <w:sz w:val="20"/>
        </w:rPr>
        <w:fldChar w:fldCharType="end"/>
      </w:r>
      <w:r>
        <w:rPr>
          <w:sz w:val="20"/>
        </w:rPr>
        <w:t xml:space="preserve">  </w:t>
      </w:r>
      <w:r w:rsidRPr="004677DF">
        <w:t>admission criteria:</w:t>
      </w:r>
    </w:p>
    <w:p w14:paraId="5BA20709" w14:textId="77777777" w:rsidR="0018498A" w:rsidRPr="00ED0725" w:rsidRDefault="0018498A" w:rsidP="0018498A">
      <w:pPr>
        <w:spacing w:line="280" w:lineRule="exact"/>
      </w:pPr>
      <w:r>
        <w:tab/>
        <w:t>2.3</w:t>
      </w:r>
      <w:r>
        <w:tab/>
      </w:r>
      <w:r w:rsidRPr="00E55DE3">
        <w:rPr>
          <w:sz w:val="20"/>
        </w:rPr>
        <w:fldChar w:fldCharType="begin">
          <w:ffData>
            <w:name w:val="Check15"/>
            <w:enabled/>
            <w:calcOnExit w:val="0"/>
            <w:checkBox>
              <w:sizeAuto/>
              <w:default w:val="0"/>
            </w:checkBox>
          </w:ffData>
        </w:fldChar>
      </w:r>
      <w:r w:rsidRPr="00E55DE3">
        <w:rPr>
          <w:sz w:val="20"/>
        </w:rPr>
        <w:instrText xml:space="preserve"> FORMCHECKBOX </w:instrText>
      </w:r>
      <w:r w:rsidR="00121AEB">
        <w:rPr>
          <w:sz w:val="20"/>
        </w:rPr>
      </w:r>
      <w:r w:rsidR="00121AEB">
        <w:rPr>
          <w:sz w:val="20"/>
        </w:rPr>
        <w:fldChar w:fldCharType="separate"/>
      </w:r>
      <w:r w:rsidRPr="00E55DE3">
        <w:rPr>
          <w:sz w:val="20"/>
        </w:rPr>
        <w:fldChar w:fldCharType="end"/>
      </w:r>
      <w:r>
        <w:rPr>
          <w:sz w:val="20"/>
        </w:rPr>
        <w:t xml:space="preserve">  </w:t>
      </w:r>
      <w:r w:rsidRPr="004677DF">
        <w:t>curriculum:</w:t>
      </w:r>
      <w:r>
        <w:t xml:space="preserve">  </w:t>
      </w:r>
    </w:p>
    <w:p w14:paraId="71F4C54D" w14:textId="77777777" w:rsidR="0018498A" w:rsidRPr="00ED0725" w:rsidRDefault="0018498A" w:rsidP="0018498A">
      <w:pPr>
        <w:spacing w:line="280" w:lineRule="exact"/>
      </w:pPr>
      <w:r>
        <w:tab/>
        <w:t>2.4</w:t>
      </w:r>
      <w:r>
        <w:tab/>
      </w:r>
      <w:r w:rsidRPr="00E55DE3">
        <w:rPr>
          <w:sz w:val="20"/>
        </w:rPr>
        <w:fldChar w:fldCharType="begin">
          <w:ffData>
            <w:name w:val="Check15"/>
            <w:enabled/>
            <w:calcOnExit w:val="0"/>
            <w:checkBox>
              <w:sizeAuto/>
              <w:default w:val="0"/>
            </w:checkBox>
          </w:ffData>
        </w:fldChar>
      </w:r>
      <w:r w:rsidRPr="00E55DE3">
        <w:rPr>
          <w:sz w:val="20"/>
        </w:rPr>
        <w:instrText xml:space="preserve"> FORMCHECKBOX </w:instrText>
      </w:r>
      <w:r w:rsidR="00121AEB">
        <w:rPr>
          <w:sz w:val="20"/>
        </w:rPr>
      </w:r>
      <w:r w:rsidR="00121AEB">
        <w:rPr>
          <w:sz w:val="20"/>
        </w:rPr>
        <w:fldChar w:fldCharType="separate"/>
      </w:r>
      <w:r w:rsidRPr="00E55DE3">
        <w:rPr>
          <w:sz w:val="20"/>
        </w:rPr>
        <w:fldChar w:fldCharType="end"/>
      </w:r>
      <w:r>
        <w:rPr>
          <w:sz w:val="20"/>
        </w:rPr>
        <w:t xml:space="preserve">  </w:t>
      </w:r>
      <w:r w:rsidRPr="004677DF">
        <w:t>other:</w:t>
      </w:r>
    </w:p>
    <w:p w14:paraId="5641FD6D" w14:textId="77777777" w:rsidR="0018498A" w:rsidRPr="00873925" w:rsidRDefault="0018498A" w:rsidP="0018498A">
      <w:pPr>
        <w:spacing w:line="280" w:lineRule="exact"/>
        <w:rPr>
          <w:b/>
        </w:rPr>
      </w:pPr>
    </w:p>
    <w:p w14:paraId="3CA43283" w14:textId="77777777" w:rsidR="0018498A" w:rsidRPr="00873925" w:rsidRDefault="0018498A" w:rsidP="0018498A">
      <w:pPr>
        <w:spacing w:line="280" w:lineRule="exact"/>
        <w:rPr>
          <w:b/>
        </w:rPr>
      </w:pPr>
      <w:r w:rsidRPr="00873925">
        <w:rPr>
          <w:b/>
        </w:rPr>
        <w:t>3.</w:t>
      </w:r>
      <w:r w:rsidRPr="00873925">
        <w:rPr>
          <w:b/>
        </w:rPr>
        <w:tab/>
        <w:t>Detailed program description:</w:t>
      </w:r>
    </w:p>
    <w:p w14:paraId="0232A55C" w14:textId="77777777" w:rsidR="0018498A" w:rsidRPr="00873925" w:rsidRDefault="0018498A" w:rsidP="0018498A">
      <w:pPr>
        <w:spacing w:line="280" w:lineRule="exact"/>
        <w:rPr>
          <w:b/>
        </w:rPr>
      </w:pPr>
      <w:r w:rsidRPr="00873925">
        <w:rPr>
          <w:b/>
        </w:rPr>
        <w:tab/>
      </w:r>
    </w:p>
    <w:tbl>
      <w:tblPr>
        <w:tblStyle w:val="TableGrid"/>
        <w:tblW w:w="8725" w:type="dxa"/>
        <w:tblInd w:w="720" w:type="dxa"/>
        <w:tblLayout w:type="fixed"/>
        <w:tblLook w:val="04A0" w:firstRow="1" w:lastRow="0" w:firstColumn="1" w:lastColumn="0" w:noHBand="0" w:noVBand="1"/>
      </w:tblPr>
      <w:tblGrid>
        <w:gridCol w:w="4585"/>
        <w:gridCol w:w="4140"/>
      </w:tblGrid>
      <w:tr w:rsidR="0018498A" w14:paraId="70C62D9F" w14:textId="77777777" w:rsidTr="00FA4148">
        <w:tc>
          <w:tcPr>
            <w:tcW w:w="4585" w:type="dxa"/>
          </w:tcPr>
          <w:p w14:paraId="6BFE5EC2" w14:textId="77777777" w:rsidR="0018498A" w:rsidRDefault="0018498A" w:rsidP="00FA4148">
            <w:pPr>
              <w:spacing w:line="280" w:lineRule="exact"/>
              <w:rPr>
                <w:rFonts w:asciiTheme="minorHAnsi" w:hAnsiTheme="minorHAnsi"/>
                <w:sz w:val="22"/>
                <w:szCs w:val="22"/>
              </w:rPr>
            </w:pPr>
            <w:r>
              <w:rPr>
                <w:rFonts w:asciiTheme="minorHAnsi" w:hAnsiTheme="minorHAnsi"/>
                <w:sz w:val="22"/>
                <w:szCs w:val="22"/>
              </w:rPr>
              <w:t>Existing Program</w:t>
            </w:r>
          </w:p>
        </w:tc>
        <w:tc>
          <w:tcPr>
            <w:tcW w:w="4140" w:type="dxa"/>
          </w:tcPr>
          <w:p w14:paraId="18863C5B" w14:textId="77777777" w:rsidR="0018498A" w:rsidRDefault="0018498A" w:rsidP="00FA4148">
            <w:pPr>
              <w:spacing w:line="280" w:lineRule="exact"/>
              <w:rPr>
                <w:rFonts w:asciiTheme="minorHAnsi" w:hAnsiTheme="minorHAnsi"/>
                <w:sz w:val="22"/>
                <w:szCs w:val="22"/>
              </w:rPr>
            </w:pPr>
            <w:r>
              <w:rPr>
                <w:rFonts w:asciiTheme="minorHAnsi" w:hAnsiTheme="minorHAnsi"/>
                <w:sz w:val="22"/>
                <w:szCs w:val="22"/>
              </w:rPr>
              <w:t>Revised Program</w:t>
            </w:r>
          </w:p>
        </w:tc>
      </w:tr>
      <w:tr w:rsidR="0018498A" w14:paraId="0F3C00A1" w14:textId="77777777" w:rsidTr="00FA4148">
        <w:tc>
          <w:tcPr>
            <w:tcW w:w="4585" w:type="dxa"/>
          </w:tcPr>
          <w:p w14:paraId="7DD1204C" w14:textId="77777777" w:rsidR="0018498A" w:rsidRPr="00B11DF1" w:rsidRDefault="0018498A" w:rsidP="00FA4148">
            <w:pPr>
              <w:spacing w:line="280" w:lineRule="exact"/>
              <w:rPr>
                <w:rFonts w:asciiTheme="minorHAnsi" w:hAnsiTheme="minorHAnsi"/>
                <w:sz w:val="22"/>
                <w:szCs w:val="22"/>
              </w:rPr>
            </w:pPr>
            <w:r w:rsidRPr="00B11DF1">
              <w:rPr>
                <w:rFonts w:asciiTheme="minorHAnsi" w:hAnsiTheme="minorHAnsi"/>
                <w:sz w:val="22"/>
                <w:szCs w:val="22"/>
              </w:rPr>
              <w:t xml:space="preserve"> </w:t>
            </w:r>
          </w:p>
          <w:p w14:paraId="5AD10768" w14:textId="77777777" w:rsidR="0018498A" w:rsidRDefault="0018498A" w:rsidP="00FA4148">
            <w:pPr>
              <w:spacing w:line="280" w:lineRule="exact"/>
              <w:rPr>
                <w:rFonts w:asciiTheme="minorHAnsi" w:hAnsiTheme="minorHAnsi"/>
                <w:sz w:val="22"/>
                <w:szCs w:val="22"/>
              </w:rPr>
            </w:pPr>
            <w:r w:rsidRPr="00A6095D">
              <w:rPr>
                <w:rFonts w:asciiTheme="minorHAnsi" w:hAnsiTheme="minorHAnsi"/>
                <w:sz w:val="22"/>
                <w:szCs w:val="22"/>
              </w:rPr>
              <w:t xml:space="preserve">In addition to Graduate School admissions requirements, applicants should have an undergraduate major or area of concentration in agriculture or a related science. </w:t>
            </w:r>
            <w:r>
              <w:rPr>
                <w:rFonts w:asciiTheme="minorHAnsi" w:hAnsiTheme="minorHAnsi"/>
                <w:sz w:val="22"/>
                <w:szCs w:val="22"/>
              </w:rPr>
              <w:t xml:space="preserve"> </w:t>
            </w:r>
            <w:r w:rsidRPr="00A6095D">
              <w:rPr>
                <w:rFonts w:asciiTheme="minorHAnsi" w:hAnsiTheme="minorHAnsi"/>
                <w:sz w:val="22"/>
                <w:szCs w:val="22"/>
              </w:rPr>
              <w:t>Non-agriculture undergraduate degree holders may be required to complete pertinent undergraduate courses in agriculture, as prescribed by the departmental graduate committee.</w:t>
            </w:r>
          </w:p>
        </w:tc>
        <w:tc>
          <w:tcPr>
            <w:tcW w:w="4140" w:type="dxa"/>
            <w:vAlign w:val="center"/>
          </w:tcPr>
          <w:p w14:paraId="20160E1B" w14:textId="77777777" w:rsidR="0018498A" w:rsidRDefault="0018498A" w:rsidP="00FA4148">
            <w:pPr>
              <w:spacing w:line="280" w:lineRule="exact"/>
              <w:rPr>
                <w:rFonts w:asciiTheme="minorHAnsi" w:hAnsiTheme="minorHAnsi"/>
                <w:sz w:val="22"/>
                <w:szCs w:val="22"/>
              </w:rPr>
            </w:pPr>
            <w:r>
              <w:rPr>
                <w:rFonts w:asciiTheme="minorHAnsi" w:hAnsiTheme="minorHAnsi"/>
                <w:sz w:val="22"/>
                <w:szCs w:val="22"/>
              </w:rPr>
              <w:t>In addition to Graduate School requirements, the Department of Agriculture desires the following:</w:t>
            </w:r>
          </w:p>
          <w:p w14:paraId="0927D5D0" w14:textId="77777777" w:rsidR="0018498A" w:rsidRPr="00BC2278" w:rsidRDefault="0018498A" w:rsidP="00487C34">
            <w:pPr>
              <w:numPr>
                <w:ilvl w:val="0"/>
                <w:numId w:val="23"/>
              </w:numPr>
              <w:spacing w:line="280" w:lineRule="exact"/>
              <w:rPr>
                <w:rFonts w:asciiTheme="minorHAnsi" w:hAnsiTheme="minorHAnsi"/>
                <w:sz w:val="22"/>
                <w:szCs w:val="22"/>
              </w:rPr>
            </w:pPr>
            <w:r w:rsidRPr="00BC2278">
              <w:rPr>
                <w:rFonts w:asciiTheme="minorHAnsi" w:hAnsiTheme="minorHAnsi"/>
                <w:sz w:val="22"/>
                <w:szCs w:val="22"/>
              </w:rPr>
              <w:t xml:space="preserve">Bachelor’s degree in </w:t>
            </w:r>
            <w:r>
              <w:rPr>
                <w:rFonts w:asciiTheme="minorHAnsi" w:hAnsiTheme="minorHAnsi"/>
                <w:sz w:val="22"/>
                <w:szCs w:val="22"/>
              </w:rPr>
              <w:t xml:space="preserve">Agriculture </w:t>
            </w:r>
            <w:r w:rsidRPr="00BC2278">
              <w:rPr>
                <w:rFonts w:asciiTheme="minorHAnsi" w:hAnsiTheme="minorHAnsi"/>
                <w:sz w:val="22"/>
                <w:szCs w:val="22"/>
              </w:rPr>
              <w:t>or</w:t>
            </w:r>
            <w:r>
              <w:rPr>
                <w:rFonts w:asciiTheme="minorHAnsi" w:hAnsiTheme="minorHAnsi"/>
                <w:sz w:val="22"/>
                <w:szCs w:val="22"/>
              </w:rPr>
              <w:t xml:space="preserve"> a related science</w:t>
            </w:r>
            <w:r w:rsidRPr="00BC2278">
              <w:rPr>
                <w:rFonts w:asciiTheme="minorHAnsi" w:hAnsiTheme="minorHAnsi"/>
                <w:sz w:val="22"/>
                <w:szCs w:val="22"/>
                <w:vertAlign w:val="superscript"/>
              </w:rPr>
              <w:t>1</w:t>
            </w:r>
          </w:p>
          <w:p w14:paraId="58424249" w14:textId="77777777" w:rsidR="0018498A" w:rsidRPr="00BC2278" w:rsidRDefault="0018498A" w:rsidP="00487C34">
            <w:pPr>
              <w:numPr>
                <w:ilvl w:val="0"/>
                <w:numId w:val="23"/>
              </w:numPr>
              <w:spacing w:line="280" w:lineRule="exact"/>
              <w:rPr>
                <w:rFonts w:asciiTheme="minorHAnsi" w:hAnsiTheme="minorHAnsi"/>
                <w:sz w:val="22"/>
                <w:szCs w:val="22"/>
              </w:rPr>
            </w:pPr>
            <w:r w:rsidRPr="00BC2278">
              <w:rPr>
                <w:rFonts w:asciiTheme="minorHAnsi" w:hAnsiTheme="minorHAnsi"/>
                <w:sz w:val="22"/>
                <w:szCs w:val="22"/>
              </w:rPr>
              <w:t xml:space="preserve">GPA ≥ </w:t>
            </w:r>
            <w:r>
              <w:rPr>
                <w:rFonts w:asciiTheme="minorHAnsi" w:hAnsiTheme="minorHAnsi"/>
                <w:sz w:val="22"/>
                <w:szCs w:val="22"/>
              </w:rPr>
              <w:t>2</w:t>
            </w:r>
            <w:r w:rsidRPr="00BC2278">
              <w:rPr>
                <w:rFonts w:asciiTheme="minorHAnsi" w:hAnsiTheme="minorHAnsi"/>
                <w:sz w:val="22"/>
                <w:szCs w:val="22"/>
              </w:rPr>
              <w:t>.</w:t>
            </w:r>
            <w:r>
              <w:rPr>
                <w:rFonts w:asciiTheme="minorHAnsi" w:hAnsiTheme="minorHAnsi"/>
                <w:sz w:val="22"/>
                <w:szCs w:val="22"/>
              </w:rPr>
              <w:t>75</w:t>
            </w:r>
            <w:r w:rsidRPr="00BC2278">
              <w:rPr>
                <w:rFonts w:asciiTheme="minorHAnsi" w:hAnsiTheme="minorHAnsi"/>
                <w:sz w:val="22"/>
                <w:szCs w:val="22"/>
              </w:rPr>
              <w:t xml:space="preserve"> (on a 4.0 scale)</w:t>
            </w:r>
          </w:p>
          <w:p w14:paraId="00F5CD6E" w14:textId="77777777" w:rsidR="0018498A" w:rsidRDefault="0018498A" w:rsidP="00487C34">
            <w:pPr>
              <w:numPr>
                <w:ilvl w:val="0"/>
                <w:numId w:val="23"/>
              </w:numPr>
              <w:spacing w:line="280" w:lineRule="exact"/>
              <w:rPr>
                <w:rFonts w:asciiTheme="minorHAnsi" w:hAnsiTheme="minorHAnsi"/>
                <w:sz w:val="22"/>
                <w:szCs w:val="22"/>
              </w:rPr>
            </w:pPr>
            <w:r w:rsidRPr="00BC2278">
              <w:rPr>
                <w:rFonts w:asciiTheme="minorHAnsi" w:hAnsiTheme="minorHAnsi"/>
                <w:sz w:val="22"/>
                <w:szCs w:val="22"/>
              </w:rPr>
              <w:t xml:space="preserve">GRE general scores </w:t>
            </w:r>
            <w:r>
              <w:rPr>
                <w:rFonts w:asciiTheme="minorHAnsi" w:hAnsiTheme="minorHAnsi"/>
                <w:sz w:val="22"/>
                <w:szCs w:val="22"/>
              </w:rPr>
              <w:t xml:space="preserve">for quantitative, verbal, </w:t>
            </w:r>
            <w:r w:rsidRPr="00BC2278">
              <w:rPr>
                <w:rFonts w:asciiTheme="minorHAnsi" w:hAnsiTheme="minorHAnsi"/>
                <w:sz w:val="22"/>
                <w:szCs w:val="22"/>
              </w:rPr>
              <w:t xml:space="preserve">and </w:t>
            </w:r>
            <w:r>
              <w:rPr>
                <w:rFonts w:asciiTheme="minorHAnsi" w:hAnsiTheme="minorHAnsi"/>
                <w:sz w:val="22"/>
                <w:szCs w:val="22"/>
              </w:rPr>
              <w:t>a</w:t>
            </w:r>
            <w:r w:rsidRPr="00BC2278">
              <w:rPr>
                <w:rFonts w:asciiTheme="minorHAnsi" w:hAnsiTheme="minorHAnsi"/>
                <w:sz w:val="22"/>
                <w:szCs w:val="22"/>
              </w:rPr>
              <w:t xml:space="preserve">nalytical </w:t>
            </w:r>
            <w:r>
              <w:rPr>
                <w:rFonts w:asciiTheme="minorHAnsi" w:hAnsiTheme="minorHAnsi"/>
                <w:sz w:val="22"/>
                <w:szCs w:val="22"/>
              </w:rPr>
              <w:t>w</w:t>
            </w:r>
            <w:r w:rsidRPr="00BC2278">
              <w:rPr>
                <w:rFonts w:asciiTheme="minorHAnsi" w:hAnsiTheme="minorHAnsi"/>
                <w:sz w:val="22"/>
                <w:szCs w:val="22"/>
              </w:rPr>
              <w:t>riting</w:t>
            </w:r>
            <w:r>
              <w:rPr>
                <w:rFonts w:asciiTheme="minorHAnsi" w:hAnsiTheme="minorHAnsi"/>
                <w:sz w:val="22"/>
                <w:szCs w:val="22"/>
                <w:vertAlign w:val="superscript"/>
              </w:rPr>
              <w:t>2</w:t>
            </w:r>
          </w:p>
          <w:p w14:paraId="70D69F71" w14:textId="77777777" w:rsidR="0018498A" w:rsidRDefault="0018498A" w:rsidP="00487C34">
            <w:pPr>
              <w:numPr>
                <w:ilvl w:val="0"/>
                <w:numId w:val="23"/>
              </w:numPr>
              <w:spacing w:line="280" w:lineRule="exact"/>
              <w:rPr>
                <w:rFonts w:asciiTheme="minorHAnsi" w:hAnsiTheme="minorHAnsi"/>
                <w:sz w:val="22"/>
                <w:szCs w:val="22"/>
              </w:rPr>
            </w:pPr>
            <w:r>
              <w:rPr>
                <w:rFonts w:asciiTheme="minorHAnsi" w:hAnsiTheme="minorHAnsi"/>
                <w:sz w:val="22"/>
                <w:szCs w:val="22"/>
              </w:rPr>
              <w:t>Three letters of reference</w:t>
            </w:r>
          </w:p>
          <w:p w14:paraId="74AFB1E0" w14:textId="77777777" w:rsidR="0018498A" w:rsidRDefault="0018498A" w:rsidP="00487C34">
            <w:pPr>
              <w:numPr>
                <w:ilvl w:val="0"/>
                <w:numId w:val="23"/>
              </w:numPr>
              <w:spacing w:line="280" w:lineRule="exact"/>
              <w:rPr>
                <w:rFonts w:asciiTheme="minorHAnsi" w:hAnsiTheme="minorHAnsi"/>
                <w:sz w:val="22"/>
                <w:szCs w:val="22"/>
              </w:rPr>
            </w:pPr>
            <w:r>
              <w:rPr>
                <w:rFonts w:asciiTheme="minorHAnsi" w:hAnsiTheme="minorHAnsi"/>
                <w:sz w:val="22"/>
                <w:szCs w:val="22"/>
              </w:rPr>
              <w:t>A resum</w:t>
            </w:r>
            <w:r>
              <w:rPr>
                <w:rFonts w:asciiTheme="minorHAnsi" w:hAnsiTheme="minorHAnsi" w:cstheme="minorHAnsi"/>
                <w:sz w:val="22"/>
                <w:szCs w:val="22"/>
              </w:rPr>
              <w:t>e</w:t>
            </w:r>
            <w:r>
              <w:rPr>
                <w:rFonts w:asciiTheme="minorHAnsi" w:hAnsiTheme="minorHAnsi"/>
                <w:sz w:val="22"/>
                <w:szCs w:val="22"/>
              </w:rPr>
              <w:t xml:space="preserve"> or curriculum vitae</w:t>
            </w:r>
          </w:p>
          <w:p w14:paraId="1347E579" w14:textId="77777777" w:rsidR="0018498A" w:rsidRDefault="0018498A" w:rsidP="00487C34">
            <w:pPr>
              <w:numPr>
                <w:ilvl w:val="0"/>
                <w:numId w:val="23"/>
              </w:numPr>
              <w:spacing w:line="280" w:lineRule="exact"/>
              <w:rPr>
                <w:rFonts w:asciiTheme="minorHAnsi" w:hAnsiTheme="minorHAnsi"/>
                <w:sz w:val="22"/>
                <w:szCs w:val="22"/>
              </w:rPr>
            </w:pPr>
            <w:r w:rsidRPr="00E27EB4">
              <w:rPr>
                <w:rFonts w:asciiTheme="minorHAnsi" w:hAnsiTheme="minorHAnsi"/>
                <w:sz w:val="22"/>
                <w:szCs w:val="22"/>
              </w:rPr>
              <w:t>A cover letter, in which the applicant specif</w:t>
            </w:r>
            <w:r>
              <w:rPr>
                <w:rFonts w:asciiTheme="minorHAnsi" w:hAnsiTheme="minorHAnsi"/>
                <w:sz w:val="22"/>
                <w:szCs w:val="22"/>
              </w:rPr>
              <w:t>ies</w:t>
            </w:r>
            <w:r w:rsidRPr="00E27EB4">
              <w:rPr>
                <w:rFonts w:asciiTheme="minorHAnsi" w:hAnsiTheme="minorHAnsi"/>
                <w:sz w:val="22"/>
                <w:szCs w:val="22"/>
              </w:rPr>
              <w:t xml:space="preserve"> the program to which they are applying, </w:t>
            </w:r>
            <w:r>
              <w:rPr>
                <w:rFonts w:asciiTheme="minorHAnsi" w:hAnsiTheme="minorHAnsi"/>
                <w:sz w:val="22"/>
                <w:szCs w:val="22"/>
              </w:rPr>
              <w:t xml:space="preserve">if </w:t>
            </w:r>
            <w:r w:rsidRPr="00E27EB4">
              <w:rPr>
                <w:rFonts w:asciiTheme="minorHAnsi" w:hAnsiTheme="minorHAnsi"/>
                <w:sz w:val="22"/>
                <w:szCs w:val="22"/>
              </w:rPr>
              <w:t>the program will be thesis or non-thesis, academic interests</w:t>
            </w:r>
            <w:r>
              <w:rPr>
                <w:rFonts w:asciiTheme="minorHAnsi" w:hAnsiTheme="minorHAnsi"/>
                <w:sz w:val="22"/>
                <w:szCs w:val="22"/>
              </w:rPr>
              <w:t xml:space="preserve">, </w:t>
            </w:r>
            <w:r w:rsidRPr="00E27EB4">
              <w:rPr>
                <w:rFonts w:asciiTheme="minorHAnsi" w:hAnsiTheme="minorHAnsi"/>
                <w:sz w:val="22"/>
                <w:szCs w:val="22"/>
              </w:rPr>
              <w:t xml:space="preserve">relevant experiences, and </w:t>
            </w:r>
            <w:r>
              <w:rPr>
                <w:rFonts w:asciiTheme="minorHAnsi" w:hAnsiTheme="minorHAnsi"/>
                <w:sz w:val="22"/>
                <w:szCs w:val="22"/>
              </w:rPr>
              <w:t xml:space="preserve">a </w:t>
            </w:r>
            <w:r w:rsidRPr="00E27EB4">
              <w:rPr>
                <w:rFonts w:asciiTheme="minorHAnsi" w:hAnsiTheme="minorHAnsi"/>
                <w:sz w:val="22"/>
                <w:szCs w:val="22"/>
              </w:rPr>
              <w:t xml:space="preserve">graduate faculty member in the WKU Department of </w:t>
            </w:r>
            <w:r w:rsidRPr="00E27EB4">
              <w:rPr>
                <w:rFonts w:asciiTheme="minorHAnsi" w:hAnsiTheme="minorHAnsi"/>
                <w:sz w:val="22"/>
                <w:szCs w:val="22"/>
              </w:rPr>
              <w:lastRenderedPageBreak/>
              <w:t xml:space="preserve">Agriculture </w:t>
            </w:r>
            <w:r>
              <w:rPr>
                <w:rFonts w:asciiTheme="minorHAnsi" w:hAnsiTheme="minorHAnsi"/>
                <w:sz w:val="22"/>
                <w:szCs w:val="22"/>
              </w:rPr>
              <w:t xml:space="preserve">that </w:t>
            </w:r>
            <w:r w:rsidRPr="00E27EB4">
              <w:rPr>
                <w:rFonts w:asciiTheme="minorHAnsi" w:hAnsiTheme="minorHAnsi"/>
                <w:sz w:val="22"/>
                <w:szCs w:val="22"/>
              </w:rPr>
              <w:t>has agreed to serve as the graduate advisor</w:t>
            </w:r>
            <w:r>
              <w:rPr>
                <w:rFonts w:asciiTheme="minorHAnsi" w:hAnsiTheme="minorHAnsi"/>
                <w:sz w:val="22"/>
                <w:szCs w:val="22"/>
                <w:vertAlign w:val="superscript"/>
              </w:rPr>
              <w:t>3,4</w:t>
            </w:r>
          </w:p>
          <w:p w14:paraId="483B199D" w14:textId="77777777" w:rsidR="0018498A" w:rsidRDefault="0018498A" w:rsidP="00FA4148">
            <w:pPr>
              <w:spacing w:line="280" w:lineRule="exact"/>
              <w:ind w:left="720"/>
              <w:rPr>
                <w:rFonts w:asciiTheme="minorHAnsi" w:hAnsiTheme="minorHAnsi"/>
                <w:sz w:val="22"/>
                <w:szCs w:val="22"/>
              </w:rPr>
            </w:pPr>
          </w:p>
          <w:p w14:paraId="1E5280E4" w14:textId="77777777" w:rsidR="0018498A" w:rsidRDefault="0018498A" w:rsidP="00FA4148">
            <w:pPr>
              <w:spacing w:line="280" w:lineRule="exact"/>
              <w:rPr>
                <w:rFonts w:asciiTheme="minorHAnsi" w:hAnsiTheme="minorHAnsi"/>
                <w:sz w:val="18"/>
                <w:szCs w:val="18"/>
              </w:rPr>
            </w:pPr>
            <w:r w:rsidRPr="006B0EDC">
              <w:rPr>
                <w:rFonts w:asciiTheme="minorHAnsi" w:hAnsiTheme="minorHAnsi"/>
                <w:sz w:val="18"/>
                <w:szCs w:val="18"/>
                <w:vertAlign w:val="superscript"/>
              </w:rPr>
              <w:t>1</w:t>
            </w:r>
            <w:r w:rsidRPr="006B0EDC">
              <w:rPr>
                <w:rFonts w:asciiTheme="minorHAnsi" w:hAnsiTheme="minorHAnsi"/>
                <w:sz w:val="18"/>
                <w:szCs w:val="18"/>
              </w:rPr>
              <w:t xml:space="preserve"> Exceptions to an Agriculture degree may be made for </w:t>
            </w:r>
            <w:r>
              <w:rPr>
                <w:rFonts w:asciiTheme="minorHAnsi" w:hAnsiTheme="minorHAnsi"/>
                <w:sz w:val="18"/>
                <w:szCs w:val="18"/>
              </w:rPr>
              <w:t>non-agriculture undergraduate degree holders</w:t>
            </w:r>
            <w:r w:rsidRPr="006B0EDC">
              <w:rPr>
                <w:rFonts w:asciiTheme="minorHAnsi" w:hAnsiTheme="minorHAnsi"/>
                <w:sz w:val="18"/>
                <w:szCs w:val="18"/>
              </w:rPr>
              <w:t xml:space="preserve">.  However, additional course work may be required, which will be determined by the </w:t>
            </w:r>
            <w:r>
              <w:rPr>
                <w:rFonts w:asciiTheme="minorHAnsi" w:hAnsiTheme="minorHAnsi"/>
                <w:sz w:val="18"/>
                <w:szCs w:val="18"/>
              </w:rPr>
              <w:t xml:space="preserve">department </w:t>
            </w:r>
            <w:r w:rsidRPr="006B0EDC">
              <w:rPr>
                <w:rFonts w:asciiTheme="minorHAnsi" w:hAnsiTheme="minorHAnsi"/>
                <w:sz w:val="18"/>
                <w:szCs w:val="18"/>
              </w:rPr>
              <w:t xml:space="preserve">graduate </w:t>
            </w:r>
            <w:r>
              <w:rPr>
                <w:rFonts w:asciiTheme="minorHAnsi" w:hAnsiTheme="minorHAnsi"/>
                <w:sz w:val="18"/>
                <w:szCs w:val="18"/>
              </w:rPr>
              <w:t>committee a</w:t>
            </w:r>
            <w:r w:rsidRPr="006B0EDC">
              <w:rPr>
                <w:rFonts w:asciiTheme="minorHAnsi" w:hAnsiTheme="minorHAnsi"/>
                <w:sz w:val="18"/>
                <w:szCs w:val="18"/>
              </w:rPr>
              <w:t xml:space="preserve">nd/or the student’s thesis committee.  </w:t>
            </w:r>
          </w:p>
          <w:p w14:paraId="5E277109" w14:textId="77777777" w:rsidR="0018498A" w:rsidRDefault="0018498A" w:rsidP="00FA4148">
            <w:pPr>
              <w:spacing w:line="280" w:lineRule="exact"/>
              <w:rPr>
                <w:rFonts w:asciiTheme="minorHAnsi" w:hAnsiTheme="minorHAnsi"/>
                <w:sz w:val="18"/>
                <w:szCs w:val="18"/>
              </w:rPr>
            </w:pPr>
            <w:r w:rsidRPr="00790076">
              <w:rPr>
                <w:rFonts w:asciiTheme="minorHAnsi" w:hAnsiTheme="minorHAnsi"/>
                <w:sz w:val="18"/>
                <w:szCs w:val="18"/>
                <w:vertAlign w:val="superscript"/>
              </w:rPr>
              <w:t>2</w:t>
            </w:r>
            <w:r w:rsidRPr="00790076">
              <w:rPr>
                <w:rFonts w:asciiTheme="minorHAnsi" w:hAnsiTheme="minorHAnsi"/>
                <w:sz w:val="18"/>
                <w:szCs w:val="18"/>
              </w:rPr>
              <w:t xml:space="preserve"> Although there are no formal minimum GRE scores</w:t>
            </w:r>
            <w:r>
              <w:rPr>
                <w:rFonts w:asciiTheme="minorHAnsi" w:hAnsiTheme="minorHAnsi"/>
                <w:sz w:val="18"/>
                <w:szCs w:val="18"/>
              </w:rPr>
              <w:t xml:space="preserve"> required</w:t>
            </w:r>
            <w:r w:rsidRPr="00790076">
              <w:rPr>
                <w:rFonts w:asciiTheme="minorHAnsi" w:hAnsiTheme="minorHAnsi"/>
                <w:sz w:val="18"/>
                <w:szCs w:val="18"/>
              </w:rPr>
              <w:t xml:space="preserve">, admission </w:t>
            </w:r>
            <w:r>
              <w:rPr>
                <w:rFonts w:asciiTheme="minorHAnsi" w:hAnsiTheme="minorHAnsi"/>
                <w:sz w:val="18"/>
                <w:szCs w:val="18"/>
              </w:rPr>
              <w:t xml:space="preserve">into the program </w:t>
            </w:r>
            <w:r w:rsidRPr="00790076">
              <w:rPr>
                <w:rFonts w:asciiTheme="minorHAnsi" w:hAnsiTheme="minorHAnsi"/>
                <w:sz w:val="18"/>
                <w:szCs w:val="18"/>
              </w:rPr>
              <w:t>is competitive</w:t>
            </w:r>
            <w:r>
              <w:rPr>
                <w:rFonts w:asciiTheme="minorHAnsi" w:hAnsiTheme="minorHAnsi"/>
                <w:sz w:val="18"/>
                <w:szCs w:val="18"/>
              </w:rPr>
              <w:t xml:space="preserve"> and GRE scores will be considered during the selection process</w:t>
            </w:r>
            <w:r w:rsidRPr="00790076">
              <w:rPr>
                <w:rFonts w:asciiTheme="minorHAnsi" w:hAnsiTheme="minorHAnsi"/>
                <w:sz w:val="18"/>
                <w:szCs w:val="18"/>
              </w:rPr>
              <w:t xml:space="preserve">.  </w:t>
            </w:r>
          </w:p>
          <w:p w14:paraId="2A2847AE" w14:textId="77777777" w:rsidR="0018498A" w:rsidRPr="00211248" w:rsidRDefault="0018498A" w:rsidP="00FA4148">
            <w:pPr>
              <w:rPr>
                <w:rFonts w:ascii="Arial" w:hAnsi="Arial" w:cs="Arial"/>
                <w:sz w:val="18"/>
                <w:szCs w:val="18"/>
              </w:rPr>
            </w:pPr>
            <w:r>
              <w:rPr>
                <w:rFonts w:asciiTheme="minorHAnsi" w:hAnsiTheme="minorHAnsi"/>
                <w:sz w:val="22"/>
                <w:szCs w:val="22"/>
                <w:vertAlign w:val="superscript"/>
              </w:rPr>
              <w:t>3</w:t>
            </w:r>
            <w:r>
              <w:rPr>
                <w:rFonts w:asciiTheme="minorHAnsi" w:hAnsiTheme="minorHAnsi"/>
                <w:sz w:val="22"/>
                <w:szCs w:val="22"/>
              </w:rPr>
              <w:t xml:space="preserve"> </w:t>
            </w:r>
            <w:r w:rsidRPr="00211248">
              <w:rPr>
                <w:rFonts w:asciiTheme="minorHAnsi" w:hAnsiTheme="minorHAnsi" w:cstheme="minorHAnsi"/>
                <w:sz w:val="18"/>
                <w:szCs w:val="18"/>
              </w:rPr>
              <w:t xml:space="preserve">Program and faculty information may be found at: </w:t>
            </w:r>
            <w:r>
              <w:rPr>
                <w:rFonts w:asciiTheme="minorHAnsi" w:hAnsiTheme="minorHAnsi" w:cstheme="minorHAnsi"/>
                <w:sz w:val="18"/>
                <w:szCs w:val="18"/>
              </w:rPr>
              <w:t xml:space="preserve">     </w:t>
            </w:r>
            <w:hyperlink r:id="rId33" w:history="1">
              <w:r w:rsidRPr="00890723">
                <w:rPr>
                  <w:rStyle w:val="Hyperlink"/>
                  <w:rFonts w:asciiTheme="minorHAnsi" w:hAnsiTheme="minorHAnsi" w:cstheme="minorHAnsi"/>
                  <w:sz w:val="18"/>
                  <w:szCs w:val="18"/>
                </w:rPr>
                <w:t>http://www.wku.edu/agriculture/</w:t>
              </w:r>
            </w:hyperlink>
            <w:r>
              <w:rPr>
                <w:rFonts w:asciiTheme="minorHAnsi" w:hAnsiTheme="minorHAnsi" w:cstheme="minorHAnsi"/>
                <w:sz w:val="18"/>
                <w:szCs w:val="18"/>
              </w:rPr>
              <w:t xml:space="preserve">.  </w:t>
            </w:r>
            <w:r w:rsidRPr="00960C18">
              <w:rPr>
                <w:rFonts w:asciiTheme="minorHAnsi" w:hAnsiTheme="minorHAnsi" w:cstheme="minorHAnsi"/>
                <w:sz w:val="18"/>
                <w:szCs w:val="18"/>
              </w:rPr>
              <w:t xml:space="preserve">Students </w:t>
            </w:r>
            <w:r>
              <w:rPr>
                <w:rFonts w:asciiTheme="minorHAnsi" w:hAnsiTheme="minorHAnsi" w:cstheme="minorHAnsi"/>
                <w:sz w:val="18"/>
                <w:szCs w:val="18"/>
              </w:rPr>
              <w:t xml:space="preserve">should </w:t>
            </w:r>
            <w:r w:rsidRPr="00960C18">
              <w:rPr>
                <w:rFonts w:asciiTheme="minorHAnsi" w:hAnsiTheme="minorHAnsi" w:cstheme="minorHAnsi"/>
                <w:sz w:val="18"/>
                <w:szCs w:val="18"/>
              </w:rPr>
              <w:t>contact the Agricultur</w:t>
            </w:r>
            <w:r>
              <w:rPr>
                <w:rFonts w:asciiTheme="minorHAnsi" w:hAnsiTheme="minorHAnsi" w:cstheme="minorHAnsi"/>
                <w:sz w:val="18"/>
                <w:szCs w:val="18"/>
              </w:rPr>
              <w:t>e</w:t>
            </w:r>
            <w:r w:rsidRPr="00960C18">
              <w:rPr>
                <w:rFonts w:asciiTheme="minorHAnsi" w:hAnsiTheme="minorHAnsi" w:cstheme="minorHAnsi"/>
                <w:sz w:val="18"/>
                <w:szCs w:val="18"/>
              </w:rPr>
              <w:t xml:space="preserve"> graduate program coordinator for guidance in the research advisor selection process.  The graduate program coordinator will review student research interests and suggest possible research advisors. </w:t>
            </w:r>
          </w:p>
          <w:p w14:paraId="665296C8" w14:textId="77777777" w:rsidR="0018498A" w:rsidRDefault="0018498A" w:rsidP="00FA4148">
            <w:pPr>
              <w:spacing w:line="280" w:lineRule="exact"/>
              <w:rPr>
                <w:rFonts w:asciiTheme="minorHAnsi" w:hAnsiTheme="minorHAnsi"/>
                <w:sz w:val="18"/>
                <w:szCs w:val="18"/>
              </w:rPr>
            </w:pPr>
            <w:r w:rsidRPr="008D6289">
              <w:rPr>
                <w:rFonts w:asciiTheme="minorHAnsi" w:hAnsiTheme="minorHAnsi"/>
                <w:sz w:val="18"/>
                <w:szCs w:val="18"/>
                <w:vertAlign w:val="superscript"/>
              </w:rPr>
              <w:t>4</w:t>
            </w:r>
            <w:r>
              <w:rPr>
                <w:rFonts w:asciiTheme="minorHAnsi" w:hAnsiTheme="minorHAnsi"/>
                <w:sz w:val="18"/>
                <w:szCs w:val="18"/>
              </w:rPr>
              <w:t xml:space="preserve"> </w:t>
            </w:r>
            <w:r w:rsidRPr="008D6289">
              <w:rPr>
                <w:rFonts w:asciiTheme="minorHAnsi" w:hAnsiTheme="minorHAnsi"/>
                <w:sz w:val="18"/>
                <w:szCs w:val="18"/>
              </w:rPr>
              <w:t>Applications</w:t>
            </w:r>
            <w:r w:rsidRPr="00790076">
              <w:rPr>
                <w:rFonts w:asciiTheme="minorHAnsi" w:hAnsiTheme="minorHAnsi"/>
                <w:sz w:val="18"/>
                <w:szCs w:val="18"/>
              </w:rPr>
              <w:t xml:space="preserve"> should be received by March </w:t>
            </w:r>
            <w:r>
              <w:rPr>
                <w:rFonts w:asciiTheme="minorHAnsi" w:hAnsiTheme="minorHAnsi"/>
                <w:sz w:val="18"/>
                <w:szCs w:val="18"/>
              </w:rPr>
              <w:t>15</w:t>
            </w:r>
            <w:r w:rsidRPr="008D6289">
              <w:rPr>
                <w:rFonts w:asciiTheme="minorHAnsi" w:hAnsiTheme="minorHAnsi"/>
                <w:sz w:val="18"/>
                <w:szCs w:val="18"/>
                <w:vertAlign w:val="superscript"/>
              </w:rPr>
              <w:t>th</w:t>
            </w:r>
            <w:r>
              <w:rPr>
                <w:rFonts w:asciiTheme="minorHAnsi" w:hAnsiTheme="minorHAnsi"/>
                <w:sz w:val="18"/>
                <w:szCs w:val="18"/>
              </w:rPr>
              <w:t xml:space="preserve"> for priority consideration.</w:t>
            </w:r>
          </w:p>
          <w:p w14:paraId="096F55D2" w14:textId="77777777" w:rsidR="0018498A" w:rsidRDefault="0018498A" w:rsidP="00FA4148">
            <w:pPr>
              <w:spacing w:line="280" w:lineRule="exact"/>
              <w:rPr>
                <w:rFonts w:asciiTheme="minorHAnsi" w:hAnsiTheme="minorHAnsi"/>
                <w:sz w:val="22"/>
                <w:szCs w:val="22"/>
              </w:rPr>
            </w:pPr>
          </w:p>
        </w:tc>
      </w:tr>
    </w:tbl>
    <w:p w14:paraId="0BF0E1D4" w14:textId="77777777" w:rsidR="0018498A" w:rsidRDefault="0018498A" w:rsidP="0018498A">
      <w:pPr>
        <w:spacing w:line="280" w:lineRule="exact"/>
        <w:rPr>
          <w:b/>
        </w:rPr>
      </w:pPr>
    </w:p>
    <w:p w14:paraId="3314447A" w14:textId="77777777" w:rsidR="0018498A" w:rsidRPr="00F7077B" w:rsidRDefault="0018498A" w:rsidP="0018498A">
      <w:pPr>
        <w:spacing w:line="280" w:lineRule="exact"/>
        <w:ind w:left="720" w:hanging="720"/>
      </w:pPr>
      <w:r w:rsidRPr="00873925">
        <w:rPr>
          <w:b/>
        </w:rPr>
        <w:t>4.</w:t>
      </w:r>
      <w:r w:rsidRPr="00873925">
        <w:rPr>
          <w:b/>
        </w:rPr>
        <w:tab/>
        <w:t>Rationale:</w:t>
      </w:r>
      <w:r>
        <w:rPr>
          <w:b/>
        </w:rPr>
        <w:t xml:space="preserve"> </w:t>
      </w:r>
      <w:r w:rsidRPr="00DE75F7">
        <w:t>Currently the WKU Graduate Catalog does not include GRE</w:t>
      </w:r>
      <w:r>
        <w:t>, letters of reference, resume/CV, or cover letter requirements for the</w:t>
      </w:r>
      <w:r w:rsidRPr="00DE75F7">
        <w:t xml:space="preserve"> </w:t>
      </w:r>
      <w:r>
        <w:t>Agriculture</w:t>
      </w:r>
      <w:r w:rsidRPr="00DE75F7">
        <w:t xml:space="preserve"> MS program.  </w:t>
      </w:r>
      <w:r>
        <w:t>The proposed changes will improve transparency of the application process</w:t>
      </w:r>
      <w:r w:rsidRPr="00DE75F7">
        <w:t>.</w:t>
      </w:r>
      <w:r>
        <w:t xml:space="preserve"> </w:t>
      </w:r>
      <w:r w:rsidRPr="00DE75F7">
        <w:t xml:space="preserve"> </w:t>
      </w:r>
    </w:p>
    <w:p w14:paraId="2B93DA95" w14:textId="77777777" w:rsidR="0018498A" w:rsidRPr="00BD60A7" w:rsidRDefault="0018498A" w:rsidP="0018498A">
      <w:pPr>
        <w:spacing w:line="280" w:lineRule="exact"/>
      </w:pPr>
      <w:r w:rsidRPr="00873925">
        <w:rPr>
          <w:b/>
        </w:rPr>
        <w:t>5.</w:t>
      </w:r>
      <w:r w:rsidRPr="00873925">
        <w:rPr>
          <w:b/>
        </w:rPr>
        <w:tab/>
        <w:t>Proposed term for implementation:</w:t>
      </w:r>
      <w:r>
        <w:rPr>
          <w:b/>
        </w:rPr>
        <w:t xml:space="preserve">  </w:t>
      </w:r>
      <w:r w:rsidRPr="00C91EA6">
        <w:t xml:space="preserve">Spring </w:t>
      </w:r>
      <w:r>
        <w:t xml:space="preserve">2018 </w:t>
      </w:r>
    </w:p>
    <w:p w14:paraId="62354CEF" w14:textId="77777777" w:rsidR="0018498A" w:rsidRPr="00873925" w:rsidRDefault="0018498A" w:rsidP="0018498A">
      <w:pPr>
        <w:spacing w:line="280" w:lineRule="exact"/>
        <w:rPr>
          <w:b/>
        </w:rPr>
      </w:pPr>
      <w:r w:rsidRPr="00873925">
        <w:rPr>
          <w:b/>
        </w:rPr>
        <w:t>6.</w:t>
      </w:r>
      <w:r w:rsidRPr="00873925">
        <w:rPr>
          <w:b/>
        </w:rPr>
        <w:tab/>
        <w:t>Dates of committee approvals:</w:t>
      </w:r>
    </w:p>
    <w:p w14:paraId="31D55F9E" w14:textId="77777777" w:rsidR="0018498A" w:rsidRPr="00873925" w:rsidRDefault="0018498A" w:rsidP="0018498A">
      <w:pPr>
        <w:rPr>
          <w:b/>
        </w:rPr>
      </w:pPr>
      <w:r w:rsidRPr="00873925">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18498A" w:rsidRPr="00873925" w14:paraId="6EEEC070" w14:textId="77777777" w:rsidTr="00FA4148">
        <w:trPr>
          <w:trHeight w:val="432"/>
        </w:trPr>
        <w:tc>
          <w:tcPr>
            <w:tcW w:w="5385" w:type="dxa"/>
            <w:tcBorders>
              <w:top w:val="nil"/>
              <w:left w:val="nil"/>
              <w:bottom w:val="nil"/>
              <w:right w:val="nil"/>
            </w:tcBorders>
            <w:vAlign w:val="bottom"/>
          </w:tcPr>
          <w:p w14:paraId="61C1EE5D" w14:textId="77777777" w:rsidR="0018498A" w:rsidRPr="00873925" w:rsidRDefault="0018498A" w:rsidP="00FA4148">
            <w:pPr>
              <w:rPr>
                <w:rFonts w:asciiTheme="minorHAnsi" w:hAnsiTheme="minorHAnsi"/>
                <w:sz w:val="22"/>
                <w:szCs w:val="22"/>
              </w:rPr>
            </w:pPr>
            <w:r w:rsidRPr="00873925">
              <w:rPr>
                <w:rFonts w:asciiTheme="minorHAnsi" w:hAnsiTheme="minorHAnsi"/>
                <w:sz w:val="22"/>
                <w:szCs w:val="22"/>
              </w:rPr>
              <w:t>Department</w:t>
            </w:r>
          </w:p>
        </w:tc>
        <w:tc>
          <w:tcPr>
            <w:tcW w:w="2740" w:type="dxa"/>
            <w:tcBorders>
              <w:top w:val="nil"/>
              <w:left w:val="nil"/>
              <w:bottom w:val="single" w:sz="4" w:space="0" w:color="auto"/>
              <w:right w:val="nil"/>
            </w:tcBorders>
            <w:vAlign w:val="bottom"/>
          </w:tcPr>
          <w:p w14:paraId="67E247F0" w14:textId="77777777" w:rsidR="0018498A" w:rsidRPr="001443F7" w:rsidRDefault="0018498A" w:rsidP="00FA4148">
            <w:pPr>
              <w:jc w:val="center"/>
              <w:rPr>
                <w:rFonts w:asciiTheme="minorHAnsi" w:hAnsiTheme="minorHAnsi"/>
                <w:sz w:val="22"/>
                <w:szCs w:val="22"/>
              </w:rPr>
            </w:pPr>
            <w:r w:rsidRPr="001443F7">
              <w:rPr>
                <w:rFonts w:asciiTheme="minorHAnsi" w:hAnsiTheme="minorHAnsi"/>
                <w:sz w:val="22"/>
                <w:szCs w:val="22"/>
              </w:rPr>
              <w:t>March 30, 201</w:t>
            </w:r>
            <w:r>
              <w:rPr>
                <w:rFonts w:asciiTheme="minorHAnsi" w:hAnsiTheme="minorHAnsi"/>
                <w:sz w:val="22"/>
                <w:szCs w:val="22"/>
              </w:rPr>
              <w:t>7</w:t>
            </w:r>
          </w:p>
        </w:tc>
      </w:tr>
      <w:tr w:rsidR="0018498A" w:rsidRPr="00873925" w14:paraId="1B610249" w14:textId="77777777" w:rsidTr="00FA4148">
        <w:trPr>
          <w:trHeight w:val="432"/>
        </w:trPr>
        <w:tc>
          <w:tcPr>
            <w:tcW w:w="5385" w:type="dxa"/>
            <w:tcBorders>
              <w:top w:val="nil"/>
              <w:left w:val="nil"/>
              <w:bottom w:val="nil"/>
              <w:right w:val="nil"/>
            </w:tcBorders>
            <w:vAlign w:val="bottom"/>
          </w:tcPr>
          <w:p w14:paraId="58598B5C" w14:textId="77777777" w:rsidR="0018498A" w:rsidRPr="00873925" w:rsidRDefault="0018498A" w:rsidP="00FA4148">
            <w:pPr>
              <w:rPr>
                <w:rFonts w:asciiTheme="minorHAnsi" w:hAnsiTheme="minorHAnsi"/>
                <w:sz w:val="22"/>
                <w:szCs w:val="22"/>
              </w:rPr>
            </w:pPr>
            <w:r w:rsidRPr="00873925">
              <w:rPr>
                <w:rFonts w:asciiTheme="minorHAnsi" w:hAnsiTheme="minorHAns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14:paraId="7E44403B" w14:textId="77777777" w:rsidR="0018498A" w:rsidRPr="00380524" w:rsidRDefault="0018498A" w:rsidP="00FA4148">
            <w:pPr>
              <w:rPr>
                <w:rFonts w:asciiTheme="minorHAnsi" w:hAnsiTheme="minorHAnsi"/>
                <w:sz w:val="22"/>
                <w:szCs w:val="22"/>
              </w:rPr>
            </w:pPr>
            <w:r w:rsidRPr="0071482E">
              <w:rPr>
                <w:rFonts w:asciiTheme="minorHAnsi" w:hAnsiTheme="minorHAnsi"/>
                <w:sz w:val="22"/>
                <w:szCs w:val="22"/>
              </w:rPr>
              <w:t xml:space="preserve">               </w:t>
            </w:r>
            <w:r w:rsidRPr="00380524">
              <w:rPr>
                <w:rFonts w:asciiTheme="minorHAnsi" w:hAnsiTheme="minorHAnsi"/>
                <w:sz w:val="22"/>
                <w:szCs w:val="22"/>
              </w:rPr>
              <w:t>April 12,</w:t>
            </w:r>
            <w:r>
              <w:rPr>
                <w:rFonts w:asciiTheme="minorHAnsi" w:hAnsiTheme="minorHAnsi"/>
                <w:sz w:val="22"/>
                <w:szCs w:val="22"/>
              </w:rPr>
              <w:t xml:space="preserve"> </w:t>
            </w:r>
            <w:r w:rsidRPr="00380524">
              <w:rPr>
                <w:rFonts w:asciiTheme="minorHAnsi" w:hAnsiTheme="minorHAnsi"/>
                <w:sz w:val="22"/>
                <w:szCs w:val="22"/>
              </w:rPr>
              <w:t>2017</w:t>
            </w:r>
          </w:p>
        </w:tc>
      </w:tr>
      <w:tr w:rsidR="0018498A" w:rsidRPr="00873925" w14:paraId="097A93EE" w14:textId="77777777" w:rsidTr="00FA4148">
        <w:trPr>
          <w:trHeight w:val="432"/>
        </w:trPr>
        <w:tc>
          <w:tcPr>
            <w:tcW w:w="5385" w:type="dxa"/>
            <w:tcBorders>
              <w:top w:val="nil"/>
              <w:left w:val="nil"/>
              <w:bottom w:val="nil"/>
              <w:right w:val="nil"/>
            </w:tcBorders>
            <w:vAlign w:val="bottom"/>
          </w:tcPr>
          <w:p w14:paraId="73A15EE4" w14:textId="77777777" w:rsidR="0018498A" w:rsidRPr="00873925" w:rsidRDefault="0018498A" w:rsidP="00FA4148">
            <w:pPr>
              <w:rPr>
                <w:rFonts w:asciiTheme="minorHAnsi" w:hAnsiTheme="minorHAnsi"/>
                <w:sz w:val="22"/>
                <w:szCs w:val="22"/>
              </w:rPr>
            </w:pPr>
            <w:r w:rsidRPr="00873925">
              <w:rPr>
                <w:rFonts w:asciiTheme="minorHAnsi" w:hAnsiTheme="minorHAns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14:paraId="10C24FC3" w14:textId="77777777" w:rsidR="0018498A" w:rsidRPr="00873925" w:rsidRDefault="0018498A" w:rsidP="00FA4148">
            <w:pPr>
              <w:rPr>
                <w:rFonts w:asciiTheme="minorHAnsi" w:hAnsiTheme="minorHAnsi"/>
                <w:b/>
                <w:sz w:val="22"/>
                <w:szCs w:val="22"/>
                <w:u w:val="single"/>
              </w:rPr>
            </w:pPr>
          </w:p>
        </w:tc>
      </w:tr>
      <w:tr w:rsidR="0018498A" w:rsidRPr="00873925" w14:paraId="787D015C" w14:textId="77777777" w:rsidTr="00FA4148">
        <w:trPr>
          <w:trHeight w:val="432"/>
        </w:trPr>
        <w:tc>
          <w:tcPr>
            <w:tcW w:w="5385" w:type="dxa"/>
            <w:tcBorders>
              <w:top w:val="nil"/>
              <w:left w:val="nil"/>
              <w:bottom w:val="nil"/>
              <w:right w:val="nil"/>
            </w:tcBorders>
            <w:vAlign w:val="bottom"/>
          </w:tcPr>
          <w:p w14:paraId="3E89CBC1" w14:textId="77777777" w:rsidR="0018498A" w:rsidRDefault="0018498A" w:rsidP="00FA4148">
            <w:pPr>
              <w:rPr>
                <w:rFonts w:asciiTheme="minorHAnsi" w:hAnsiTheme="minorHAnsi"/>
                <w:sz w:val="22"/>
                <w:szCs w:val="22"/>
              </w:rPr>
            </w:pPr>
            <w:r w:rsidRPr="007709A2">
              <w:rPr>
                <w:rFonts w:asciiTheme="minorHAnsi" w:hAnsiTheme="minorHAnsi"/>
                <w:sz w:val="22"/>
                <w:szCs w:val="22"/>
              </w:rPr>
              <w:t>Graduate Council Curriculum Committee</w:t>
            </w:r>
            <w:r w:rsidRPr="007709A2">
              <w:rPr>
                <w:rFonts w:asciiTheme="minorHAnsi" w:hAnsiTheme="minorHAnsi"/>
                <w:sz w:val="22"/>
                <w:szCs w:val="22"/>
              </w:rPr>
              <w:tab/>
            </w:r>
            <w:r w:rsidRPr="007709A2">
              <w:rPr>
                <w:rFonts w:asciiTheme="minorHAnsi" w:hAnsiTheme="minorHAnsi"/>
                <w:sz w:val="22"/>
                <w:szCs w:val="22"/>
              </w:rPr>
              <w:tab/>
            </w:r>
          </w:p>
        </w:tc>
        <w:tc>
          <w:tcPr>
            <w:tcW w:w="2740" w:type="dxa"/>
            <w:tcBorders>
              <w:top w:val="single" w:sz="4" w:space="0" w:color="auto"/>
              <w:left w:val="nil"/>
              <w:bottom w:val="single" w:sz="4" w:space="0" w:color="auto"/>
              <w:right w:val="nil"/>
            </w:tcBorders>
            <w:vAlign w:val="bottom"/>
          </w:tcPr>
          <w:p w14:paraId="475A9117" w14:textId="77777777" w:rsidR="0018498A" w:rsidRPr="00044280" w:rsidRDefault="0018498A" w:rsidP="00FA4148">
            <w:pPr>
              <w:jc w:val="center"/>
              <w:rPr>
                <w:rFonts w:asciiTheme="minorHAnsi" w:hAnsiTheme="minorHAnsi"/>
                <w:sz w:val="22"/>
                <w:szCs w:val="22"/>
              </w:rPr>
            </w:pPr>
            <w:r>
              <w:rPr>
                <w:rFonts w:asciiTheme="minorHAnsi" w:hAnsiTheme="minorHAnsi"/>
                <w:sz w:val="22"/>
                <w:szCs w:val="22"/>
              </w:rPr>
              <w:t>May 1, 2017</w:t>
            </w:r>
          </w:p>
        </w:tc>
      </w:tr>
      <w:tr w:rsidR="0018498A" w:rsidRPr="00873925" w14:paraId="77042F9F" w14:textId="77777777" w:rsidTr="00FA4148">
        <w:trPr>
          <w:trHeight w:val="432"/>
        </w:trPr>
        <w:tc>
          <w:tcPr>
            <w:tcW w:w="5385" w:type="dxa"/>
            <w:tcBorders>
              <w:top w:val="nil"/>
              <w:left w:val="nil"/>
              <w:bottom w:val="nil"/>
              <w:right w:val="nil"/>
            </w:tcBorders>
            <w:vAlign w:val="bottom"/>
          </w:tcPr>
          <w:p w14:paraId="6EAA16BD" w14:textId="77777777" w:rsidR="0018498A" w:rsidRPr="00873925" w:rsidRDefault="0018498A" w:rsidP="00FA4148">
            <w:pPr>
              <w:rPr>
                <w:rFonts w:asciiTheme="minorHAnsi" w:hAnsiTheme="minorHAnsi"/>
                <w:sz w:val="22"/>
                <w:szCs w:val="22"/>
              </w:rPr>
            </w:pPr>
            <w:r>
              <w:rPr>
                <w:rFonts w:asciiTheme="minorHAnsi" w:hAnsiTheme="minorHAnsi"/>
                <w:sz w:val="22"/>
                <w:szCs w:val="22"/>
              </w:rPr>
              <w:t>Graduate Council</w:t>
            </w:r>
            <w:r w:rsidRPr="00873925">
              <w:rPr>
                <w:rFonts w:asciiTheme="minorHAnsi" w:hAnsiTheme="minorHAnsi"/>
                <w:sz w:val="22"/>
                <w:szCs w:val="22"/>
              </w:rPr>
              <w:t xml:space="preserve"> </w:t>
            </w:r>
          </w:p>
        </w:tc>
        <w:tc>
          <w:tcPr>
            <w:tcW w:w="2740" w:type="dxa"/>
            <w:tcBorders>
              <w:top w:val="single" w:sz="4" w:space="0" w:color="auto"/>
              <w:left w:val="nil"/>
              <w:bottom w:val="single" w:sz="4" w:space="0" w:color="auto"/>
              <w:right w:val="nil"/>
            </w:tcBorders>
            <w:vAlign w:val="bottom"/>
          </w:tcPr>
          <w:p w14:paraId="0E37354B" w14:textId="77777777" w:rsidR="0018498A" w:rsidRPr="00873925" w:rsidRDefault="0018498A" w:rsidP="00FA4148">
            <w:pPr>
              <w:rPr>
                <w:rFonts w:asciiTheme="minorHAnsi" w:hAnsiTheme="minorHAnsi"/>
                <w:b/>
                <w:sz w:val="22"/>
                <w:szCs w:val="22"/>
                <w:u w:val="single"/>
              </w:rPr>
            </w:pPr>
          </w:p>
        </w:tc>
      </w:tr>
      <w:tr w:rsidR="0018498A" w:rsidRPr="00873925" w14:paraId="3B42B65A" w14:textId="77777777" w:rsidTr="00FA4148">
        <w:trPr>
          <w:trHeight w:val="432"/>
        </w:trPr>
        <w:tc>
          <w:tcPr>
            <w:tcW w:w="5385" w:type="dxa"/>
            <w:tcBorders>
              <w:top w:val="nil"/>
              <w:left w:val="nil"/>
              <w:bottom w:val="nil"/>
              <w:right w:val="nil"/>
            </w:tcBorders>
            <w:vAlign w:val="bottom"/>
          </w:tcPr>
          <w:p w14:paraId="76A3DB7F" w14:textId="77777777" w:rsidR="0018498A" w:rsidRPr="00873925" w:rsidRDefault="0018498A" w:rsidP="00FA4148">
            <w:pPr>
              <w:rPr>
                <w:rFonts w:asciiTheme="minorHAnsi" w:hAnsiTheme="minorHAnsi"/>
                <w:sz w:val="22"/>
                <w:szCs w:val="22"/>
              </w:rPr>
            </w:pPr>
            <w:r w:rsidRPr="00873925">
              <w:rPr>
                <w:rFonts w:asciiTheme="minorHAnsi" w:hAnsiTheme="minorHAnsi"/>
                <w:sz w:val="22"/>
                <w:szCs w:val="22"/>
              </w:rPr>
              <w:t>University Senate</w:t>
            </w:r>
          </w:p>
        </w:tc>
        <w:tc>
          <w:tcPr>
            <w:tcW w:w="2740" w:type="dxa"/>
            <w:tcBorders>
              <w:top w:val="single" w:sz="4" w:space="0" w:color="auto"/>
              <w:left w:val="nil"/>
              <w:bottom w:val="single" w:sz="4" w:space="0" w:color="auto"/>
              <w:right w:val="nil"/>
            </w:tcBorders>
            <w:vAlign w:val="bottom"/>
          </w:tcPr>
          <w:p w14:paraId="07289758" w14:textId="77777777" w:rsidR="0018498A" w:rsidRPr="00873925" w:rsidRDefault="0018498A" w:rsidP="00FA4148">
            <w:pPr>
              <w:rPr>
                <w:rFonts w:asciiTheme="minorHAnsi" w:hAnsiTheme="minorHAnsi"/>
                <w:b/>
                <w:sz w:val="22"/>
                <w:szCs w:val="22"/>
                <w:u w:val="single"/>
              </w:rPr>
            </w:pPr>
          </w:p>
        </w:tc>
      </w:tr>
    </w:tbl>
    <w:p w14:paraId="095A7B0F" w14:textId="77777777" w:rsidR="0018498A" w:rsidRPr="00382F30" w:rsidRDefault="0018498A" w:rsidP="0018498A">
      <w:pPr>
        <w:rPr>
          <w:rFonts w:ascii="Calibri" w:eastAsia="Calibri" w:hAnsi="Calibri"/>
        </w:rPr>
      </w:pPr>
    </w:p>
    <w:p w14:paraId="6F2F9230" w14:textId="77777777" w:rsidR="0018498A" w:rsidRDefault="0018498A" w:rsidP="0018498A">
      <w:pPr>
        <w:rPr>
          <w:rFonts w:ascii="Calibri" w:eastAsia="Calibri" w:hAnsi="Calibri"/>
          <w:b/>
        </w:rPr>
      </w:pPr>
      <w:r>
        <w:rPr>
          <w:rFonts w:ascii="Calibri" w:eastAsia="Calibri" w:hAnsi="Calibri"/>
          <w:b/>
        </w:rPr>
        <w:br w:type="page"/>
      </w:r>
    </w:p>
    <w:p w14:paraId="0F082DEE" w14:textId="77777777" w:rsidR="0018498A" w:rsidRPr="00382F30" w:rsidRDefault="0018498A" w:rsidP="00ED4A4E">
      <w:pPr>
        <w:spacing w:after="0"/>
        <w:jc w:val="center"/>
        <w:rPr>
          <w:rFonts w:ascii="Calibri" w:eastAsia="Calibri" w:hAnsi="Calibri"/>
          <w:b/>
        </w:rPr>
      </w:pPr>
      <w:r w:rsidRPr="00382F30">
        <w:rPr>
          <w:rFonts w:ascii="Calibri" w:eastAsia="Calibri" w:hAnsi="Calibri"/>
          <w:b/>
        </w:rPr>
        <w:lastRenderedPageBreak/>
        <w:t>Graduate Certificate Program in Biology - Create New</w:t>
      </w:r>
    </w:p>
    <w:p w14:paraId="47D6CBEB" w14:textId="77777777" w:rsidR="0018498A" w:rsidRPr="00382F30" w:rsidRDefault="0018498A" w:rsidP="00ED4A4E">
      <w:pPr>
        <w:spacing w:after="0"/>
        <w:jc w:val="center"/>
        <w:rPr>
          <w:rFonts w:ascii="Calibri" w:eastAsia="Calibri" w:hAnsi="Calibri"/>
          <w:b/>
        </w:rPr>
      </w:pPr>
      <w:r w:rsidRPr="00382F30">
        <w:rPr>
          <w:rFonts w:ascii="Calibri" w:eastAsia="Calibri" w:hAnsi="Calibri"/>
          <w:b/>
        </w:rPr>
        <w:t>(Action)</w:t>
      </w:r>
    </w:p>
    <w:p w14:paraId="1659C2A7" w14:textId="77777777" w:rsidR="0018498A" w:rsidRPr="00382F30" w:rsidRDefault="0018498A" w:rsidP="00ED4A4E">
      <w:pPr>
        <w:spacing w:after="0"/>
        <w:rPr>
          <w:rFonts w:ascii="Calibri" w:eastAsia="Calibri" w:hAnsi="Calibri"/>
        </w:rPr>
      </w:pPr>
      <w:r w:rsidRPr="00382F30">
        <w:rPr>
          <w:rFonts w:ascii="Calibri" w:eastAsia="Calibri" w:hAnsi="Calibri"/>
        </w:rPr>
        <w:t>Date:  2/20/2017</w:t>
      </w:r>
    </w:p>
    <w:p w14:paraId="0C8D30B3" w14:textId="77777777" w:rsidR="0018498A" w:rsidRPr="00382F30" w:rsidRDefault="0018498A" w:rsidP="00ED4A4E">
      <w:pPr>
        <w:spacing w:after="0"/>
        <w:rPr>
          <w:rFonts w:ascii="Calibri" w:eastAsia="Calibri" w:hAnsi="Calibri"/>
        </w:rPr>
      </w:pPr>
      <w:r w:rsidRPr="00382F30">
        <w:rPr>
          <w:rFonts w:ascii="Calibri" w:eastAsia="Calibri" w:hAnsi="Calibri"/>
        </w:rPr>
        <w:t>College:  Ogden College of Science and Engineering</w:t>
      </w:r>
    </w:p>
    <w:p w14:paraId="1F920711" w14:textId="77777777" w:rsidR="0018498A" w:rsidRPr="00382F30" w:rsidRDefault="0018498A" w:rsidP="00ED4A4E">
      <w:pPr>
        <w:spacing w:after="0"/>
        <w:rPr>
          <w:rFonts w:ascii="Calibri" w:eastAsia="Calibri" w:hAnsi="Calibri"/>
        </w:rPr>
      </w:pPr>
      <w:r w:rsidRPr="00382F30">
        <w:rPr>
          <w:rFonts w:ascii="Calibri" w:eastAsia="Calibri" w:hAnsi="Calibri"/>
        </w:rPr>
        <w:t>Department:  Biology</w:t>
      </w:r>
    </w:p>
    <w:p w14:paraId="4025C7F4" w14:textId="77777777" w:rsidR="0018498A" w:rsidRPr="00382F30" w:rsidRDefault="0018498A" w:rsidP="00ED4A4E">
      <w:pPr>
        <w:spacing w:after="0" w:line="240" w:lineRule="exact"/>
        <w:rPr>
          <w:rFonts w:ascii="Calibri" w:eastAsia="Calibri" w:hAnsi="Calibri"/>
        </w:rPr>
      </w:pPr>
      <w:r w:rsidRPr="00382F30">
        <w:rPr>
          <w:rFonts w:ascii="Calibri" w:eastAsia="Calibri" w:hAnsi="Calibri"/>
        </w:rPr>
        <w:t xml:space="preserve">Contact Person:  Michael Smith, </w:t>
      </w:r>
      <w:hyperlink r:id="rId34" w:history="1">
        <w:r w:rsidRPr="00382F30">
          <w:rPr>
            <w:rFonts w:ascii="Calibri" w:eastAsia="Calibri" w:hAnsi="Calibri"/>
            <w:color w:val="0563C1"/>
            <w:u w:val="single"/>
          </w:rPr>
          <w:t>michael.smith1@wku.edu</w:t>
        </w:r>
      </w:hyperlink>
      <w:r w:rsidRPr="00382F30">
        <w:rPr>
          <w:rFonts w:ascii="Calibri" w:eastAsia="Calibri" w:hAnsi="Calibri"/>
        </w:rPr>
        <w:t>, 270-745-2405</w:t>
      </w:r>
    </w:p>
    <w:p w14:paraId="0474BF00" w14:textId="77777777" w:rsidR="0018498A" w:rsidRPr="00382F30" w:rsidRDefault="0018498A" w:rsidP="0018498A">
      <w:pPr>
        <w:spacing w:line="240" w:lineRule="exact"/>
        <w:rPr>
          <w:rFonts w:ascii="Calibri" w:eastAsia="Calibri" w:hAnsi="Calibri"/>
        </w:rPr>
      </w:pPr>
    </w:p>
    <w:p w14:paraId="0DD010EF" w14:textId="77777777" w:rsidR="0018498A" w:rsidRPr="00382F30" w:rsidRDefault="0018498A" w:rsidP="0018498A">
      <w:pPr>
        <w:spacing w:line="240" w:lineRule="exact"/>
        <w:rPr>
          <w:rFonts w:ascii="Calibri" w:eastAsia="Calibri" w:hAnsi="Calibri"/>
          <w:b/>
        </w:rPr>
      </w:pPr>
      <w:r w:rsidRPr="00382F30">
        <w:rPr>
          <w:rFonts w:ascii="Calibri" w:eastAsia="Calibri" w:hAnsi="Calibri"/>
          <w:b/>
        </w:rPr>
        <w:t>1.</w:t>
      </w:r>
      <w:r w:rsidRPr="00382F30">
        <w:rPr>
          <w:rFonts w:ascii="Calibri" w:eastAsia="Calibri" w:hAnsi="Calibri"/>
          <w:b/>
        </w:rPr>
        <w:tab/>
        <w:t>Identification of program:</w:t>
      </w:r>
    </w:p>
    <w:p w14:paraId="02266191" w14:textId="77777777" w:rsidR="0018498A" w:rsidRPr="00382F30" w:rsidRDefault="0018498A" w:rsidP="00487C34">
      <w:pPr>
        <w:numPr>
          <w:ilvl w:val="1"/>
          <w:numId w:val="32"/>
        </w:numPr>
        <w:spacing w:line="240" w:lineRule="exact"/>
        <w:ind w:left="1440" w:hanging="720"/>
        <w:rPr>
          <w:rFonts w:ascii="Calibri" w:eastAsia="Calibri" w:hAnsi="Calibri"/>
        </w:rPr>
      </w:pPr>
      <w:r w:rsidRPr="00382F30">
        <w:rPr>
          <w:rFonts w:ascii="Calibri" w:eastAsia="Calibri" w:hAnsi="Calibri"/>
        </w:rPr>
        <w:t>Program title:  Graduate Certificate in Biology</w:t>
      </w:r>
    </w:p>
    <w:p w14:paraId="1579A8C2" w14:textId="77777777" w:rsidR="0018498A" w:rsidRPr="00382F30" w:rsidRDefault="0018498A" w:rsidP="00487C34">
      <w:pPr>
        <w:numPr>
          <w:ilvl w:val="1"/>
          <w:numId w:val="32"/>
        </w:numPr>
        <w:spacing w:line="240" w:lineRule="exact"/>
        <w:ind w:left="1440" w:hanging="720"/>
        <w:rPr>
          <w:rFonts w:ascii="Calibri" w:eastAsia="Calibri" w:hAnsi="Calibri"/>
        </w:rPr>
      </w:pPr>
      <w:r w:rsidRPr="00382F30">
        <w:rPr>
          <w:rFonts w:ascii="Calibri" w:eastAsia="Calibri" w:hAnsi="Calibri"/>
        </w:rPr>
        <w:t xml:space="preserve">Required hours:  15 </w:t>
      </w:r>
    </w:p>
    <w:p w14:paraId="774BCCFA" w14:textId="77777777" w:rsidR="0018498A" w:rsidRPr="00382F30" w:rsidRDefault="0018498A" w:rsidP="00487C34">
      <w:pPr>
        <w:numPr>
          <w:ilvl w:val="1"/>
          <w:numId w:val="32"/>
        </w:numPr>
        <w:spacing w:line="240" w:lineRule="exact"/>
        <w:ind w:left="1440" w:hanging="720"/>
        <w:rPr>
          <w:rFonts w:ascii="Calibri" w:eastAsia="Calibri" w:hAnsi="Calibri"/>
        </w:rPr>
      </w:pPr>
      <w:r w:rsidRPr="00382F30">
        <w:rPr>
          <w:rFonts w:ascii="Calibri" w:eastAsia="Calibri" w:hAnsi="Calibri"/>
        </w:rPr>
        <w:t>Program Description:  This program is designed for individuals pursuing a career in biology who need up to 15 hours of graduate biology courses for professional training or accreditation.  This certificate will equip its graduates with supplemental and enhanced knowledge and skills in biology to broaden their career opportunities.</w:t>
      </w:r>
    </w:p>
    <w:p w14:paraId="320393FF" w14:textId="77777777" w:rsidR="0018498A" w:rsidRPr="00382F30" w:rsidRDefault="0018498A" w:rsidP="00487C34">
      <w:pPr>
        <w:numPr>
          <w:ilvl w:val="1"/>
          <w:numId w:val="32"/>
        </w:numPr>
        <w:spacing w:line="240" w:lineRule="exact"/>
        <w:ind w:left="1440" w:hanging="720"/>
        <w:rPr>
          <w:rFonts w:ascii="Calibri" w:eastAsia="Calibri" w:hAnsi="Calibri"/>
        </w:rPr>
      </w:pPr>
      <w:r w:rsidRPr="00382F30">
        <w:rPr>
          <w:rFonts w:ascii="Calibri" w:eastAsia="Calibri" w:hAnsi="Calibri"/>
        </w:rPr>
        <w:t>Classification of Instructional Program Code (CIP): 26</w:t>
      </w:r>
    </w:p>
    <w:p w14:paraId="4E517D2B" w14:textId="77777777" w:rsidR="0018498A" w:rsidRPr="00382F30" w:rsidRDefault="0018498A" w:rsidP="0018498A">
      <w:pPr>
        <w:spacing w:line="240" w:lineRule="exact"/>
        <w:ind w:left="630" w:hanging="630"/>
        <w:rPr>
          <w:rFonts w:ascii="Calibri" w:eastAsia="Calibri" w:hAnsi="Calibri"/>
        </w:rPr>
      </w:pPr>
      <w:r w:rsidRPr="00382F30">
        <w:rPr>
          <w:rFonts w:ascii="Calibri" w:eastAsia="Calibri" w:hAnsi="Calibri"/>
          <w:b/>
        </w:rPr>
        <w:t>2.</w:t>
      </w:r>
      <w:r w:rsidRPr="00382F30">
        <w:rPr>
          <w:rFonts w:ascii="Calibri" w:eastAsia="Calibri" w:hAnsi="Calibri"/>
          <w:b/>
        </w:rPr>
        <w:tab/>
        <w:t xml:space="preserve">Learning outcomes of the proposed certificate program:  </w:t>
      </w:r>
      <w:r w:rsidRPr="00382F30">
        <w:rPr>
          <w:rFonts w:ascii="Calibri" w:eastAsia="Calibri" w:hAnsi="Calibri"/>
        </w:rPr>
        <w:t>The objective of the certificate program is to provide students with in depth understanding of specialty fields in biology with enhanced credentials to enable them to gain employment or further training in biology.   Specifically, students completing this certificate program should be able to clearly explain scientific methods used in particular sub-disciplines in the biological sciences, discuss advanced biological principles in scientific and applied frameworks, and how biology fits into a social context.</w:t>
      </w:r>
    </w:p>
    <w:p w14:paraId="273BCB2A" w14:textId="77777777" w:rsidR="0018498A" w:rsidRPr="00382F30" w:rsidRDefault="0018498A" w:rsidP="0018498A">
      <w:pPr>
        <w:spacing w:line="240" w:lineRule="exact"/>
        <w:rPr>
          <w:rFonts w:ascii="Calibri" w:eastAsia="Calibri" w:hAnsi="Calibri"/>
          <w:b/>
        </w:rPr>
      </w:pPr>
      <w:r w:rsidRPr="00382F30">
        <w:rPr>
          <w:rFonts w:ascii="Calibri" w:eastAsia="Calibri" w:hAnsi="Calibri"/>
          <w:b/>
        </w:rPr>
        <w:t>3.</w:t>
      </w:r>
      <w:r w:rsidRPr="00382F30">
        <w:rPr>
          <w:rFonts w:ascii="Calibri" w:eastAsia="Calibri" w:hAnsi="Calibri"/>
          <w:b/>
        </w:rPr>
        <w:tab/>
        <w:t>Rationale:</w:t>
      </w:r>
    </w:p>
    <w:p w14:paraId="3BEDDD5B" w14:textId="77777777" w:rsidR="0018498A" w:rsidRPr="00382F30" w:rsidRDefault="0018498A" w:rsidP="00487C34">
      <w:pPr>
        <w:numPr>
          <w:ilvl w:val="1"/>
          <w:numId w:val="33"/>
        </w:numPr>
        <w:spacing w:line="240" w:lineRule="exact"/>
        <w:rPr>
          <w:rFonts w:ascii="Calibri" w:eastAsia="Calibri" w:hAnsi="Calibri"/>
        </w:rPr>
      </w:pPr>
      <w:r w:rsidRPr="00382F30">
        <w:rPr>
          <w:rFonts w:ascii="Calibri" w:eastAsia="Calibri" w:hAnsi="Calibri"/>
        </w:rPr>
        <w:t>Reason for developing the proposed certificate program:  In Kentucky and elsewhere, some secondary education teachers require at least 15 h of graduate credit in their subject in order to renew their certification or are allowed to teach that subject area, but a master’s degree is not required.  In addition, this program should provide training for students desiring jobs in rapidly expanding job markets such as biotechnology.  This program will be a good recruitment tool for students needing additional graduate credits, but are not yet ready for master’s level graduate degree program.  Students who have completed the certificate can apply the courses taken to a Master of Science degree in Biology if they are admitted into that program at a later date.</w:t>
      </w:r>
    </w:p>
    <w:p w14:paraId="2F51B065" w14:textId="77777777" w:rsidR="0018498A" w:rsidRPr="00382F30" w:rsidRDefault="0018498A" w:rsidP="00487C34">
      <w:pPr>
        <w:numPr>
          <w:ilvl w:val="1"/>
          <w:numId w:val="33"/>
        </w:numPr>
        <w:spacing w:line="240" w:lineRule="exact"/>
        <w:rPr>
          <w:rFonts w:ascii="Calibri" w:eastAsia="Calibri" w:hAnsi="Calibri"/>
        </w:rPr>
      </w:pPr>
      <w:r w:rsidRPr="00382F30">
        <w:rPr>
          <w:rFonts w:ascii="Calibri" w:eastAsia="Calibri" w:hAnsi="Calibri"/>
        </w:rPr>
        <w:t>Relationship of the proposed certificate program to other programs now offered by the department:  Courses available include those for other WKU Biology graduate programs.  Since 30 h are required for both the Master of Science and Master of Arts in Education degrees in Biology at WKU, the certificate represents the half-way point for completion of a master’s degree.  The Biology Education for Teacher Leaders, Master of Arts in Education program requires 18 hours of coursework in Biology.</w:t>
      </w:r>
    </w:p>
    <w:p w14:paraId="6BE8DF57" w14:textId="77777777" w:rsidR="0018498A" w:rsidRPr="00382F30" w:rsidRDefault="0018498A" w:rsidP="00487C34">
      <w:pPr>
        <w:numPr>
          <w:ilvl w:val="1"/>
          <w:numId w:val="33"/>
        </w:numPr>
        <w:spacing w:line="240" w:lineRule="exact"/>
        <w:rPr>
          <w:rFonts w:ascii="Calibri" w:eastAsia="Calibri" w:hAnsi="Calibri"/>
        </w:rPr>
      </w:pPr>
      <w:r w:rsidRPr="00382F30">
        <w:rPr>
          <w:rFonts w:ascii="Calibri" w:eastAsia="Calibri" w:hAnsi="Calibri"/>
        </w:rPr>
        <w:t>Relationship of the proposed certificate program to certificate programs offered in other departments:  There are no other biology-specific certificate programs, although WKU does have some health-related certificate programs (e.g., Aging Studies, Emergency Nurse Practitioner, Family Nurse Practitioner, Worksite Health).</w:t>
      </w:r>
    </w:p>
    <w:p w14:paraId="5FCD05D6" w14:textId="77777777" w:rsidR="0018498A" w:rsidRPr="00382F30" w:rsidRDefault="0018498A" w:rsidP="00487C34">
      <w:pPr>
        <w:numPr>
          <w:ilvl w:val="1"/>
          <w:numId w:val="33"/>
        </w:numPr>
        <w:spacing w:line="240" w:lineRule="exact"/>
        <w:rPr>
          <w:rFonts w:ascii="Calibri" w:eastAsia="Calibri" w:hAnsi="Calibri"/>
        </w:rPr>
      </w:pPr>
      <w:r w:rsidRPr="00382F30">
        <w:rPr>
          <w:rFonts w:ascii="Calibri" w:eastAsia="Calibri" w:hAnsi="Calibri"/>
        </w:rPr>
        <w:t>Projected enrollment in the proposed certificate program:  5/year</w:t>
      </w:r>
    </w:p>
    <w:p w14:paraId="5765DF0C" w14:textId="77777777" w:rsidR="0018498A" w:rsidRPr="00382F30" w:rsidRDefault="0018498A" w:rsidP="00487C34">
      <w:pPr>
        <w:numPr>
          <w:ilvl w:val="1"/>
          <w:numId w:val="33"/>
        </w:numPr>
        <w:spacing w:line="240" w:lineRule="exact"/>
        <w:rPr>
          <w:rFonts w:ascii="Calibri" w:eastAsia="Calibri" w:hAnsi="Calibri"/>
        </w:rPr>
      </w:pPr>
      <w:r w:rsidRPr="00382F30">
        <w:rPr>
          <w:rFonts w:ascii="Calibri" w:eastAsia="Calibri" w:hAnsi="Calibri"/>
        </w:rPr>
        <w:lastRenderedPageBreak/>
        <w:t>Similar certificate programs offered elsewhere in Kentucky and in other states (including programs at benchmark institutions):  Two of WKU’s benchmark institutions have similar certificate programs (Ball State University and Florida Atlantic University).  While the University of Kentucky has much more narrow graduate certificate programs that are biologically-relevant (e.g., Anatomical Sciences, Biostatistics, Stream and Watershed Science, Physiology Teaching), no other Kentucky university offers a general graduate certificate in Biology.</w:t>
      </w:r>
    </w:p>
    <w:p w14:paraId="7A2AB64F" w14:textId="77777777" w:rsidR="0018498A" w:rsidRPr="00382F30" w:rsidRDefault="0018498A" w:rsidP="00487C34">
      <w:pPr>
        <w:numPr>
          <w:ilvl w:val="1"/>
          <w:numId w:val="33"/>
        </w:numPr>
        <w:spacing w:line="240" w:lineRule="exact"/>
        <w:rPr>
          <w:rFonts w:ascii="Calibri" w:eastAsia="Calibri" w:hAnsi="Calibri"/>
        </w:rPr>
      </w:pPr>
      <w:r w:rsidRPr="00382F30">
        <w:rPr>
          <w:rFonts w:ascii="Calibri" w:eastAsia="Calibri" w:hAnsi="Calibri"/>
        </w:rPr>
        <w:t>Relationship of the proposed certificate program to the university mission and objectives:  The certificate program will enhance student opportunities for employment in biology allowing them to be productive, engaged, and social</w:t>
      </w:r>
      <w:r>
        <w:rPr>
          <w:rFonts w:ascii="Calibri" w:eastAsia="Calibri" w:hAnsi="Calibri"/>
        </w:rPr>
        <w:t>ly responsible citizen-leaders.</w:t>
      </w:r>
    </w:p>
    <w:p w14:paraId="53A0E491" w14:textId="77777777" w:rsidR="0018498A" w:rsidRPr="00382F30" w:rsidRDefault="0018498A" w:rsidP="0018498A">
      <w:pPr>
        <w:spacing w:line="240" w:lineRule="exact"/>
        <w:rPr>
          <w:rFonts w:ascii="Calibri" w:eastAsia="Calibri" w:hAnsi="Calibri"/>
        </w:rPr>
      </w:pPr>
      <w:r w:rsidRPr="00382F30">
        <w:rPr>
          <w:rFonts w:ascii="Calibri" w:eastAsia="Calibri" w:hAnsi="Calibri"/>
          <w:b/>
        </w:rPr>
        <w:t>4.</w:t>
      </w:r>
      <w:r w:rsidRPr="00382F30">
        <w:rPr>
          <w:rFonts w:ascii="Calibri" w:eastAsia="Calibri" w:hAnsi="Calibri"/>
          <w:b/>
        </w:rPr>
        <w:tab/>
        <w:t xml:space="preserve">Admission Criteria:  </w:t>
      </w:r>
      <w:r w:rsidRPr="00382F30">
        <w:rPr>
          <w:rFonts w:ascii="Calibri" w:eastAsia="Calibri" w:hAnsi="Calibri"/>
        </w:rPr>
        <w:t>Admission into the WKU Graduate School, the minimum requirements of which is an earned bachelor’s degree (or equivalent) and a 2.75 GPA (out of a 4.0 scale).</w:t>
      </w:r>
    </w:p>
    <w:p w14:paraId="5E6D6FDB" w14:textId="77777777" w:rsidR="0018498A" w:rsidRPr="00382F30" w:rsidRDefault="0018498A" w:rsidP="0018498A">
      <w:pPr>
        <w:spacing w:line="240" w:lineRule="exact"/>
        <w:rPr>
          <w:rFonts w:ascii="Calibri" w:eastAsia="Calibri" w:hAnsi="Calibri"/>
        </w:rPr>
      </w:pPr>
      <w:r w:rsidRPr="00382F30">
        <w:rPr>
          <w:rFonts w:ascii="Calibri" w:eastAsia="Calibri" w:hAnsi="Calibri"/>
          <w:b/>
        </w:rPr>
        <w:t>5.</w:t>
      </w:r>
      <w:r w:rsidRPr="00382F30">
        <w:rPr>
          <w:rFonts w:ascii="Calibri" w:eastAsia="Calibri" w:hAnsi="Calibri"/>
          <w:b/>
        </w:rPr>
        <w:tab/>
        <w:t xml:space="preserve">Curriculum:  </w:t>
      </w:r>
      <w:r w:rsidRPr="00382F30">
        <w:rPr>
          <w:rFonts w:ascii="Calibri" w:eastAsia="Calibri" w:hAnsi="Calibri"/>
        </w:rPr>
        <w:t>The certificate requires 15 semester hours of graduate biology credit (BIOL 400G or higher).   The core curriculum for this certificate program must include BIOL 500 Introduction to Graduate Studies and Research in Biology, one of the core Biodiversity courses (BIOL 532 Behavioral Ecology, BIOL 534 Environmental Science Concepts, BIOL 545 Animal Communication), and one of the core Biotechnology courses (BIOL 411G Cell Biology, BIOL 446G Biochemistry, BIOL 495G Molecular Genetics).   The remaining 6 credit hours can be selected from these core courses or any other Biology graduate course except for BIOL 516 Investigations/Biology, BIOL 598 Graduate Seminar, and BIOL 599 Thesis Research/Writing.  BIOL 500 (Introduction to Graduate Studies and Research in Biology) introduces graduate students to research techniques and experimental design, as well as studying current biological literature and methods of scientific writing.</w:t>
      </w:r>
    </w:p>
    <w:p w14:paraId="276914F4" w14:textId="77777777" w:rsidR="0018498A" w:rsidRPr="00382F30" w:rsidRDefault="0018498A" w:rsidP="00487C34">
      <w:pPr>
        <w:numPr>
          <w:ilvl w:val="0"/>
          <w:numId w:val="22"/>
        </w:numPr>
        <w:spacing w:line="240" w:lineRule="exact"/>
        <w:contextualSpacing/>
        <w:rPr>
          <w:rFonts w:ascii="Calibri" w:eastAsia="Calibri" w:hAnsi="Calibri"/>
        </w:rPr>
      </w:pPr>
      <w:r w:rsidRPr="00382F30">
        <w:rPr>
          <w:rFonts w:ascii="Calibri" w:eastAsia="Calibri" w:hAnsi="Calibri"/>
          <w:b/>
        </w:rPr>
        <w:t xml:space="preserve">Budget implications:  </w:t>
      </w:r>
      <w:r w:rsidRPr="00382F30">
        <w:rPr>
          <w:rFonts w:ascii="Calibri" w:eastAsia="Calibri" w:hAnsi="Calibri"/>
        </w:rPr>
        <w:t xml:space="preserve">The certificate program will not put any additional costs or burdens upon the Biology Department or the university, since the courses being offered are already offered as part of the Master of Science degree in Biology.  </w:t>
      </w:r>
    </w:p>
    <w:p w14:paraId="055599CE" w14:textId="77777777" w:rsidR="0018498A" w:rsidRPr="00382F30" w:rsidRDefault="0018498A" w:rsidP="0018498A">
      <w:pPr>
        <w:spacing w:line="240" w:lineRule="exact"/>
        <w:rPr>
          <w:rFonts w:ascii="Calibri" w:eastAsia="Calibri" w:hAnsi="Calibri"/>
        </w:rPr>
      </w:pPr>
      <w:r w:rsidRPr="00382F30">
        <w:rPr>
          <w:rFonts w:ascii="Calibri" w:eastAsia="Calibri" w:hAnsi="Calibri"/>
          <w:b/>
        </w:rPr>
        <w:t>7.</w:t>
      </w:r>
      <w:r w:rsidRPr="00382F30">
        <w:rPr>
          <w:rFonts w:ascii="Calibri" w:eastAsia="Calibri" w:hAnsi="Calibri"/>
          <w:b/>
        </w:rPr>
        <w:tab/>
        <w:t xml:space="preserve">Term of implementation:   </w:t>
      </w:r>
      <w:r>
        <w:rPr>
          <w:rFonts w:ascii="Calibri" w:eastAsia="Calibri" w:hAnsi="Calibri"/>
        </w:rPr>
        <w:t>Winter 2018</w:t>
      </w:r>
    </w:p>
    <w:p w14:paraId="3FFA1A0D" w14:textId="77777777" w:rsidR="0018498A" w:rsidRPr="00382F30" w:rsidRDefault="0018498A" w:rsidP="0018498A">
      <w:pPr>
        <w:spacing w:line="240" w:lineRule="exact"/>
        <w:rPr>
          <w:rFonts w:ascii="Calibri" w:eastAsia="Calibri" w:hAnsi="Calibri"/>
          <w:b/>
        </w:rPr>
      </w:pPr>
      <w:r w:rsidRPr="00382F30">
        <w:rPr>
          <w:rFonts w:ascii="Calibri" w:eastAsia="Calibri" w:hAnsi="Calibri"/>
          <w:b/>
        </w:rPr>
        <w:t>8.</w:t>
      </w:r>
      <w:r w:rsidRPr="00382F30">
        <w:rPr>
          <w:rFonts w:ascii="Calibri" w:eastAsia="Calibri" w:hAnsi="Calibri"/>
          <w:b/>
        </w:rPr>
        <w:tab/>
        <w:t>Dates of committee approvals:</w:t>
      </w:r>
      <w:r w:rsidRPr="00382F30">
        <w:rPr>
          <w:rFonts w:ascii="Calibri" w:eastAsia="Calibri" w:hAnsi="Calibri"/>
          <w:b/>
        </w:rPr>
        <w:tab/>
      </w:r>
    </w:p>
    <w:tbl>
      <w:tblPr>
        <w:tblStyle w:val="TableGrid29"/>
        <w:tblW w:w="0" w:type="auto"/>
        <w:tblInd w:w="720" w:type="dxa"/>
        <w:tblCellMar>
          <w:left w:w="0" w:type="dxa"/>
          <w:right w:w="115" w:type="dxa"/>
        </w:tblCellMar>
        <w:tblLook w:val="04A0" w:firstRow="1" w:lastRow="0" w:firstColumn="1" w:lastColumn="0" w:noHBand="0" w:noVBand="1"/>
      </w:tblPr>
      <w:tblGrid>
        <w:gridCol w:w="5400"/>
        <w:gridCol w:w="2635"/>
      </w:tblGrid>
      <w:tr w:rsidR="0018498A" w:rsidRPr="00382F30" w14:paraId="63F30C45" w14:textId="77777777" w:rsidTr="00FA4148">
        <w:trPr>
          <w:trHeight w:val="432"/>
        </w:trPr>
        <w:tc>
          <w:tcPr>
            <w:tcW w:w="5400" w:type="dxa"/>
            <w:tcBorders>
              <w:top w:val="nil"/>
              <w:left w:val="nil"/>
              <w:bottom w:val="nil"/>
              <w:right w:val="nil"/>
            </w:tcBorders>
            <w:vAlign w:val="bottom"/>
          </w:tcPr>
          <w:p w14:paraId="78C6309F" w14:textId="77777777" w:rsidR="0018498A" w:rsidRPr="00382F30" w:rsidRDefault="0018498A" w:rsidP="00FA4148">
            <w:pPr>
              <w:spacing w:line="240" w:lineRule="exact"/>
              <w:rPr>
                <w:rFonts w:ascii="Calibri" w:eastAsia="Calibri" w:hAnsi="Calibri"/>
              </w:rPr>
            </w:pPr>
            <w:r w:rsidRPr="00382F30">
              <w:rPr>
                <w:rFonts w:ascii="Calibri" w:eastAsia="Calibri" w:hAnsi="Calibri"/>
              </w:rPr>
              <w:t>Department</w:t>
            </w:r>
          </w:p>
        </w:tc>
        <w:tc>
          <w:tcPr>
            <w:tcW w:w="2635" w:type="dxa"/>
            <w:tcBorders>
              <w:top w:val="nil"/>
              <w:left w:val="nil"/>
              <w:bottom w:val="single" w:sz="4" w:space="0" w:color="auto"/>
              <w:right w:val="nil"/>
            </w:tcBorders>
            <w:vAlign w:val="bottom"/>
          </w:tcPr>
          <w:p w14:paraId="66444409" w14:textId="77777777" w:rsidR="0018498A" w:rsidRPr="00382F30" w:rsidRDefault="0018498A" w:rsidP="00FA4148">
            <w:pPr>
              <w:spacing w:line="240" w:lineRule="exact"/>
              <w:jc w:val="center"/>
              <w:rPr>
                <w:rFonts w:ascii="Calibri" w:eastAsia="Calibri" w:hAnsi="Calibri"/>
              </w:rPr>
            </w:pPr>
            <w:r w:rsidRPr="00382F30">
              <w:rPr>
                <w:rFonts w:ascii="Calibri" w:eastAsia="Calibri" w:hAnsi="Calibri"/>
              </w:rPr>
              <w:t>3/10/2017</w:t>
            </w:r>
          </w:p>
        </w:tc>
      </w:tr>
      <w:tr w:rsidR="0018498A" w:rsidRPr="00382F30" w14:paraId="3E6903CB" w14:textId="77777777" w:rsidTr="00FA4148">
        <w:trPr>
          <w:trHeight w:val="432"/>
        </w:trPr>
        <w:tc>
          <w:tcPr>
            <w:tcW w:w="5400" w:type="dxa"/>
            <w:tcBorders>
              <w:top w:val="nil"/>
              <w:left w:val="nil"/>
              <w:bottom w:val="nil"/>
              <w:right w:val="nil"/>
            </w:tcBorders>
            <w:vAlign w:val="bottom"/>
          </w:tcPr>
          <w:p w14:paraId="7E2AAEB2" w14:textId="77777777" w:rsidR="0018498A" w:rsidRPr="00382F30" w:rsidRDefault="0018498A" w:rsidP="00FA4148">
            <w:pPr>
              <w:spacing w:line="240" w:lineRule="exact"/>
              <w:rPr>
                <w:rFonts w:ascii="Calibri" w:eastAsia="Calibri" w:hAnsi="Calibri"/>
              </w:rPr>
            </w:pPr>
            <w:r w:rsidRPr="00382F30">
              <w:rPr>
                <w:rFonts w:ascii="Calibri" w:eastAsia="Calibri" w:hAnsi="Calibri"/>
              </w:rPr>
              <w:t xml:space="preserve">College Curriculum Committee </w:t>
            </w:r>
          </w:p>
        </w:tc>
        <w:tc>
          <w:tcPr>
            <w:tcW w:w="2635" w:type="dxa"/>
            <w:tcBorders>
              <w:top w:val="single" w:sz="4" w:space="0" w:color="auto"/>
              <w:left w:val="nil"/>
              <w:bottom w:val="single" w:sz="4" w:space="0" w:color="auto"/>
              <w:right w:val="nil"/>
            </w:tcBorders>
            <w:vAlign w:val="bottom"/>
          </w:tcPr>
          <w:p w14:paraId="467CD7A1" w14:textId="77777777" w:rsidR="0018498A" w:rsidRPr="00382F30" w:rsidRDefault="0018498A" w:rsidP="00FA4148">
            <w:pPr>
              <w:spacing w:line="240" w:lineRule="exact"/>
              <w:jc w:val="center"/>
              <w:rPr>
                <w:rFonts w:ascii="Calibri" w:eastAsia="Calibri" w:hAnsi="Calibri"/>
              </w:rPr>
            </w:pPr>
            <w:r>
              <w:rPr>
                <w:sz w:val="20"/>
                <w:szCs w:val="20"/>
              </w:rPr>
              <w:t>April 12, 2017</w:t>
            </w:r>
          </w:p>
        </w:tc>
      </w:tr>
      <w:tr w:rsidR="0018498A" w:rsidRPr="00382F30" w14:paraId="275EF6CC" w14:textId="77777777" w:rsidTr="00FA4148">
        <w:trPr>
          <w:trHeight w:val="432"/>
        </w:trPr>
        <w:tc>
          <w:tcPr>
            <w:tcW w:w="5400" w:type="dxa"/>
            <w:tcBorders>
              <w:top w:val="nil"/>
              <w:left w:val="nil"/>
              <w:bottom w:val="nil"/>
              <w:right w:val="nil"/>
            </w:tcBorders>
            <w:vAlign w:val="bottom"/>
          </w:tcPr>
          <w:p w14:paraId="5DC36773" w14:textId="77777777" w:rsidR="0018498A" w:rsidRPr="00382F30" w:rsidRDefault="0018498A" w:rsidP="00FA4148">
            <w:pPr>
              <w:spacing w:line="240" w:lineRule="exact"/>
              <w:rPr>
                <w:rFonts w:ascii="Calibri" w:eastAsia="Calibri" w:hAnsi="Calibri"/>
              </w:rPr>
            </w:pPr>
            <w:r w:rsidRPr="00382F30">
              <w:rPr>
                <w:rFonts w:ascii="Calibri" w:eastAsia="Calibri" w:hAnsi="Calibri"/>
              </w:rPr>
              <w:t>Graduate  Council Curriculum Committee</w:t>
            </w:r>
          </w:p>
        </w:tc>
        <w:tc>
          <w:tcPr>
            <w:tcW w:w="2635" w:type="dxa"/>
            <w:tcBorders>
              <w:top w:val="single" w:sz="4" w:space="0" w:color="auto"/>
              <w:left w:val="nil"/>
              <w:bottom w:val="single" w:sz="4" w:space="0" w:color="auto"/>
              <w:right w:val="nil"/>
            </w:tcBorders>
            <w:vAlign w:val="bottom"/>
          </w:tcPr>
          <w:p w14:paraId="2C64856A" w14:textId="77777777" w:rsidR="0018498A" w:rsidRPr="00382F30" w:rsidRDefault="0018498A" w:rsidP="00FA4148">
            <w:pPr>
              <w:spacing w:line="240" w:lineRule="exact"/>
              <w:jc w:val="center"/>
              <w:rPr>
                <w:rFonts w:ascii="Calibri" w:eastAsia="Calibri" w:hAnsi="Calibri"/>
              </w:rPr>
            </w:pPr>
            <w:r w:rsidRPr="00060C5D">
              <w:rPr>
                <w:rFonts w:ascii="Calibri" w:hAnsi="Calibri"/>
              </w:rPr>
              <w:t>5/1/2017</w:t>
            </w:r>
          </w:p>
        </w:tc>
      </w:tr>
      <w:tr w:rsidR="0018498A" w:rsidRPr="00382F30" w14:paraId="2916B94F" w14:textId="77777777" w:rsidTr="00FA4148">
        <w:trPr>
          <w:trHeight w:val="432"/>
        </w:trPr>
        <w:tc>
          <w:tcPr>
            <w:tcW w:w="5400" w:type="dxa"/>
            <w:tcBorders>
              <w:top w:val="nil"/>
              <w:left w:val="nil"/>
              <w:bottom w:val="nil"/>
              <w:right w:val="nil"/>
            </w:tcBorders>
            <w:vAlign w:val="bottom"/>
          </w:tcPr>
          <w:p w14:paraId="012EA7EF" w14:textId="77777777" w:rsidR="0018498A" w:rsidRPr="00382F30" w:rsidRDefault="0018498A" w:rsidP="00FA4148">
            <w:pPr>
              <w:spacing w:line="240" w:lineRule="exact"/>
              <w:rPr>
                <w:rFonts w:ascii="Calibri" w:eastAsia="Calibri" w:hAnsi="Calibri"/>
              </w:rPr>
            </w:pPr>
            <w:r w:rsidRPr="00382F30">
              <w:rPr>
                <w:rFonts w:ascii="Calibri" w:eastAsia="Calibri" w:hAnsi="Calibri"/>
              </w:rPr>
              <w:t>Office of Academic Affairs (if ≥18 hour program)</w:t>
            </w:r>
          </w:p>
        </w:tc>
        <w:tc>
          <w:tcPr>
            <w:tcW w:w="2635" w:type="dxa"/>
            <w:tcBorders>
              <w:top w:val="single" w:sz="4" w:space="0" w:color="auto"/>
              <w:left w:val="nil"/>
              <w:bottom w:val="single" w:sz="4" w:space="0" w:color="auto"/>
              <w:right w:val="nil"/>
            </w:tcBorders>
            <w:vAlign w:val="bottom"/>
          </w:tcPr>
          <w:p w14:paraId="75ED3BA9" w14:textId="77777777" w:rsidR="0018498A" w:rsidRPr="00382F30" w:rsidRDefault="0018498A" w:rsidP="00FA4148">
            <w:pPr>
              <w:spacing w:line="240" w:lineRule="exact"/>
              <w:jc w:val="center"/>
              <w:rPr>
                <w:rFonts w:ascii="Calibri" w:eastAsia="Calibri" w:hAnsi="Calibri"/>
              </w:rPr>
            </w:pPr>
            <w:r w:rsidRPr="00382F30">
              <w:rPr>
                <w:rFonts w:ascii="Calibri" w:eastAsia="Calibri" w:hAnsi="Calibri"/>
              </w:rPr>
              <w:t>NA</w:t>
            </w:r>
          </w:p>
        </w:tc>
      </w:tr>
      <w:tr w:rsidR="0018498A" w:rsidRPr="00382F30" w14:paraId="276CD480" w14:textId="77777777" w:rsidTr="00FA4148">
        <w:trPr>
          <w:trHeight w:val="432"/>
        </w:trPr>
        <w:tc>
          <w:tcPr>
            <w:tcW w:w="5400" w:type="dxa"/>
            <w:tcBorders>
              <w:top w:val="nil"/>
              <w:left w:val="nil"/>
              <w:bottom w:val="nil"/>
              <w:right w:val="nil"/>
            </w:tcBorders>
            <w:vAlign w:val="bottom"/>
          </w:tcPr>
          <w:p w14:paraId="67CFD4E7" w14:textId="77777777" w:rsidR="0018498A" w:rsidRPr="00382F30" w:rsidRDefault="0018498A" w:rsidP="00FA4148">
            <w:pPr>
              <w:spacing w:line="240" w:lineRule="exact"/>
              <w:rPr>
                <w:rFonts w:ascii="Calibri" w:eastAsia="Calibri" w:hAnsi="Calibri"/>
              </w:rPr>
            </w:pPr>
            <w:r w:rsidRPr="00382F30">
              <w:rPr>
                <w:rFonts w:ascii="Calibri" w:eastAsia="Calibri" w:hAnsi="Calibri"/>
              </w:rPr>
              <w:t>Professional Education Council (if applicable)</w:t>
            </w:r>
          </w:p>
        </w:tc>
        <w:tc>
          <w:tcPr>
            <w:tcW w:w="2635" w:type="dxa"/>
            <w:tcBorders>
              <w:top w:val="single" w:sz="4" w:space="0" w:color="auto"/>
              <w:left w:val="nil"/>
              <w:bottom w:val="single" w:sz="4" w:space="0" w:color="auto"/>
              <w:right w:val="nil"/>
            </w:tcBorders>
            <w:vAlign w:val="bottom"/>
          </w:tcPr>
          <w:p w14:paraId="2B278D84" w14:textId="77777777" w:rsidR="0018498A" w:rsidRPr="00382F30" w:rsidRDefault="0018498A" w:rsidP="00FA4148">
            <w:pPr>
              <w:spacing w:line="240" w:lineRule="exact"/>
              <w:jc w:val="center"/>
              <w:rPr>
                <w:rFonts w:ascii="Calibri" w:eastAsia="Calibri" w:hAnsi="Calibri"/>
              </w:rPr>
            </w:pPr>
            <w:r w:rsidRPr="00382F30">
              <w:rPr>
                <w:rFonts w:ascii="Calibri" w:eastAsia="Calibri" w:hAnsi="Calibri"/>
              </w:rPr>
              <w:t>NA</w:t>
            </w:r>
          </w:p>
        </w:tc>
      </w:tr>
      <w:tr w:rsidR="0018498A" w:rsidRPr="00382F30" w14:paraId="6A82C888" w14:textId="77777777" w:rsidTr="00FA4148">
        <w:trPr>
          <w:trHeight w:val="432"/>
        </w:trPr>
        <w:tc>
          <w:tcPr>
            <w:tcW w:w="5400" w:type="dxa"/>
            <w:tcBorders>
              <w:top w:val="nil"/>
              <w:left w:val="nil"/>
              <w:bottom w:val="nil"/>
              <w:right w:val="nil"/>
            </w:tcBorders>
            <w:vAlign w:val="bottom"/>
          </w:tcPr>
          <w:p w14:paraId="1520FA49" w14:textId="77777777" w:rsidR="0018498A" w:rsidRPr="00382F30" w:rsidRDefault="0018498A" w:rsidP="00FA4148">
            <w:pPr>
              <w:spacing w:line="240" w:lineRule="exact"/>
              <w:rPr>
                <w:rFonts w:ascii="Calibri" w:eastAsia="Calibri" w:hAnsi="Calibri"/>
              </w:rPr>
            </w:pPr>
            <w:r w:rsidRPr="00382F30">
              <w:rPr>
                <w:rFonts w:ascii="Calibri" w:eastAsia="Calibri" w:hAnsi="Calibri"/>
              </w:rPr>
              <w:t>Graduate Council</w:t>
            </w:r>
          </w:p>
        </w:tc>
        <w:tc>
          <w:tcPr>
            <w:tcW w:w="2635" w:type="dxa"/>
            <w:tcBorders>
              <w:top w:val="single" w:sz="4" w:space="0" w:color="auto"/>
              <w:left w:val="nil"/>
              <w:bottom w:val="single" w:sz="4" w:space="0" w:color="auto"/>
              <w:right w:val="nil"/>
            </w:tcBorders>
            <w:vAlign w:val="bottom"/>
          </w:tcPr>
          <w:p w14:paraId="2D2E7672" w14:textId="77777777" w:rsidR="0018498A" w:rsidRPr="00382F30" w:rsidRDefault="0018498A" w:rsidP="00FA4148">
            <w:pPr>
              <w:spacing w:line="240" w:lineRule="exact"/>
              <w:jc w:val="center"/>
              <w:rPr>
                <w:rFonts w:ascii="Calibri" w:eastAsia="Calibri" w:hAnsi="Calibri"/>
              </w:rPr>
            </w:pPr>
          </w:p>
        </w:tc>
      </w:tr>
      <w:tr w:rsidR="0018498A" w:rsidRPr="00382F30" w14:paraId="03E14919" w14:textId="77777777" w:rsidTr="00FA4148">
        <w:trPr>
          <w:trHeight w:val="432"/>
        </w:trPr>
        <w:tc>
          <w:tcPr>
            <w:tcW w:w="5400" w:type="dxa"/>
            <w:tcBorders>
              <w:top w:val="nil"/>
              <w:left w:val="nil"/>
              <w:bottom w:val="nil"/>
              <w:right w:val="nil"/>
            </w:tcBorders>
            <w:vAlign w:val="bottom"/>
          </w:tcPr>
          <w:p w14:paraId="3653F06F" w14:textId="77777777" w:rsidR="0018498A" w:rsidRPr="00382F30" w:rsidRDefault="0018498A" w:rsidP="00FA4148">
            <w:pPr>
              <w:spacing w:line="240" w:lineRule="exact"/>
              <w:rPr>
                <w:rFonts w:ascii="Calibri" w:eastAsia="Calibri" w:hAnsi="Calibri"/>
              </w:rPr>
            </w:pPr>
            <w:r w:rsidRPr="00382F30">
              <w:rPr>
                <w:rFonts w:ascii="Calibri" w:eastAsia="Calibri" w:hAnsi="Calibri"/>
              </w:rPr>
              <w:t>University Senate</w:t>
            </w:r>
          </w:p>
        </w:tc>
        <w:tc>
          <w:tcPr>
            <w:tcW w:w="2635" w:type="dxa"/>
            <w:tcBorders>
              <w:top w:val="single" w:sz="4" w:space="0" w:color="auto"/>
              <w:left w:val="nil"/>
              <w:bottom w:val="single" w:sz="4" w:space="0" w:color="auto"/>
              <w:right w:val="nil"/>
            </w:tcBorders>
            <w:vAlign w:val="bottom"/>
          </w:tcPr>
          <w:p w14:paraId="4D3BA2CC" w14:textId="77777777" w:rsidR="0018498A" w:rsidRPr="00382F30" w:rsidRDefault="0018498A" w:rsidP="00FA4148">
            <w:pPr>
              <w:spacing w:line="240" w:lineRule="exact"/>
              <w:jc w:val="center"/>
              <w:rPr>
                <w:rFonts w:ascii="Calibri" w:eastAsia="Calibri" w:hAnsi="Calibri"/>
              </w:rPr>
            </w:pPr>
          </w:p>
        </w:tc>
      </w:tr>
      <w:tr w:rsidR="0018498A" w:rsidRPr="00382F30" w14:paraId="7E0799EF" w14:textId="77777777" w:rsidTr="00FA4148">
        <w:trPr>
          <w:trHeight w:val="432"/>
        </w:trPr>
        <w:tc>
          <w:tcPr>
            <w:tcW w:w="5400" w:type="dxa"/>
            <w:tcBorders>
              <w:top w:val="nil"/>
              <w:left w:val="nil"/>
              <w:bottom w:val="nil"/>
              <w:right w:val="nil"/>
            </w:tcBorders>
            <w:vAlign w:val="bottom"/>
          </w:tcPr>
          <w:p w14:paraId="74BE0784" w14:textId="77777777" w:rsidR="0018498A" w:rsidRPr="00382F30" w:rsidRDefault="0018498A" w:rsidP="00FA4148">
            <w:pPr>
              <w:spacing w:line="240" w:lineRule="exact"/>
              <w:rPr>
                <w:rFonts w:ascii="Calibri" w:eastAsia="Calibri" w:hAnsi="Calibri"/>
              </w:rPr>
            </w:pPr>
            <w:r w:rsidRPr="00382F30">
              <w:rPr>
                <w:rFonts w:ascii="Calibri" w:eastAsia="Calibri" w:hAnsi="Calibri"/>
              </w:rPr>
              <w:t xml:space="preserve">Board of Regents </w:t>
            </w:r>
          </w:p>
        </w:tc>
        <w:tc>
          <w:tcPr>
            <w:tcW w:w="2635" w:type="dxa"/>
            <w:tcBorders>
              <w:top w:val="single" w:sz="4" w:space="0" w:color="auto"/>
              <w:left w:val="nil"/>
              <w:bottom w:val="single" w:sz="4" w:space="0" w:color="auto"/>
              <w:right w:val="nil"/>
            </w:tcBorders>
            <w:vAlign w:val="bottom"/>
          </w:tcPr>
          <w:p w14:paraId="39333F13" w14:textId="77777777" w:rsidR="0018498A" w:rsidRPr="00382F30" w:rsidRDefault="0018498A" w:rsidP="00FA4148">
            <w:pPr>
              <w:spacing w:line="240" w:lineRule="exact"/>
              <w:jc w:val="center"/>
              <w:rPr>
                <w:rFonts w:ascii="Calibri" w:eastAsia="Calibri" w:hAnsi="Calibri"/>
              </w:rPr>
            </w:pPr>
          </w:p>
        </w:tc>
      </w:tr>
    </w:tbl>
    <w:p w14:paraId="04A96475" w14:textId="77777777" w:rsidR="00ED4A4E" w:rsidRDefault="00ED4A4E" w:rsidP="0018498A">
      <w:pPr>
        <w:jc w:val="center"/>
        <w:rPr>
          <w:rFonts w:ascii="Calibri" w:eastAsia="Calibri" w:hAnsi="Calibri"/>
          <w:b/>
        </w:rPr>
      </w:pPr>
    </w:p>
    <w:p w14:paraId="717F8F14" w14:textId="77777777" w:rsidR="00ED4A4E" w:rsidRDefault="00ED4A4E">
      <w:pPr>
        <w:rPr>
          <w:rFonts w:ascii="Calibri" w:eastAsia="Calibri" w:hAnsi="Calibri"/>
          <w:b/>
        </w:rPr>
      </w:pPr>
      <w:r>
        <w:rPr>
          <w:rFonts w:ascii="Calibri" w:eastAsia="Calibri" w:hAnsi="Calibri"/>
          <w:b/>
        </w:rPr>
        <w:br w:type="page"/>
      </w:r>
    </w:p>
    <w:p w14:paraId="45A0E368" w14:textId="77777777" w:rsidR="0018498A" w:rsidRPr="00382F30" w:rsidRDefault="0018498A" w:rsidP="00ED4A4E">
      <w:pPr>
        <w:spacing w:after="0"/>
        <w:jc w:val="center"/>
        <w:rPr>
          <w:rFonts w:ascii="Calibri" w:eastAsia="Calibri" w:hAnsi="Calibri"/>
          <w:b/>
        </w:rPr>
      </w:pPr>
      <w:r w:rsidRPr="00382F30">
        <w:rPr>
          <w:rFonts w:ascii="Calibri" w:eastAsia="Calibri" w:hAnsi="Calibri"/>
          <w:b/>
        </w:rPr>
        <w:lastRenderedPageBreak/>
        <w:t>Revise a Program</w:t>
      </w:r>
    </w:p>
    <w:p w14:paraId="4840F169" w14:textId="77777777" w:rsidR="0018498A" w:rsidRPr="00382F30" w:rsidRDefault="0018498A" w:rsidP="00ED4A4E">
      <w:pPr>
        <w:spacing w:after="0"/>
        <w:jc w:val="center"/>
        <w:rPr>
          <w:rFonts w:ascii="Calibri" w:eastAsia="Calibri" w:hAnsi="Calibri"/>
          <w:b/>
        </w:rPr>
      </w:pPr>
      <w:r w:rsidRPr="00382F30">
        <w:rPr>
          <w:rFonts w:ascii="Calibri" w:eastAsia="Calibri" w:hAnsi="Calibri"/>
          <w:b/>
        </w:rPr>
        <w:t>(Action)</w:t>
      </w:r>
    </w:p>
    <w:p w14:paraId="7E7A20CF" w14:textId="77777777" w:rsidR="0018498A" w:rsidRPr="00382F30" w:rsidRDefault="0018498A" w:rsidP="00ED4A4E">
      <w:pPr>
        <w:spacing w:after="0"/>
        <w:rPr>
          <w:rFonts w:ascii="Calibri" w:eastAsia="Calibri" w:hAnsi="Calibri"/>
          <w:b/>
        </w:rPr>
      </w:pPr>
    </w:p>
    <w:p w14:paraId="2E4992F8" w14:textId="77777777" w:rsidR="0018498A" w:rsidRPr="00382F30" w:rsidRDefault="0018498A" w:rsidP="00ED4A4E">
      <w:pPr>
        <w:spacing w:after="0"/>
        <w:rPr>
          <w:rFonts w:ascii="Calibri" w:eastAsia="Calibri" w:hAnsi="Calibri"/>
        </w:rPr>
      </w:pPr>
      <w:r w:rsidRPr="00382F30">
        <w:rPr>
          <w:rFonts w:ascii="Calibri" w:eastAsia="Calibri" w:hAnsi="Calibri"/>
        </w:rPr>
        <w:t>Date:  3/28/17</w:t>
      </w:r>
    </w:p>
    <w:p w14:paraId="579811FA" w14:textId="77777777" w:rsidR="0018498A" w:rsidRPr="00382F30" w:rsidRDefault="0018498A" w:rsidP="00ED4A4E">
      <w:pPr>
        <w:spacing w:after="0"/>
        <w:rPr>
          <w:rFonts w:ascii="Calibri" w:eastAsia="Calibri" w:hAnsi="Calibri"/>
        </w:rPr>
      </w:pPr>
      <w:r w:rsidRPr="00382F30">
        <w:rPr>
          <w:rFonts w:ascii="Calibri" w:eastAsia="Calibri" w:hAnsi="Calibri"/>
        </w:rPr>
        <w:t>College:  Ogden College of Science and Engineering</w:t>
      </w:r>
    </w:p>
    <w:p w14:paraId="7FF69482" w14:textId="77777777" w:rsidR="0018498A" w:rsidRPr="00382F30" w:rsidRDefault="0018498A" w:rsidP="00ED4A4E">
      <w:pPr>
        <w:spacing w:after="0"/>
        <w:rPr>
          <w:rFonts w:ascii="Calibri" w:eastAsia="Calibri" w:hAnsi="Calibri"/>
        </w:rPr>
      </w:pPr>
      <w:r w:rsidRPr="00382F30">
        <w:rPr>
          <w:rFonts w:ascii="Calibri" w:eastAsia="Calibri" w:hAnsi="Calibri"/>
        </w:rPr>
        <w:t>Department:  Department of Biology</w:t>
      </w:r>
    </w:p>
    <w:p w14:paraId="31AC46A0" w14:textId="77777777" w:rsidR="0018498A" w:rsidRPr="00382F30" w:rsidRDefault="0018498A" w:rsidP="00ED4A4E">
      <w:pPr>
        <w:spacing w:after="0" w:line="280" w:lineRule="exact"/>
        <w:rPr>
          <w:rFonts w:ascii="Calibri" w:eastAsia="Calibri" w:hAnsi="Calibri"/>
        </w:rPr>
      </w:pPr>
      <w:r w:rsidRPr="00382F30">
        <w:rPr>
          <w:rFonts w:ascii="Calibri" w:eastAsia="Calibri" w:hAnsi="Calibri"/>
        </w:rPr>
        <w:t xml:space="preserve">Contact Person:  Michael Smith, </w:t>
      </w:r>
      <w:hyperlink r:id="rId35" w:history="1">
        <w:r w:rsidRPr="00382F30">
          <w:rPr>
            <w:rFonts w:ascii="Calibri" w:eastAsia="Calibri" w:hAnsi="Calibri"/>
            <w:color w:val="0563C1"/>
            <w:u w:val="single"/>
          </w:rPr>
          <w:t>michael.smith1@wku.edu</w:t>
        </w:r>
      </w:hyperlink>
      <w:r w:rsidRPr="00382F30">
        <w:rPr>
          <w:rFonts w:ascii="Calibri" w:eastAsia="Calibri" w:hAnsi="Calibri"/>
        </w:rPr>
        <w:t>, 270-745-2405</w:t>
      </w:r>
    </w:p>
    <w:p w14:paraId="391E244B" w14:textId="77777777" w:rsidR="00ED4A4E" w:rsidRDefault="00ED4A4E" w:rsidP="0018498A">
      <w:pPr>
        <w:spacing w:line="280" w:lineRule="exact"/>
        <w:rPr>
          <w:rFonts w:ascii="Calibri" w:eastAsia="Calibri" w:hAnsi="Calibri"/>
          <w:b/>
        </w:rPr>
      </w:pPr>
    </w:p>
    <w:p w14:paraId="5463259D"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1.</w:t>
      </w:r>
      <w:r w:rsidRPr="00382F30">
        <w:rPr>
          <w:rFonts w:ascii="Calibri" w:eastAsia="Calibri" w:hAnsi="Calibri"/>
          <w:b/>
        </w:rPr>
        <w:tab/>
        <w:t>Identification of program:</w:t>
      </w:r>
    </w:p>
    <w:p w14:paraId="7AA6E61A" w14:textId="77777777" w:rsidR="0018498A" w:rsidRPr="00382F30" w:rsidRDefault="0018498A" w:rsidP="00487C34">
      <w:pPr>
        <w:numPr>
          <w:ilvl w:val="1"/>
          <w:numId w:val="34"/>
        </w:numPr>
        <w:spacing w:line="280" w:lineRule="exact"/>
        <w:ind w:left="1440" w:hanging="720"/>
        <w:rPr>
          <w:rFonts w:ascii="Calibri" w:eastAsia="Calibri" w:hAnsi="Calibri"/>
        </w:rPr>
      </w:pPr>
      <w:r w:rsidRPr="00382F30">
        <w:rPr>
          <w:rFonts w:ascii="Calibri" w:eastAsia="Calibri" w:hAnsi="Calibri"/>
        </w:rPr>
        <w:t>Reference number: 0442</w:t>
      </w:r>
    </w:p>
    <w:p w14:paraId="6FD66D20" w14:textId="77777777" w:rsidR="0018498A" w:rsidRPr="00382F30" w:rsidRDefault="0018498A" w:rsidP="00487C34">
      <w:pPr>
        <w:numPr>
          <w:ilvl w:val="1"/>
          <w:numId w:val="34"/>
        </w:numPr>
        <w:spacing w:line="280" w:lineRule="exact"/>
        <w:ind w:left="1440" w:hanging="720"/>
        <w:rPr>
          <w:rFonts w:ascii="Calibri" w:eastAsia="Calibri" w:hAnsi="Calibri"/>
        </w:rPr>
      </w:pPr>
      <w:r w:rsidRPr="00382F30">
        <w:rPr>
          <w:rFonts w:ascii="Calibri" w:eastAsia="Calibri" w:hAnsi="Calibri"/>
        </w:rPr>
        <w:t>Program title: Biology Education for Teacher Leaders, Master of Arts in Education</w:t>
      </w:r>
    </w:p>
    <w:p w14:paraId="1025643B"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2.</w:t>
      </w:r>
      <w:r w:rsidRPr="00382F30">
        <w:rPr>
          <w:rFonts w:ascii="Calibri" w:eastAsia="Calibri" w:hAnsi="Calibri"/>
          <w:b/>
        </w:rPr>
        <w:tab/>
        <w:t>Proposed change(s):</w:t>
      </w:r>
    </w:p>
    <w:p w14:paraId="0582EBCD" w14:textId="77777777" w:rsidR="0018498A" w:rsidRPr="00382F30" w:rsidRDefault="0018498A" w:rsidP="0018498A">
      <w:pPr>
        <w:spacing w:line="280" w:lineRule="exact"/>
        <w:rPr>
          <w:rFonts w:ascii="Calibri" w:eastAsia="Calibri" w:hAnsi="Calibri"/>
        </w:rPr>
      </w:pPr>
      <w:r w:rsidRPr="00382F30">
        <w:rPr>
          <w:rFonts w:ascii="Calibri" w:eastAsia="Calibri" w:hAnsi="Calibri"/>
          <w:b/>
        </w:rPr>
        <w:tab/>
      </w:r>
      <w:r w:rsidRPr="00382F30">
        <w:rPr>
          <w:rFonts w:ascii="Calibri" w:eastAsia="Calibri" w:hAnsi="Calibri"/>
        </w:rPr>
        <w:t>2.1</w:t>
      </w:r>
      <w:r w:rsidRPr="00382F30">
        <w:rPr>
          <w:rFonts w:ascii="Calibri" w:eastAsia="Calibri" w:hAnsi="Calibri"/>
        </w:rPr>
        <w:tab/>
      </w:r>
      <w:r w:rsidRPr="00382F30">
        <w:rPr>
          <w:rFonts w:ascii="Calibri" w:eastAsia="Calibri" w:hAnsi="Calibri"/>
          <w:sz w:val="20"/>
        </w:rPr>
        <w:fldChar w:fldCharType="begin">
          <w:ffData>
            <w:name w:val="Check15"/>
            <w:enabled/>
            <w:calcOnExit w:val="0"/>
            <w:checkBox>
              <w:sizeAuto/>
              <w:default w:val="0"/>
            </w:checkBox>
          </w:ffData>
        </w:fldChar>
      </w:r>
      <w:r w:rsidRPr="00382F30">
        <w:rPr>
          <w:rFonts w:ascii="Calibri" w:eastAsia="Calibri" w:hAnsi="Calibri"/>
          <w:sz w:val="20"/>
        </w:rPr>
        <w:instrText xml:space="preserve"> FORMCHECKBOX </w:instrText>
      </w:r>
      <w:r w:rsidR="00121AEB">
        <w:rPr>
          <w:rFonts w:ascii="Calibri" w:eastAsia="Calibri" w:hAnsi="Calibri"/>
          <w:sz w:val="20"/>
        </w:rPr>
      </w:r>
      <w:r w:rsidR="00121AEB">
        <w:rPr>
          <w:rFonts w:ascii="Calibri" w:eastAsia="Calibri" w:hAnsi="Calibri"/>
          <w:sz w:val="20"/>
        </w:rPr>
        <w:fldChar w:fldCharType="separate"/>
      </w:r>
      <w:r w:rsidRPr="00382F30">
        <w:rPr>
          <w:rFonts w:ascii="Calibri" w:eastAsia="Calibri" w:hAnsi="Calibri"/>
          <w:sz w:val="20"/>
        </w:rPr>
        <w:fldChar w:fldCharType="end"/>
      </w:r>
      <w:r w:rsidRPr="00382F30">
        <w:rPr>
          <w:rFonts w:ascii="Calibri" w:eastAsia="Calibri" w:hAnsi="Calibri"/>
          <w:sz w:val="20"/>
        </w:rPr>
        <w:t xml:space="preserve">  </w:t>
      </w:r>
      <w:r w:rsidRPr="00382F30">
        <w:rPr>
          <w:rFonts w:ascii="Calibri" w:eastAsia="Calibri" w:hAnsi="Calibri"/>
        </w:rPr>
        <w:t>title:</w:t>
      </w:r>
    </w:p>
    <w:p w14:paraId="0A9CCC13" w14:textId="77777777" w:rsidR="0018498A" w:rsidRPr="00382F30" w:rsidRDefault="0018498A" w:rsidP="0018498A">
      <w:pPr>
        <w:spacing w:line="280" w:lineRule="exact"/>
        <w:ind w:firstLine="720"/>
        <w:rPr>
          <w:rFonts w:ascii="Calibri" w:eastAsia="Calibri" w:hAnsi="Calibri"/>
        </w:rPr>
      </w:pPr>
      <w:r w:rsidRPr="00382F30">
        <w:rPr>
          <w:rFonts w:ascii="Calibri" w:eastAsia="Calibri" w:hAnsi="Calibri"/>
        </w:rPr>
        <w:t>2.2</w:t>
      </w:r>
      <w:r w:rsidRPr="00382F30">
        <w:rPr>
          <w:rFonts w:ascii="Calibri" w:eastAsia="Calibri" w:hAnsi="Calibri"/>
        </w:rPr>
        <w:tab/>
      </w:r>
      <w:r w:rsidRPr="00382F30">
        <w:rPr>
          <w:rFonts w:ascii="Calibri" w:eastAsia="Calibri" w:hAnsi="Calibri"/>
          <w:sz w:val="20"/>
        </w:rPr>
        <w:fldChar w:fldCharType="begin">
          <w:ffData>
            <w:name w:val="Check15"/>
            <w:enabled/>
            <w:calcOnExit w:val="0"/>
            <w:checkBox>
              <w:sizeAuto/>
              <w:default w:val="0"/>
            </w:checkBox>
          </w:ffData>
        </w:fldChar>
      </w:r>
      <w:r w:rsidRPr="00382F30">
        <w:rPr>
          <w:rFonts w:ascii="Calibri" w:eastAsia="Calibri" w:hAnsi="Calibri"/>
          <w:sz w:val="20"/>
        </w:rPr>
        <w:instrText xml:space="preserve"> FORMCHECKBOX </w:instrText>
      </w:r>
      <w:r w:rsidR="00121AEB">
        <w:rPr>
          <w:rFonts w:ascii="Calibri" w:eastAsia="Calibri" w:hAnsi="Calibri"/>
          <w:sz w:val="20"/>
        </w:rPr>
      </w:r>
      <w:r w:rsidR="00121AEB">
        <w:rPr>
          <w:rFonts w:ascii="Calibri" w:eastAsia="Calibri" w:hAnsi="Calibri"/>
          <w:sz w:val="20"/>
        </w:rPr>
        <w:fldChar w:fldCharType="separate"/>
      </w:r>
      <w:r w:rsidRPr="00382F30">
        <w:rPr>
          <w:rFonts w:ascii="Calibri" w:eastAsia="Calibri" w:hAnsi="Calibri"/>
          <w:sz w:val="20"/>
        </w:rPr>
        <w:fldChar w:fldCharType="end"/>
      </w:r>
      <w:r w:rsidRPr="00382F30">
        <w:rPr>
          <w:rFonts w:ascii="Calibri" w:eastAsia="Calibri" w:hAnsi="Calibri"/>
          <w:sz w:val="20"/>
        </w:rPr>
        <w:t xml:space="preserve">  </w:t>
      </w:r>
      <w:r w:rsidRPr="00382F30">
        <w:rPr>
          <w:rFonts w:ascii="Calibri" w:eastAsia="Calibri" w:hAnsi="Calibri"/>
        </w:rPr>
        <w:t>admission criteria:</w:t>
      </w:r>
    </w:p>
    <w:p w14:paraId="3C4DBC03" w14:textId="77777777" w:rsidR="0018498A" w:rsidRPr="00382F30" w:rsidRDefault="0018498A" w:rsidP="0018498A">
      <w:pPr>
        <w:spacing w:line="280" w:lineRule="exact"/>
        <w:rPr>
          <w:rFonts w:ascii="Calibri" w:eastAsia="Calibri" w:hAnsi="Calibri"/>
        </w:rPr>
      </w:pPr>
      <w:r w:rsidRPr="00382F30">
        <w:rPr>
          <w:rFonts w:ascii="Calibri" w:eastAsia="Calibri" w:hAnsi="Calibri"/>
        </w:rPr>
        <w:tab/>
        <w:t>2.3</w:t>
      </w:r>
      <w:r w:rsidRPr="00382F30">
        <w:rPr>
          <w:rFonts w:ascii="Calibri" w:eastAsia="Calibri" w:hAnsi="Calibri"/>
        </w:rPr>
        <w:tab/>
      </w:r>
      <w:r w:rsidRPr="00382F30">
        <w:rPr>
          <w:rFonts w:ascii="Calibri" w:eastAsia="Calibri" w:hAnsi="Calibri"/>
          <w:sz w:val="20"/>
        </w:rPr>
        <w:fldChar w:fldCharType="begin">
          <w:ffData>
            <w:name w:val=""/>
            <w:enabled/>
            <w:calcOnExit w:val="0"/>
            <w:checkBox>
              <w:sizeAuto/>
              <w:default w:val="1"/>
            </w:checkBox>
          </w:ffData>
        </w:fldChar>
      </w:r>
      <w:r w:rsidRPr="00382F30">
        <w:rPr>
          <w:rFonts w:ascii="Calibri" w:eastAsia="Calibri" w:hAnsi="Calibri"/>
          <w:sz w:val="20"/>
        </w:rPr>
        <w:instrText xml:space="preserve"> FORMCHECKBOX </w:instrText>
      </w:r>
      <w:r w:rsidR="00121AEB">
        <w:rPr>
          <w:rFonts w:ascii="Calibri" w:eastAsia="Calibri" w:hAnsi="Calibri"/>
          <w:sz w:val="20"/>
        </w:rPr>
      </w:r>
      <w:r w:rsidR="00121AEB">
        <w:rPr>
          <w:rFonts w:ascii="Calibri" w:eastAsia="Calibri" w:hAnsi="Calibri"/>
          <w:sz w:val="20"/>
        </w:rPr>
        <w:fldChar w:fldCharType="separate"/>
      </w:r>
      <w:r w:rsidRPr="00382F30">
        <w:rPr>
          <w:rFonts w:ascii="Calibri" w:eastAsia="Calibri" w:hAnsi="Calibri"/>
          <w:sz w:val="20"/>
        </w:rPr>
        <w:fldChar w:fldCharType="end"/>
      </w:r>
      <w:r w:rsidRPr="00382F30">
        <w:rPr>
          <w:rFonts w:ascii="Calibri" w:eastAsia="Calibri" w:hAnsi="Calibri"/>
          <w:sz w:val="20"/>
        </w:rPr>
        <w:t xml:space="preserve">  </w:t>
      </w:r>
      <w:r w:rsidRPr="00382F30">
        <w:rPr>
          <w:rFonts w:ascii="Calibri" w:eastAsia="Calibri" w:hAnsi="Calibri"/>
        </w:rPr>
        <w:t xml:space="preserve">curriculum:  </w:t>
      </w:r>
    </w:p>
    <w:p w14:paraId="0D328108" w14:textId="77777777" w:rsidR="0018498A" w:rsidRPr="00382F30" w:rsidRDefault="0018498A" w:rsidP="0018498A">
      <w:pPr>
        <w:spacing w:line="280" w:lineRule="exact"/>
        <w:rPr>
          <w:rFonts w:ascii="Calibri" w:eastAsia="Calibri" w:hAnsi="Calibri"/>
        </w:rPr>
      </w:pPr>
      <w:r w:rsidRPr="00382F30">
        <w:rPr>
          <w:rFonts w:ascii="Calibri" w:eastAsia="Calibri" w:hAnsi="Calibri"/>
        </w:rPr>
        <w:tab/>
        <w:t>2.4</w:t>
      </w:r>
      <w:r w:rsidRPr="00382F30">
        <w:rPr>
          <w:rFonts w:ascii="Calibri" w:eastAsia="Calibri" w:hAnsi="Calibri"/>
        </w:rPr>
        <w:tab/>
      </w:r>
      <w:r w:rsidRPr="00382F30">
        <w:rPr>
          <w:rFonts w:ascii="Calibri" w:eastAsia="Calibri" w:hAnsi="Calibri"/>
          <w:sz w:val="20"/>
        </w:rPr>
        <w:fldChar w:fldCharType="begin">
          <w:ffData>
            <w:name w:val="Check15"/>
            <w:enabled/>
            <w:calcOnExit w:val="0"/>
            <w:checkBox>
              <w:sizeAuto/>
              <w:default w:val="0"/>
            </w:checkBox>
          </w:ffData>
        </w:fldChar>
      </w:r>
      <w:r w:rsidRPr="00382F30">
        <w:rPr>
          <w:rFonts w:ascii="Calibri" w:eastAsia="Calibri" w:hAnsi="Calibri"/>
          <w:sz w:val="20"/>
        </w:rPr>
        <w:instrText xml:space="preserve"> FORMCHECKBOX </w:instrText>
      </w:r>
      <w:r w:rsidR="00121AEB">
        <w:rPr>
          <w:rFonts w:ascii="Calibri" w:eastAsia="Calibri" w:hAnsi="Calibri"/>
          <w:sz w:val="20"/>
        </w:rPr>
      </w:r>
      <w:r w:rsidR="00121AEB">
        <w:rPr>
          <w:rFonts w:ascii="Calibri" w:eastAsia="Calibri" w:hAnsi="Calibri"/>
          <w:sz w:val="20"/>
        </w:rPr>
        <w:fldChar w:fldCharType="separate"/>
      </w:r>
      <w:r w:rsidRPr="00382F30">
        <w:rPr>
          <w:rFonts w:ascii="Calibri" w:eastAsia="Calibri" w:hAnsi="Calibri"/>
          <w:sz w:val="20"/>
        </w:rPr>
        <w:fldChar w:fldCharType="end"/>
      </w:r>
      <w:r w:rsidRPr="00382F30">
        <w:rPr>
          <w:rFonts w:ascii="Calibri" w:eastAsia="Calibri" w:hAnsi="Calibri"/>
          <w:sz w:val="20"/>
        </w:rPr>
        <w:t xml:space="preserve">  </w:t>
      </w:r>
      <w:r w:rsidRPr="00382F30">
        <w:rPr>
          <w:rFonts w:ascii="Calibri" w:eastAsia="Calibri" w:hAnsi="Calibri"/>
        </w:rPr>
        <w:t>other:</w:t>
      </w:r>
    </w:p>
    <w:p w14:paraId="658CBD63"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3.</w:t>
      </w:r>
      <w:r w:rsidRPr="00382F30">
        <w:rPr>
          <w:rFonts w:ascii="Calibri" w:eastAsia="Calibri" w:hAnsi="Calibri"/>
          <w:b/>
        </w:rPr>
        <w:tab/>
        <w:t>Detailed program description:</w:t>
      </w:r>
    </w:p>
    <w:p w14:paraId="634A629E"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ab/>
      </w:r>
    </w:p>
    <w:tbl>
      <w:tblPr>
        <w:tblStyle w:val="TableGrid29"/>
        <w:tblW w:w="0" w:type="auto"/>
        <w:tblInd w:w="720" w:type="dxa"/>
        <w:tblLook w:val="04A0" w:firstRow="1" w:lastRow="0" w:firstColumn="1" w:lastColumn="0" w:noHBand="0" w:noVBand="1"/>
      </w:tblPr>
      <w:tblGrid>
        <w:gridCol w:w="4315"/>
        <w:gridCol w:w="4315"/>
      </w:tblGrid>
      <w:tr w:rsidR="0018498A" w:rsidRPr="00382F30" w14:paraId="65D8F22F" w14:textId="77777777" w:rsidTr="00FA4148">
        <w:tc>
          <w:tcPr>
            <w:tcW w:w="4315" w:type="dxa"/>
          </w:tcPr>
          <w:p w14:paraId="37B63791" w14:textId="77777777" w:rsidR="0018498A" w:rsidRPr="00382F30" w:rsidRDefault="0018498A" w:rsidP="00FA4148">
            <w:pPr>
              <w:spacing w:line="280" w:lineRule="exact"/>
              <w:rPr>
                <w:rFonts w:ascii="Calibri" w:eastAsia="Calibri" w:hAnsi="Calibri"/>
              </w:rPr>
            </w:pPr>
            <w:r w:rsidRPr="00382F30">
              <w:rPr>
                <w:rFonts w:ascii="Calibri" w:eastAsia="Calibri" w:hAnsi="Calibri"/>
              </w:rPr>
              <w:t>Existing Program</w:t>
            </w:r>
          </w:p>
        </w:tc>
        <w:tc>
          <w:tcPr>
            <w:tcW w:w="4315" w:type="dxa"/>
          </w:tcPr>
          <w:p w14:paraId="647E8C4A" w14:textId="77777777" w:rsidR="0018498A" w:rsidRPr="00382F30" w:rsidRDefault="0018498A" w:rsidP="00FA4148">
            <w:pPr>
              <w:spacing w:line="280" w:lineRule="exact"/>
              <w:rPr>
                <w:rFonts w:ascii="Calibri" w:eastAsia="Calibri" w:hAnsi="Calibri"/>
              </w:rPr>
            </w:pPr>
            <w:r w:rsidRPr="00382F30">
              <w:rPr>
                <w:rFonts w:ascii="Calibri" w:eastAsia="Calibri" w:hAnsi="Calibri"/>
              </w:rPr>
              <w:t>Revised Program</w:t>
            </w:r>
          </w:p>
        </w:tc>
      </w:tr>
      <w:tr w:rsidR="0018498A" w:rsidRPr="00382F30" w14:paraId="327214FE" w14:textId="77777777" w:rsidTr="00FA4148">
        <w:tc>
          <w:tcPr>
            <w:tcW w:w="4315" w:type="dxa"/>
          </w:tcPr>
          <w:p w14:paraId="4ECFE637" w14:textId="77777777" w:rsidR="0018498A" w:rsidRPr="00382F30" w:rsidRDefault="0018498A" w:rsidP="00FA4148">
            <w:pPr>
              <w:spacing w:before="100" w:beforeAutospacing="1" w:after="100" w:afterAutospacing="1"/>
              <w:rPr>
                <w:b/>
                <w:lang w:val="en"/>
              </w:rPr>
            </w:pPr>
            <w:r w:rsidRPr="00382F30">
              <w:rPr>
                <w:b/>
                <w:lang w:val="en"/>
              </w:rPr>
              <w:t>Program Requirements (30-34 hours)</w:t>
            </w:r>
          </w:p>
          <w:p w14:paraId="18BFB076" w14:textId="77777777" w:rsidR="0018498A" w:rsidRPr="00382F30" w:rsidRDefault="0018498A" w:rsidP="00FA4148">
            <w:pPr>
              <w:spacing w:before="100" w:beforeAutospacing="1" w:after="100" w:afterAutospacing="1"/>
              <w:rPr>
                <w:lang w:val="en"/>
              </w:rPr>
            </w:pPr>
            <w:r w:rsidRPr="00382F30">
              <w:rPr>
                <w:lang w:val="en"/>
              </w:rPr>
              <w:t>During the first course in the program, TCHL 500, students will complete an assessment process that will be used in determining which TCHL core courses they must take (see Important Note below). All students must either complete TCHL 540, TCHL 544, TCHL 548, TCHL 550, TCHL 554, and TCHL 558 or pass proficiency evaluations for these courses.  TCHL 500, TCHL 530, and TCHL 560 are required for all students, and there are no proficiency evaluations that may be substituted for these courses. An Action Research Project for Teacher Leaders focusing on a classroom, school, or district issue is the capstone for the completion of the program.</w:t>
            </w:r>
          </w:p>
          <w:p w14:paraId="0CE1689A" w14:textId="77777777" w:rsidR="0018498A" w:rsidRPr="00382F30" w:rsidRDefault="0018498A" w:rsidP="00FA4148">
            <w:pPr>
              <w:spacing w:before="100" w:beforeAutospacing="1" w:after="100" w:afterAutospacing="1"/>
              <w:rPr>
                <w:b/>
                <w:lang w:val="en"/>
              </w:rPr>
            </w:pPr>
            <w:r w:rsidRPr="00382F30">
              <w:rPr>
                <w:b/>
              </w:rPr>
              <w:t>Professional Education Core:</w:t>
            </w:r>
          </w:p>
          <w:tbl>
            <w:tblPr>
              <w:tblW w:w="5000" w:type="pct"/>
              <w:tblCellMar>
                <w:top w:w="15" w:type="dxa"/>
                <w:left w:w="15" w:type="dxa"/>
                <w:bottom w:w="15" w:type="dxa"/>
                <w:right w:w="15" w:type="dxa"/>
              </w:tblCellMar>
              <w:tblLook w:val="04A0" w:firstRow="1" w:lastRow="0" w:firstColumn="1" w:lastColumn="0" w:noHBand="0" w:noVBand="1"/>
            </w:tblPr>
            <w:tblGrid>
              <w:gridCol w:w="972"/>
              <w:gridCol w:w="2555"/>
              <w:gridCol w:w="572"/>
            </w:tblGrid>
            <w:tr w:rsidR="0018498A" w:rsidRPr="00382F30" w14:paraId="63E2057E" w14:textId="77777777" w:rsidTr="00FA4148">
              <w:trPr>
                <w:tblHeader/>
              </w:trPr>
              <w:tc>
                <w:tcPr>
                  <w:tcW w:w="0" w:type="auto"/>
                  <w:gridSpan w:val="3"/>
                  <w:tcBorders>
                    <w:top w:val="nil"/>
                    <w:left w:val="nil"/>
                    <w:bottom w:val="nil"/>
                    <w:right w:val="nil"/>
                  </w:tcBorders>
                  <w:vAlign w:val="center"/>
                  <w:hideMark/>
                </w:tcPr>
                <w:p w14:paraId="3E76853B" w14:textId="77777777" w:rsidR="0018498A" w:rsidRPr="00382F30" w:rsidRDefault="0018498A" w:rsidP="00FA4148">
                  <w:pPr>
                    <w:rPr>
                      <w:rFonts w:ascii="Calibri" w:eastAsia="Calibri" w:hAnsi="Calibri"/>
                    </w:rPr>
                  </w:pPr>
                </w:p>
              </w:tc>
            </w:tr>
            <w:tr w:rsidR="0018498A" w:rsidRPr="00382F30" w14:paraId="338680B7" w14:textId="77777777" w:rsidTr="00FA4148">
              <w:trPr>
                <w:tblHeader/>
              </w:trPr>
              <w:tc>
                <w:tcPr>
                  <w:tcW w:w="0" w:type="auto"/>
                  <w:vAlign w:val="center"/>
                  <w:hideMark/>
                </w:tcPr>
                <w:p w14:paraId="70F9A38A" w14:textId="77777777" w:rsidR="0018498A" w:rsidRPr="00382F30" w:rsidRDefault="0018498A" w:rsidP="00FA4148">
                  <w:pPr>
                    <w:jc w:val="center"/>
                    <w:rPr>
                      <w:rFonts w:ascii="Calibri" w:eastAsia="Calibri" w:hAnsi="Calibri"/>
                      <w:b/>
                      <w:bCs/>
                    </w:rPr>
                  </w:pPr>
                  <w:r w:rsidRPr="00382F30">
                    <w:rPr>
                      <w:rFonts w:ascii="Calibri" w:eastAsia="Calibri" w:hAnsi="Calibri"/>
                      <w:b/>
                      <w:bCs/>
                    </w:rPr>
                    <w:lastRenderedPageBreak/>
                    <w:t>Code</w:t>
                  </w:r>
                </w:p>
              </w:tc>
              <w:tc>
                <w:tcPr>
                  <w:tcW w:w="0" w:type="auto"/>
                  <w:vAlign w:val="center"/>
                  <w:hideMark/>
                </w:tcPr>
                <w:p w14:paraId="3403CD22" w14:textId="77777777" w:rsidR="0018498A" w:rsidRPr="00382F30" w:rsidRDefault="0018498A" w:rsidP="00FA4148">
                  <w:pPr>
                    <w:jc w:val="center"/>
                    <w:rPr>
                      <w:rFonts w:ascii="Calibri" w:eastAsia="Calibri" w:hAnsi="Calibri"/>
                      <w:b/>
                      <w:bCs/>
                    </w:rPr>
                  </w:pPr>
                  <w:r w:rsidRPr="00382F30">
                    <w:rPr>
                      <w:rFonts w:ascii="Calibri" w:eastAsia="Calibri" w:hAnsi="Calibri"/>
                      <w:b/>
                      <w:bCs/>
                    </w:rPr>
                    <w:t>Title</w:t>
                  </w:r>
                </w:p>
              </w:tc>
              <w:tc>
                <w:tcPr>
                  <w:tcW w:w="0" w:type="auto"/>
                  <w:vAlign w:val="center"/>
                  <w:hideMark/>
                </w:tcPr>
                <w:p w14:paraId="10E16FB1" w14:textId="77777777" w:rsidR="0018498A" w:rsidRPr="00382F30" w:rsidRDefault="0018498A" w:rsidP="00FA4148">
                  <w:pPr>
                    <w:jc w:val="center"/>
                    <w:rPr>
                      <w:rFonts w:ascii="Calibri" w:eastAsia="Calibri" w:hAnsi="Calibri"/>
                      <w:b/>
                      <w:bCs/>
                    </w:rPr>
                  </w:pPr>
                  <w:r w:rsidRPr="00382F30">
                    <w:rPr>
                      <w:rFonts w:ascii="Calibri" w:eastAsia="Calibri" w:hAnsi="Calibri"/>
                      <w:b/>
                      <w:bCs/>
                    </w:rPr>
                    <w:t>Hours</w:t>
                  </w:r>
                </w:p>
              </w:tc>
            </w:tr>
            <w:tr w:rsidR="0018498A" w:rsidRPr="00382F30" w14:paraId="3ED002D8" w14:textId="77777777" w:rsidTr="00FA4148">
              <w:tc>
                <w:tcPr>
                  <w:tcW w:w="0" w:type="auto"/>
                  <w:gridSpan w:val="2"/>
                  <w:vAlign w:val="center"/>
                  <w:hideMark/>
                </w:tcPr>
                <w:p w14:paraId="4A04B4C9" w14:textId="77777777" w:rsidR="0018498A" w:rsidRPr="00382F30" w:rsidRDefault="0018498A" w:rsidP="00FA4148">
                  <w:pPr>
                    <w:rPr>
                      <w:rFonts w:ascii="Calibri" w:eastAsia="Calibri" w:hAnsi="Calibri"/>
                    </w:rPr>
                  </w:pPr>
                </w:p>
              </w:tc>
              <w:tc>
                <w:tcPr>
                  <w:tcW w:w="0" w:type="auto"/>
                  <w:vAlign w:val="center"/>
                  <w:hideMark/>
                </w:tcPr>
                <w:p w14:paraId="319867B9" w14:textId="77777777" w:rsidR="0018498A" w:rsidRPr="00382F30" w:rsidRDefault="0018498A" w:rsidP="00FA4148">
                  <w:pPr>
                    <w:rPr>
                      <w:rFonts w:ascii="Calibri" w:eastAsia="Calibri" w:hAnsi="Calibri"/>
                    </w:rPr>
                  </w:pPr>
                </w:p>
              </w:tc>
            </w:tr>
            <w:tr w:rsidR="0018498A" w:rsidRPr="00382F30" w14:paraId="270F621D" w14:textId="77777777" w:rsidTr="00FA4148">
              <w:tc>
                <w:tcPr>
                  <w:tcW w:w="0" w:type="auto"/>
                  <w:vAlign w:val="center"/>
                  <w:hideMark/>
                </w:tcPr>
                <w:p w14:paraId="4D09DBC1" w14:textId="77777777" w:rsidR="0018498A" w:rsidRPr="00382F30" w:rsidRDefault="0018498A" w:rsidP="00FA4148">
                  <w:pPr>
                    <w:rPr>
                      <w:rFonts w:ascii="Calibri" w:eastAsia="Calibri" w:hAnsi="Calibri"/>
                    </w:rPr>
                  </w:pPr>
                  <w:r w:rsidRPr="00382F30">
                    <w:rPr>
                      <w:rFonts w:ascii="Calibri" w:eastAsia="Calibri" w:hAnsi="Calibri"/>
                    </w:rPr>
                    <w:t>TCHL 500</w:t>
                  </w:r>
                </w:p>
              </w:tc>
              <w:tc>
                <w:tcPr>
                  <w:tcW w:w="0" w:type="auto"/>
                  <w:vAlign w:val="center"/>
                  <w:hideMark/>
                </w:tcPr>
                <w:p w14:paraId="0E40594D" w14:textId="77777777" w:rsidR="0018498A" w:rsidRPr="00382F30" w:rsidRDefault="0018498A" w:rsidP="00FA4148">
                  <w:pPr>
                    <w:rPr>
                      <w:rFonts w:ascii="Calibri" w:eastAsia="Calibri" w:hAnsi="Calibri"/>
                    </w:rPr>
                  </w:pPr>
                  <w:r w:rsidRPr="00382F30">
                    <w:rPr>
                      <w:rFonts w:ascii="Calibri" w:eastAsia="Calibri" w:hAnsi="Calibri"/>
                    </w:rPr>
                    <w:t xml:space="preserve">Foundations of Teacher Leadership </w:t>
                  </w:r>
                  <w:r w:rsidRPr="00382F30">
                    <w:rPr>
                      <w:rFonts w:ascii="Calibri" w:eastAsia="Calibri" w:hAnsi="Calibri"/>
                      <w:vertAlign w:val="superscript"/>
                    </w:rPr>
                    <w:t>1</w:t>
                  </w:r>
                </w:p>
              </w:tc>
              <w:tc>
                <w:tcPr>
                  <w:tcW w:w="0" w:type="auto"/>
                  <w:vAlign w:val="center"/>
                  <w:hideMark/>
                </w:tcPr>
                <w:p w14:paraId="55AE9ED0" w14:textId="77777777" w:rsidR="0018498A" w:rsidRPr="00382F30" w:rsidRDefault="0018498A" w:rsidP="00FA4148">
                  <w:pPr>
                    <w:rPr>
                      <w:rFonts w:ascii="Calibri" w:eastAsia="Calibri" w:hAnsi="Calibri"/>
                    </w:rPr>
                  </w:pPr>
                  <w:r w:rsidRPr="00382F30">
                    <w:rPr>
                      <w:rFonts w:ascii="Calibri" w:eastAsia="Calibri" w:hAnsi="Calibri"/>
                    </w:rPr>
                    <w:t>3</w:t>
                  </w:r>
                </w:p>
              </w:tc>
            </w:tr>
            <w:tr w:rsidR="0018498A" w:rsidRPr="00382F30" w14:paraId="4A991D08" w14:textId="77777777" w:rsidTr="00FA4148">
              <w:tc>
                <w:tcPr>
                  <w:tcW w:w="0" w:type="auto"/>
                  <w:vAlign w:val="center"/>
                  <w:hideMark/>
                </w:tcPr>
                <w:p w14:paraId="1433B021" w14:textId="77777777" w:rsidR="0018498A" w:rsidRPr="00382F30" w:rsidRDefault="0018498A" w:rsidP="00FA4148">
                  <w:pPr>
                    <w:rPr>
                      <w:rFonts w:ascii="Calibri" w:eastAsia="Calibri" w:hAnsi="Calibri"/>
                    </w:rPr>
                  </w:pPr>
                  <w:r w:rsidRPr="00382F30">
                    <w:rPr>
                      <w:rFonts w:ascii="Calibri" w:eastAsia="Calibri" w:hAnsi="Calibri"/>
                    </w:rPr>
                    <w:t>TCHL 530</w:t>
                  </w:r>
                </w:p>
              </w:tc>
              <w:tc>
                <w:tcPr>
                  <w:tcW w:w="0" w:type="auto"/>
                  <w:vAlign w:val="center"/>
                  <w:hideMark/>
                </w:tcPr>
                <w:p w14:paraId="1DF8A14E" w14:textId="77777777" w:rsidR="0018498A" w:rsidRPr="00382F30" w:rsidRDefault="0018498A" w:rsidP="00FA4148">
                  <w:pPr>
                    <w:rPr>
                      <w:rFonts w:ascii="Calibri" w:eastAsia="Calibri" w:hAnsi="Calibri"/>
                    </w:rPr>
                  </w:pPr>
                  <w:r w:rsidRPr="00382F30">
                    <w:rPr>
                      <w:rFonts w:ascii="Calibri" w:eastAsia="Calibri" w:hAnsi="Calibri"/>
                    </w:rPr>
                    <w:t>Curriculum Development</w:t>
                  </w:r>
                </w:p>
              </w:tc>
              <w:tc>
                <w:tcPr>
                  <w:tcW w:w="0" w:type="auto"/>
                  <w:vAlign w:val="center"/>
                  <w:hideMark/>
                </w:tcPr>
                <w:p w14:paraId="6650F378" w14:textId="77777777" w:rsidR="0018498A" w:rsidRPr="00382F30" w:rsidRDefault="0018498A" w:rsidP="00FA4148">
                  <w:pPr>
                    <w:rPr>
                      <w:rFonts w:ascii="Calibri" w:eastAsia="Calibri" w:hAnsi="Calibri"/>
                    </w:rPr>
                  </w:pPr>
                  <w:r w:rsidRPr="00382F30">
                    <w:rPr>
                      <w:rFonts w:ascii="Calibri" w:eastAsia="Calibri" w:hAnsi="Calibri"/>
                    </w:rPr>
                    <w:t>3</w:t>
                  </w:r>
                </w:p>
              </w:tc>
            </w:tr>
            <w:tr w:rsidR="0018498A" w:rsidRPr="00382F30" w14:paraId="042EC925" w14:textId="77777777" w:rsidTr="00FA4148">
              <w:tc>
                <w:tcPr>
                  <w:tcW w:w="0" w:type="auto"/>
                  <w:vAlign w:val="center"/>
                  <w:hideMark/>
                </w:tcPr>
                <w:p w14:paraId="6EFB9EF5" w14:textId="77777777" w:rsidR="0018498A" w:rsidRPr="00382F30" w:rsidRDefault="0018498A" w:rsidP="00FA4148">
                  <w:pPr>
                    <w:rPr>
                      <w:rFonts w:ascii="Calibri" w:eastAsia="Calibri" w:hAnsi="Calibri"/>
                    </w:rPr>
                  </w:pPr>
                  <w:r w:rsidRPr="00382F30">
                    <w:rPr>
                      <w:rFonts w:ascii="Calibri" w:eastAsia="Calibri" w:hAnsi="Calibri"/>
                    </w:rPr>
                    <w:t>TCHL 540</w:t>
                  </w:r>
                </w:p>
              </w:tc>
              <w:tc>
                <w:tcPr>
                  <w:tcW w:w="0" w:type="auto"/>
                  <w:vAlign w:val="center"/>
                  <w:hideMark/>
                </w:tcPr>
                <w:p w14:paraId="460E2227" w14:textId="77777777" w:rsidR="0018498A" w:rsidRPr="00382F30" w:rsidRDefault="0018498A" w:rsidP="00FA4148">
                  <w:pPr>
                    <w:rPr>
                      <w:rFonts w:ascii="Calibri" w:eastAsia="Calibri" w:hAnsi="Calibri"/>
                    </w:rPr>
                  </w:pPr>
                  <w:r w:rsidRPr="00382F30">
                    <w:rPr>
                      <w:rFonts w:ascii="Calibri" w:eastAsia="Calibri" w:hAnsi="Calibri"/>
                    </w:rPr>
                    <w:t>Classroom Instruction: Instructional Strategies</w:t>
                  </w:r>
                </w:p>
              </w:tc>
              <w:tc>
                <w:tcPr>
                  <w:tcW w:w="0" w:type="auto"/>
                  <w:vAlign w:val="center"/>
                  <w:hideMark/>
                </w:tcPr>
                <w:p w14:paraId="27410378" w14:textId="77777777" w:rsidR="0018498A" w:rsidRPr="00382F30" w:rsidRDefault="0018498A" w:rsidP="00FA4148">
                  <w:pPr>
                    <w:rPr>
                      <w:rFonts w:ascii="Calibri" w:eastAsia="Calibri" w:hAnsi="Calibri"/>
                    </w:rPr>
                  </w:pPr>
                  <w:r w:rsidRPr="00382F30">
                    <w:rPr>
                      <w:rFonts w:ascii="Calibri" w:eastAsia="Calibri" w:hAnsi="Calibri"/>
                    </w:rPr>
                    <w:t>1</w:t>
                  </w:r>
                </w:p>
              </w:tc>
            </w:tr>
            <w:tr w:rsidR="0018498A" w:rsidRPr="00382F30" w14:paraId="6737BF98" w14:textId="77777777" w:rsidTr="00FA4148">
              <w:tc>
                <w:tcPr>
                  <w:tcW w:w="0" w:type="auto"/>
                  <w:vAlign w:val="center"/>
                  <w:hideMark/>
                </w:tcPr>
                <w:p w14:paraId="11E74CE9" w14:textId="77777777" w:rsidR="0018498A" w:rsidRPr="00382F30" w:rsidRDefault="0018498A" w:rsidP="00FA4148">
                  <w:pPr>
                    <w:rPr>
                      <w:rFonts w:ascii="Calibri" w:eastAsia="Calibri" w:hAnsi="Calibri"/>
                    </w:rPr>
                  </w:pPr>
                  <w:r w:rsidRPr="00382F30">
                    <w:rPr>
                      <w:rFonts w:ascii="Calibri" w:eastAsia="Calibri" w:hAnsi="Calibri"/>
                    </w:rPr>
                    <w:t>TCHL 544</w:t>
                  </w:r>
                </w:p>
              </w:tc>
              <w:tc>
                <w:tcPr>
                  <w:tcW w:w="0" w:type="auto"/>
                  <w:vAlign w:val="center"/>
                  <w:hideMark/>
                </w:tcPr>
                <w:p w14:paraId="717E5085" w14:textId="77777777" w:rsidR="0018498A" w:rsidRPr="00382F30" w:rsidRDefault="0018498A" w:rsidP="00FA4148">
                  <w:pPr>
                    <w:rPr>
                      <w:rFonts w:ascii="Calibri" w:eastAsia="Calibri" w:hAnsi="Calibri"/>
                    </w:rPr>
                  </w:pPr>
                  <w:r w:rsidRPr="00382F30">
                    <w:rPr>
                      <w:rFonts w:ascii="Calibri" w:eastAsia="Calibri" w:hAnsi="Calibri"/>
                    </w:rPr>
                    <w:t>Equitable School and Community Partnerships</w:t>
                  </w:r>
                </w:p>
              </w:tc>
              <w:tc>
                <w:tcPr>
                  <w:tcW w:w="0" w:type="auto"/>
                  <w:vAlign w:val="center"/>
                  <w:hideMark/>
                </w:tcPr>
                <w:p w14:paraId="15E40245" w14:textId="77777777" w:rsidR="0018498A" w:rsidRPr="00382F30" w:rsidRDefault="0018498A" w:rsidP="00FA4148">
                  <w:pPr>
                    <w:rPr>
                      <w:rFonts w:ascii="Calibri" w:eastAsia="Calibri" w:hAnsi="Calibri"/>
                    </w:rPr>
                  </w:pPr>
                  <w:r w:rsidRPr="00382F30">
                    <w:rPr>
                      <w:rFonts w:ascii="Calibri" w:eastAsia="Calibri" w:hAnsi="Calibri"/>
                    </w:rPr>
                    <w:t>1</w:t>
                  </w:r>
                </w:p>
              </w:tc>
            </w:tr>
            <w:tr w:rsidR="0018498A" w:rsidRPr="00382F30" w14:paraId="7E582AF9" w14:textId="77777777" w:rsidTr="00FA4148">
              <w:tc>
                <w:tcPr>
                  <w:tcW w:w="0" w:type="auto"/>
                  <w:vAlign w:val="center"/>
                  <w:hideMark/>
                </w:tcPr>
                <w:p w14:paraId="60BE22B4" w14:textId="77777777" w:rsidR="0018498A" w:rsidRPr="00382F30" w:rsidRDefault="0018498A" w:rsidP="00FA4148">
                  <w:pPr>
                    <w:rPr>
                      <w:rFonts w:ascii="Calibri" w:eastAsia="Calibri" w:hAnsi="Calibri"/>
                    </w:rPr>
                  </w:pPr>
                  <w:r w:rsidRPr="00382F30">
                    <w:rPr>
                      <w:rFonts w:ascii="Calibri" w:eastAsia="Calibri" w:hAnsi="Calibri"/>
                    </w:rPr>
                    <w:t>TCHL 548</w:t>
                  </w:r>
                </w:p>
              </w:tc>
              <w:tc>
                <w:tcPr>
                  <w:tcW w:w="0" w:type="auto"/>
                  <w:vAlign w:val="center"/>
                  <w:hideMark/>
                </w:tcPr>
                <w:p w14:paraId="79463039" w14:textId="77777777" w:rsidR="0018498A" w:rsidRPr="00382F30" w:rsidRDefault="0018498A" w:rsidP="00FA4148">
                  <w:pPr>
                    <w:rPr>
                      <w:rFonts w:ascii="Calibri" w:eastAsia="Calibri" w:hAnsi="Calibri"/>
                    </w:rPr>
                  </w:pPr>
                  <w:r w:rsidRPr="00382F30">
                    <w:rPr>
                      <w:rFonts w:ascii="Calibri" w:eastAsia="Calibri" w:hAnsi="Calibri"/>
                    </w:rPr>
                    <w:t>Classroom Instruction: Managing the Learning Environment</w:t>
                  </w:r>
                </w:p>
              </w:tc>
              <w:tc>
                <w:tcPr>
                  <w:tcW w:w="0" w:type="auto"/>
                  <w:vAlign w:val="center"/>
                  <w:hideMark/>
                </w:tcPr>
                <w:p w14:paraId="14B4FCEF" w14:textId="77777777" w:rsidR="0018498A" w:rsidRPr="00382F30" w:rsidRDefault="0018498A" w:rsidP="00FA4148">
                  <w:pPr>
                    <w:rPr>
                      <w:rFonts w:ascii="Calibri" w:eastAsia="Calibri" w:hAnsi="Calibri"/>
                    </w:rPr>
                  </w:pPr>
                  <w:r w:rsidRPr="00382F30">
                    <w:rPr>
                      <w:rFonts w:ascii="Calibri" w:eastAsia="Calibri" w:hAnsi="Calibri"/>
                    </w:rPr>
                    <w:t>1</w:t>
                  </w:r>
                </w:p>
              </w:tc>
            </w:tr>
            <w:tr w:rsidR="0018498A" w:rsidRPr="00382F30" w14:paraId="3120EBB5" w14:textId="77777777" w:rsidTr="00FA4148">
              <w:tc>
                <w:tcPr>
                  <w:tcW w:w="0" w:type="auto"/>
                  <w:vAlign w:val="center"/>
                  <w:hideMark/>
                </w:tcPr>
                <w:p w14:paraId="17757D9B" w14:textId="77777777" w:rsidR="0018498A" w:rsidRPr="00382F30" w:rsidRDefault="0018498A" w:rsidP="00FA4148">
                  <w:pPr>
                    <w:rPr>
                      <w:rFonts w:ascii="Calibri" w:eastAsia="Calibri" w:hAnsi="Calibri"/>
                    </w:rPr>
                  </w:pPr>
                  <w:r w:rsidRPr="00382F30">
                    <w:rPr>
                      <w:rFonts w:ascii="Calibri" w:eastAsia="Calibri" w:hAnsi="Calibri"/>
                    </w:rPr>
                    <w:t>TCHL 550</w:t>
                  </w:r>
                </w:p>
              </w:tc>
              <w:tc>
                <w:tcPr>
                  <w:tcW w:w="0" w:type="auto"/>
                  <w:vAlign w:val="center"/>
                  <w:hideMark/>
                </w:tcPr>
                <w:p w14:paraId="1160738F" w14:textId="77777777" w:rsidR="0018498A" w:rsidRPr="00382F30" w:rsidRDefault="0018498A" w:rsidP="00FA4148">
                  <w:pPr>
                    <w:rPr>
                      <w:rFonts w:ascii="Calibri" w:eastAsia="Calibri" w:hAnsi="Calibri"/>
                    </w:rPr>
                  </w:pPr>
                  <w:r w:rsidRPr="00382F30">
                    <w:rPr>
                      <w:rFonts w:ascii="Calibri" w:eastAsia="Calibri" w:hAnsi="Calibri"/>
                    </w:rPr>
                    <w:t>Student Assessment I: Fundamentals of Student Assessment</w:t>
                  </w:r>
                </w:p>
              </w:tc>
              <w:tc>
                <w:tcPr>
                  <w:tcW w:w="0" w:type="auto"/>
                  <w:vAlign w:val="center"/>
                  <w:hideMark/>
                </w:tcPr>
                <w:p w14:paraId="3C3DFD08" w14:textId="77777777" w:rsidR="0018498A" w:rsidRPr="00382F30" w:rsidRDefault="0018498A" w:rsidP="00FA4148">
                  <w:pPr>
                    <w:rPr>
                      <w:rFonts w:ascii="Calibri" w:eastAsia="Calibri" w:hAnsi="Calibri"/>
                    </w:rPr>
                  </w:pPr>
                  <w:r w:rsidRPr="00382F30">
                    <w:rPr>
                      <w:rFonts w:ascii="Calibri" w:eastAsia="Calibri" w:hAnsi="Calibri"/>
                    </w:rPr>
                    <w:t>1</w:t>
                  </w:r>
                </w:p>
              </w:tc>
            </w:tr>
            <w:tr w:rsidR="0018498A" w:rsidRPr="00382F30" w14:paraId="064C0D31" w14:textId="77777777" w:rsidTr="00FA4148">
              <w:tc>
                <w:tcPr>
                  <w:tcW w:w="0" w:type="auto"/>
                  <w:vAlign w:val="center"/>
                  <w:hideMark/>
                </w:tcPr>
                <w:p w14:paraId="56FF4363" w14:textId="77777777" w:rsidR="0018498A" w:rsidRPr="00382F30" w:rsidRDefault="0018498A" w:rsidP="00FA4148">
                  <w:pPr>
                    <w:rPr>
                      <w:rFonts w:ascii="Calibri" w:eastAsia="Calibri" w:hAnsi="Calibri"/>
                    </w:rPr>
                  </w:pPr>
                  <w:r w:rsidRPr="00382F30">
                    <w:rPr>
                      <w:rFonts w:ascii="Calibri" w:eastAsia="Calibri" w:hAnsi="Calibri"/>
                    </w:rPr>
                    <w:t>TCHL 554</w:t>
                  </w:r>
                </w:p>
              </w:tc>
              <w:tc>
                <w:tcPr>
                  <w:tcW w:w="0" w:type="auto"/>
                  <w:vAlign w:val="center"/>
                  <w:hideMark/>
                </w:tcPr>
                <w:p w14:paraId="19C9157E" w14:textId="77777777" w:rsidR="0018498A" w:rsidRPr="00382F30" w:rsidRDefault="0018498A" w:rsidP="00FA4148">
                  <w:pPr>
                    <w:rPr>
                      <w:rFonts w:ascii="Calibri" w:eastAsia="Calibri" w:hAnsi="Calibri"/>
                    </w:rPr>
                  </w:pPr>
                  <w:r w:rsidRPr="00382F30">
                    <w:rPr>
                      <w:rFonts w:ascii="Calibri" w:eastAsia="Calibri" w:hAnsi="Calibri"/>
                    </w:rPr>
                    <w:t>Student Assessment II: Standardized Testing</w:t>
                  </w:r>
                </w:p>
              </w:tc>
              <w:tc>
                <w:tcPr>
                  <w:tcW w:w="0" w:type="auto"/>
                  <w:vAlign w:val="center"/>
                  <w:hideMark/>
                </w:tcPr>
                <w:p w14:paraId="524A4529" w14:textId="77777777" w:rsidR="0018498A" w:rsidRPr="00382F30" w:rsidRDefault="0018498A" w:rsidP="00FA4148">
                  <w:pPr>
                    <w:rPr>
                      <w:rFonts w:ascii="Calibri" w:eastAsia="Calibri" w:hAnsi="Calibri"/>
                    </w:rPr>
                  </w:pPr>
                  <w:r w:rsidRPr="00382F30">
                    <w:rPr>
                      <w:rFonts w:ascii="Calibri" w:eastAsia="Calibri" w:hAnsi="Calibri"/>
                    </w:rPr>
                    <w:t>1</w:t>
                  </w:r>
                </w:p>
              </w:tc>
            </w:tr>
            <w:tr w:rsidR="0018498A" w:rsidRPr="00382F30" w14:paraId="72E530A2" w14:textId="77777777" w:rsidTr="00FA4148">
              <w:tc>
                <w:tcPr>
                  <w:tcW w:w="0" w:type="auto"/>
                  <w:vAlign w:val="center"/>
                  <w:hideMark/>
                </w:tcPr>
                <w:p w14:paraId="2EA2B55E" w14:textId="77777777" w:rsidR="0018498A" w:rsidRPr="00382F30" w:rsidRDefault="0018498A" w:rsidP="00FA4148">
                  <w:pPr>
                    <w:rPr>
                      <w:rFonts w:ascii="Calibri" w:eastAsia="Calibri" w:hAnsi="Calibri"/>
                    </w:rPr>
                  </w:pPr>
                  <w:r w:rsidRPr="00382F30">
                    <w:rPr>
                      <w:rFonts w:ascii="Calibri" w:eastAsia="Calibri" w:hAnsi="Calibri"/>
                    </w:rPr>
                    <w:t>TCHL 558</w:t>
                  </w:r>
                </w:p>
              </w:tc>
              <w:tc>
                <w:tcPr>
                  <w:tcW w:w="0" w:type="auto"/>
                  <w:vAlign w:val="center"/>
                  <w:hideMark/>
                </w:tcPr>
                <w:p w14:paraId="3314A334" w14:textId="77777777" w:rsidR="0018498A" w:rsidRPr="00382F30" w:rsidRDefault="0018498A" w:rsidP="00FA4148">
                  <w:pPr>
                    <w:rPr>
                      <w:rFonts w:ascii="Calibri" w:eastAsia="Calibri" w:hAnsi="Calibri"/>
                    </w:rPr>
                  </w:pPr>
                  <w:r w:rsidRPr="00382F30">
                    <w:rPr>
                      <w:rFonts w:ascii="Calibri" w:eastAsia="Calibri" w:hAnsi="Calibri"/>
                    </w:rPr>
                    <w:t>Student Assessment III: Classroom Tests and Instruments</w:t>
                  </w:r>
                </w:p>
              </w:tc>
              <w:tc>
                <w:tcPr>
                  <w:tcW w:w="0" w:type="auto"/>
                  <w:vAlign w:val="center"/>
                  <w:hideMark/>
                </w:tcPr>
                <w:p w14:paraId="39C5C361" w14:textId="77777777" w:rsidR="0018498A" w:rsidRPr="00382F30" w:rsidRDefault="0018498A" w:rsidP="00FA4148">
                  <w:pPr>
                    <w:rPr>
                      <w:rFonts w:ascii="Calibri" w:eastAsia="Calibri" w:hAnsi="Calibri"/>
                    </w:rPr>
                  </w:pPr>
                  <w:r w:rsidRPr="00382F30">
                    <w:rPr>
                      <w:rFonts w:ascii="Calibri" w:eastAsia="Calibri" w:hAnsi="Calibri"/>
                    </w:rPr>
                    <w:t>2</w:t>
                  </w:r>
                </w:p>
              </w:tc>
            </w:tr>
            <w:tr w:rsidR="0018498A" w:rsidRPr="00382F30" w14:paraId="7D7C7B4E" w14:textId="77777777" w:rsidTr="00FA4148">
              <w:tc>
                <w:tcPr>
                  <w:tcW w:w="0" w:type="auto"/>
                  <w:vAlign w:val="center"/>
                  <w:hideMark/>
                </w:tcPr>
                <w:p w14:paraId="5D87B33B" w14:textId="77777777" w:rsidR="0018498A" w:rsidRPr="00382F30" w:rsidRDefault="0018498A" w:rsidP="00FA4148">
                  <w:pPr>
                    <w:rPr>
                      <w:rFonts w:ascii="Calibri" w:eastAsia="Calibri" w:hAnsi="Calibri"/>
                    </w:rPr>
                  </w:pPr>
                  <w:r w:rsidRPr="00382F30">
                    <w:rPr>
                      <w:rFonts w:ascii="Calibri" w:eastAsia="Calibri" w:hAnsi="Calibri"/>
                    </w:rPr>
                    <w:t>TCHL 560</w:t>
                  </w:r>
                </w:p>
              </w:tc>
              <w:tc>
                <w:tcPr>
                  <w:tcW w:w="0" w:type="auto"/>
                  <w:vAlign w:val="center"/>
                  <w:hideMark/>
                </w:tcPr>
                <w:p w14:paraId="39F3CC5B" w14:textId="77777777" w:rsidR="0018498A" w:rsidRPr="00382F30" w:rsidRDefault="0018498A" w:rsidP="00FA4148">
                  <w:pPr>
                    <w:rPr>
                      <w:rFonts w:ascii="Calibri" w:eastAsia="Calibri" w:hAnsi="Calibri"/>
                    </w:rPr>
                  </w:pPr>
                  <w:r w:rsidRPr="00382F30">
                    <w:rPr>
                      <w:rFonts w:ascii="Calibri" w:eastAsia="Calibri" w:hAnsi="Calibri"/>
                    </w:rPr>
                    <w:t>Action Research Capstone for Teacher Leaders</w:t>
                  </w:r>
                </w:p>
                <w:p w14:paraId="58F38471" w14:textId="77777777" w:rsidR="0018498A" w:rsidRPr="00382F30" w:rsidRDefault="0018498A" w:rsidP="00FA4148">
                  <w:pPr>
                    <w:rPr>
                      <w:rFonts w:ascii="Calibri" w:eastAsia="Calibri" w:hAnsi="Calibri"/>
                    </w:rPr>
                  </w:pPr>
                </w:p>
              </w:tc>
              <w:tc>
                <w:tcPr>
                  <w:tcW w:w="0" w:type="auto"/>
                  <w:vAlign w:val="center"/>
                  <w:hideMark/>
                </w:tcPr>
                <w:p w14:paraId="112CC489" w14:textId="77777777" w:rsidR="0018498A" w:rsidRPr="00382F30" w:rsidRDefault="0018498A" w:rsidP="00FA4148">
                  <w:pPr>
                    <w:rPr>
                      <w:rFonts w:ascii="Calibri" w:eastAsia="Calibri" w:hAnsi="Calibri"/>
                    </w:rPr>
                  </w:pPr>
                  <w:r w:rsidRPr="00382F30">
                    <w:rPr>
                      <w:rFonts w:ascii="Calibri" w:eastAsia="Calibri" w:hAnsi="Calibri"/>
                    </w:rPr>
                    <w:t>3</w:t>
                  </w:r>
                </w:p>
              </w:tc>
            </w:tr>
            <w:tr w:rsidR="0018498A" w:rsidRPr="00382F30" w14:paraId="2C7B566F" w14:textId="77777777" w:rsidTr="00FA4148">
              <w:tc>
                <w:tcPr>
                  <w:tcW w:w="0" w:type="auto"/>
                  <w:gridSpan w:val="2"/>
                  <w:vAlign w:val="center"/>
                  <w:hideMark/>
                </w:tcPr>
                <w:p w14:paraId="2B9360BD" w14:textId="77777777" w:rsidR="0018498A" w:rsidRPr="00382F30" w:rsidRDefault="0018498A" w:rsidP="00FA4148">
                  <w:pPr>
                    <w:rPr>
                      <w:rFonts w:ascii="Calibri" w:eastAsia="Calibri" w:hAnsi="Calibri"/>
                      <w:b/>
                    </w:rPr>
                  </w:pPr>
                  <w:r w:rsidRPr="00382F30">
                    <w:rPr>
                      <w:rFonts w:ascii="Calibri" w:eastAsia="Calibri" w:hAnsi="Calibri"/>
                      <w:b/>
                    </w:rPr>
                    <w:t>Content Major:</w:t>
                  </w:r>
                </w:p>
                <w:p w14:paraId="4FF300CF" w14:textId="77777777" w:rsidR="0018498A" w:rsidRPr="00382F30" w:rsidRDefault="0018498A" w:rsidP="00FA4148">
                  <w:pPr>
                    <w:rPr>
                      <w:rFonts w:ascii="Calibri" w:eastAsia="Calibri" w:hAnsi="Calibri"/>
                      <w:b/>
                    </w:rPr>
                  </w:pPr>
                </w:p>
              </w:tc>
              <w:tc>
                <w:tcPr>
                  <w:tcW w:w="0" w:type="auto"/>
                  <w:vAlign w:val="center"/>
                  <w:hideMark/>
                </w:tcPr>
                <w:p w14:paraId="3872F059" w14:textId="77777777" w:rsidR="0018498A" w:rsidRPr="00382F30" w:rsidRDefault="0018498A" w:rsidP="00FA4148">
                  <w:pPr>
                    <w:rPr>
                      <w:rFonts w:ascii="Calibri" w:eastAsia="Calibri" w:hAnsi="Calibri"/>
                    </w:rPr>
                  </w:pPr>
                </w:p>
              </w:tc>
            </w:tr>
            <w:tr w:rsidR="0018498A" w:rsidRPr="00382F30" w14:paraId="3F3BC21A" w14:textId="77777777" w:rsidTr="00FA4148">
              <w:tc>
                <w:tcPr>
                  <w:tcW w:w="0" w:type="auto"/>
                  <w:gridSpan w:val="2"/>
                  <w:vAlign w:val="center"/>
                  <w:hideMark/>
                </w:tcPr>
                <w:p w14:paraId="12AF9A79" w14:textId="77777777" w:rsidR="0018498A" w:rsidRPr="00382F30" w:rsidRDefault="0018498A" w:rsidP="00FA4148">
                  <w:pPr>
                    <w:rPr>
                      <w:rFonts w:ascii="Calibri" w:eastAsia="Calibri" w:hAnsi="Calibri"/>
                    </w:rPr>
                  </w:pPr>
                  <w:r w:rsidRPr="00382F30">
                    <w:rPr>
                      <w:rFonts w:ascii="Calibri" w:eastAsia="Calibri" w:hAnsi="Calibri"/>
                    </w:rPr>
                    <w:t>Select 18 hours of advisor-approved BIOL courses numbered 400G or higher that would count for the M.S. in Biology program</w:t>
                  </w:r>
                </w:p>
              </w:tc>
              <w:tc>
                <w:tcPr>
                  <w:tcW w:w="0" w:type="auto"/>
                  <w:vAlign w:val="center"/>
                  <w:hideMark/>
                </w:tcPr>
                <w:p w14:paraId="75C5C5A2" w14:textId="77777777" w:rsidR="0018498A" w:rsidRPr="00382F30" w:rsidRDefault="0018498A" w:rsidP="00FA4148">
                  <w:pPr>
                    <w:rPr>
                      <w:rFonts w:ascii="Calibri" w:eastAsia="Calibri" w:hAnsi="Calibri"/>
                    </w:rPr>
                  </w:pPr>
                  <w:r w:rsidRPr="00382F30">
                    <w:rPr>
                      <w:rFonts w:ascii="Calibri" w:eastAsia="Calibri" w:hAnsi="Calibri"/>
                    </w:rPr>
                    <w:t>18</w:t>
                  </w:r>
                </w:p>
              </w:tc>
            </w:tr>
            <w:tr w:rsidR="0018498A" w:rsidRPr="00382F30" w14:paraId="1D65353C" w14:textId="77777777" w:rsidTr="00FA4148">
              <w:tc>
                <w:tcPr>
                  <w:tcW w:w="0" w:type="auto"/>
                  <w:gridSpan w:val="2"/>
                  <w:vAlign w:val="center"/>
                  <w:hideMark/>
                </w:tcPr>
                <w:p w14:paraId="729228CC" w14:textId="77777777" w:rsidR="0018498A" w:rsidRPr="00382F30" w:rsidRDefault="0018498A" w:rsidP="00FA4148">
                  <w:pPr>
                    <w:rPr>
                      <w:rFonts w:ascii="Calibri" w:eastAsia="Calibri" w:hAnsi="Calibri"/>
                      <w:b/>
                    </w:rPr>
                  </w:pPr>
                  <w:r w:rsidRPr="00382F30">
                    <w:rPr>
                      <w:rFonts w:ascii="Calibri" w:eastAsia="Calibri" w:hAnsi="Calibri"/>
                      <w:b/>
                    </w:rPr>
                    <w:t>Total Hours</w:t>
                  </w:r>
                </w:p>
              </w:tc>
              <w:tc>
                <w:tcPr>
                  <w:tcW w:w="0" w:type="auto"/>
                  <w:vAlign w:val="center"/>
                  <w:hideMark/>
                </w:tcPr>
                <w:p w14:paraId="6C3413A4" w14:textId="77777777" w:rsidR="0018498A" w:rsidRPr="00382F30" w:rsidRDefault="0018498A" w:rsidP="00FA4148">
                  <w:pPr>
                    <w:rPr>
                      <w:rFonts w:ascii="Calibri" w:eastAsia="Calibri" w:hAnsi="Calibri"/>
                      <w:b/>
                    </w:rPr>
                  </w:pPr>
                  <w:r w:rsidRPr="00382F30">
                    <w:rPr>
                      <w:rFonts w:ascii="Calibri" w:eastAsia="Calibri" w:hAnsi="Calibri"/>
                      <w:b/>
                    </w:rPr>
                    <w:t>30-34</w:t>
                  </w:r>
                </w:p>
                <w:p w14:paraId="24E26C65" w14:textId="77777777" w:rsidR="0018498A" w:rsidRPr="00382F30" w:rsidRDefault="0018498A" w:rsidP="00FA4148">
                  <w:pPr>
                    <w:rPr>
                      <w:rFonts w:ascii="Calibri" w:eastAsia="Calibri" w:hAnsi="Calibri"/>
                      <w:b/>
                    </w:rPr>
                  </w:pPr>
                </w:p>
              </w:tc>
            </w:tr>
          </w:tbl>
          <w:p w14:paraId="4EB810C5" w14:textId="77777777" w:rsidR="0018498A" w:rsidRPr="00382F30" w:rsidRDefault="0018498A" w:rsidP="00FA4148">
            <w:pPr>
              <w:rPr>
                <w:rFonts w:ascii="Calibri" w:eastAsia="Calibri" w:hAnsi="Calibri"/>
                <w:vanish/>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1"/>
              <w:gridCol w:w="3998"/>
            </w:tblGrid>
            <w:tr w:rsidR="0018498A" w:rsidRPr="00382F30" w14:paraId="4B11297E" w14:textId="77777777" w:rsidTr="00FA4148">
              <w:tc>
                <w:tcPr>
                  <w:tcW w:w="0" w:type="auto"/>
                  <w:hideMark/>
                </w:tcPr>
                <w:p w14:paraId="06682478" w14:textId="77777777" w:rsidR="0018498A" w:rsidRPr="00382F30" w:rsidRDefault="0018498A" w:rsidP="00FA4148">
                  <w:pPr>
                    <w:rPr>
                      <w:rFonts w:ascii="Calibri" w:eastAsia="Calibri" w:hAnsi="Calibri"/>
                    </w:rPr>
                  </w:pPr>
                  <w:r w:rsidRPr="00382F30">
                    <w:rPr>
                      <w:rFonts w:ascii="Calibri" w:eastAsia="Calibri" w:hAnsi="Calibri"/>
                      <w:vertAlign w:val="superscript"/>
                    </w:rPr>
                    <w:t>1</w:t>
                  </w:r>
                </w:p>
              </w:tc>
              <w:tc>
                <w:tcPr>
                  <w:tcW w:w="0" w:type="auto"/>
                  <w:vAlign w:val="center"/>
                  <w:hideMark/>
                </w:tcPr>
                <w:p w14:paraId="644BCD55" w14:textId="77777777" w:rsidR="0018498A" w:rsidRPr="00382F30" w:rsidRDefault="0018498A" w:rsidP="00FA4148">
                  <w:pPr>
                    <w:spacing w:before="100" w:beforeAutospacing="1" w:after="100" w:afterAutospacing="1"/>
                  </w:pPr>
                  <w:r w:rsidRPr="00382F30">
                    <w:t xml:space="preserve">While enrolled in TCHL 500, master's candidates will use several documents, including their KTIP assessments or in-kind examples, dispositions self-surveys, </w:t>
                  </w:r>
                  <w:r w:rsidRPr="00382F30">
                    <w:lastRenderedPageBreak/>
                    <w:t>referrals from school personnel, and their respective School Improvement Plan, to develop with their respective program advisors individualized programs of study of 30-34 hours related to Kentucky Teacher Standards and professional goals. Each student's program of study will include some or all of the TCHL courses, at least one content course specific to their initial teaching certification areas, plus additional education-related or content courses.</w:t>
                  </w:r>
                </w:p>
              </w:tc>
            </w:tr>
          </w:tbl>
          <w:p w14:paraId="6C71AB06" w14:textId="77777777" w:rsidR="0018498A" w:rsidRPr="00382F30" w:rsidRDefault="0018498A" w:rsidP="00FA4148">
            <w:pPr>
              <w:spacing w:line="280" w:lineRule="exact"/>
              <w:rPr>
                <w:rFonts w:ascii="Calibri" w:eastAsia="Calibri" w:hAnsi="Calibri"/>
              </w:rPr>
            </w:pPr>
          </w:p>
        </w:tc>
        <w:tc>
          <w:tcPr>
            <w:tcW w:w="4315" w:type="dxa"/>
          </w:tcPr>
          <w:p w14:paraId="5FBB06BB" w14:textId="77777777" w:rsidR="0018498A" w:rsidRPr="00382F30" w:rsidRDefault="0018498A" w:rsidP="00FA4148">
            <w:pPr>
              <w:spacing w:before="100" w:beforeAutospacing="1" w:after="100" w:afterAutospacing="1"/>
              <w:rPr>
                <w:b/>
                <w:lang w:val="en"/>
              </w:rPr>
            </w:pPr>
            <w:r w:rsidRPr="00382F30">
              <w:rPr>
                <w:b/>
                <w:lang w:val="en"/>
              </w:rPr>
              <w:lastRenderedPageBreak/>
              <w:t>Program Requirements (30-34 hours)</w:t>
            </w:r>
          </w:p>
          <w:p w14:paraId="24FE1006" w14:textId="77777777" w:rsidR="0018498A" w:rsidRPr="00382F30" w:rsidRDefault="0018498A" w:rsidP="00FA4148">
            <w:pPr>
              <w:spacing w:before="100" w:beforeAutospacing="1" w:after="100" w:afterAutospacing="1"/>
              <w:rPr>
                <w:lang w:val="en"/>
              </w:rPr>
            </w:pPr>
            <w:r w:rsidRPr="00382F30">
              <w:rPr>
                <w:lang w:val="en"/>
              </w:rPr>
              <w:t>During the first course in the program, TCHL 500, students will complete an assessment process that will be used in determining which TCHL core courses they must take (see Important Note below). All students must either complete TCHL </w:t>
            </w:r>
            <w:r w:rsidRPr="00382F30">
              <w:rPr>
                <w:highlight w:val="yellow"/>
                <w:lang w:val="en"/>
              </w:rPr>
              <w:t>545</w:t>
            </w:r>
            <w:r w:rsidRPr="00382F30">
              <w:rPr>
                <w:strike/>
                <w:lang w:val="en"/>
              </w:rPr>
              <w:t>540, TCHL 544, TCHL 548, TCHL 550, TCHL 554,</w:t>
            </w:r>
            <w:r w:rsidRPr="00382F30">
              <w:rPr>
                <w:lang w:val="en"/>
              </w:rPr>
              <w:t xml:space="preserve"> and TCHL 55</w:t>
            </w:r>
            <w:r w:rsidRPr="00382F30">
              <w:rPr>
                <w:highlight w:val="yellow"/>
                <w:lang w:val="en"/>
              </w:rPr>
              <w:t>5</w:t>
            </w:r>
            <w:r w:rsidRPr="00382F30">
              <w:rPr>
                <w:strike/>
                <w:lang w:val="en"/>
              </w:rPr>
              <w:t>8</w:t>
            </w:r>
            <w:r w:rsidRPr="00382F30">
              <w:rPr>
                <w:lang w:val="en"/>
              </w:rPr>
              <w:t xml:space="preserve"> or pass proficiency evaluations for these courses.  TCHL 500, TCHL 530, </w:t>
            </w:r>
            <w:r w:rsidRPr="00382F30">
              <w:rPr>
                <w:highlight w:val="yellow"/>
                <w:lang w:val="en"/>
              </w:rPr>
              <w:t>TCHL 559</w:t>
            </w:r>
            <w:r w:rsidRPr="00382F30">
              <w:rPr>
                <w:lang w:val="en"/>
              </w:rPr>
              <w:t xml:space="preserve"> and TCHL 560 are required for all students, and there are no proficiency evaluations that may be substituted for these courses. An Action Research Project for Teacher Leaders focusing on a classroom, school, or district issue is the capstone for the completion of the program.</w:t>
            </w:r>
          </w:p>
          <w:p w14:paraId="41B972B9" w14:textId="77777777" w:rsidR="0018498A" w:rsidRPr="00382F30" w:rsidRDefault="0018498A" w:rsidP="00FA4148">
            <w:pPr>
              <w:spacing w:before="100" w:beforeAutospacing="1" w:after="100" w:afterAutospacing="1"/>
              <w:rPr>
                <w:b/>
                <w:lang w:val="en"/>
              </w:rPr>
            </w:pPr>
            <w:r w:rsidRPr="00382F30">
              <w:rPr>
                <w:b/>
              </w:rPr>
              <w:t>Professional Education Core:</w:t>
            </w:r>
          </w:p>
          <w:tbl>
            <w:tblPr>
              <w:tblW w:w="5000" w:type="pct"/>
              <w:tblCellMar>
                <w:top w:w="15" w:type="dxa"/>
                <w:left w:w="15" w:type="dxa"/>
                <w:bottom w:w="15" w:type="dxa"/>
                <w:right w:w="15" w:type="dxa"/>
              </w:tblCellMar>
              <w:tblLook w:val="04A0" w:firstRow="1" w:lastRow="0" w:firstColumn="1" w:lastColumn="0" w:noHBand="0" w:noVBand="1"/>
            </w:tblPr>
            <w:tblGrid>
              <w:gridCol w:w="969"/>
              <w:gridCol w:w="2558"/>
              <w:gridCol w:w="572"/>
            </w:tblGrid>
            <w:tr w:rsidR="0018498A" w:rsidRPr="00382F30" w14:paraId="0F09968E" w14:textId="77777777" w:rsidTr="00FA4148">
              <w:trPr>
                <w:tblHeader/>
              </w:trPr>
              <w:tc>
                <w:tcPr>
                  <w:tcW w:w="0" w:type="auto"/>
                  <w:gridSpan w:val="3"/>
                  <w:tcBorders>
                    <w:top w:val="nil"/>
                    <w:left w:val="nil"/>
                    <w:bottom w:val="nil"/>
                    <w:right w:val="nil"/>
                  </w:tcBorders>
                  <w:vAlign w:val="center"/>
                  <w:hideMark/>
                </w:tcPr>
                <w:p w14:paraId="0272F40F" w14:textId="77777777" w:rsidR="0018498A" w:rsidRPr="00382F30" w:rsidRDefault="0018498A" w:rsidP="00FA4148">
                  <w:pPr>
                    <w:rPr>
                      <w:rFonts w:ascii="Calibri" w:eastAsia="Calibri" w:hAnsi="Calibri"/>
                    </w:rPr>
                  </w:pPr>
                </w:p>
              </w:tc>
            </w:tr>
            <w:tr w:rsidR="0018498A" w:rsidRPr="00382F30" w14:paraId="6C5188A5" w14:textId="77777777" w:rsidTr="00FA4148">
              <w:trPr>
                <w:tblHeader/>
              </w:trPr>
              <w:tc>
                <w:tcPr>
                  <w:tcW w:w="0" w:type="auto"/>
                  <w:vAlign w:val="center"/>
                  <w:hideMark/>
                </w:tcPr>
                <w:p w14:paraId="7DE1746A" w14:textId="77777777" w:rsidR="0018498A" w:rsidRPr="00382F30" w:rsidRDefault="0018498A" w:rsidP="00FA4148">
                  <w:pPr>
                    <w:jc w:val="center"/>
                    <w:rPr>
                      <w:rFonts w:ascii="Calibri" w:eastAsia="Calibri" w:hAnsi="Calibri"/>
                      <w:b/>
                      <w:bCs/>
                    </w:rPr>
                  </w:pPr>
                  <w:r w:rsidRPr="00382F30">
                    <w:rPr>
                      <w:rFonts w:ascii="Calibri" w:eastAsia="Calibri" w:hAnsi="Calibri"/>
                      <w:b/>
                      <w:bCs/>
                    </w:rPr>
                    <w:t>Code</w:t>
                  </w:r>
                </w:p>
              </w:tc>
              <w:tc>
                <w:tcPr>
                  <w:tcW w:w="0" w:type="auto"/>
                  <w:vAlign w:val="center"/>
                  <w:hideMark/>
                </w:tcPr>
                <w:p w14:paraId="4D3C0B81" w14:textId="77777777" w:rsidR="0018498A" w:rsidRPr="00382F30" w:rsidRDefault="0018498A" w:rsidP="00FA4148">
                  <w:pPr>
                    <w:jc w:val="center"/>
                    <w:rPr>
                      <w:rFonts w:ascii="Calibri" w:eastAsia="Calibri" w:hAnsi="Calibri"/>
                      <w:b/>
                      <w:bCs/>
                    </w:rPr>
                  </w:pPr>
                  <w:r w:rsidRPr="00382F30">
                    <w:rPr>
                      <w:rFonts w:ascii="Calibri" w:eastAsia="Calibri" w:hAnsi="Calibri"/>
                      <w:b/>
                      <w:bCs/>
                    </w:rPr>
                    <w:t>Title</w:t>
                  </w:r>
                </w:p>
              </w:tc>
              <w:tc>
                <w:tcPr>
                  <w:tcW w:w="0" w:type="auto"/>
                  <w:vAlign w:val="center"/>
                  <w:hideMark/>
                </w:tcPr>
                <w:p w14:paraId="13923D97" w14:textId="77777777" w:rsidR="0018498A" w:rsidRPr="00382F30" w:rsidRDefault="0018498A" w:rsidP="00FA4148">
                  <w:pPr>
                    <w:jc w:val="center"/>
                    <w:rPr>
                      <w:rFonts w:ascii="Calibri" w:eastAsia="Calibri" w:hAnsi="Calibri"/>
                      <w:b/>
                      <w:bCs/>
                    </w:rPr>
                  </w:pPr>
                  <w:r w:rsidRPr="00382F30">
                    <w:rPr>
                      <w:rFonts w:ascii="Calibri" w:eastAsia="Calibri" w:hAnsi="Calibri"/>
                      <w:b/>
                      <w:bCs/>
                    </w:rPr>
                    <w:t>Hours</w:t>
                  </w:r>
                </w:p>
              </w:tc>
            </w:tr>
            <w:tr w:rsidR="0018498A" w:rsidRPr="00382F30" w14:paraId="58C444BF" w14:textId="77777777" w:rsidTr="00FA4148">
              <w:tc>
                <w:tcPr>
                  <w:tcW w:w="0" w:type="auto"/>
                  <w:gridSpan w:val="2"/>
                  <w:vAlign w:val="center"/>
                  <w:hideMark/>
                </w:tcPr>
                <w:p w14:paraId="0EF40407" w14:textId="77777777" w:rsidR="0018498A" w:rsidRPr="00382F30" w:rsidRDefault="0018498A" w:rsidP="00FA4148">
                  <w:pPr>
                    <w:rPr>
                      <w:rFonts w:ascii="Calibri" w:eastAsia="Calibri" w:hAnsi="Calibri"/>
                    </w:rPr>
                  </w:pPr>
                </w:p>
              </w:tc>
              <w:tc>
                <w:tcPr>
                  <w:tcW w:w="0" w:type="auto"/>
                  <w:vAlign w:val="center"/>
                  <w:hideMark/>
                </w:tcPr>
                <w:p w14:paraId="424B2B2D" w14:textId="77777777" w:rsidR="0018498A" w:rsidRPr="00382F30" w:rsidRDefault="0018498A" w:rsidP="00FA4148">
                  <w:pPr>
                    <w:rPr>
                      <w:rFonts w:ascii="Calibri" w:eastAsia="Calibri" w:hAnsi="Calibri"/>
                    </w:rPr>
                  </w:pPr>
                </w:p>
              </w:tc>
            </w:tr>
            <w:tr w:rsidR="0018498A" w:rsidRPr="00382F30" w14:paraId="3877B27E" w14:textId="77777777" w:rsidTr="00FA4148">
              <w:tc>
                <w:tcPr>
                  <w:tcW w:w="0" w:type="auto"/>
                  <w:vAlign w:val="center"/>
                  <w:hideMark/>
                </w:tcPr>
                <w:p w14:paraId="7C8E46B3" w14:textId="77777777" w:rsidR="0018498A" w:rsidRPr="00382F30" w:rsidRDefault="0018498A" w:rsidP="00FA4148">
                  <w:pPr>
                    <w:rPr>
                      <w:rFonts w:ascii="Calibri" w:eastAsia="Calibri" w:hAnsi="Calibri"/>
                    </w:rPr>
                  </w:pPr>
                  <w:r w:rsidRPr="00382F30">
                    <w:rPr>
                      <w:rFonts w:ascii="Calibri" w:eastAsia="Calibri" w:hAnsi="Calibri"/>
                    </w:rPr>
                    <w:t>TCHL 500</w:t>
                  </w:r>
                </w:p>
              </w:tc>
              <w:tc>
                <w:tcPr>
                  <w:tcW w:w="0" w:type="auto"/>
                  <w:vAlign w:val="center"/>
                  <w:hideMark/>
                </w:tcPr>
                <w:p w14:paraId="793B2FC5" w14:textId="77777777" w:rsidR="0018498A" w:rsidRPr="00382F30" w:rsidRDefault="0018498A" w:rsidP="00FA4148">
                  <w:pPr>
                    <w:rPr>
                      <w:rFonts w:ascii="Calibri" w:eastAsia="Calibri" w:hAnsi="Calibri"/>
                    </w:rPr>
                  </w:pPr>
                  <w:r w:rsidRPr="00382F30">
                    <w:rPr>
                      <w:rFonts w:ascii="Calibri" w:eastAsia="Calibri" w:hAnsi="Calibri"/>
                    </w:rPr>
                    <w:t xml:space="preserve">Foundations of Teacher Leadership </w:t>
                  </w:r>
                  <w:r w:rsidRPr="00382F30">
                    <w:rPr>
                      <w:rFonts w:ascii="Calibri" w:eastAsia="Calibri" w:hAnsi="Calibri"/>
                      <w:vertAlign w:val="superscript"/>
                    </w:rPr>
                    <w:t>1</w:t>
                  </w:r>
                </w:p>
              </w:tc>
              <w:tc>
                <w:tcPr>
                  <w:tcW w:w="0" w:type="auto"/>
                  <w:vAlign w:val="center"/>
                  <w:hideMark/>
                </w:tcPr>
                <w:p w14:paraId="6EA48463" w14:textId="77777777" w:rsidR="0018498A" w:rsidRPr="00382F30" w:rsidRDefault="0018498A" w:rsidP="00FA4148">
                  <w:pPr>
                    <w:rPr>
                      <w:rFonts w:ascii="Calibri" w:eastAsia="Calibri" w:hAnsi="Calibri"/>
                    </w:rPr>
                  </w:pPr>
                  <w:r w:rsidRPr="00382F30">
                    <w:rPr>
                      <w:rFonts w:ascii="Calibri" w:eastAsia="Calibri" w:hAnsi="Calibri"/>
                    </w:rPr>
                    <w:t>3</w:t>
                  </w:r>
                </w:p>
              </w:tc>
            </w:tr>
            <w:tr w:rsidR="0018498A" w:rsidRPr="00382F30" w14:paraId="241A2068" w14:textId="77777777" w:rsidTr="00FA4148">
              <w:tc>
                <w:tcPr>
                  <w:tcW w:w="0" w:type="auto"/>
                  <w:vAlign w:val="center"/>
                  <w:hideMark/>
                </w:tcPr>
                <w:p w14:paraId="63074E3C" w14:textId="77777777" w:rsidR="0018498A" w:rsidRPr="00382F30" w:rsidRDefault="0018498A" w:rsidP="00FA4148">
                  <w:pPr>
                    <w:rPr>
                      <w:rFonts w:ascii="Calibri" w:eastAsia="Calibri" w:hAnsi="Calibri"/>
                    </w:rPr>
                  </w:pPr>
                  <w:r w:rsidRPr="00382F30">
                    <w:rPr>
                      <w:rFonts w:ascii="Calibri" w:eastAsia="Calibri" w:hAnsi="Calibri"/>
                    </w:rPr>
                    <w:t>TCHL 530</w:t>
                  </w:r>
                </w:p>
              </w:tc>
              <w:tc>
                <w:tcPr>
                  <w:tcW w:w="0" w:type="auto"/>
                  <w:vAlign w:val="center"/>
                  <w:hideMark/>
                </w:tcPr>
                <w:p w14:paraId="2A51320F" w14:textId="77777777" w:rsidR="0018498A" w:rsidRPr="00382F30" w:rsidRDefault="0018498A" w:rsidP="00FA4148">
                  <w:pPr>
                    <w:rPr>
                      <w:rFonts w:ascii="Calibri" w:eastAsia="Calibri" w:hAnsi="Calibri"/>
                    </w:rPr>
                  </w:pPr>
                  <w:r w:rsidRPr="00382F30">
                    <w:rPr>
                      <w:rFonts w:ascii="Calibri" w:eastAsia="Calibri" w:hAnsi="Calibri"/>
                    </w:rPr>
                    <w:t>Curriculum Development</w:t>
                  </w:r>
                </w:p>
              </w:tc>
              <w:tc>
                <w:tcPr>
                  <w:tcW w:w="0" w:type="auto"/>
                  <w:vAlign w:val="center"/>
                  <w:hideMark/>
                </w:tcPr>
                <w:p w14:paraId="07FA3043" w14:textId="77777777" w:rsidR="0018498A" w:rsidRPr="00382F30" w:rsidRDefault="0018498A" w:rsidP="00FA4148">
                  <w:pPr>
                    <w:rPr>
                      <w:rFonts w:ascii="Calibri" w:eastAsia="Calibri" w:hAnsi="Calibri"/>
                    </w:rPr>
                  </w:pPr>
                  <w:r w:rsidRPr="00382F30">
                    <w:rPr>
                      <w:rFonts w:ascii="Calibri" w:eastAsia="Calibri" w:hAnsi="Calibri"/>
                    </w:rPr>
                    <w:t>3</w:t>
                  </w:r>
                </w:p>
              </w:tc>
            </w:tr>
            <w:tr w:rsidR="0018498A" w:rsidRPr="00382F30" w14:paraId="3A4C3647" w14:textId="77777777" w:rsidTr="00FA4148">
              <w:tc>
                <w:tcPr>
                  <w:tcW w:w="0" w:type="auto"/>
                  <w:vAlign w:val="center"/>
                  <w:hideMark/>
                </w:tcPr>
                <w:p w14:paraId="1959F3C0" w14:textId="77777777" w:rsidR="0018498A" w:rsidRPr="00382F30" w:rsidRDefault="0018498A" w:rsidP="00FA4148">
                  <w:pPr>
                    <w:rPr>
                      <w:rFonts w:ascii="Calibri" w:eastAsia="Calibri" w:hAnsi="Calibri"/>
                      <w:strike/>
                    </w:rPr>
                  </w:pPr>
                  <w:r w:rsidRPr="00382F30">
                    <w:rPr>
                      <w:rFonts w:ascii="Calibri" w:eastAsia="Calibri" w:hAnsi="Calibri"/>
                      <w:strike/>
                    </w:rPr>
                    <w:t>TCHL 540</w:t>
                  </w:r>
                </w:p>
              </w:tc>
              <w:tc>
                <w:tcPr>
                  <w:tcW w:w="0" w:type="auto"/>
                  <w:vAlign w:val="center"/>
                  <w:hideMark/>
                </w:tcPr>
                <w:p w14:paraId="2AE8C88B" w14:textId="77777777" w:rsidR="0018498A" w:rsidRPr="00382F30" w:rsidRDefault="0018498A" w:rsidP="00FA4148">
                  <w:pPr>
                    <w:rPr>
                      <w:rFonts w:ascii="Calibri" w:eastAsia="Calibri" w:hAnsi="Calibri"/>
                      <w:strike/>
                    </w:rPr>
                  </w:pPr>
                  <w:r w:rsidRPr="00382F30">
                    <w:rPr>
                      <w:rFonts w:ascii="Calibri" w:eastAsia="Calibri" w:hAnsi="Calibri"/>
                      <w:strike/>
                    </w:rPr>
                    <w:t>Classroom Instruction: Instructional Strategies</w:t>
                  </w:r>
                </w:p>
              </w:tc>
              <w:tc>
                <w:tcPr>
                  <w:tcW w:w="0" w:type="auto"/>
                  <w:vAlign w:val="center"/>
                  <w:hideMark/>
                </w:tcPr>
                <w:p w14:paraId="3F625463" w14:textId="77777777" w:rsidR="0018498A" w:rsidRPr="00382F30" w:rsidRDefault="0018498A" w:rsidP="00FA4148">
                  <w:pPr>
                    <w:rPr>
                      <w:rFonts w:ascii="Calibri" w:eastAsia="Calibri" w:hAnsi="Calibri"/>
                      <w:strike/>
                    </w:rPr>
                  </w:pPr>
                  <w:r w:rsidRPr="00382F30">
                    <w:rPr>
                      <w:rFonts w:ascii="Calibri" w:eastAsia="Calibri" w:hAnsi="Calibri"/>
                      <w:strike/>
                    </w:rPr>
                    <w:t>1</w:t>
                  </w:r>
                </w:p>
              </w:tc>
            </w:tr>
            <w:tr w:rsidR="0018498A" w:rsidRPr="00382F30" w14:paraId="6CDE3F0D" w14:textId="77777777" w:rsidTr="00FA4148">
              <w:tc>
                <w:tcPr>
                  <w:tcW w:w="0" w:type="auto"/>
                  <w:vAlign w:val="center"/>
                  <w:hideMark/>
                </w:tcPr>
                <w:p w14:paraId="18CB133E" w14:textId="77777777" w:rsidR="0018498A" w:rsidRPr="00382F30" w:rsidRDefault="0018498A" w:rsidP="00FA4148">
                  <w:pPr>
                    <w:rPr>
                      <w:rFonts w:ascii="Calibri" w:eastAsia="Calibri" w:hAnsi="Calibri"/>
                      <w:strike/>
                    </w:rPr>
                  </w:pPr>
                  <w:r w:rsidRPr="00382F30">
                    <w:rPr>
                      <w:rFonts w:ascii="Calibri" w:eastAsia="Calibri" w:hAnsi="Calibri"/>
                      <w:strike/>
                    </w:rPr>
                    <w:t>TCHL 544</w:t>
                  </w:r>
                </w:p>
              </w:tc>
              <w:tc>
                <w:tcPr>
                  <w:tcW w:w="0" w:type="auto"/>
                  <w:vAlign w:val="center"/>
                  <w:hideMark/>
                </w:tcPr>
                <w:p w14:paraId="41ADF602" w14:textId="77777777" w:rsidR="0018498A" w:rsidRPr="00382F30" w:rsidRDefault="0018498A" w:rsidP="00FA4148">
                  <w:pPr>
                    <w:rPr>
                      <w:rFonts w:ascii="Calibri" w:eastAsia="Calibri" w:hAnsi="Calibri"/>
                      <w:strike/>
                    </w:rPr>
                  </w:pPr>
                  <w:r w:rsidRPr="00382F30">
                    <w:rPr>
                      <w:rFonts w:ascii="Calibri" w:eastAsia="Calibri" w:hAnsi="Calibri"/>
                      <w:strike/>
                    </w:rPr>
                    <w:t>Equitable School and Community Partnerships</w:t>
                  </w:r>
                </w:p>
              </w:tc>
              <w:tc>
                <w:tcPr>
                  <w:tcW w:w="0" w:type="auto"/>
                  <w:vAlign w:val="center"/>
                  <w:hideMark/>
                </w:tcPr>
                <w:p w14:paraId="49C38551" w14:textId="77777777" w:rsidR="0018498A" w:rsidRPr="00382F30" w:rsidRDefault="0018498A" w:rsidP="00FA4148">
                  <w:pPr>
                    <w:rPr>
                      <w:rFonts w:ascii="Calibri" w:eastAsia="Calibri" w:hAnsi="Calibri"/>
                      <w:strike/>
                    </w:rPr>
                  </w:pPr>
                  <w:r w:rsidRPr="00382F30">
                    <w:rPr>
                      <w:rFonts w:ascii="Calibri" w:eastAsia="Calibri" w:hAnsi="Calibri"/>
                      <w:strike/>
                    </w:rPr>
                    <w:t>1</w:t>
                  </w:r>
                </w:p>
              </w:tc>
            </w:tr>
            <w:tr w:rsidR="0018498A" w:rsidRPr="00382F30" w14:paraId="6A8B3232" w14:textId="77777777" w:rsidTr="00FA4148">
              <w:tc>
                <w:tcPr>
                  <w:tcW w:w="0" w:type="auto"/>
                  <w:vAlign w:val="center"/>
                  <w:hideMark/>
                </w:tcPr>
                <w:p w14:paraId="2525D2A1" w14:textId="77777777" w:rsidR="0018498A" w:rsidRPr="00382F30" w:rsidRDefault="0018498A" w:rsidP="00FA4148">
                  <w:pPr>
                    <w:rPr>
                      <w:rFonts w:ascii="Calibri" w:eastAsia="Calibri" w:hAnsi="Calibri"/>
                      <w:strike/>
                    </w:rPr>
                  </w:pPr>
                  <w:r w:rsidRPr="00382F30">
                    <w:rPr>
                      <w:rFonts w:ascii="Calibri" w:eastAsia="Calibri" w:hAnsi="Calibri"/>
                      <w:strike/>
                    </w:rPr>
                    <w:t>TCHL 548</w:t>
                  </w:r>
                </w:p>
              </w:tc>
              <w:tc>
                <w:tcPr>
                  <w:tcW w:w="0" w:type="auto"/>
                  <w:vAlign w:val="center"/>
                  <w:hideMark/>
                </w:tcPr>
                <w:p w14:paraId="370E3C89" w14:textId="77777777" w:rsidR="0018498A" w:rsidRPr="00382F30" w:rsidRDefault="0018498A" w:rsidP="00FA4148">
                  <w:pPr>
                    <w:rPr>
                      <w:rFonts w:ascii="Calibri" w:eastAsia="Calibri" w:hAnsi="Calibri"/>
                      <w:strike/>
                    </w:rPr>
                  </w:pPr>
                  <w:r w:rsidRPr="00382F30">
                    <w:rPr>
                      <w:rFonts w:ascii="Calibri" w:eastAsia="Calibri" w:hAnsi="Calibri"/>
                      <w:strike/>
                    </w:rPr>
                    <w:t>Classroom Instruction: Managing the Learning Environment</w:t>
                  </w:r>
                </w:p>
              </w:tc>
              <w:tc>
                <w:tcPr>
                  <w:tcW w:w="0" w:type="auto"/>
                  <w:vAlign w:val="center"/>
                  <w:hideMark/>
                </w:tcPr>
                <w:p w14:paraId="383529A3" w14:textId="77777777" w:rsidR="0018498A" w:rsidRPr="00382F30" w:rsidRDefault="0018498A" w:rsidP="00FA4148">
                  <w:pPr>
                    <w:rPr>
                      <w:rFonts w:ascii="Calibri" w:eastAsia="Calibri" w:hAnsi="Calibri"/>
                      <w:strike/>
                    </w:rPr>
                  </w:pPr>
                  <w:r w:rsidRPr="00382F30">
                    <w:rPr>
                      <w:rFonts w:ascii="Calibri" w:eastAsia="Calibri" w:hAnsi="Calibri"/>
                      <w:strike/>
                    </w:rPr>
                    <w:t>1</w:t>
                  </w:r>
                </w:p>
              </w:tc>
            </w:tr>
            <w:tr w:rsidR="0018498A" w:rsidRPr="00382F30" w14:paraId="12F4C442" w14:textId="77777777" w:rsidTr="00FA4148">
              <w:tc>
                <w:tcPr>
                  <w:tcW w:w="0" w:type="auto"/>
                  <w:vAlign w:val="center"/>
                </w:tcPr>
                <w:p w14:paraId="79119C26" w14:textId="77777777" w:rsidR="0018498A" w:rsidRPr="00382F30" w:rsidRDefault="0018498A" w:rsidP="00FA4148">
                  <w:pPr>
                    <w:rPr>
                      <w:rFonts w:ascii="Calibri" w:eastAsia="Calibri" w:hAnsi="Calibri"/>
                      <w:highlight w:val="yellow"/>
                    </w:rPr>
                  </w:pPr>
                  <w:r w:rsidRPr="00382F30">
                    <w:rPr>
                      <w:rFonts w:ascii="Calibri" w:eastAsia="Calibri" w:hAnsi="Calibri"/>
                      <w:highlight w:val="yellow"/>
                    </w:rPr>
                    <w:t xml:space="preserve">TCHL 545 </w:t>
                  </w:r>
                </w:p>
              </w:tc>
              <w:tc>
                <w:tcPr>
                  <w:tcW w:w="0" w:type="auto"/>
                  <w:vAlign w:val="center"/>
                </w:tcPr>
                <w:p w14:paraId="33A064E7" w14:textId="77777777" w:rsidR="0018498A" w:rsidRPr="00382F30" w:rsidRDefault="0018498A" w:rsidP="00FA4148">
                  <w:pPr>
                    <w:rPr>
                      <w:rFonts w:ascii="Calibri" w:eastAsia="Calibri" w:hAnsi="Calibri"/>
                      <w:highlight w:val="yellow"/>
                    </w:rPr>
                  </w:pPr>
                  <w:r w:rsidRPr="00382F30">
                    <w:rPr>
                      <w:rFonts w:ascii="Calibri" w:eastAsia="Calibri" w:hAnsi="Calibri"/>
                      <w:highlight w:val="yellow"/>
                    </w:rPr>
                    <w:t>Classroom Instructional Strategies and Manangement</w:t>
                  </w:r>
                </w:p>
              </w:tc>
              <w:tc>
                <w:tcPr>
                  <w:tcW w:w="0" w:type="auto"/>
                  <w:vAlign w:val="center"/>
                </w:tcPr>
                <w:p w14:paraId="2B4BB894" w14:textId="77777777" w:rsidR="0018498A" w:rsidRPr="00382F30" w:rsidRDefault="0018498A" w:rsidP="00FA4148">
                  <w:pPr>
                    <w:rPr>
                      <w:rFonts w:ascii="Calibri" w:eastAsia="Calibri" w:hAnsi="Calibri"/>
                      <w:highlight w:val="yellow"/>
                    </w:rPr>
                  </w:pPr>
                  <w:r w:rsidRPr="00382F30">
                    <w:rPr>
                      <w:rFonts w:ascii="Calibri" w:eastAsia="Calibri" w:hAnsi="Calibri"/>
                      <w:highlight w:val="yellow"/>
                    </w:rPr>
                    <w:t>3</w:t>
                  </w:r>
                </w:p>
              </w:tc>
            </w:tr>
            <w:tr w:rsidR="0018498A" w:rsidRPr="00382F30" w14:paraId="75C3278E" w14:textId="77777777" w:rsidTr="00FA4148">
              <w:tc>
                <w:tcPr>
                  <w:tcW w:w="0" w:type="auto"/>
                  <w:vAlign w:val="center"/>
                  <w:hideMark/>
                </w:tcPr>
                <w:p w14:paraId="5319DE2F" w14:textId="77777777" w:rsidR="0018498A" w:rsidRPr="00382F30" w:rsidRDefault="0018498A" w:rsidP="00FA4148">
                  <w:pPr>
                    <w:rPr>
                      <w:rFonts w:ascii="Calibri" w:eastAsia="Calibri" w:hAnsi="Calibri"/>
                      <w:strike/>
                    </w:rPr>
                  </w:pPr>
                  <w:r w:rsidRPr="00382F30">
                    <w:rPr>
                      <w:rFonts w:ascii="Calibri" w:eastAsia="Calibri" w:hAnsi="Calibri"/>
                      <w:strike/>
                    </w:rPr>
                    <w:t>TCHL 550</w:t>
                  </w:r>
                </w:p>
              </w:tc>
              <w:tc>
                <w:tcPr>
                  <w:tcW w:w="0" w:type="auto"/>
                  <w:vAlign w:val="center"/>
                  <w:hideMark/>
                </w:tcPr>
                <w:p w14:paraId="226D927C" w14:textId="77777777" w:rsidR="0018498A" w:rsidRPr="00382F30" w:rsidRDefault="0018498A" w:rsidP="00FA4148">
                  <w:pPr>
                    <w:rPr>
                      <w:rFonts w:ascii="Calibri" w:eastAsia="Calibri" w:hAnsi="Calibri"/>
                      <w:strike/>
                    </w:rPr>
                  </w:pPr>
                  <w:r w:rsidRPr="00382F30">
                    <w:rPr>
                      <w:rFonts w:ascii="Calibri" w:eastAsia="Calibri" w:hAnsi="Calibri"/>
                      <w:strike/>
                    </w:rPr>
                    <w:t>Student Assessment I: Fundamentals of Student Assessment</w:t>
                  </w:r>
                </w:p>
              </w:tc>
              <w:tc>
                <w:tcPr>
                  <w:tcW w:w="0" w:type="auto"/>
                  <w:vAlign w:val="center"/>
                  <w:hideMark/>
                </w:tcPr>
                <w:p w14:paraId="6099579E" w14:textId="77777777" w:rsidR="0018498A" w:rsidRPr="00382F30" w:rsidRDefault="0018498A" w:rsidP="00FA4148">
                  <w:pPr>
                    <w:rPr>
                      <w:rFonts w:ascii="Calibri" w:eastAsia="Calibri" w:hAnsi="Calibri"/>
                      <w:strike/>
                    </w:rPr>
                  </w:pPr>
                  <w:r w:rsidRPr="00382F30">
                    <w:rPr>
                      <w:rFonts w:ascii="Calibri" w:eastAsia="Calibri" w:hAnsi="Calibri"/>
                      <w:strike/>
                    </w:rPr>
                    <w:t>1</w:t>
                  </w:r>
                </w:p>
              </w:tc>
            </w:tr>
            <w:tr w:rsidR="0018498A" w:rsidRPr="00382F30" w14:paraId="2A6BF297" w14:textId="77777777" w:rsidTr="00FA4148">
              <w:tc>
                <w:tcPr>
                  <w:tcW w:w="0" w:type="auto"/>
                  <w:vAlign w:val="center"/>
                  <w:hideMark/>
                </w:tcPr>
                <w:p w14:paraId="5AD166A6" w14:textId="77777777" w:rsidR="0018498A" w:rsidRPr="00382F30" w:rsidRDefault="0018498A" w:rsidP="00FA4148">
                  <w:pPr>
                    <w:rPr>
                      <w:rFonts w:ascii="Calibri" w:eastAsia="Calibri" w:hAnsi="Calibri"/>
                      <w:strike/>
                    </w:rPr>
                  </w:pPr>
                  <w:r w:rsidRPr="00382F30">
                    <w:rPr>
                      <w:rFonts w:ascii="Calibri" w:eastAsia="Calibri" w:hAnsi="Calibri"/>
                      <w:strike/>
                    </w:rPr>
                    <w:t>TCHL 554</w:t>
                  </w:r>
                </w:p>
              </w:tc>
              <w:tc>
                <w:tcPr>
                  <w:tcW w:w="0" w:type="auto"/>
                  <w:vAlign w:val="center"/>
                  <w:hideMark/>
                </w:tcPr>
                <w:p w14:paraId="2E5BD615" w14:textId="77777777" w:rsidR="0018498A" w:rsidRPr="00382F30" w:rsidRDefault="0018498A" w:rsidP="00FA4148">
                  <w:pPr>
                    <w:rPr>
                      <w:rFonts w:ascii="Calibri" w:eastAsia="Calibri" w:hAnsi="Calibri"/>
                      <w:strike/>
                    </w:rPr>
                  </w:pPr>
                  <w:r w:rsidRPr="00382F30">
                    <w:rPr>
                      <w:rFonts w:ascii="Calibri" w:eastAsia="Calibri" w:hAnsi="Calibri"/>
                      <w:strike/>
                    </w:rPr>
                    <w:t>Student Assessment II: Standardized Testing</w:t>
                  </w:r>
                </w:p>
              </w:tc>
              <w:tc>
                <w:tcPr>
                  <w:tcW w:w="0" w:type="auto"/>
                  <w:vAlign w:val="center"/>
                  <w:hideMark/>
                </w:tcPr>
                <w:p w14:paraId="1430AD10" w14:textId="77777777" w:rsidR="0018498A" w:rsidRPr="00382F30" w:rsidRDefault="0018498A" w:rsidP="00FA4148">
                  <w:pPr>
                    <w:rPr>
                      <w:rFonts w:ascii="Calibri" w:eastAsia="Calibri" w:hAnsi="Calibri"/>
                      <w:strike/>
                    </w:rPr>
                  </w:pPr>
                  <w:r w:rsidRPr="00382F30">
                    <w:rPr>
                      <w:rFonts w:ascii="Calibri" w:eastAsia="Calibri" w:hAnsi="Calibri"/>
                      <w:strike/>
                    </w:rPr>
                    <w:t>1</w:t>
                  </w:r>
                </w:p>
              </w:tc>
            </w:tr>
            <w:tr w:rsidR="0018498A" w:rsidRPr="00382F30" w14:paraId="29B44097" w14:textId="77777777" w:rsidTr="00FA4148">
              <w:tc>
                <w:tcPr>
                  <w:tcW w:w="0" w:type="auto"/>
                  <w:vAlign w:val="center"/>
                  <w:hideMark/>
                </w:tcPr>
                <w:p w14:paraId="0A46520A" w14:textId="77777777" w:rsidR="0018498A" w:rsidRPr="00382F30" w:rsidRDefault="0018498A" w:rsidP="00FA4148">
                  <w:pPr>
                    <w:rPr>
                      <w:rFonts w:ascii="Calibri" w:eastAsia="Calibri" w:hAnsi="Calibri"/>
                      <w:strike/>
                    </w:rPr>
                  </w:pPr>
                  <w:r w:rsidRPr="00382F30">
                    <w:rPr>
                      <w:rFonts w:ascii="Calibri" w:eastAsia="Calibri" w:hAnsi="Calibri"/>
                      <w:strike/>
                    </w:rPr>
                    <w:t>TCHL 558</w:t>
                  </w:r>
                </w:p>
              </w:tc>
              <w:tc>
                <w:tcPr>
                  <w:tcW w:w="0" w:type="auto"/>
                  <w:vAlign w:val="center"/>
                  <w:hideMark/>
                </w:tcPr>
                <w:p w14:paraId="46C6128A" w14:textId="77777777" w:rsidR="0018498A" w:rsidRPr="00382F30" w:rsidRDefault="0018498A" w:rsidP="00FA4148">
                  <w:pPr>
                    <w:rPr>
                      <w:rFonts w:ascii="Calibri" w:eastAsia="Calibri" w:hAnsi="Calibri"/>
                      <w:strike/>
                    </w:rPr>
                  </w:pPr>
                  <w:r w:rsidRPr="00382F30">
                    <w:rPr>
                      <w:rFonts w:ascii="Calibri" w:eastAsia="Calibri" w:hAnsi="Calibri"/>
                      <w:strike/>
                    </w:rPr>
                    <w:t>Student Assessment III: Classroom Tests and Instruments</w:t>
                  </w:r>
                </w:p>
              </w:tc>
              <w:tc>
                <w:tcPr>
                  <w:tcW w:w="0" w:type="auto"/>
                  <w:vAlign w:val="center"/>
                  <w:hideMark/>
                </w:tcPr>
                <w:p w14:paraId="37C207DB" w14:textId="77777777" w:rsidR="0018498A" w:rsidRPr="00382F30" w:rsidRDefault="0018498A" w:rsidP="00FA4148">
                  <w:pPr>
                    <w:rPr>
                      <w:rFonts w:ascii="Calibri" w:eastAsia="Calibri" w:hAnsi="Calibri"/>
                      <w:strike/>
                    </w:rPr>
                  </w:pPr>
                  <w:r w:rsidRPr="00382F30">
                    <w:rPr>
                      <w:rFonts w:ascii="Calibri" w:eastAsia="Calibri" w:hAnsi="Calibri"/>
                      <w:strike/>
                    </w:rPr>
                    <w:t>2</w:t>
                  </w:r>
                </w:p>
              </w:tc>
            </w:tr>
            <w:tr w:rsidR="0018498A" w:rsidRPr="00382F30" w14:paraId="438A4328" w14:textId="77777777" w:rsidTr="00FA4148">
              <w:tc>
                <w:tcPr>
                  <w:tcW w:w="0" w:type="auto"/>
                  <w:vAlign w:val="center"/>
                </w:tcPr>
                <w:p w14:paraId="031EA724" w14:textId="77777777" w:rsidR="0018498A" w:rsidRPr="00382F30" w:rsidRDefault="0018498A" w:rsidP="00FA4148">
                  <w:pPr>
                    <w:rPr>
                      <w:rFonts w:ascii="Calibri" w:eastAsia="Calibri" w:hAnsi="Calibri"/>
                      <w:highlight w:val="yellow"/>
                    </w:rPr>
                  </w:pPr>
                  <w:r w:rsidRPr="00382F30">
                    <w:rPr>
                      <w:rFonts w:ascii="Calibri" w:eastAsia="Calibri" w:hAnsi="Calibri"/>
                      <w:highlight w:val="yellow"/>
                    </w:rPr>
                    <w:t>TCHL 555</w:t>
                  </w:r>
                </w:p>
              </w:tc>
              <w:tc>
                <w:tcPr>
                  <w:tcW w:w="0" w:type="auto"/>
                  <w:vAlign w:val="center"/>
                </w:tcPr>
                <w:p w14:paraId="49FED217" w14:textId="77777777" w:rsidR="0018498A" w:rsidRPr="00382F30" w:rsidRDefault="0018498A" w:rsidP="00FA4148">
                  <w:pPr>
                    <w:rPr>
                      <w:rFonts w:ascii="Calibri" w:eastAsia="Calibri" w:hAnsi="Calibri"/>
                      <w:highlight w:val="yellow"/>
                    </w:rPr>
                  </w:pPr>
                  <w:r w:rsidRPr="00382F30">
                    <w:rPr>
                      <w:rFonts w:ascii="Calibri" w:eastAsia="Calibri" w:hAnsi="Calibri"/>
                      <w:highlight w:val="yellow"/>
                    </w:rPr>
                    <w:t>School and Classroom Assessment</w:t>
                  </w:r>
                </w:p>
              </w:tc>
              <w:tc>
                <w:tcPr>
                  <w:tcW w:w="0" w:type="auto"/>
                  <w:vAlign w:val="center"/>
                </w:tcPr>
                <w:p w14:paraId="4FCE972C" w14:textId="77777777" w:rsidR="0018498A" w:rsidRPr="00382F30" w:rsidRDefault="0018498A" w:rsidP="00FA4148">
                  <w:pPr>
                    <w:rPr>
                      <w:rFonts w:ascii="Calibri" w:eastAsia="Calibri" w:hAnsi="Calibri"/>
                      <w:highlight w:val="yellow"/>
                    </w:rPr>
                  </w:pPr>
                  <w:r w:rsidRPr="00382F30">
                    <w:rPr>
                      <w:rFonts w:ascii="Calibri" w:eastAsia="Calibri" w:hAnsi="Calibri"/>
                      <w:highlight w:val="yellow"/>
                    </w:rPr>
                    <w:t>3</w:t>
                  </w:r>
                </w:p>
              </w:tc>
            </w:tr>
            <w:tr w:rsidR="0018498A" w:rsidRPr="00382F30" w14:paraId="5DF9655C" w14:textId="77777777" w:rsidTr="00FA4148">
              <w:tc>
                <w:tcPr>
                  <w:tcW w:w="0" w:type="auto"/>
                  <w:vAlign w:val="center"/>
                </w:tcPr>
                <w:p w14:paraId="2A3F3D02" w14:textId="77777777" w:rsidR="0018498A" w:rsidRPr="00382F30" w:rsidRDefault="0018498A" w:rsidP="00FA4148">
                  <w:pPr>
                    <w:rPr>
                      <w:rFonts w:ascii="Calibri" w:eastAsia="Calibri" w:hAnsi="Calibri"/>
                      <w:highlight w:val="yellow"/>
                    </w:rPr>
                  </w:pPr>
                  <w:r w:rsidRPr="00382F30">
                    <w:rPr>
                      <w:rFonts w:ascii="Calibri" w:eastAsia="Calibri" w:hAnsi="Calibri"/>
                      <w:highlight w:val="yellow"/>
                    </w:rPr>
                    <w:t>TCHL 559</w:t>
                  </w:r>
                </w:p>
              </w:tc>
              <w:tc>
                <w:tcPr>
                  <w:tcW w:w="0" w:type="auto"/>
                  <w:vAlign w:val="center"/>
                </w:tcPr>
                <w:p w14:paraId="571449A5" w14:textId="77777777" w:rsidR="0018498A" w:rsidRPr="00382F30" w:rsidRDefault="0018498A" w:rsidP="00FA4148">
                  <w:pPr>
                    <w:rPr>
                      <w:rFonts w:ascii="Calibri" w:eastAsia="Calibri" w:hAnsi="Calibri"/>
                      <w:highlight w:val="yellow"/>
                    </w:rPr>
                  </w:pPr>
                  <w:r w:rsidRPr="00382F30">
                    <w:rPr>
                      <w:rFonts w:ascii="Calibri" w:eastAsia="Calibri" w:hAnsi="Calibri"/>
                      <w:highlight w:val="yellow"/>
                    </w:rPr>
                    <w:t>Action Research Design</w:t>
                  </w:r>
                </w:p>
              </w:tc>
              <w:tc>
                <w:tcPr>
                  <w:tcW w:w="0" w:type="auto"/>
                  <w:vAlign w:val="center"/>
                </w:tcPr>
                <w:p w14:paraId="405A2991" w14:textId="77777777" w:rsidR="0018498A" w:rsidRPr="00382F30" w:rsidRDefault="0018498A" w:rsidP="00FA4148">
                  <w:pPr>
                    <w:rPr>
                      <w:rFonts w:ascii="Calibri" w:eastAsia="Calibri" w:hAnsi="Calibri"/>
                      <w:highlight w:val="yellow"/>
                    </w:rPr>
                  </w:pPr>
                  <w:r w:rsidRPr="00382F30">
                    <w:rPr>
                      <w:rFonts w:ascii="Calibri" w:eastAsia="Calibri" w:hAnsi="Calibri"/>
                      <w:highlight w:val="yellow"/>
                    </w:rPr>
                    <w:t>1</w:t>
                  </w:r>
                </w:p>
              </w:tc>
            </w:tr>
            <w:tr w:rsidR="0018498A" w:rsidRPr="00382F30" w14:paraId="1AD21687" w14:textId="77777777" w:rsidTr="00FA4148">
              <w:tc>
                <w:tcPr>
                  <w:tcW w:w="0" w:type="auto"/>
                  <w:vAlign w:val="center"/>
                  <w:hideMark/>
                </w:tcPr>
                <w:p w14:paraId="43B2516A" w14:textId="77777777" w:rsidR="0018498A" w:rsidRPr="00382F30" w:rsidRDefault="0018498A" w:rsidP="00FA4148">
                  <w:pPr>
                    <w:rPr>
                      <w:rFonts w:ascii="Calibri" w:eastAsia="Calibri" w:hAnsi="Calibri"/>
                    </w:rPr>
                  </w:pPr>
                  <w:r w:rsidRPr="00382F30">
                    <w:rPr>
                      <w:rFonts w:ascii="Calibri" w:eastAsia="Calibri" w:hAnsi="Calibri"/>
                    </w:rPr>
                    <w:t>TCHL 560</w:t>
                  </w:r>
                </w:p>
              </w:tc>
              <w:tc>
                <w:tcPr>
                  <w:tcW w:w="0" w:type="auto"/>
                  <w:vAlign w:val="center"/>
                  <w:hideMark/>
                </w:tcPr>
                <w:p w14:paraId="2AEA24ED" w14:textId="77777777" w:rsidR="0018498A" w:rsidRPr="00382F30" w:rsidRDefault="0018498A" w:rsidP="00FA4148">
                  <w:pPr>
                    <w:rPr>
                      <w:rFonts w:ascii="Calibri" w:eastAsia="Calibri" w:hAnsi="Calibri"/>
                    </w:rPr>
                  </w:pPr>
                  <w:r w:rsidRPr="00382F30">
                    <w:rPr>
                      <w:rFonts w:ascii="Calibri" w:eastAsia="Calibri" w:hAnsi="Calibri"/>
                    </w:rPr>
                    <w:t>Action Research Capstone for Teacher Leaders</w:t>
                  </w:r>
                </w:p>
                <w:p w14:paraId="739774A2" w14:textId="77777777" w:rsidR="0018498A" w:rsidRPr="00382F30" w:rsidRDefault="0018498A" w:rsidP="00FA4148">
                  <w:pPr>
                    <w:rPr>
                      <w:rFonts w:ascii="Calibri" w:eastAsia="Calibri" w:hAnsi="Calibri"/>
                    </w:rPr>
                  </w:pPr>
                </w:p>
              </w:tc>
              <w:tc>
                <w:tcPr>
                  <w:tcW w:w="0" w:type="auto"/>
                  <w:vAlign w:val="center"/>
                  <w:hideMark/>
                </w:tcPr>
                <w:p w14:paraId="14625135" w14:textId="77777777" w:rsidR="0018498A" w:rsidRPr="00382F30" w:rsidRDefault="0018498A" w:rsidP="00FA4148">
                  <w:pPr>
                    <w:rPr>
                      <w:rFonts w:ascii="Calibri" w:eastAsia="Calibri" w:hAnsi="Calibri"/>
                    </w:rPr>
                  </w:pPr>
                  <w:r w:rsidRPr="00382F30">
                    <w:rPr>
                      <w:rFonts w:ascii="Calibri" w:eastAsia="Calibri" w:hAnsi="Calibri"/>
                    </w:rPr>
                    <w:t>3</w:t>
                  </w:r>
                </w:p>
              </w:tc>
            </w:tr>
            <w:tr w:rsidR="0018498A" w:rsidRPr="00382F30" w14:paraId="500CDCFB" w14:textId="77777777" w:rsidTr="00FA4148">
              <w:tc>
                <w:tcPr>
                  <w:tcW w:w="0" w:type="auto"/>
                  <w:vAlign w:val="center"/>
                </w:tcPr>
                <w:p w14:paraId="08B6FC55" w14:textId="77777777" w:rsidR="0018498A" w:rsidRPr="00382F30" w:rsidRDefault="0018498A" w:rsidP="00FA4148">
                  <w:pPr>
                    <w:rPr>
                      <w:rFonts w:ascii="Calibri" w:eastAsia="Calibri" w:hAnsi="Calibri"/>
                    </w:rPr>
                  </w:pPr>
                </w:p>
              </w:tc>
              <w:tc>
                <w:tcPr>
                  <w:tcW w:w="0" w:type="auto"/>
                  <w:vAlign w:val="center"/>
                </w:tcPr>
                <w:p w14:paraId="6EFB00B3" w14:textId="77777777" w:rsidR="0018498A" w:rsidRPr="00382F30" w:rsidRDefault="0018498A" w:rsidP="00FA4148">
                  <w:pPr>
                    <w:rPr>
                      <w:rFonts w:ascii="Calibri" w:eastAsia="Calibri" w:hAnsi="Calibri"/>
                    </w:rPr>
                  </w:pPr>
                </w:p>
              </w:tc>
              <w:tc>
                <w:tcPr>
                  <w:tcW w:w="0" w:type="auto"/>
                  <w:vAlign w:val="center"/>
                </w:tcPr>
                <w:p w14:paraId="2E56B93B" w14:textId="77777777" w:rsidR="0018498A" w:rsidRPr="00382F30" w:rsidRDefault="0018498A" w:rsidP="00FA4148">
                  <w:pPr>
                    <w:rPr>
                      <w:rFonts w:ascii="Calibri" w:eastAsia="Calibri" w:hAnsi="Calibri"/>
                    </w:rPr>
                  </w:pPr>
                </w:p>
              </w:tc>
            </w:tr>
            <w:tr w:rsidR="0018498A" w:rsidRPr="00382F30" w14:paraId="715A2617" w14:textId="77777777" w:rsidTr="00FA4148">
              <w:tc>
                <w:tcPr>
                  <w:tcW w:w="0" w:type="auto"/>
                  <w:gridSpan w:val="2"/>
                  <w:vAlign w:val="center"/>
                  <w:hideMark/>
                </w:tcPr>
                <w:p w14:paraId="18866D24" w14:textId="77777777" w:rsidR="0018498A" w:rsidRPr="00382F30" w:rsidRDefault="0018498A" w:rsidP="00FA4148">
                  <w:pPr>
                    <w:rPr>
                      <w:rFonts w:ascii="Calibri" w:eastAsia="Calibri" w:hAnsi="Calibri"/>
                      <w:b/>
                    </w:rPr>
                  </w:pPr>
                  <w:r w:rsidRPr="00382F30">
                    <w:rPr>
                      <w:rFonts w:ascii="Calibri" w:eastAsia="Calibri" w:hAnsi="Calibri"/>
                      <w:b/>
                    </w:rPr>
                    <w:t>Content Major:</w:t>
                  </w:r>
                </w:p>
                <w:p w14:paraId="7815BD64" w14:textId="77777777" w:rsidR="0018498A" w:rsidRPr="00382F30" w:rsidRDefault="0018498A" w:rsidP="00FA4148">
                  <w:pPr>
                    <w:rPr>
                      <w:rFonts w:ascii="Calibri" w:eastAsia="Calibri" w:hAnsi="Calibri"/>
                      <w:b/>
                    </w:rPr>
                  </w:pPr>
                </w:p>
              </w:tc>
              <w:tc>
                <w:tcPr>
                  <w:tcW w:w="0" w:type="auto"/>
                  <w:vAlign w:val="center"/>
                  <w:hideMark/>
                </w:tcPr>
                <w:p w14:paraId="750F91D2" w14:textId="77777777" w:rsidR="0018498A" w:rsidRPr="00382F30" w:rsidRDefault="0018498A" w:rsidP="00FA4148">
                  <w:pPr>
                    <w:rPr>
                      <w:rFonts w:ascii="Calibri" w:eastAsia="Calibri" w:hAnsi="Calibri"/>
                    </w:rPr>
                  </w:pPr>
                </w:p>
              </w:tc>
            </w:tr>
            <w:tr w:rsidR="0018498A" w:rsidRPr="00382F30" w14:paraId="51C03272" w14:textId="77777777" w:rsidTr="00FA4148">
              <w:tc>
                <w:tcPr>
                  <w:tcW w:w="0" w:type="auto"/>
                  <w:gridSpan w:val="2"/>
                  <w:vAlign w:val="center"/>
                  <w:hideMark/>
                </w:tcPr>
                <w:p w14:paraId="2A74237D" w14:textId="77777777" w:rsidR="0018498A" w:rsidRPr="00382F30" w:rsidRDefault="0018498A" w:rsidP="00FA4148">
                  <w:pPr>
                    <w:rPr>
                      <w:rFonts w:ascii="Calibri" w:eastAsia="Calibri" w:hAnsi="Calibri"/>
                    </w:rPr>
                  </w:pPr>
                  <w:r w:rsidRPr="00382F30">
                    <w:rPr>
                      <w:rFonts w:ascii="Calibri" w:eastAsia="Calibri" w:hAnsi="Calibri"/>
                    </w:rPr>
                    <w:t xml:space="preserve">Select 18 hours of advisor-approved BIOL courses numbered 400G or </w:t>
                  </w:r>
                  <w:r w:rsidRPr="00382F30">
                    <w:rPr>
                      <w:rFonts w:ascii="Calibri" w:eastAsia="Calibri" w:hAnsi="Calibri"/>
                    </w:rPr>
                    <w:lastRenderedPageBreak/>
                    <w:t>higher that would count for the M.S. in Biology program</w:t>
                  </w:r>
                </w:p>
              </w:tc>
              <w:tc>
                <w:tcPr>
                  <w:tcW w:w="0" w:type="auto"/>
                  <w:vAlign w:val="center"/>
                  <w:hideMark/>
                </w:tcPr>
                <w:p w14:paraId="448231E0" w14:textId="77777777" w:rsidR="0018498A" w:rsidRPr="00382F30" w:rsidRDefault="0018498A" w:rsidP="00FA4148">
                  <w:pPr>
                    <w:rPr>
                      <w:rFonts w:ascii="Calibri" w:eastAsia="Calibri" w:hAnsi="Calibri"/>
                    </w:rPr>
                  </w:pPr>
                  <w:r w:rsidRPr="00382F30">
                    <w:rPr>
                      <w:rFonts w:ascii="Calibri" w:eastAsia="Calibri" w:hAnsi="Calibri"/>
                    </w:rPr>
                    <w:lastRenderedPageBreak/>
                    <w:t>18</w:t>
                  </w:r>
                </w:p>
              </w:tc>
            </w:tr>
            <w:tr w:rsidR="0018498A" w:rsidRPr="00382F30" w14:paraId="00DF8D31" w14:textId="77777777" w:rsidTr="00FA4148">
              <w:tc>
                <w:tcPr>
                  <w:tcW w:w="0" w:type="auto"/>
                  <w:gridSpan w:val="2"/>
                  <w:vAlign w:val="center"/>
                  <w:hideMark/>
                </w:tcPr>
                <w:p w14:paraId="555C119C" w14:textId="77777777" w:rsidR="0018498A" w:rsidRPr="00382F30" w:rsidRDefault="0018498A" w:rsidP="00FA4148">
                  <w:pPr>
                    <w:rPr>
                      <w:rFonts w:ascii="Calibri" w:eastAsia="Calibri" w:hAnsi="Calibri"/>
                      <w:b/>
                    </w:rPr>
                  </w:pPr>
                  <w:r w:rsidRPr="00382F30">
                    <w:rPr>
                      <w:rFonts w:ascii="Calibri" w:eastAsia="Calibri" w:hAnsi="Calibri"/>
                      <w:b/>
                    </w:rPr>
                    <w:lastRenderedPageBreak/>
                    <w:t>Total Hours</w:t>
                  </w:r>
                </w:p>
              </w:tc>
              <w:tc>
                <w:tcPr>
                  <w:tcW w:w="0" w:type="auto"/>
                  <w:vAlign w:val="center"/>
                  <w:hideMark/>
                </w:tcPr>
                <w:p w14:paraId="481C717A" w14:textId="77777777" w:rsidR="0018498A" w:rsidRPr="00382F30" w:rsidRDefault="0018498A" w:rsidP="00FA4148">
                  <w:pPr>
                    <w:rPr>
                      <w:rFonts w:ascii="Calibri" w:eastAsia="Calibri" w:hAnsi="Calibri"/>
                      <w:b/>
                    </w:rPr>
                  </w:pPr>
                  <w:r w:rsidRPr="00382F30">
                    <w:rPr>
                      <w:rFonts w:ascii="Calibri" w:eastAsia="Calibri" w:hAnsi="Calibri"/>
                      <w:b/>
                    </w:rPr>
                    <w:t>30-34</w:t>
                  </w:r>
                </w:p>
                <w:p w14:paraId="063A2D11" w14:textId="77777777" w:rsidR="0018498A" w:rsidRPr="00382F30" w:rsidRDefault="0018498A" w:rsidP="00FA4148">
                  <w:pPr>
                    <w:rPr>
                      <w:rFonts w:ascii="Calibri" w:eastAsia="Calibri" w:hAnsi="Calibri"/>
                      <w:b/>
                    </w:rPr>
                  </w:pPr>
                </w:p>
              </w:tc>
            </w:tr>
          </w:tbl>
          <w:p w14:paraId="1B384421" w14:textId="77777777" w:rsidR="0018498A" w:rsidRPr="00382F30" w:rsidRDefault="0018498A" w:rsidP="00FA4148">
            <w:pPr>
              <w:rPr>
                <w:rFonts w:ascii="Calibri" w:eastAsia="Calibri" w:hAnsi="Calibri"/>
                <w:vanish/>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1"/>
              <w:gridCol w:w="3998"/>
            </w:tblGrid>
            <w:tr w:rsidR="0018498A" w:rsidRPr="00382F30" w14:paraId="6943A4C4" w14:textId="77777777" w:rsidTr="00FA4148">
              <w:tc>
                <w:tcPr>
                  <w:tcW w:w="0" w:type="auto"/>
                  <w:hideMark/>
                </w:tcPr>
                <w:p w14:paraId="589A69B9" w14:textId="77777777" w:rsidR="0018498A" w:rsidRPr="00382F30" w:rsidRDefault="0018498A" w:rsidP="00FA4148">
                  <w:pPr>
                    <w:rPr>
                      <w:rFonts w:ascii="Calibri" w:eastAsia="Calibri" w:hAnsi="Calibri"/>
                    </w:rPr>
                  </w:pPr>
                  <w:r w:rsidRPr="00382F30">
                    <w:rPr>
                      <w:rFonts w:ascii="Calibri" w:eastAsia="Calibri" w:hAnsi="Calibri"/>
                      <w:vertAlign w:val="superscript"/>
                    </w:rPr>
                    <w:t>1</w:t>
                  </w:r>
                </w:p>
              </w:tc>
              <w:tc>
                <w:tcPr>
                  <w:tcW w:w="0" w:type="auto"/>
                  <w:vAlign w:val="center"/>
                  <w:hideMark/>
                </w:tcPr>
                <w:p w14:paraId="36D6CB57" w14:textId="77777777" w:rsidR="0018498A" w:rsidRPr="00382F30" w:rsidRDefault="0018498A" w:rsidP="00FA4148">
                  <w:pPr>
                    <w:spacing w:before="100" w:beforeAutospacing="1" w:after="100" w:afterAutospacing="1"/>
                  </w:pPr>
                  <w:r w:rsidRPr="00382F30">
                    <w:t>While enrolled in TCHL 500, master's candidates will use several documents, including their KTIP assessments or in-kind examples, dispositions self-surveys, referrals from school personnel, and their respective School Improvement Plan, to develop with their respective program advisors individualized programs of study of 30-34 hours related to Kentucky Teacher Standards and professional goals. Each student's program of study will include some or all of the TCHL courses, at least one content course specific to their initial teaching certification areas, plus additional education-related or content courses.</w:t>
                  </w:r>
                </w:p>
              </w:tc>
            </w:tr>
          </w:tbl>
          <w:p w14:paraId="6314DD13" w14:textId="77777777" w:rsidR="0018498A" w:rsidRPr="00382F30" w:rsidRDefault="0018498A" w:rsidP="00FA4148">
            <w:pPr>
              <w:spacing w:line="280" w:lineRule="exact"/>
              <w:rPr>
                <w:rFonts w:ascii="Calibri" w:eastAsia="Calibri" w:hAnsi="Calibri"/>
              </w:rPr>
            </w:pPr>
          </w:p>
        </w:tc>
      </w:tr>
    </w:tbl>
    <w:p w14:paraId="5D9C2E1C" w14:textId="77777777" w:rsidR="0018498A" w:rsidRPr="00382F30" w:rsidRDefault="0018498A" w:rsidP="0018498A">
      <w:pPr>
        <w:spacing w:line="280" w:lineRule="exact"/>
        <w:rPr>
          <w:rFonts w:ascii="Calibri" w:eastAsia="Calibri" w:hAnsi="Calibri"/>
          <w:b/>
        </w:rPr>
      </w:pPr>
    </w:p>
    <w:p w14:paraId="4BA1E035" w14:textId="77777777" w:rsidR="0018498A" w:rsidRPr="00382F30" w:rsidRDefault="0018498A" w:rsidP="0018498A">
      <w:pPr>
        <w:spacing w:line="280" w:lineRule="exact"/>
        <w:rPr>
          <w:rFonts w:ascii="Calibri" w:eastAsia="Calibri" w:hAnsi="Calibri"/>
        </w:rPr>
      </w:pPr>
      <w:r w:rsidRPr="00382F30">
        <w:rPr>
          <w:rFonts w:ascii="Calibri" w:eastAsia="Calibri" w:hAnsi="Calibri"/>
          <w:b/>
        </w:rPr>
        <w:t>4.</w:t>
      </w:r>
      <w:r w:rsidRPr="00382F30">
        <w:rPr>
          <w:rFonts w:ascii="Calibri" w:eastAsia="Calibri" w:hAnsi="Calibri"/>
          <w:b/>
        </w:rPr>
        <w:tab/>
        <w:t xml:space="preserve">Rationale:  </w:t>
      </w:r>
      <w:r w:rsidRPr="00382F30">
        <w:rPr>
          <w:rFonts w:ascii="Calibri" w:eastAsia="Calibri" w:hAnsi="Calibri"/>
        </w:rPr>
        <w:t>The curriculum contract for the Master of Arts in Education for Teacher Leaders- Biology Major/Secondary Education Minor, has been changed.  The Teacher Leadership program is no longer offering Classroom Instruction as three separate 1 credit hour courses (TCHL 540, 544, and 548) but as one 3 credit hour course (TCHL 545).  Similarly, three separate 1 credit hour Student Assessment courses are no longer offered (TCHL 550, 554, 558) but a single three credit hour course is offered (TCHL 555).  In addition, TCHL 559 (Action Research Design) is now required in all MAE programs. This revision brings the Biology MAE in alignment with the other MAE programs.</w:t>
      </w:r>
    </w:p>
    <w:p w14:paraId="1C232AA5"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5.</w:t>
      </w:r>
      <w:r w:rsidRPr="00382F30">
        <w:rPr>
          <w:rFonts w:ascii="Calibri" w:eastAsia="Calibri" w:hAnsi="Calibri"/>
          <w:b/>
        </w:rPr>
        <w:tab/>
        <w:t xml:space="preserve">Proposed term for implementation:   </w:t>
      </w:r>
      <w:r w:rsidRPr="00382F30">
        <w:rPr>
          <w:rFonts w:ascii="Calibri" w:eastAsia="Calibri" w:hAnsi="Calibri"/>
        </w:rPr>
        <w:t>Fall 2017</w:t>
      </w:r>
    </w:p>
    <w:p w14:paraId="0C27CA2C"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6.</w:t>
      </w:r>
      <w:r w:rsidRPr="00382F30">
        <w:rPr>
          <w:rFonts w:ascii="Calibri" w:eastAsia="Calibri" w:hAnsi="Calibri"/>
          <w:b/>
        </w:rPr>
        <w:tab/>
        <w:t>Dates of committee approvals:</w:t>
      </w:r>
    </w:p>
    <w:tbl>
      <w:tblPr>
        <w:tblStyle w:val="TableGrid29"/>
        <w:tblW w:w="0" w:type="auto"/>
        <w:tblInd w:w="630" w:type="dxa"/>
        <w:tblCellMar>
          <w:left w:w="0" w:type="dxa"/>
          <w:right w:w="115" w:type="dxa"/>
        </w:tblCellMar>
        <w:tblLook w:val="04A0" w:firstRow="1" w:lastRow="0" w:firstColumn="1" w:lastColumn="0" w:noHBand="0" w:noVBand="1"/>
      </w:tblPr>
      <w:tblGrid>
        <w:gridCol w:w="5385"/>
        <w:gridCol w:w="2740"/>
      </w:tblGrid>
      <w:tr w:rsidR="0018498A" w:rsidRPr="00382F30" w14:paraId="469C193A" w14:textId="77777777" w:rsidTr="00FA4148">
        <w:trPr>
          <w:trHeight w:val="432"/>
        </w:trPr>
        <w:tc>
          <w:tcPr>
            <w:tcW w:w="5385" w:type="dxa"/>
            <w:tcBorders>
              <w:top w:val="nil"/>
              <w:left w:val="nil"/>
              <w:bottom w:val="nil"/>
              <w:right w:val="nil"/>
            </w:tcBorders>
            <w:vAlign w:val="bottom"/>
          </w:tcPr>
          <w:p w14:paraId="6D839F5F" w14:textId="77777777" w:rsidR="0018498A" w:rsidRPr="00382F30" w:rsidRDefault="0018498A" w:rsidP="00FA4148">
            <w:pPr>
              <w:rPr>
                <w:rFonts w:ascii="Calibri" w:eastAsia="Calibri" w:hAnsi="Calibri"/>
              </w:rPr>
            </w:pPr>
            <w:r w:rsidRPr="00382F30">
              <w:rPr>
                <w:rFonts w:ascii="Calibri" w:eastAsia="Calibri" w:hAnsi="Calibri"/>
              </w:rPr>
              <w:t>Department</w:t>
            </w:r>
          </w:p>
        </w:tc>
        <w:tc>
          <w:tcPr>
            <w:tcW w:w="2740" w:type="dxa"/>
            <w:tcBorders>
              <w:top w:val="nil"/>
              <w:left w:val="nil"/>
              <w:bottom w:val="single" w:sz="4" w:space="0" w:color="auto"/>
              <w:right w:val="nil"/>
            </w:tcBorders>
            <w:vAlign w:val="bottom"/>
          </w:tcPr>
          <w:p w14:paraId="6D85F1DA" w14:textId="77777777" w:rsidR="0018498A" w:rsidRPr="00382F30" w:rsidRDefault="0018498A" w:rsidP="00FA4148">
            <w:pPr>
              <w:jc w:val="center"/>
              <w:rPr>
                <w:rFonts w:ascii="Calibri" w:eastAsia="Calibri" w:hAnsi="Calibri"/>
              </w:rPr>
            </w:pPr>
            <w:r w:rsidRPr="00382F30">
              <w:rPr>
                <w:rFonts w:ascii="Calibri" w:eastAsia="Calibri" w:hAnsi="Calibri"/>
              </w:rPr>
              <w:t>04/07/2017</w:t>
            </w:r>
          </w:p>
        </w:tc>
      </w:tr>
      <w:tr w:rsidR="0018498A" w:rsidRPr="00382F30" w14:paraId="19A01B49" w14:textId="77777777" w:rsidTr="00FA4148">
        <w:trPr>
          <w:trHeight w:val="432"/>
        </w:trPr>
        <w:tc>
          <w:tcPr>
            <w:tcW w:w="5385" w:type="dxa"/>
            <w:tcBorders>
              <w:top w:val="nil"/>
              <w:left w:val="nil"/>
              <w:bottom w:val="nil"/>
              <w:right w:val="nil"/>
            </w:tcBorders>
            <w:vAlign w:val="bottom"/>
          </w:tcPr>
          <w:p w14:paraId="6D80A899" w14:textId="77777777" w:rsidR="0018498A" w:rsidRPr="00382F30" w:rsidRDefault="0018498A" w:rsidP="00FA4148">
            <w:pPr>
              <w:rPr>
                <w:rFonts w:ascii="Calibri" w:eastAsia="Calibri" w:hAnsi="Calibri"/>
              </w:rPr>
            </w:pPr>
            <w:r w:rsidRPr="00382F30">
              <w:rPr>
                <w:rFonts w:ascii="Calibri" w:eastAsia="Calibri" w:hAnsi="Calibri"/>
              </w:rPr>
              <w:t xml:space="preserve">College Curriculum Committee </w:t>
            </w:r>
          </w:p>
        </w:tc>
        <w:tc>
          <w:tcPr>
            <w:tcW w:w="2740" w:type="dxa"/>
            <w:tcBorders>
              <w:top w:val="single" w:sz="4" w:space="0" w:color="auto"/>
              <w:left w:val="nil"/>
              <w:bottom w:val="single" w:sz="4" w:space="0" w:color="auto"/>
              <w:right w:val="nil"/>
            </w:tcBorders>
            <w:vAlign w:val="bottom"/>
          </w:tcPr>
          <w:p w14:paraId="7BD0F050" w14:textId="77777777" w:rsidR="0018498A" w:rsidRPr="00382F30" w:rsidRDefault="0018498A" w:rsidP="00FA4148">
            <w:pPr>
              <w:jc w:val="center"/>
              <w:rPr>
                <w:rFonts w:ascii="Calibri" w:eastAsia="Calibri" w:hAnsi="Calibri"/>
              </w:rPr>
            </w:pPr>
            <w:r>
              <w:rPr>
                <w:sz w:val="20"/>
                <w:szCs w:val="20"/>
              </w:rPr>
              <w:t>April 12, 2017</w:t>
            </w:r>
          </w:p>
        </w:tc>
      </w:tr>
      <w:tr w:rsidR="0018498A" w:rsidRPr="00382F30" w14:paraId="4F727728" w14:textId="77777777" w:rsidTr="00FA4148">
        <w:trPr>
          <w:trHeight w:val="432"/>
        </w:trPr>
        <w:tc>
          <w:tcPr>
            <w:tcW w:w="5385" w:type="dxa"/>
            <w:tcBorders>
              <w:top w:val="nil"/>
              <w:left w:val="nil"/>
              <w:bottom w:val="nil"/>
              <w:right w:val="nil"/>
            </w:tcBorders>
            <w:vAlign w:val="bottom"/>
          </w:tcPr>
          <w:p w14:paraId="2E437A7D" w14:textId="77777777" w:rsidR="0018498A" w:rsidRPr="00382F30" w:rsidRDefault="0018498A" w:rsidP="00FA4148">
            <w:pPr>
              <w:rPr>
                <w:rFonts w:ascii="Calibri" w:eastAsia="Calibri" w:hAnsi="Calibri"/>
              </w:rPr>
            </w:pPr>
            <w:r w:rsidRPr="00382F30">
              <w:rPr>
                <w:rFonts w:ascii="Calibri" w:eastAsia="Calibri" w:hAnsi="Calibri"/>
              </w:rPr>
              <w:t>Professional Education Council (if applicable)</w:t>
            </w:r>
          </w:p>
        </w:tc>
        <w:tc>
          <w:tcPr>
            <w:tcW w:w="2740" w:type="dxa"/>
            <w:tcBorders>
              <w:top w:val="single" w:sz="4" w:space="0" w:color="auto"/>
              <w:left w:val="nil"/>
              <w:bottom w:val="single" w:sz="4" w:space="0" w:color="auto"/>
              <w:right w:val="nil"/>
            </w:tcBorders>
            <w:vAlign w:val="bottom"/>
          </w:tcPr>
          <w:p w14:paraId="6DBEE560" w14:textId="77777777" w:rsidR="0018498A" w:rsidRPr="00382F30" w:rsidRDefault="0018498A" w:rsidP="00FA4148">
            <w:pPr>
              <w:jc w:val="center"/>
              <w:rPr>
                <w:rFonts w:ascii="Calibri" w:eastAsia="Calibri" w:hAnsi="Calibri"/>
              </w:rPr>
            </w:pPr>
            <w:r w:rsidRPr="00382F30">
              <w:rPr>
                <w:rFonts w:ascii="Calibri" w:eastAsia="Calibri" w:hAnsi="Calibri"/>
              </w:rPr>
              <w:t>NA</w:t>
            </w:r>
          </w:p>
        </w:tc>
      </w:tr>
      <w:tr w:rsidR="0018498A" w:rsidRPr="00382F30" w14:paraId="58CB3B9D" w14:textId="77777777" w:rsidTr="00FA4148">
        <w:trPr>
          <w:trHeight w:val="432"/>
        </w:trPr>
        <w:tc>
          <w:tcPr>
            <w:tcW w:w="5385" w:type="dxa"/>
            <w:tcBorders>
              <w:top w:val="nil"/>
              <w:left w:val="nil"/>
              <w:bottom w:val="nil"/>
              <w:right w:val="nil"/>
            </w:tcBorders>
            <w:vAlign w:val="bottom"/>
          </w:tcPr>
          <w:p w14:paraId="755206EE" w14:textId="77777777" w:rsidR="0018498A" w:rsidRPr="00382F30" w:rsidRDefault="0018498A" w:rsidP="00FA4148">
            <w:pPr>
              <w:rPr>
                <w:rFonts w:ascii="Calibri" w:eastAsia="Calibri" w:hAnsi="Calibri"/>
              </w:rPr>
            </w:pPr>
            <w:r w:rsidRPr="00382F30">
              <w:rPr>
                <w:rFonts w:ascii="Calibri" w:eastAsia="Calibri" w:hAnsi="Calibri"/>
              </w:rPr>
              <w:t>Graduate Council Curriculum Committee</w:t>
            </w:r>
            <w:r w:rsidRPr="00382F30">
              <w:rPr>
                <w:rFonts w:ascii="Calibri" w:eastAsia="Calibri" w:hAnsi="Calibri"/>
              </w:rPr>
              <w:tab/>
            </w:r>
            <w:r w:rsidRPr="00382F30">
              <w:rPr>
                <w:rFonts w:ascii="Calibri" w:eastAsia="Calibri" w:hAnsi="Calibri"/>
              </w:rPr>
              <w:tab/>
            </w:r>
          </w:p>
        </w:tc>
        <w:tc>
          <w:tcPr>
            <w:tcW w:w="2740" w:type="dxa"/>
            <w:tcBorders>
              <w:top w:val="single" w:sz="4" w:space="0" w:color="auto"/>
              <w:left w:val="nil"/>
              <w:bottom w:val="single" w:sz="4" w:space="0" w:color="auto"/>
              <w:right w:val="nil"/>
            </w:tcBorders>
            <w:vAlign w:val="bottom"/>
          </w:tcPr>
          <w:p w14:paraId="66E0CAA6" w14:textId="77777777" w:rsidR="0018498A" w:rsidRPr="00382F30" w:rsidRDefault="0018498A" w:rsidP="00FA4148">
            <w:pPr>
              <w:jc w:val="center"/>
              <w:rPr>
                <w:rFonts w:ascii="Calibri" w:eastAsia="Calibri" w:hAnsi="Calibri"/>
              </w:rPr>
            </w:pPr>
            <w:r>
              <w:rPr>
                <w:rFonts w:ascii="Calibri" w:eastAsia="Calibri" w:hAnsi="Calibri"/>
              </w:rPr>
              <w:t>5/1/2017</w:t>
            </w:r>
          </w:p>
        </w:tc>
      </w:tr>
      <w:tr w:rsidR="0018498A" w:rsidRPr="00382F30" w14:paraId="17D4457D" w14:textId="77777777" w:rsidTr="00FA4148">
        <w:trPr>
          <w:trHeight w:val="432"/>
        </w:trPr>
        <w:tc>
          <w:tcPr>
            <w:tcW w:w="5385" w:type="dxa"/>
            <w:tcBorders>
              <w:top w:val="nil"/>
              <w:left w:val="nil"/>
              <w:bottom w:val="nil"/>
              <w:right w:val="nil"/>
            </w:tcBorders>
            <w:vAlign w:val="bottom"/>
          </w:tcPr>
          <w:p w14:paraId="07BAD2CD" w14:textId="77777777" w:rsidR="0018498A" w:rsidRPr="00382F30" w:rsidRDefault="0018498A" w:rsidP="00FA4148">
            <w:pPr>
              <w:rPr>
                <w:rFonts w:ascii="Calibri" w:eastAsia="Calibri" w:hAnsi="Calibri"/>
              </w:rPr>
            </w:pPr>
            <w:r w:rsidRPr="00382F30">
              <w:rPr>
                <w:rFonts w:ascii="Calibri" w:eastAsia="Calibri" w:hAnsi="Calibri"/>
              </w:rPr>
              <w:t xml:space="preserve">Graduate Council </w:t>
            </w:r>
          </w:p>
        </w:tc>
        <w:tc>
          <w:tcPr>
            <w:tcW w:w="2740" w:type="dxa"/>
            <w:tcBorders>
              <w:top w:val="single" w:sz="4" w:space="0" w:color="auto"/>
              <w:left w:val="nil"/>
              <w:bottom w:val="single" w:sz="4" w:space="0" w:color="auto"/>
              <w:right w:val="nil"/>
            </w:tcBorders>
            <w:vAlign w:val="bottom"/>
          </w:tcPr>
          <w:p w14:paraId="2535B101" w14:textId="77777777" w:rsidR="0018498A" w:rsidRPr="00382F30" w:rsidRDefault="0018498A" w:rsidP="00FA4148">
            <w:pPr>
              <w:jc w:val="center"/>
              <w:rPr>
                <w:rFonts w:ascii="Calibri" w:eastAsia="Calibri" w:hAnsi="Calibri"/>
              </w:rPr>
            </w:pPr>
          </w:p>
        </w:tc>
      </w:tr>
      <w:tr w:rsidR="0018498A" w:rsidRPr="00382F30" w14:paraId="67CB18BB" w14:textId="77777777" w:rsidTr="00FA4148">
        <w:trPr>
          <w:trHeight w:val="432"/>
        </w:trPr>
        <w:tc>
          <w:tcPr>
            <w:tcW w:w="5385" w:type="dxa"/>
            <w:tcBorders>
              <w:top w:val="nil"/>
              <w:left w:val="nil"/>
              <w:bottom w:val="nil"/>
              <w:right w:val="nil"/>
            </w:tcBorders>
            <w:vAlign w:val="bottom"/>
          </w:tcPr>
          <w:p w14:paraId="457A82E2" w14:textId="77777777" w:rsidR="0018498A" w:rsidRPr="00382F30" w:rsidRDefault="0018498A" w:rsidP="00FA4148">
            <w:pPr>
              <w:rPr>
                <w:rFonts w:ascii="Calibri" w:eastAsia="Calibri" w:hAnsi="Calibri"/>
              </w:rPr>
            </w:pPr>
            <w:r w:rsidRPr="00382F30">
              <w:rPr>
                <w:rFonts w:ascii="Calibri" w:eastAsia="Calibri" w:hAnsi="Calibri"/>
              </w:rPr>
              <w:t>University Senate</w:t>
            </w:r>
          </w:p>
        </w:tc>
        <w:tc>
          <w:tcPr>
            <w:tcW w:w="2740" w:type="dxa"/>
            <w:tcBorders>
              <w:top w:val="single" w:sz="4" w:space="0" w:color="auto"/>
              <w:left w:val="nil"/>
              <w:bottom w:val="single" w:sz="4" w:space="0" w:color="auto"/>
              <w:right w:val="nil"/>
            </w:tcBorders>
            <w:vAlign w:val="bottom"/>
          </w:tcPr>
          <w:p w14:paraId="07FBF3F8" w14:textId="77777777" w:rsidR="0018498A" w:rsidRPr="00382F30" w:rsidRDefault="0018498A" w:rsidP="00FA4148">
            <w:pPr>
              <w:jc w:val="center"/>
              <w:rPr>
                <w:rFonts w:ascii="Calibri" w:eastAsia="Calibri" w:hAnsi="Calibri"/>
              </w:rPr>
            </w:pPr>
          </w:p>
        </w:tc>
      </w:tr>
    </w:tbl>
    <w:p w14:paraId="75809B24" w14:textId="77777777" w:rsidR="0018498A" w:rsidRPr="00382F30" w:rsidRDefault="0018498A" w:rsidP="0018498A">
      <w:pPr>
        <w:rPr>
          <w:rFonts w:eastAsia="Calibri"/>
        </w:rPr>
      </w:pPr>
    </w:p>
    <w:p w14:paraId="61CCB2C8" w14:textId="77777777" w:rsidR="0018498A" w:rsidRDefault="0018498A" w:rsidP="0018498A">
      <w:pPr>
        <w:rPr>
          <w:rFonts w:ascii="Calibri" w:eastAsia="Calibri" w:hAnsi="Calibri"/>
          <w:b/>
        </w:rPr>
      </w:pPr>
      <w:r>
        <w:rPr>
          <w:rFonts w:ascii="Calibri" w:eastAsia="Calibri" w:hAnsi="Calibri"/>
          <w:b/>
        </w:rPr>
        <w:br w:type="page"/>
      </w:r>
    </w:p>
    <w:p w14:paraId="04F3827E" w14:textId="77777777" w:rsidR="0018498A" w:rsidRPr="00382F30" w:rsidRDefault="0018498A" w:rsidP="00ED4A4E">
      <w:pPr>
        <w:spacing w:after="0"/>
        <w:jc w:val="center"/>
        <w:rPr>
          <w:rFonts w:ascii="Calibri" w:eastAsia="Calibri" w:hAnsi="Calibri"/>
          <w:b/>
        </w:rPr>
      </w:pPr>
      <w:r w:rsidRPr="00382F30">
        <w:rPr>
          <w:rFonts w:ascii="Calibri" w:eastAsia="Calibri" w:hAnsi="Calibri"/>
          <w:b/>
        </w:rPr>
        <w:lastRenderedPageBreak/>
        <w:t>Revise a Program</w:t>
      </w:r>
    </w:p>
    <w:p w14:paraId="0CE1DB77" w14:textId="77777777" w:rsidR="0018498A" w:rsidRPr="00382F30" w:rsidRDefault="0018498A" w:rsidP="00ED4A4E">
      <w:pPr>
        <w:spacing w:after="0"/>
        <w:jc w:val="center"/>
        <w:rPr>
          <w:rFonts w:ascii="Calibri" w:eastAsia="Calibri" w:hAnsi="Calibri"/>
          <w:b/>
        </w:rPr>
      </w:pPr>
      <w:r w:rsidRPr="00382F30">
        <w:rPr>
          <w:rFonts w:ascii="Calibri" w:eastAsia="Calibri" w:hAnsi="Calibri"/>
          <w:b/>
        </w:rPr>
        <w:t>(Action)</w:t>
      </w:r>
    </w:p>
    <w:p w14:paraId="4FAD26D7" w14:textId="77777777" w:rsidR="0018498A" w:rsidRPr="00382F30" w:rsidRDefault="0018498A" w:rsidP="00ED4A4E">
      <w:pPr>
        <w:spacing w:after="0"/>
        <w:rPr>
          <w:rFonts w:ascii="Calibri" w:eastAsia="Calibri" w:hAnsi="Calibri"/>
          <w:b/>
        </w:rPr>
      </w:pPr>
    </w:p>
    <w:p w14:paraId="40B7F24D" w14:textId="77777777" w:rsidR="0018498A" w:rsidRPr="00382F30" w:rsidRDefault="0018498A" w:rsidP="00ED4A4E">
      <w:pPr>
        <w:spacing w:after="0"/>
        <w:rPr>
          <w:rFonts w:ascii="Calibri" w:eastAsia="Calibri" w:hAnsi="Calibri"/>
        </w:rPr>
      </w:pPr>
      <w:r w:rsidRPr="00382F30">
        <w:rPr>
          <w:rFonts w:ascii="Calibri" w:eastAsia="Calibri" w:hAnsi="Calibri"/>
        </w:rPr>
        <w:t>Date: 3/31/2017</w:t>
      </w:r>
    </w:p>
    <w:p w14:paraId="6BD758E6" w14:textId="77777777" w:rsidR="0018498A" w:rsidRPr="00382F30" w:rsidRDefault="0018498A" w:rsidP="00ED4A4E">
      <w:pPr>
        <w:spacing w:after="0"/>
        <w:rPr>
          <w:rFonts w:ascii="Calibri" w:eastAsia="Calibri" w:hAnsi="Calibri"/>
        </w:rPr>
      </w:pPr>
      <w:r w:rsidRPr="00382F30">
        <w:rPr>
          <w:rFonts w:ascii="Calibri" w:eastAsia="Calibri" w:hAnsi="Calibri"/>
        </w:rPr>
        <w:t>College: Ogden</w:t>
      </w:r>
    </w:p>
    <w:p w14:paraId="3F7A6318" w14:textId="77777777" w:rsidR="0018498A" w:rsidRPr="00382F30" w:rsidRDefault="0018498A" w:rsidP="00ED4A4E">
      <w:pPr>
        <w:spacing w:after="0"/>
        <w:rPr>
          <w:rFonts w:ascii="Calibri" w:eastAsia="Calibri" w:hAnsi="Calibri"/>
        </w:rPr>
      </w:pPr>
      <w:r w:rsidRPr="00382F30">
        <w:rPr>
          <w:rFonts w:ascii="Calibri" w:eastAsia="Calibri" w:hAnsi="Calibri"/>
        </w:rPr>
        <w:t>Department: Chemistry</w:t>
      </w:r>
    </w:p>
    <w:p w14:paraId="55386D27" w14:textId="77777777" w:rsidR="0018498A" w:rsidRPr="00382F30" w:rsidRDefault="0018498A" w:rsidP="00ED4A4E">
      <w:pPr>
        <w:spacing w:after="0" w:line="280" w:lineRule="exact"/>
        <w:rPr>
          <w:rFonts w:ascii="Calibri" w:eastAsia="Calibri" w:hAnsi="Calibri"/>
        </w:rPr>
      </w:pPr>
      <w:r w:rsidRPr="00382F30">
        <w:rPr>
          <w:rFonts w:ascii="Calibri" w:eastAsia="Calibri" w:hAnsi="Calibri"/>
        </w:rPr>
        <w:t xml:space="preserve">Contact Person:  Eric Conte, </w:t>
      </w:r>
      <w:hyperlink r:id="rId36" w:history="1">
        <w:r w:rsidRPr="00382F30">
          <w:rPr>
            <w:rFonts w:ascii="Calibri" w:eastAsia="Calibri" w:hAnsi="Calibri"/>
            <w:color w:val="0563C1"/>
            <w:u w:val="single"/>
          </w:rPr>
          <w:t>eric.conte@wku.edu</w:t>
        </w:r>
      </w:hyperlink>
      <w:r w:rsidRPr="00382F30">
        <w:rPr>
          <w:rFonts w:ascii="Calibri" w:eastAsia="Calibri" w:hAnsi="Calibri"/>
        </w:rPr>
        <w:t>, 745-6019</w:t>
      </w:r>
    </w:p>
    <w:p w14:paraId="70C05E69" w14:textId="77777777" w:rsidR="0018498A" w:rsidRPr="00382F30" w:rsidRDefault="0018498A" w:rsidP="0018498A">
      <w:pPr>
        <w:spacing w:line="280" w:lineRule="exact"/>
        <w:rPr>
          <w:rFonts w:ascii="Calibri" w:eastAsia="Calibri" w:hAnsi="Calibri"/>
        </w:rPr>
      </w:pPr>
    </w:p>
    <w:p w14:paraId="1EF2DBE8"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1.</w:t>
      </w:r>
      <w:r w:rsidRPr="00382F30">
        <w:rPr>
          <w:rFonts w:ascii="Calibri" w:eastAsia="Calibri" w:hAnsi="Calibri"/>
          <w:b/>
        </w:rPr>
        <w:tab/>
        <w:t>Identification of program:</w:t>
      </w:r>
    </w:p>
    <w:p w14:paraId="65EB0D33" w14:textId="77777777" w:rsidR="0018498A" w:rsidRPr="00382F30" w:rsidRDefault="0018498A" w:rsidP="00487C34">
      <w:pPr>
        <w:numPr>
          <w:ilvl w:val="1"/>
          <w:numId w:val="35"/>
        </w:numPr>
        <w:spacing w:line="280" w:lineRule="exact"/>
        <w:ind w:left="1530" w:hanging="810"/>
        <w:rPr>
          <w:rFonts w:ascii="Calibri" w:eastAsia="Calibri" w:hAnsi="Calibri"/>
        </w:rPr>
      </w:pPr>
      <w:r w:rsidRPr="00382F30">
        <w:rPr>
          <w:rFonts w:ascii="Calibri" w:eastAsia="Calibri" w:hAnsi="Calibri"/>
        </w:rPr>
        <w:t>Reference number: 059</w:t>
      </w:r>
    </w:p>
    <w:p w14:paraId="05664708" w14:textId="77777777" w:rsidR="0018498A" w:rsidRPr="00382F30" w:rsidRDefault="0018498A" w:rsidP="00487C34">
      <w:pPr>
        <w:numPr>
          <w:ilvl w:val="1"/>
          <w:numId w:val="35"/>
        </w:numPr>
        <w:spacing w:line="280" w:lineRule="exact"/>
        <w:ind w:left="1440" w:hanging="720"/>
        <w:rPr>
          <w:rFonts w:ascii="Calibri" w:eastAsia="Calibri" w:hAnsi="Calibri"/>
        </w:rPr>
      </w:pPr>
      <w:r w:rsidRPr="00382F30">
        <w:rPr>
          <w:rFonts w:ascii="Calibri" w:eastAsia="Calibri" w:hAnsi="Calibri"/>
        </w:rPr>
        <w:t>Program title: Chemistry, Master of Science</w:t>
      </w:r>
    </w:p>
    <w:p w14:paraId="3FBFA7CB"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2.</w:t>
      </w:r>
      <w:r w:rsidRPr="00382F30">
        <w:rPr>
          <w:rFonts w:ascii="Calibri" w:eastAsia="Calibri" w:hAnsi="Calibri"/>
          <w:b/>
        </w:rPr>
        <w:tab/>
        <w:t>Proposed change(s):</w:t>
      </w:r>
    </w:p>
    <w:p w14:paraId="3694DED4" w14:textId="77777777" w:rsidR="0018498A" w:rsidRPr="00382F30" w:rsidRDefault="0018498A" w:rsidP="0018498A">
      <w:pPr>
        <w:spacing w:line="280" w:lineRule="exact"/>
        <w:rPr>
          <w:rFonts w:ascii="Calibri" w:eastAsia="Calibri" w:hAnsi="Calibri"/>
        </w:rPr>
      </w:pPr>
      <w:r w:rsidRPr="00382F30">
        <w:rPr>
          <w:rFonts w:ascii="Calibri" w:eastAsia="Calibri" w:hAnsi="Calibri"/>
          <w:b/>
        </w:rPr>
        <w:tab/>
      </w:r>
      <w:r w:rsidRPr="00382F30">
        <w:rPr>
          <w:rFonts w:ascii="Calibri" w:eastAsia="Calibri" w:hAnsi="Calibri"/>
        </w:rPr>
        <w:t>2.1</w:t>
      </w:r>
      <w:r w:rsidRPr="00382F30">
        <w:rPr>
          <w:rFonts w:ascii="Calibri" w:eastAsia="Calibri" w:hAnsi="Calibri"/>
        </w:rPr>
        <w:tab/>
      </w:r>
      <w:r w:rsidRPr="00382F30">
        <w:rPr>
          <w:rFonts w:ascii="Calibri" w:eastAsia="Calibri" w:hAnsi="Calibri"/>
          <w:sz w:val="20"/>
        </w:rPr>
        <w:fldChar w:fldCharType="begin">
          <w:ffData>
            <w:name w:val="Check15"/>
            <w:enabled/>
            <w:calcOnExit w:val="0"/>
            <w:checkBox>
              <w:sizeAuto/>
              <w:default w:val="0"/>
            </w:checkBox>
          </w:ffData>
        </w:fldChar>
      </w:r>
      <w:r w:rsidRPr="00382F30">
        <w:rPr>
          <w:rFonts w:ascii="Calibri" w:eastAsia="Calibri" w:hAnsi="Calibri"/>
          <w:sz w:val="20"/>
        </w:rPr>
        <w:instrText xml:space="preserve"> FORMCHECKBOX </w:instrText>
      </w:r>
      <w:r w:rsidR="00121AEB">
        <w:rPr>
          <w:rFonts w:ascii="Calibri" w:eastAsia="Calibri" w:hAnsi="Calibri"/>
          <w:sz w:val="20"/>
        </w:rPr>
      </w:r>
      <w:r w:rsidR="00121AEB">
        <w:rPr>
          <w:rFonts w:ascii="Calibri" w:eastAsia="Calibri" w:hAnsi="Calibri"/>
          <w:sz w:val="20"/>
        </w:rPr>
        <w:fldChar w:fldCharType="separate"/>
      </w:r>
      <w:r w:rsidRPr="00382F30">
        <w:rPr>
          <w:rFonts w:ascii="Calibri" w:eastAsia="Calibri" w:hAnsi="Calibri"/>
          <w:sz w:val="20"/>
        </w:rPr>
        <w:fldChar w:fldCharType="end"/>
      </w:r>
      <w:r w:rsidRPr="00382F30">
        <w:rPr>
          <w:rFonts w:ascii="Calibri" w:eastAsia="Calibri" w:hAnsi="Calibri"/>
          <w:sz w:val="20"/>
        </w:rPr>
        <w:t xml:space="preserve">  </w:t>
      </w:r>
      <w:r w:rsidRPr="00382F30">
        <w:rPr>
          <w:rFonts w:ascii="Calibri" w:eastAsia="Calibri" w:hAnsi="Calibri"/>
        </w:rPr>
        <w:t>title:</w:t>
      </w:r>
    </w:p>
    <w:p w14:paraId="08353AD1" w14:textId="77777777" w:rsidR="0018498A" w:rsidRPr="00382F30" w:rsidRDefault="0018498A" w:rsidP="0018498A">
      <w:pPr>
        <w:spacing w:line="280" w:lineRule="exact"/>
        <w:ind w:firstLine="720"/>
        <w:rPr>
          <w:rFonts w:ascii="Calibri" w:eastAsia="Calibri" w:hAnsi="Calibri"/>
        </w:rPr>
      </w:pPr>
      <w:r w:rsidRPr="00382F30">
        <w:rPr>
          <w:rFonts w:ascii="Calibri" w:eastAsia="Calibri" w:hAnsi="Calibri"/>
        </w:rPr>
        <w:t>2.2</w:t>
      </w:r>
      <w:r w:rsidRPr="00382F30">
        <w:rPr>
          <w:rFonts w:ascii="Calibri" w:eastAsia="Calibri" w:hAnsi="Calibri"/>
        </w:rPr>
        <w:tab/>
      </w:r>
      <w:r w:rsidRPr="00382F30">
        <w:rPr>
          <w:rFonts w:ascii="Calibri" w:eastAsia="Calibri" w:hAnsi="Calibri"/>
          <w:sz w:val="20"/>
        </w:rPr>
        <w:fldChar w:fldCharType="begin">
          <w:ffData>
            <w:name w:val=""/>
            <w:enabled/>
            <w:calcOnExit w:val="0"/>
            <w:checkBox>
              <w:sizeAuto/>
              <w:default w:val="1"/>
            </w:checkBox>
          </w:ffData>
        </w:fldChar>
      </w:r>
      <w:r w:rsidRPr="00382F30">
        <w:rPr>
          <w:rFonts w:ascii="Calibri" w:eastAsia="Calibri" w:hAnsi="Calibri"/>
          <w:sz w:val="20"/>
        </w:rPr>
        <w:instrText xml:space="preserve"> FORMCHECKBOX </w:instrText>
      </w:r>
      <w:r w:rsidR="00121AEB">
        <w:rPr>
          <w:rFonts w:ascii="Calibri" w:eastAsia="Calibri" w:hAnsi="Calibri"/>
          <w:sz w:val="20"/>
        </w:rPr>
      </w:r>
      <w:r w:rsidR="00121AEB">
        <w:rPr>
          <w:rFonts w:ascii="Calibri" w:eastAsia="Calibri" w:hAnsi="Calibri"/>
          <w:sz w:val="20"/>
        </w:rPr>
        <w:fldChar w:fldCharType="separate"/>
      </w:r>
      <w:r w:rsidRPr="00382F30">
        <w:rPr>
          <w:rFonts w:ascii="Calibri" w:eastAsia="Calibri" w:hAnsi="Calibri"/>
          <w:sz w:val="20"/>
        </w:rPr>
        <w:fldChar w:fldCharType="end"/>
      </w:r>
      <w:r w:rsidRPr="00382F30">
        <w:rPr>
          <w:rFonts w:ascii="Calibri" w:eastAsia="Calibri" w:hAnsi="Calibri"/>
          <w:sz w:val="20"/>
        </w:rPr>
        <w:t xml:space="preserve">  </w:t>
      </w:r>
      <w:r w:rsidRPr="00382F30">
        <w:rPr>
          <w:rFonts w:ascii="Calibri" w:eastAsia="Calibri" w:hAnsi="Calibri"/>
        </w:rPr>
        <w:t>admission criteria:</w:t>
      </w:r>
    </w:p>
    <w:p w14:paraId="7D1E288F" w14:textId="77777777" w:rsidR="0018498A" w:rsidRPr="00382F30" w:rsidRDefault="0018498A" w:rsidP="0018498A">
      <w:pPr>
        <w:spacing w:line="280" w:lineRule="exact"/>
        <w:rPr>
          <w:rFonts w:ascii="Calibri" w:eastAsia="Calibri" w:hAnsi="Calibri"/>
        </w:rPr>
      </w:pPr>
      <w:r w:rsidRPr="00382F30">
        <w:rPr>
          <w:rFonts w:ascii="Calibri" w:eastAsia="Calibri" w:hAnsi="Calibri"/>
        </w:rPr>
        <w:tab/>
        <w:t>2.3</w:t>
      </w:r>
      <w:r w:rsidRPr="00382F30">
        <w:rPr>
          <w:rFonts w:ascii="Calibri" w:eastAsia="Calibri" w:hAnsi="Calibri"/>
        </w:rPr>
        <w:tab/>
      </w:r>
      <w:r w:rsidRPr="00382F30">
        <w:rPr>
          <w:rFonts w:ascii="Calibri" w:eastAsia="Calibri" w:hAnsi="Calibri"/>
          <w:sz w:val="20"/>
        </w:rPr>
        <w:fldChar w:fldCharType="begin">
          <w:ffData>
            <w:name w:val="Check15"/>
            <w:enabled/>
            <w:calcOnExit w:val="0"/>
            <w:checkBox>
              <w:sizeAuto/>
              <w:default w:val="0"/>
            </w:checkBox>
          </w:ffData>
        </w:fldChar>
      </w:r>
      <w:r w:rsidRPr="00382F30">
        <w:rPr>
          <w:rFonts w:ascii="Calibri" w:eastAsia="Calibri" w:hAnsi="Calibri"/>
          <w:sz w:val="20"/>
        </w:rPr>
        <w:instrText xml:space="preserve"> FORMCHECKBOX </w:instrText>
      </w:r>
      <w:r w:rsidR="00121AEB">
        <w:rPr>
          <w:rFonts w:ascii="Calibri" w:eastAsia="Calibri" w:hAnsi="Calibri"/>
          <w:sz w:val="20"/>
        </w:rPr>
      </w:r>
      <w:r w:rsidR="00121AEB">
        <w:rPr>
          <w:rFonts w:ascii="Calibri" w:eastAsia="Calibri" w:hAnsi="Calibri"/>
          <w:sz w:val="20"/>
        </w:rPr>
        <w:fldChar w:fldCharType="separate"/>
      </w:r>
      <w:r w:rsidRPr="00382F30">
        <w:rPr>
          <w:rFonts w:ascii="Calibri" w:eastAsia="Calibri" w:hAnsi="Calibri"/>
          <w:sz w:val="20"/>
        </w:rPr>
        <w:fldChar w:fldCharType="end"/>
      </w:r>
      <w:r w:rsidRPr="00382F30">
        <w:rPr>
          <w:rFonts w:ascii="Calibri" w:eastAsia="Calibri" w:hAnsi="Calibri"/>
          <w:sz w:val="20"/>
        </w:rPr>
        <w:t xml:space="preserve">  </w:t>
      </w:r>
      <w:r w:rsidRPr="00382F30">
        <w:rPr>
          <w:rFonts w:ascii="Calibri" w:eastAsia="Calibri" w:hAnsi="Calibri"/>
        </w:rPr>
        <w:t xml:space="preserve">curriculum:  </w:t>
      </w:r>
    </w:p>
    <w:p w14:paraId="0906DE7A" w14:textId="77777777" w:rsidR="0018498A" w:rsidRPr="00382F30" w:rsidRDefault="0018498A" w:rsidP="0018498A">
      <w:pPr>
        <w:spacing w:line="280" w:lineRule="exact"/>
        <w:rPr>
          <w:rFonts w:ascii="Calibri" w:eastAsia="Calibri" w:hAnsi="Calibri"/>
        </w:rPr>
      </w:pPr>
      <w:r w:rsidRPr="00382F30">
        <w:rPr>
          <w:rFonts w:ascii="Calibri" w:eastAsia="Calibri" w:hAnsi="Calibri"/>
        </w:rPr>
        <w:tab/>
        <w:t>2.4</w:t>
      </w:r>
      <w:r w:rsidRPr="00382F30">
        <w:rPr>
          <w:rFonts w:ascii="Calibri" w:eastAsia="Calibri" w:hAnsi="Calibri"/>
        </w:rPr>
        <w:tab/>
      </w:r>
      <w:r w:rsidRPr="00382F30">
        <w:rPr>
          <w:rFonts w:ascii="Calibri" w:eastAsia="Calibri" w:hAnsi="Calibri"/>
          <w:sz w:val="20"/>
        </w:rPr>
        <w:fldChar w:fldCharType="begin">
          <w:ffData>
            <w:name w:val="Check15"/>
            <w:enabled/>
            <w:calcOnExit w:val="0"/>
            <w:checkBox>
              <w:sizeAuto/>
              <w:default w:val="0"/>
            </w:checkBox>
          </w:ffData>
        </w:fldChar>
      </w:r>
      <w:r w:rsidRPr="00382F30">
        <w:rPr>
          <w:rFonts w:ascii="Calibri" w:eastAsia="Calibri" w:hAnsi="Calibri"/>
          <w:sz w:val="20"/>
        </w:rPr>
        <w:instrText xml:space="preserve"> FORMCHECKBOX </w:instrText>
      </w:r>
      <w:r w:rsidR="00121AEB">
        <w:rPr>
          <w:rFonts w:ascii="Calibri" w:eastAsia="Calibri" w:hAnsi="Calibri"/>
          <w:sz w:val="20"/>
        </w:rPr>
      </w:r>
      <w:r w:rsidR="00121AEB">
        <w:rPr>
          <w:rFonts w:ascii="Calibri" w:eastAsia="Calibri" w:hAnsi="Calibri"/>
          <w:sz w:val="20"/>
        </w:rPr>
        <w:fldChar w:fldCharType="separate"/>
      </w:r>
      <w:r w:rsidRPr="00382F30">
        <w:rPr>
          <w:rFonts w:ascii="Calibri" w:eastAsia="Calibri" w:hAnsi="Calibri"/>
          <w:sz w:val="20"/>
        </w:rPr>
        <w:fldChar w:fldCharType="end"/>
      </w:r>
      <w:r w:rsidRPr="00382F30">
        <w:rPr>
          <w:rFonts w:ascii="Calibri" w:eastAsia="Calibri" w:hAnsi="Calibri"/>
          <w:sz w:val="20"/>
        </w:rPr>
        <w:t xml:space="preserve">  </w:t>
      </w:r>
      <w:r w:rsidRPr="00382F30">
        <w:rPr>
          <w:rFonts w:ascii="Calibri" w:eastAsia="Calibri" w:hAnsi="Calibri"/>
        </w:rPr>
        <w:t>other:</w:t>
      </w:r>
    </w:p>
    <w:p w14:paraId="6791B0C8"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3.</w:t>
      </w:r>
      <w:r w:rsidRPr="00382F30">
        <w:rPr>
          <w:rFonts w:ascii="Calibri" w:eastAsia="Calibri" w:hAnsi="Calibri"/>
          <w:b/>
        </w:rPr>
        <w:tab/>
        <w:t>Detailed program description:</w:t>
      </w:r>
    </w:p>
    <w:p w14:paraId="5B37C6EA"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ab/>
      </w:r>
    </w:p>
    <w:tbl>
      <w:tblPr>
        <w:tblStyle w:val="TableGrid29"/>
        <w:tblW w:w="0" w:type="auto"/>
        <w:tblInd w:w="720" w:type="dxa"/>
        <w:tblLook w:val="04A0" w:firstRow="1" w:lastRow="0" w:firstColumn="1" w:lastColumn="0" w:noHBand="0" w:noVBand="1"/>
      </w:tblPr>
      <w:tblGrid>
        <w:gridCol w:w="4398"/>
        <w:gridCol w:w="4458"/>
      </w:tblGrid>
      <w:tr w:rsidR="0018498A" w:rsidRPr="00382F30" w14:paraId="337ABC0B" w14:textId="77777777" w:rsidTr="00FA4148">
        <w:tc>
          <w:tcPr>
            <w:tcW w:w="4675" w:type="dxa"/>
          </w:tcPr>
          <w:p w14:paraId="05D6EC2F" w14:textId="77777777" w:rsidR="0018498A" w:rsidRPr="00382F30" w:rsidRDefault="0018498A" w:rsidP="00FA4148">
            <w:pPr>
              <w:spacing w:line="280" w:lineRule="exact"/>
              <w:rPr>
                <w:rFonts w:ascii="Calibri" w:eastAsia="Calibri" w:hAnsi="Calibri"/>
              </w:rPr>
            </w:pPr>
            <w:r w:rsidRPr="00382F30">
              <w:rPr>
                <w:rFonts w:ascii="Calibri" w:eastAsia="Calibri" w:hAnsi="Calibri"/>
              </w:rPr>
              <w:t>Existing Program</w:t>
            </w:r>
          </w:p>
        </w:tc>
        <w:tc>
          <w:tcPr>
            <w:tcW w:w="4675" w:type="dxa"/>
          </w:tcPr>
          <w:p w14:paraId="212F6D24" w14:textId="77777777" w:rsidR="0018498A" w:rsidRPr="00382F30" w:rsidRDefault="0018498A" w:rsidP="00FA4148">
            <w:pPr>
              <w:spacing w:line="280" w:lineRule="exact"/>
              <w:rPr>
                <w:rFonts w:ascii="Calibri" w:eastAsia="Calibri" w:hAnsi="Calibri"/>
              </w:rPr>
            </w:pPr>
            <w:r w:rsidRPr="00382F30">
              <w:rPr>
                <w:rFonts w:ascii="Calibri" w:eastAsia="Calibri" w:hAnsi="Calibri"/>
              </w:rPr>
              <w:t>Revised Program</w:t>
            </w:r>
          </w:p>
        </w:tc>
      </w:tr>
      <w:tr w:rsidR="0018498A" w:rsidRPr="00382F30" w14:paraId="2DAD2A16" w14:textId="77777777" w:rsidTr="00FA4148">
        <w:tc>
          <w:tcPr>
            <w:tcW w:w="4675" w:type="dxa"/>
          </w:tcPr>
          <w:p w14:paraId="068CD428" w14:textId="77777777" w:rsidR="0018498A" w:rsidRPr="00382F30" w:rsidRDefault="0018498A" w:rsidP="00FA4148">
            <w:pPr>
              <w:spacing w:line="280" w:lineRule="exact"/>
              <w:rPr>
                <w:rFonts w:ascii="Calibri" w:eastAsia="Calibri" w:hAnsi="Calibri"/>
                <w:strike/>
              </w:rPr>
            </w:pPr>
            <w:r w:rsidRPr="00382F30">
              <w:rPr>
                <w:rFonts w:ascii="Calibri" w:eastAsia="Calibri" w:hAnsi="Calibri"/>
                <w:strike/>
              </w:rPr>
              <w:t>In addition to Graduate School requirements, candidates for admission to this program must submit evidence of satisfactory completion of undergraduate curricula in chemistry.</w:t>
            </w:r>
          </w:p>
        </w:tc>
        <w:tc>
          <w:tcPr>
            <w:tcW w:w="4675" w:type="dxa"/>
          </w:tcPr>
          <w:p w14:paraId="63B3B40F" w14:textId="77777777" w:rsidR="0018498A" w:rsidRPr="00382F30" w:rsidRDefault="0018498A" w:rsidP="00FA4148">
            <w:pPr>
              <w:spacing w:line="280" w:lineRule="exact"/>
              <w:rPr>
                <w:rFonts w:ascii="Calibri" w:eastAsia="Calibri" w:hAnsi="Calibri"/>
                <w:highlight w:val="yellow"/>
              </w:rPr>
            </w:pPr>
            <w:r w:rsidRPr="00382F30">
              <w:rPr>
                <w:rFonts w:ascii="Calibri" w:eastAsia="Calibri" w:hAnsi="Calibri"/>
                <w:highlight w:val="yellow"/>
              </w:rPr>
              <w:t>In addition to Graduate School requirements, the Department of Chemistry desires the following:</w:t>
            </w:r>
          </w:p>
          <w:p w14:paraId="000F7FC4" w14:textId="77777777" w:rsidR="0018498A" w:rsidRPr="00382F30" w:rsidRDefault="0018498A" w:rsidP="00487C34">
            <w:pPr>
              <w:numPr>
                <w:ilvl w:val="0"/>
                <w:numId w:val="23"/>
              </w:numPr>
              <w:spacing w:line="280" w:lineRule="exact"/>
              <w:contextualSpacing/>
              <w:rPr>
                <w:rFonts w:ascii="Calibri" w:eastAsia="Calibri" w:hAnsi="Calibri"/>
                <w:highlight w:val="yellow"/>
              </w:rPr>
            </w:pPr>
            <w:r w:rsidRPr="00382F30">
              <w:rPr>
                <w:rFonts w:ascii="Calibri" w:eastAsia="Calibri" w:hAnsi="Calibri"/>
                <w:highlight w:val="yellow"/>
              </w:rPr>
              <w:t xml:space="preserve">Bachelor’s degree in chemistry or equivalent including supporting courses in mathematics </w:t>
            </w:r>
            <w:r w:rsidRPr="00382F30">
              <w:rPr>
                <w:rFonts w:ascii="Calibri" w:eastAsia="Calibri" w:hAnsi="Calibri"/>
                <w:highlight w:val="yellow"/>
                <w:vertAlign w:val="superscript"/>
              </w:rPr>
              <w:t>1</w:t>
            </w:r>
          </w:p>
          <w:p w14:paraId="6DA52D49" w14:textId="77777777" w:rsidR="0018498A" w:rsidRPr="00382F30" w:rsidRDefault="0018498A" w:rsidP="00487C34">
            <w:pPr>
              <w:numPr>
                <w:ilvl w:val="0"/>
                <w:numId w:val="23"/>
              </w:numPr>
              <w:spacing w:line="280" w:lineRule="exact"/>
              <w:contextualSpacing/>
              <w:rPr>
                <w:rFonts w:ascii="Calibri" w:eastAsia="Calibri" w:hAnsi="Calibri"/>
                <w:highlight w:val="yellow"/>
              </w:rPr>
            </w:pPr>
            <w:r w:rsidRPr="00382F30">
              <w:rPr>
                <w:rFonts w:ascii="Calibri" w:eastAsia="Calibri" w:hAnsi="Calibri"/>
                <w:highlight w:val="yellow"/>
              </w:rPr>
              <w:t>GPA in Chemistry courses ≥ 3.0 (on a 4.0 scale)</w:t>
            </w:r>
          </w:p>
          <w:p w14:paraId="74C7345E" w14:textId="77777777" w:rsidR="0018498A" w:rsidRPr="00382F30" w:rsidRDefault="0018498A" w:rsidP="00487C34">
            <w:pPr>
              <w:numPr>
                <w:ilvl w:val="0"/>
                <w:numId w:val="23"/>
              </w:numPr>
              <w:spacing w:line="280" w:lineRule="exact"/>
              <w:contextualSpacing/>
              <w:rPr>
                <w:rFonts w:ascii="Calibri" w:eastAsia="Calibri" w:hAnsi="Calibri"/>
                <w:highlight w:val="yellow"/>
              </w:rPr>
            </w:pPr>
            <w:r w:rsidRPr="00382F30">
              <w:rPr>
                <w:rFonts w:ascii="Calibri" w:eastAsia="Calibri" w:hAnsi="Calibri"/>
                <w:highlight w:val="yellow"/>
              </w:rPr>
              <w:t>GRE general scores (Q+V) and Analytical Writing</w:t>
            </w:r>
            <w:r w:rsidRPr="00382F30">
              <w:rPr>
                <w:rFonts w:ascii="Calibri" w:eastAsia="Calibri" w:hAnsi="Calibri"/>
                <w:highlight w:val="yellow"/>
                <w:vertAlign w:val="superscript"/>
              </w:rPr>
              <w:t xml:space="preserve"> 2,3</w:t>
            </w:r>
          </w:p>
          <w:p w14:paraId="1930E287" w14:textId="77777777" w:rsidR="0018498A" w:rsidRPr="00382F30" w:rsidRDefault="0018498A" w:rsidP="00FA4148">
            <w:pPr>
              <w:spacing w:line="280" w:lineRule="exact"/>
              <w:rPr>
                <w:rFonts w:ascii="Calibri" w:eastAsia="Calibri" w:hAnsi="Calibri"/>
              </w:rPr>
            </w:pPr>
            <w:r w:rsidRPr="00382F30">
              <w:rPr>
                <w:rFonts w:ascii="Calibri" w:eastAsia="Calibri" w:hAnsi="Calibri"/>
                <w:highlight w:val="yellow"/>
              </w:rPr>
              <w:t>Please refer to the admission section of this catalog for Graduate School admission requirements.</w:t>
            </w:r>
          </w:p>
          <w:p w14:paraId="036F0992" w14:textId="77777777" w:rsidR="0018498A" w:rsidRPr="00382F30" w:rsidRDefault="0018498A" w:rsidP="00FA4148">
            <w:pPr>
              <w:spacing w:line="280" w:lineRule="exact"/>
              <w:rPr>
                <w:rFonts w:ascii="Calibri" w:eastAsia="Calibri" w:hAnsi="Calibri"/>
              </w:rPr>
            </w:pPr>
          </w:p>
          <w:p w14:paraId="55CEE62D" w14:textId="77777777" w:rsidR="0018498A" w:rsidRPr="00382F30" w:rsidRDefault="0018498A" w:rsidP="00FA4148">
            <w:pPr>
              <w:spacing w:line="280" w:lineRule="exact"/>
              <w:rPr>
                <w:rFonts w:ascii="Calibri" w:eastAsia="Calibri" w:hAnsi="Calibri"/>
                <w:sz w:val="18"/>
                <w:highlight w:val="yellow"/>
              </w:rPr>
            </w:pPr>
            <w:r w:rsidRPr="00382F30">
              <w:rPr>
                <w:rFonts w:ascii="Calibri" w:eastAsia="Calibri" w:hAnsi="Calibri"/>
                <w:sz w:val="20"/>
                <w:highlight w:val="yellow"/>
                <w:vertAlign w:val="superscript"/>
              </w:rPr>
              <w:t>1</w:t>
            </w:r>
            <w:r w:rsidRPr="00382F30">
              <w:rPr>
                <w:rFonts w:ascii="Calibri" w:eastAsia="Calibri" w:hAnsi="Calibri"/>
                <w:highlight w:val="yellow"/>
              </w:rPr>
              <w:t xml:space="preserve"> </w:t>
            </w:r>
            <w:r w:rsidRPr="00382F30">
              <w:rPr>
                <w:rFonts w:ascii="Calibri" w:eastAsia="Calibri" w:hAnsi="Calibri"/>
                <w:sz w:val="18"/>
                <w:highlight w:val="yellow"/>
              </w:rPr>
              <w:t xml:space="preserve">Exceptions to possessing a chemistry degree may be made for students with undergraduate degrees in chemistry-related areas (e.g. chemical engineering, pharmacy, pharmaceutical science, forensic chemistry).  However, additional courses may be required and will be determined by the graduate program coordinator and/or </w:t>
            </w:r>
            <w:r w:rsidRPr="00382F30">
              <w:rPr>
                <w:rFonts w:ascii="Calibri" w:eastAsia="Calibri" w:hAnsi="Calibri"/>
                <w:sz w:val="18"/>
                <w:highlight w:val="yellow"/>
              </w:rPr>
              <w:lastRenderedPageBreak/>
              <w:t>the student's thesis committee.</w:t>
            </w:r>
          </w:p>
          <w:p w14:paraId="7D6138C4" w14:textId="77777777" w:rsidR="0018498A" w:rsidRPr="00382F30" w:rsidRDefault="0018498A" w:rsidP="00FA4148">
            <w:pPr>
              <w:spacing w:line="280" w:lineRule="exact"/>
              <w:rPr>
                <w:rFonts w:ascii="Calibri" w:eastAsia="Calibri" w:hAnsi="Calibri"/>
                <w:sz w:val="20"/>
                <w:highlight w:val="yellow"/>
                <w:vertAlign w:val="superscript"/>
              </w:rPr>
            </w:pPr>
          </w:p>
          <w:p w14:paraId="15CBB10A" w14:textId="77777777" w:rsidR="0018498A" w:rsidRPr="00382F30" w:rsidRDefault="0018498A" w:rsidP="00FA4148">
            <w:pPr>
              <w:spacing w:line="280" w:lineRule="exact"/>
              <w:rPr>
                <w:rFonts w:ascii="Calibri" w:eastAsia="Calibri" w:hAnsi="Calibri"/>
                <w:sz w:val="18"/>
              </w:rPr>
            </w:pPr>
            <w:r w:rsidRPr="00382F30">
              <w:rPr>
                <w:rFonts w:ascii="Calibri" w:eastAsia="Calibri" w:hAnsi="Calibri"/>
                <w:sz w:val="20"/>
                <w:highlight w:val="yellow"/>
                <w:vertAlign w:val="superscript"/>
              </w:rPr>
              <w:t>2</w:t>
            </w:r>
            <w:r w:rsidRPr="00382F30">
              <w:rPr>
                <w:rFonts w:ascii="Calibri" w:eastAsia="Calibri" w:hAnsi="Calibri"/>
                <w:sz w:val="18"/>
                <w:highlight w:val="yellow"/>
              </w:rPr>
              <w:t xml:space="preserve"> Scores from MCAT, PCAT, or DAT may be substituted for GRE scores if they reflect percentile ranks similar to those of the desired GRE scores.</w:t>
            </w:r>
          </w:p>
          <w:p w14:paraId="42538D99" w14:textId="77777777" w:rsidR="0018498A" w:rsidRPr="00382F30" w:rsidRDefault="0018498A" w:rsidP="00FA4148">
            <w:pPr>
              <w:spacing w:line="280" w:lineRule="exact"/>
              <w:rPr>
                <w:rFonts w:ascii="Calibri" w:eastAsia="Calibri" w:hAnsi="Calibri"/>
                <w:sz w:val="18"/>
              </w:rPr>
            </w:pPr>
          </w:p>
          <w:p w14:paraId="1A6BEC91" w14:textId="77777777" w:rsidR="0018498A" w:rsidRPr="00382F30" w:rsidRDefault="0018498A" w:rsidP="00FA4148">
            <w:pPr>
              <w:spacing w:line="280" w:lineRule="exact"/>
              <w:rPr>
                <w:rFonts w:ascii="Calibri" w:eastAsia="Calibri" w:hAnsi="Calibri"/>
                <w:sz w:val="18"/>
                <w:highlight w:val="yellow"/>
              </w:rPr>
            </w:pPr>
            <w:r w:rsidRPr="00382F30">
              <w:rPr>
                <w:rFonts w:ascii="Calibri" w:eastAsia="Calibri" w:hAnsi="Calibri"/>
                <w:sz w:val="20"/>
                <w:highlight w:val="yellow"/>
                <w:vertAlign w:val="superscript"/>
              </w:rPr>
              <w:t>3</w:t>
            </w:r>
            <w:r w:rsidRPr="00382F30">
              <w:rPr>
                <w:rFonts w:ascii="Calibri" w:eastAsia="Calibri" w:hAnsi="Calibri"/>
                <w:sz w:val="18"/>
                <w:highlight w:val="yellow"/>
                <w:vertAlign w:val="superscript"/>
              </w:rPr>
              <w:t xml:space="preserve"> </w:t>
            </w:r>
            <w:r w:rsidRPr="00382F30">
              <w:rPr>
                <w:rFonts w:ascii="Calibri" w:eastAsia="Calibri" w:hAnsi="Calibri"/>
                <w:sz w:val="18"/>
                <w:highlight w:val="yellow"/>
              </w:rPr>
              <w:t>Although there are no formal minimum GRE scores, admission is competitive.  The average GRE scores of recently admitted students are approximately [145](V) and [150](Q).  Applications should be received by March 15th for priority consideration.</w:t>
            </w:r>
          </w:p>
          <w:p w14:paraId="395F432E" w14:textId="77777777" w:rsidR="0018498A" w:rsidRPr="00382F30" w:rsidRDefault="0018498A" w:rsidP="00FA4148">
            <w:pPr>
              <w:spacing w:line="280" w:lineRule="exact"/>
              <w:rPr>
                <w:rFonts w:ascii="Calibri" w:eastAsia="Calibri" w:hAnsi="Calibri"/>
                <w:sz w:val="18"/>
              </w:rPr>
            </w:pPr>
          </w:p>
          <w:p w14:paraId="16A100A6" w14:textId="77777777" w:rsidR="0018498A" w:rsidRPr="00382F30" w:rsidRDefault="0018498A" w:rsidP="00FA4148">
            <w:pPr>
              <w:spacing w:line="280" w:lineRule="exact"/>
              <w:rPr>
                <w:rFonts w:ascii="Calibri" w:eastAsia="Calibri" w:hAnsi="Calibri"/>
                <w:sz w:val="18"/>
              </w:rPr>
            </w:pPr>
          </w:p>
          <w:p w14:paraId="39A297FA" w14:textId="77777777" w:rsidR="0018498A" w:rsidRPr="00382F30" w:rsidRDefault="0018498A" w:rsidP="00FA4148">
            <w:pPr>
              <w:spacing w:line="280" w:lineRule="exact"/>
              <w:rPr>
                <w:rFonts w:ascii="Calibri" w:eastAsia="Calibri" w:hAnsi="Calibri"/>
                <w:strike/>
              </w:rPr>
            </w:pPr>
          </w:p>
        </w:tc>
      </w:tr>
    </w:tbl>
    <w:p w14:paraId="673466C8" w14:textId="77777777" w:rsidR="0018498A" w:rsidRPr="00382F30" w:rsidRDefault="0018498A" w:rsidP="0018498A">
      <w:pPr>
        <w:spacing w:line="280" w:lineRule="exact"/>
        <w:rPr>
          <w:rFonts w:ascii="Calibri" w:eastAsia="Calibri" w:hAnsi="Calibri"/>
          <w:b/>
        </w:rPr>
      </w:pPr>
    </w:p>
    <w:p w14:paraId="6057E9DC"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4.</w:t>
      </w:r>
      <w:r w:rsidRPr="00382F30">
        <w:rPr>
          <w:rFonts w:ascii="Calibri" w:eastAsia="Calibri" w:hAnsi="Calibri"/>
          <w:b/>
        </w:rPr>
        <w:tab/>
        <w:t>Rationale:</w:t>
      </w:r>
    </w:p>
    <w:p w14:paraId="27B389A5" w14:textId="77777777" w:rsidR="0018498A" w:rsidRPr="00382F30" w:rsidRDefault="0018498A" w:rsidP="0018498A">
      <w:pPr>
        <w:spacing w:line="280" w:lineRule="exact"/>
        <w:ind w:left="720"/>
        <w:rPr>
          <w:rFonts w:ascii="Calibri" w:eastAsia="Calibri" w:hAnsi="Calibri"/>
        </w:rPr>
      </w:pPr>
      <w:r w:rsidRPr="00382F30">
        <w:rPr>
          <w:rFonts w:ascii="Calibri" w:eastAsia="Calibri" w:hAnsi="Calibri"/>
        </w:rPr>
        <w:t>Currently the WKU Graduate Catalog does not include a GRE requirement for Chemistry MS program.  Also</w:t>
      </w:r>
      <w:r>
        <w:rPr>
          <w:rFonts w:ascii="Calibri" w:eastAsia="Calibri" w:hAnsi="Calibri"/>
        </w:rPr>
        <w:t>,</w:t>
      </w:r>
      <w:r w:rsidRPr="00382F30">
        <w:rPr>
          <w:rFonts w:ascii="Calibri" w:eastAsia="Calibri" w:hAnsi="Calibri"/>
        </w:rPr>
        <w:t xml:space="preserve"> we wish to provide more details of our desires for applicants of our graduate program. </w:t>
      </w:r>
    </w:p>
    <w:p w14:paraId="2DB447EC"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5.</w:t>
      </w:r>
      <w:r w:rsidRPr="00382F30">
        <w:rPr>
          <w:rFonts w:ascii="Calibri" w:eastAsia="Calibri" w:hAnsi="Calibri"/>
          <w:b/>
        </w:rPr>
        <w:tab/>
        <w:t xml:space="preserve">Proposed term for implementation: </w:t>
      </w:r>
      <w:r w:rsidRPr="00382F30">
        <w:rPr>
          <w:rFonts w:ascii="Calibri" w:eastAsia="Calibri" w:hAnsi="Calibri"/>
        </w:rPr>
        <w:t>Spring 2018</w:t>
      </w:r>
    </w:p>
    <w:p w14:paraId="7837FF6C" w14:textId="77777777" w:rsidR="0018498A" w:rsidRPr="00382F30" w:rsidRDefault="0018498A" w:rsidP="0018498A">
      <w:pPr>
        <w:spacing w:line="280" w:lineRule="exact"/>
        <w:rPr>
          <w:rFonts w:ascii="Calibri" w:eastAsia="Calibri" w:hAnsi="Calibri"/>
          <w:b/>
        </w:rPr>
      </w:pPr>
      <w:r w:rsidRPr="00382F30">
        <w:rPr>
          <w:rFonts w:ascii="Calibri" w:eastAsia="Calibri" w:hAnsi="Calibri"/>
          <w:b/>
        </w:rPr>
        <w:t>6.</w:t>
      </w:r>
      <w:r w:rsidRPr="00382F30">
        <w:rPr>
          <w:rFonts w:ascii="Calibri" w:eastAsia="Calibri" w:hAnsi="Calibri"/>
          <w:b/>
        </w:rPr>
        <w:tab/>
        <w:t>Dates of committee approvals:</w:t>
      </w:r>
    </w:p>
    <w:tbl>
      <w:tblPr>
        <w:tblStyle w:val="TableGrid29"/>
        <w:tblW w:w="0" w:type="auto"/>
        <w:tblInd w:w="630" w:type="dxa"/>
        <w:tblCellMar>
          <w:left w:w="0" w:type="dxa"/>
          <w:right w:w="115" w:type="dxa"/>
        </w:tblCellMar>
        <w:tblLook w:val="04A0" w:firstRow="1" w:lastRow="0" w:firstColumn="1" w:lastColumn="0" w:noHBand="0" w:noVBand="1"/>
      </w:tblPr>
      <w:tblGrid>
        <w:gridCol w:w="5385"/>
        <w:gridCol w:w="2740"/>
      </w:tblGrid>
      <w:tr w:rsidR="0018498A" w:rsidRPr="00382F30" w14:paraId="69EBF7F4" w14:textId="77777777" w:rsidTr="00FA4148">
        <w:trPr>
          <w:trHeight w:val="432"/>
        </w:trPr>
        <w:tc>
          <w:tcPr>
            <w:tcW w:w="5385" w:type="dxa"/>
            <w:tcBorders>
              <w:top w:val="nil"/>
              <w:left w:val="nil"/>
              <w:bottom w:val="nil"/>
              <w:right w:val="nil"/>
            </w:tcBorders>
            <w:vAlign w:val="bottom"/>
          </w:tcPr>
          <w:p w14:paraId="174ED882" w14:textId="77777777" w:rsidR="0018498A" w:rsidRPr="00382F30" w:rsidRDefault="0018498A" w:rsidP="00FA4148">
            <w:pPr>
              <w:rPr>
                <w:rFonts w:ascii="Calibri" w:eastAsia="Calibri" w:hAnsi="Calibri"/>
              </w:rPr>
            </w:pPr>
            <w:r w:rsidRPr="00382F30">
              <w:rPr>
                <w:rFonts w:ascii="Calibri" w:eastAsia="Calibri" w:hAnsi="Calibri"/>
              </w:rPr>
              <w:t>Department</w:t>
            </w:r>
          </w:p>
        </w:tc>
        <w:tc>
          <w:tcPr>
            <w:tcW w:w="2740" w:type="dxa"/>
            <w:tcBorders>
              <w:top w:val="nil"/>
              <w:left w:val="nil"/>
              <w:bottom w:val="single" w:sz="4" w:space="0" w:color="auto"/>
              <w:right w:val="nil"/>
            </w:tcBorders>
            <w:vAlign w:val="bottom"/>
          </w:tcPr>
          <w:p w14:paraId="46D4B9E2" w14:textId="77777777" w:rsidR="0018498A" w:rsidRPr="00382F30" w:rsidRDefault="0018498A" w:rsidP="00FA4148">
            <w:pPr>
              <w:jc w:val="center"/>
              <w:rPr>
                <w:rFonts w:ascii="Calibri" w:eastAsia="Calibri" w:hAnsi="Calibri"/>
              </w:rPr>
            </w:pPr>
            <w:r w:rsidRPr="00382F30">
              <w:rPr>
                <w:rFonts w:ascii="Calibri" w:eastAsia="Calibri" w:hAnsi="Calibri"/>
              </w:rPr>
              <w:t>3/31/2017</w:t>
            </w:r>
          </w:p>
        </w:tc>
      </w:tr>
      <w:tr w:rsidR="0018498A" w:rsidRPr="00382F30" w14:paraId="345A321D" w14:textId="77777777" w:rsidTr="00FA4148">
        <w:trPr>
          <w:trHeight w:val="432"/>
        </w:trPr>
        <w:tc>
          <w:tcPr>
            <w:tcW w:w="5385" w:type="dxa"/>
            <w:tcBorders>
              <w:top w:val="nil"/>
              <w:left w:val="nil"/>
              <w:bottom w:val="nil"/>
              <w:right w:val="nil"/>
            </w:tcBorders>
            <w:vAlign w:val="bottom"/>
          </w:tcPr>
          <w:p w14:paraId="1C943837" w14:textId="77777777" w:rsidR="0018498A" w:rsidRPr="00382F30" w:rsidRDefault="0018498A" w:rsidP="00FA4148">
            <w:pPr>
              <w:rPr>
                <w:rFonts w:ascii="Calibri" w:eastAsia="Calibri" w:hAnsi="Calibri"/>
              </w:rPr>
            </w:pPr>
            <w:r w:rsidRPr="00382F30">
              <w:rPr>
                <w:rFonts w:ascii="Calibri" w:eastAsia="Calibri" w:hAnsi="Calibri"/>
              </w:rPr>
              <w:t xml:space="preserve">College Curriculum Committee </w:t>
            </w:r>
          </w:p>
        </w:tc>
        <w:tc>
          <w:tcPr>
            <w:tcW w:w="2740" w:type="dxa"/>
            <w:tcBorders>
              <w:top w:val="single" w:sz="4" w:space="0" w:color="auto"/>
              <w:left w:val="nil"/>
              <w:bottom w:val="single" w:sz="4" w:space="0" w:color="auto"/>
              <w:right w:val="nil"/>
            </w:tcBorders>
            <w:vAlign w:val="bottom"/>
          </w:tcPr>
          <w:p w14:paraId="7D3D5105" w14:textId="77777777" w:rsidR="0018498A" w:rsidRPr="00382F30" w:rsidRDefault="0018498A" w:rsidP="00FA4148">
            <w:pPr>
              <w:jc w:val="center"/>
              <w:rPr>
                <w:rFonts w:ascii="Calibri" w:eastAsia="Calibri" w:hAnsi="Calibri"/>
              </w:rPr>
            </w:pPr>
            <w:r>
              <w:rPr>
                <w:sz w:val="20"/>
                <w:szCs w:val="20"/>
              </w:rPr>
              <w:t>April 12, 2017</w:t>
            </w:r>
          </w:p>
        </w:tc>
      </w:tr>
      <w:tr w:rsidR="0018498A" w:rsidRPr="00382F30" w14:paraId="74C6BC60" w14:textId="77777777" w:rsidTr="00FA4148">
        <w:trPr>
          <w:trHeight w:val="432"/>
        </w:trPr>
        <w:tc>
          <w:tcPr>
            <w:tcW w:w="5385" w:type="dxa"/>
            <w:tcBorders>
              <w:top w:val="nil"/>
              <w:left w:val="nil"/>
              <w:bottom w:val="nil"/>
              <w:right w:val="nil"/>
            </w:tcBorders>
            <w:vAlign w:val="bottom"/>
          </w:tcPr>
          <w:p w14:paraId="034161C6" w14:textId="77777777" w:rsidR="0018498A" w:rsidRPr="00382F30" w:rsidRDefault="0018498A" w:rsidP="00FA4148">
            <w:pPr>
              <w:rPr>
                <w:rFonts w:ascii="Calibri" w:eastAsia="Calibri" w:hAnsi="Calibri"/>
              </w:rPr>
            </w:pPr>
            <w:r w:rsidRPr="00382F30">
              <w:rPr>
                <w:rFonts w:ascii="Calibri" w:eastAsia="Calibri" w:hAnsi="Calibri"/>
              </w:rPr>
              <w:t>Professional Education Council (if applicable)</w:t>
            </w:r>
          </w:p>
        </w:tc>
        <w:tc>
          <w:tcPr>
            <w:tcW w:w="2740" w:type="dxa"/>
            <w:tcBorders>
              <w:top w:val="single" w:sz="4" w:space="0" w:color="auto"/>
              <w:left w:val="nil"/>
              <w:bottom w:val="single" w:sz="4" w:space="0" w:color="auto"/>
              <w:right w:val="nil"/>
            </w:tcBorders>
            <w:vAlign w:val="bottom"/>
          </w:tcPr>
          <w:p w14:paraId="7E50973B" w14:textId="77777777" w:rsidR="0018498A" w:rsidRPr="00382F30" w:rsidRDefault="0018498A" w:rsidP="00FA4148">
            <w:pPr>
              <w:jc w:val="center"/>
              <w:rPr>
                <w:rFonts w:ascii="Calibri" w:eastAsia="Calibri" w:hAnsi="Calibri"/>
              </w:rPr>
            </w:pPr>
          </w:p>
        </w:tc>
      </w:tr>
      <w:tr w:rsidR="0018498A" w:rsidRPr="00382F30" w14:paraId="252BA773" w14:textId="77777777" w:rsidTr="00FA4148">
        <w:trPr>
          <w:trHeight w:val="432"/>
        </w:trPr>
        <w:tc>
          <w:tcPr>
            <w:tcW w:w="5385" w:type="dxa"/>
            <w:tcBorders>
              <w:top w:val="nil"/>
              <w:left w:val="nil"/>
              <w:bottom w:val="nil"/>
              <w:right w:val="nil"/>
            </w:tcBorders>
            <w:vAlign w:val="bottom"/>
          </w:tcPr>
          <w:p w14:paraId="0735AF15" w14:textId="77777777" w:rsidR="0018498A" w:rsidRPr="00382F30" w:rsidRDefault="0018498A" w:rsidP="00FA4148">
            <w:pPr>
              <w:rPr>
                <w:rFonts w:ascii="Calibri" w:eastAsia="Calibri" w:hAnsi="Calibri"/>
              </w:rPr>
            </w:pPr>
            <w:r w:rsidRPr="00382F30">
              <w:rPr>
                <w:rFonts w:ascii="Calibri" w:eastAsia="Calibri" w:hAnsi="Calibri"/>
              </w:rPr>
              <w:t>Graduate Council Curriculum Committee</w:t>
            </w:r>
            <w:r w:rsidRPr="00382F30">
              <w:rPr>
                <w:rFonts w:ascii="Calibri" w:eastAsia="Calibri" w:hAnsi="Calibri"/>
              </w:rPr>
              <w:tab/>
            </w:r>
            <w:r w:rsidRPr="00382F30">
              <w:rPr>
                <w:rFonts w:ascii="Calibri" w:eastAsia="Calibri" w:hAnsi="Calibri"/>
              </w:rPr>
              <w:tab/>
            </w:r>
          </w:p>
        </w:tc>
        <w:tc>
          <w:tcPr>
            <w:tcW w:w="2740" w:type="dxa"/>
            <w:tcBorders>
              <w:top w:val="single" w:sz="4" w:space="0" w:color="auto"/>
              <w:left w:val="nil"/>
              <w:bottom w:val="single" w:sz="4" w:space="0" w:color="auto"/>
              <w:right w:val="nil"/>
            </w:tcBorders>
            <w:vAlign w:val="bottom"/>
          </w:tcPr>
          <w:p w14:paraId="318A6403" w14:textId="77777777" w:rsidR="0018498A" w:rsidRPr="00382F30" w:rsidRDefault="0018498A" w:rsidP="00FA4148">
            <w:pPr>
              <w:jc w:val="center"/>
              <w:rPr>
                <w:rFonts w:ascii="Calibri" w:eastAsia="Calibri" w:hAnsi="Calibri"/>
              </w:rPr>
            </w:pPr>
            <w:r>
              <w:rPr>
                <w:rFonts w:ascii="Calibri" w:eastAsia="Calibri" w:hAnsi="Calibri"/>
              </w:rPr>
              <w:t>5/1/2017</w:t>
            </w:r>
          </w:p>
        </w:tc>
      </w:tr>
      <w:tr w:rsidR="0018498A" w:rsidRPr="00382F30" w14:paraId="10DA91E4" w14:textId="77777777" w:rsidTr="00FA4148">
        <w:trPr>
          <w:trHeight w:val="432"/>
        </w:trPr>
        <w:tc>
          <w:tcPr>
            <w:tcW w:w="5385" w:type="dxa"/>
            <w:tcBorders>
              <w:top w:val="nil"/>
              <w:left w:val="nil"/>
              <w:bottom w:val="nil"/>
              <w:right w:val="nil"/>
            </w:tcBorders>
            <w:vAlign w:val="bottom"/>
          </w:tcPr>
          <w:p w14:paraId="16C3B0E2" w14:textId="77777777" w:rsidR="0018498A" w:rsidRPr="00382F30" w:rsidRDefault="0018498A" w:rsidP="00FA4148">
            <w:pPr>
              <w:rPr>
                <w:rFonts w:ascii="Calibri" w:eastAsia="Calibri" w:hAnsi="Calibri"/>
              </w:rPr>
            </w:pPr>
            <w:r w:rsidRPr="00382F30">
              <w:rPr>
                <w:rFonts w:ascii="Calibri" w:eastAsia="Calibri" w:hAnsi="Calibri"/>
              </w:rPr>
              <w:t xml:space="preserve">Graduate Council </w:t>
            </w:r>
          </w:p>
        </w:tc>
        <w:tc>
          <w:tcPr>
            <w:tcW w:w="2740" w:type="dxa"/>
            <w:tcBorders>
              <w:top w:val="single" w:sz="4" w:space="0" w:color="auto"/>
              <w:left w:val="nil"/>
              <w:bottom w:val="single" w:sz="4" w:space="0" w:color="auto"/>
              <w:right w:val="nil"/>
            </w:tcBorders>
            <w:vAlign w:val="bottom"/>
          </w:tcPr>
          <w:p w14:paraId="6C659A3A" w14:textId="77777777" w:rsidR="0018498A" w:rsidRPr="00382F30" w:rsidRDefault="0018498A" w:rsidP="00FA4148">
            <w:pPr>
              <w:jc w:val="center"/>
              <w:rPr>
                <w:rFonts w:ascii="Calibri" w:eastAsia="Calibri" w:hAnsi="Calibri"/>
              </w:rPr>
            </w:pPr>
          </w:p>
        </w:tc>
      </w:tr>
      <w:tr w:rsidR="0018498A" w:rsidRPr="00382F30" w14:paraId="45D0D6D1" w14:textId="77777777" w:rsidTr="00FA4148">
        <w:trPr>
          <w:trHeight w:val="432"/>
        </w:trPr>
        <w:tc>
          <w:tcPr>
            <w:tcW w:w="5385" w:type="dxa"/>
            <w:tcBorders>
              <w:top w:val="nil"/>
              <w:left w:val="nil"/>
              <w:bottom w:val="nil"/>
              <w:right w:val="nil"/>
            </w:tcBorders>
            <w:vAlign w:val="bottom"/>
          </w:tcPr>
          <w:p w14:paraId="2C1BA42E" w14:textId="77777777" w:rsidR="0018498A" w:rsidRPr="00382F30" w:rsidRDefault="0018498A" w:rsidP="00FA4148">
            <w:pPr>
              <w:rPr>
                <w:rFonts w:ascii="Calibri" w:eastAsia="Calibri" w:hAnsi="Calibri"/>
              </w:rPr>
            </w:pPr>
            <w:r w:rsidRPr="00382F30">
              <w:rPr>
                <w:rFonts w:ascii="Calibri" w:eastAsia="Calibri" w:hAnsi="Calibri"/>
              </w:rPr>
              <w:t>University Senate</w:t>
            </w:r>
          </w:p>
        </w:tc>
        <w:tc>
          <w:tcPr>
            <w:tcW w:w="2740" w:type="dxa"/>
            <w:tcBorders>
              <w:top w:val="single" w:sz="4" w:space="0" w:color="auto"/>
              <w:left w:val="nil"/>
              <w:bottom w:val="single" w:sz="4" w:space="0" w:color="auto"/>
              <w:right w:val="nil"/>
            </w:tcBorders>
            <w:vAlign w:val="bottom"/>
          </w:tcPr>
          <w:p w14:paraId="3B765612" w14:textId="77777777" w:rsidR="0018498A" w:rsidRPr="00382F30" w:rsidRDefault="0018498A" w:rsidP="00FA4148">
            <w:pPr>
              <w:jc w:val="center"/>
              <w:rPr>
                <w:rFonts w:ascii="Calibri" w:eastAsia="Calibri" w:hAnsi="Calibri"/>
              </w:rPr>
            </w:pPr>
          </w:p>
        </w:tc>
      </w:tr>
    </w:tbl>
    <w:p w14:paraId="77CDE770" w14:textId="77777777" w:rsidR="0018498A" w:rsidRPr="00382F30" w:rsidRDefault="0018498A" w:rsidP="0018498A">
      <w:pPr>
        <w:rPr>
          <w:rFonts w:ascii="Calibri" w:eastAsia="Calibri" w:hAnsi="Calibri"/>
          <w:b/>
        </w:rPr>
      </w:pPr>
    </w:p>
    <w:p w14:paraId="3134B9E3" w14:textId="77777777" w:rsidR="00ED4A4E" w:rsidRDefault="00ED4A4E">
      <w:pPr>
        <w:rPr>
          <w:rFonts w:ascii="Calibri" w:eastAsia="Calibri" w:hAnsi="Calibri"/>
          <w:b/>
        </w:rPr>
      </w:pPr>
      <w:r>
        <w:rPr>
          <w:rFonts w:ascii="Calibri" w:eastAsia="Calibri" w:hAnsi="Calibri"/>
          <w:b/>
        </w:rPr>
        <w:br w:type="page"/>
      </w:r>
    </w:p>
    <w:p w14:paraId="4ECBF93A" w14:textId="77777777" w:rsidR="0018498A" w:rsidRPr="00530B49" w:rsidRDefault="0018498A" w:rsidP="00ED4A4E">
      <w:pPr>
        <w:spacing w:after="0"/>
        <w:jc w:val="center"/>
        <w:rPr>
          <w:rFonts w:ascii="Calibri" w:eastAsia="Calibri" w:hAnsi="Calibri"/>
          <w:b/>
        </w:rPr>
      </w:pPr>
      <w:r w:rsidRPr="00530B49">
        <w:rPr>
          <w:rFonts w:ascii="Calibri" w:eastAsia="Calibri" w:hAnsi="Calibri"/>
          <w:b/>
        </w:rPr>
        <w:lastRenderedPageBreak/>
        <w:t>Certificate Program - Create New</w:t>
      </w:r>
    </w:p>
    <w:p w14:paraId="02251604" w14:textId="77777777" w:rsidR="0018498A" w:rsidRPr="00530B49" w:rsidRDefault="0018498A" w:rsidP="00ED4A4E">
      <w:pPr>
        <w:spacing w:after="0"/>
        <w:jc w:val="center"/>
        <w:rPr>
          <w:rFonts w:ascii="Calibri" w:eastAsia="Calibri" w:hAnsi="Calibri"/>
          <w:b/>
        </w:rPr>
      </w:pPr>
      <w:r w:rsidRPr="00530B49">
        <w:rPr>
          <w:rFonts w:ascii="Calibri" w:eastAsia="Calibri" w:hAnsi="Calibri"/>
          <w:b/>
        </w:rPr>
        <w:t>(Action)</w:t>
      </w:r>
    </w:p>
    <w:p w14:paraId="63CA592A" w14:textId="77777777" w:rsidR="0018498A" w:rsidRPr="00530B49" w:rsidRDefault="0018498A" w:rsidP="00ED4A4E">
      <w:pPr>
        <w:spacing w:after="0"/>
        <w:rPr>
          <w:rFonts w:ascii="Calibri" w:eastAsia="Calibri" w:hAnsi="Calibri"/>
        </w:rPr>
      </w:pPr>
      <w:r w:rsidRPr="00530B49">
        <w:rPr>
          <w:rFonts w:ascii="Calibri" w:eastAsia="Calibri" w:hAnsi="Calibri"/>
        </w:rPr>
        <w:t>Date:  February 20, 2017</w:t>
      </w:r>
    </w:p>
    <w:p w14:paraId="64CB8590" w14:textId="77777777" w:rsidR="0018498A" w:rsidRPr="00530B49" w:rsidRDefault="0018498A" w:rsidP="00ED4A4E">
      <w:pPr>
        <w:spacing w:after="0"/>
        <w:rPr>
          <w:rFonts w:ascii="Calibri" w:eastAsia="Calibri" w:hAnsi="Calibri"/>
        </w:rPr>
      </w:pPr>
      <w:r w:rsidRPr="00530B49">
        <w:rPr>
          <w:rFonts w:ascii="Calibri" w:eastAsia="Calibri" w:hAnsi="Calibri"/>
        </w:rPr>
        <w:t xml:space="preserve">College: </w:t>
      </w:r>
      <w:bookmarkStart w:id="9" w:name="CHHS"/>
      <w:r w:rsidRPr="00530B49">
        <w:rPr>
          <w:rFonts w:ascii="Calibri" w:eastAsia="Calibri" w:hAnsi="Calibri"/>
        </w:rPr>
        <w:t>CHHS</w:t>
      </w:r>
      <w:bookmarkEnd w:id="9"/>
    </w:p>
    <w:p w14:paraId="6ECFC5F8" w14:textId="77777777" w:rsidR="0018498A" w:rsidRPr="00530B49" w:rsidRDefault="0018498A" w:rsidP="00ED4A4E">
      <w:pPr>
        <w:spacing w:after="0"/>
        <w:rPr>
          <w:rFonts w:ascii="Calibri" w:eastAsia="Calibri" w:hAnsi="Calibri"/>
        </w:rPr>
      </w:pPr>
      <w:r w:rsidRPr="00530B49">
        <w:rPr>
          <w:rFonts w:ascii="Calibri" w:eastAsia="Calibri" w:hAnsi="Calibri"/>
        </w:rPr>
        <w:t>Department: Public Health</w:t>
      </w:r>
    </w:p>
    <w:p w14:paraId="33EAA112" w14:textId="77777777" w:rsidR="0018498A" w:rsidRPr="00530B49" w:rsidRDefault="0018498A" w:rsidP="00ED4A4E">
      <w:pPr>
        <w:spacing w:after="0" w:line="240" w:lineRule="exact"/>
        <w:rPr>
          <w:rFonts w:ascii="Calibri" w:eastAsia="Calibri" w:hAnsi="Calibri"/>
        </w:rPr>
      </w:pPr>
      <w:r w:rsidRPr="00530B49">
        <w:rPr>
          <w:rFonts w:ascii="Calibri" w:eastAsia="Calibri" w:hAnsi="Calibri"/>
        </w:rPr>
        <w:t xml:space="preserve">Contact Person:  Marilyn Gardner, </w:t>
      </w:r>
      <w:hyperlink r:id="rId37" w:history="1">
        <w:r w:rsidRPr="00530B49">
          <w:rPr>
            <w:rFonts w:ascii="Calibri" w:eastAsia="Calibri" w:hAnsi="Calibri"/>
            <w:color w:val="0000FF"/>
            <w:u w:val="single"/>
          </w:rPr>
          <w:t>marilyn.gardner@wku.edu</w:t>
        </w:r>
      </w:hyperlink>
      <w:r w:rsidRPr="00530B49">
        <w:rPr>
          <w:rFonts w:ascii="Calibri" w:eastAsia="Calibri" w:hAnsi="Calibri"/>
        </w:rPr>
        <w:t>, 270-745-5864</w:t>
      </w:r>
    </w:p>
    <w:p w14:paraId="4B32119F" w14:textId="77777777" w:rsidR="0018498A" w:rsidRPr="00530B49" w:rsidRDefault="0018498A" w:rsidP="0018498A">
      <w:pPr>
        <w:spacing w:line="240" w:lineRule="exact"/>
        <w:rPr>
          <w:rFonts w:ascii="Calibri" w:eastAsia="Calibri" w:hAnsi="Calibri"/>
        </w:rPr>
      </w:pPr>
    </w:p>
    <w:p w14:paraId="5ADAD1AF" w14:textId="77777777" w:rsidR="0018498A" w:rsidRPr="00530B49" w:rsidRDefault="0018498A" w:rsidP="0018498A">
      <w:pPr>
        <w:spacing w:line="240" w:lineRule="exact"/>
        <w:rPr>
          <w:rFonts w:ascii="Calibri" w:eastAsia="Calibri" w:hAnsi="Calibri"/>
          <w:b/>
        </w:rPr>
      </w:pPr>
      <w:r w:rsidRPr="00530B49">
        <w:rPr>
          <w:rFonts w:ascii="Calibri" w:eastAsia="Calibri" w:hAnsi="Calibri"/>
          <w:b/>
        </w:rPr>
        <w:t>1.</w:t>
      </w:r>
      <w:r w:rsidRPr="00530B49">
        <w:rPr>
          <w:rFonts w:ascii="Calibri" w:eastAsia="Calibri" w:hAnsi="Calibri"/>
          <w:b/>
        </w:rPr>
        <w:tab/>
        <w:t>Identification of program:</w:t>
      </w:r>
    </w:p>
    <w:p w14:paraId="17AB0702" w14:textId="77777777" w:rsidR="0018498A" w:rsidRPr="00530B49" w:rsidRDefault="0018498A" w:rsidP="00487C34">
      <w:pPr>
        <w:numPr>
          <w:ilvl w:val="1"/>
          <w:numId w:val="36"/>
        </w:numPr>
        <w:spacing w:after="0" w:line="240" w:lineRule="exact"/>
        <w:ind w:left="1350" w:hanging="720"/>
        <w:rPr>
          <w:rFonts w:ascii="Calibri" w:eastAsia="Calibri" w:hAnsi="Calibri"/>
        </w:rPr>
      </w:pPr>
      <w:r w:rsidRPr="00530B49">
        <w:rPr>
          <w:rFonts w:ascii="Calibri" w:eastAsia="Calibri" w:hAnsi="Calibri"/>
          <w:b/>
        </w:rPr>
        <w:t>Program title:</w:t>
      </w:r>
      <w:r w:rsidRPr="00530B49">
        <w:rPr>
          <w:rFonts w:ascii="Calibri" w:eastAsia="Calibri" w:hAnsi="Calibri"/>
        </w:rPr>
        <w:t xml:space="preserve"> Health Education</w:t>
      </w:r>
    </w:p>
    <w:p w14:paraId="1738A8CD" w14:textId="77777777" w:rsidR="0018498A" w:rsidRPr="00530B49" w:rsidRDefault="0018498A" w:rsidP="00487C34">
      <w:pPr>
        <w:numPr>
          <w:ilvl w:val="1"/>
          <w:numId w:val="36"/>
        </w:numPr>
        <w:spacing w:after="0" w:line="240" w:lineRule="exact"/>
        <w:ind w:left="1350" w:hanging="720"/>
        <w:rPr>
          <w:rFonts w:ascii="Calibri" w:eastAsia="Calibri" w:hAnsi="Calibri"/>
        </w:rPr>
      </w:pPr>
      <w:r w:rsidRPr="00530B49">
        <w:rPr>
          <w:rFonts w:ascii="Calibri" w:eastAsia="Calibri" w:hAnsi="Calibri"/>
          <w:b/>
        </w:rPr>
        <w:t>Required hours:</w:t>
      </w:r>
      <w:r w:rsidRPr="00530B49">
        <w:rPr>
          <w:rFonts w:ascii="Calibri" w:eastAsia="Calibri" w:hAnsi="Calibri"/>
        </w:rPr>
        <w:t xml:space="preserve"> 12</w:t>
      </w:r>
    </w:p>
    <w:p w14:paraId="73B0887A" w14:textId="77777777" w:rsidR="0018498A" w:rsidRDefault="0018498A" w:rsidP="00487C34">
      <w:pPr>
        <w:numPr>
          <w:ilvl w:val="1"/>
          <w:numId w:val="36"/>
        </w:numPr>
        <w:spacing w:after="0" w:line="240" w:lineRule="exact"/>
        <w:ind w:left="1350" w:hanging="720"/>
        <w:rPr>
          <w:rFonts w:ascii="Calibri" w:eastAsia="Calibri" w:hAnsi="Calibri"/>
          <w:color w:val="FF0000"/>
        </w:rPr>
      </w:pPr>
      <w:r w:rsidRPr="00530B49">
        <w:rPr>
          <w:rFonts w:ascii="Calibri" w:eastAsia="Calibri" w:hAnsi="Calibri"/>
          <w:b/>
        </w:rPr>
        <w:t>Program Description</w:t>
      </w:r>
      <w:r w:rsidRPr="00530B49">
        <w:rPr>
          <w:rFonts w:ascii="Calibri" w:eastAsia="Calibri" w:hAnsi="Calibri"/>
        </w:rPr>
        <w:t>: The Health Education Certificate imparts the knowledge and skills necessary for health educators, and is aligned with the seven areas of responsibility outlined by the National Commission for Health Education Credentialing (NCHEC) for Certified Health Education Specialists (CHES).</w:t>
      </w:r>
      <w:r w:rsidRPr="00530B49">
        <w:rPr>
          <w:rFonts w:ascii="Calibri" w:eastAsia="Calibri" w:hAnsi="Calibri"/>
          <w:b/>
        </w:rPr>
        <w:t xml:space="preserve">  </w:t>
      </w:r>
    </w:p>
    <w:p w14:paraId="56709F83" w14:textId="77777777" w:rsidR="00ED4A4E" w:rsidRPr="00ED4A4E" w:rsidRDefault="00ED4A4E" w:rsidP="00ED4A4E">
      <w:pPr>
        <w:spacing w:after="0" w:line="240" w:lineRule="exact"/>
        <w:ind w:left="1350"/>
        <w:rPr>
          <w:rFonts w:ascii="Calibri" w:eastAsia="Calibri" w:hAnsi="Calibri"/>
          <w:color w:val="FF0000"/>
        </w:rPr>
      </w:pPr>
    </w:p>
    <w:p w14:paraId="39A453B6" w14:textId="77777777" w:rsidR="0018498A" w:rsidRPr="00530B49" w:rsidRDefault="0018498A" w:rsidP="0018498A">
      <w:pPr>
        <w:rPr>
          <w:rFonts w:ascii="Calibri" w:eastAsia="Calibri" w:hAnsi="Calibri"/>
          <w:b/>
        </w:rPr>
      </w:pPr>
      <w:r w:rsidRPr="00530B49">
        <w:rPr>
          <w:rFonts w:ascii="Calibri" w:eastAsia="Calibri" w:hAnsi="Calibri"/>
          <w:b/>
        </w:rPr>
        <w:t>2.</w:t>
      </w:r>
      <w:r w:rsidRPr="00530B49">
        <w:rPr>
          <w:rFonts w:ascii="Calibri" w:eastAsia="Calibri" w:hAnsi="Calibri"/>
          <w:b/>
        </w:rPr>
        <w:tab/>
        <w:t xml:space="preserve">Learning outcomes of the proposed certificate program:  </w:t>
      </w:r>
    </w:p>
    <w:p w14:paraId="702C2EE7" w14:textId="77777777" w:rsidR="0018498A" w:rsidRPr="00530B49" w:rsidRDefault="0018498A" w:rsidP="0018498A">
      <w:pPr>
        <w:ind w:firstLine="720"/>
        <w:rPr>
          <w:rFonts w:ascii="Calibri" w:eastAsia="Calibri" w:hAnsi="Calibri"/>
        </w:rPr>
      </w:pPr>
      <w:r w:rsidRPr="00530B49">
        <w:rPr>
          <w:rFonts w:ascii="Calibri" w:eastAsia="Calibri" w:hAnsi="Calibri"/>
        </w:rPr>
        <w:t xml:space="preserve">Upon completing the certificate, students will be able to: </w:t>
      </w:r>
    </w:p>
    <w:p w14:paraId="6A104030" w14:textId="77777777" w:rsidR="0018498A" w:rsidRPr="00530B49" w:rsidRDefault="0018498A" w:rsidP="00487C34">
      <w:pPr>
        <w:numPr>
          <w:ilvl w:val="0"/>
          <w:numId w:val="24"/>
        </w:numPr>
        <w:spacing w:after="0"/>
        <w:rPr>
          <w:rFonts w:ascii="Calibri" w:eastAsia="Calibri" w:hAnsi="Calibri"/>
        </w:rPr>
      </w:pPr>
      <w:r w:rsidRPr="00530B49">
        <w:rPr>
          <w:rFonts w:ascii="Calibri" w:eastAsia="Calibri" w:hAnsi="Calibri"/>
        </w:rPr>
        <w:t>Assess individual and community needs for health education</w:t>
      </w:r>
    </w:p>
    <w:p w14:paraId="0C7B5D6A" w14:textId="77777777" w:rsidR="0018498A" w:rsidRPr="00530B49" w:rsidRDefault="0018498A" w:rsidP="00487C34">
      <w:pPr>
        <w:numPr>
          <w:ilvl w:val="0"/>
          <w:numId w:val="24"/>
        </w:numPr>
        <w:spacing w:after="0"/>
        <w:rPr>
          <w:rFonts w:ascii="Calibri" w:eastAsia="Calibri" w:hAnsi="Calibri"/>
        </w:rPr>
      </w:pPr>
      <w:r w:rsidRPr="00530B49">
        <w:rPr>
          <w:rFonts w:ascii="Calibri" w:eastAsia="Calibri" w:hAnsi="Calibri"/>
        </w:rPr>
        <w:t>Plan effective health education strategies, interventions, and programs</w:t>
      </w:r>
    </w:p>
    <w:p w14:paraId="73BB552A" w14:textId="77777777" w:rsidR="0018498A" w:rsidRPr="00530B49" w:rsidRDefault="0018498A" w:rsidP="00487C34">
      <w:pPr>
        <w:numPr>
          <w:ilvl w:val="0"/>
          <w:numId w:val="24"/>
        </w:numPr>
        <w:spacing w:after="0"/>
        <w:rPr>
          <w:rFonts w:ascii="Calibri" w:eastAsia="Calibri" w:hAnsi="Calibri"/>
        </w:rPr>
      </w:pPr>
      <w:r w:rsidRPr="00530B49">
        <w:rPr>
          <w:rFonts w:ascii="Calibri" w:eastAsia="Calibri" w:hAnsi="Calibri"/>
        </w:rPr>
        <w:t>Implement health education strategies, interventions, and programs</w:t>
      </w:r>
    </w:p>
    <w:p w14:paraId="74BF2C28" w14:textId="77777777" w:rsidR="0018498A" w:rsidRPr="00530B49" w:rsidRDefault="0018498A" w:rsidP="00487C34">
      <w:pPr>
        <w:numPr>
          <w:ilvl w:val="0"/>
          <w:numId w:val="24"/>
        </w:numPr>
        <w:spacing w:before="100" w:beforeAutospacing="1" w:after="100" w:afterAutospacing="1"/>
        <w:rPr>
          <w:rFonts w:ascii="Calibri" w:eastAsia="Calibri" w:hAnsi="Calibri"/>
        </w:rPr>
      </w:pPr>
      <w:r w:rsidRPr="00530B49">
        <w:rPr>
          <w:rFonts w:ascii="Calibri" w:eastAsia="Calibri" w:hAnsi="Calibri"/>
        </w:rPr>
        <w:t>Design evaluation plan for health education interventions and programs</w:t>
      </w:r>
    </w:p>
    <w:p w14:paraId="650DFD21" w14:textId="77777777" w:rsidR="0018498A" w:rsidRPr="00530B49" w:rsidRDefault="0018498A" w:rsidP="00487C34">
      <w:pPr>
        <w:numPr>
          <w:ilvl w:val="0"/>
          <w:numId w:val="24"/>
        </w:numPr>
        <w:spacing w:before="100" w:beforeAutospacing="1" w:after="100" w:afterAutospacing="1"/>
        <w:rPr>
          <w:rFonts w:ascii="Calibri" w:eastAsia="Calibri" w:hAnsi="Calibri"/>
        </w:rPr>
      </w:pPr>
      <w:r w:rsidRPr="00530B49">
        <w:rPr>
          <w:rFonts w:ascii="Calibri" w:eastAsia="Calibri" w:hAnsi="Calibri"/>
        </w:rPr>
        <w:t>Administer health education strategies, interventions, and programs</w:t>
      </w:r>
    </w:p>
    <w:p w14:paraId="64B4CBE7" w14:textId="77777777" w:rsidR="0018498A" w:rsidRPr="00530B49" w:rsidRDefault="0018498A" w:rsidP="00487C34">
      <w:pPr>
        <w:numPr>
          <w:ilvl w:val="0"/>
          <w:numId w:val="24"/>
        </w:numPr>
        <w:spacing w:before="100" w:beforeAutospacing="1" w:after="100" w:afterAutospacing="1"/>
        <w:rPr>
          <w:rFonts w:ascii="Calibri" w:eastAsia="Calibri" w:hAnsi="Calibri"/>
        </w:rPr>
      </w:pPr>
      <w:r w:rsidRPr="00530B49">
        <w:rPr>
          <w:rFonts w:ascii="Calibri" w:eastAsia="Calibri" w:hAnsi="Calibri"/>
        </w:rPr>
        <w:t>Serve as a health education resource person</w:t>
      </w:r>
    </w:p>
    <w:p w14:paraId="06FF52DC" w14:textId="77777777" w:rsidR="0018498A" w:rsidRPr="00530B49" w:rsidRDefault="0018498A" w:rsidP="00487C34">
      <w:pPr>
        <w:numPr>
          <w:ilvl w:val="0"/>
          <w:numId w:val="24"/>
        </w:numPr>
        <w:spacing w:before="100" w:beforeAutospacing="1" w:after="100" w:afterAutospacing="1"/>
        <w:rPr>
          <w:rFonts w:ascii="Calibri" w:eastAsia="Calibri" w:hAnsi="Calibri"/>
        </w:rPr>
      </w:pPr>
      <w:r w:rsidRPr="00530B49">
        <w:rPr>
          <w:rFonts w:ascii="Calibri" w:eastAsia="Calibri" w:hAnsi="Calibri"/>
        </w:rPr>
        <w:t>Communicate and advocate for health and health education</w:t>
      </w:r>
    </w:p>
    <w:p w14:paraId="0C1A71A8" w14:textId="77777777" w:rsidR="0018498A" w:rsidRPr="00530B49" w:rsidRDefault="0018498A" w:rsidP="0018498A">
      <w:pPr>
        <w:spacing w:line="240" w:lineRule="exact"/>
        <w:rPr>
          <w:rFonts w:ascii="Calibri" w:eastAsia="Calibri" w:hAnsi="Calibri"/>
          <w:b/>
        </w:rPr>
      </w:pPr>
      <w:r w:rsidRPr="00530B49">
        <w:rPr>
          <w:rFonts w:ascii="Calibri" w:eastAsia="Calibri" w:hAnsi="Calibri"/>
          <w:b/>
        </w:rPr>
        <w:t>3.</w:t>
      </w:r>
      <w:r w:rsidRPr="00530B49">
        <w:rPr>
          <w:rFonts w:ascii="Calibri" w:eastAsia="Calibri" w:hAnsi="Calibri"/>
          <w:b/>
        </w:rPr>
        <w:tab/>
        <w:t>Rationale:</w:t>
      </w:r>
    </w:p>
    <w:p w14:paraId="6D86E231" w14:textId="77777777" w:rsidR="0018498A" w:rsidRPr="00530B49" w:rsidRDefault="0018498A" w:rsidP="00487C34">
      <w:pPr>
        <w:numPr>
          <w:ilvl w:val="1"/>
          <w:numId w:val="37"/>
        </w:numPr>
        <w:spacing w:after="0" w:line="240" w:lineRule="exact"/>
        <w:rPr>
          <w:rFonts w:ascii="Calibri" w:eastAsia="Calibri" w:hAnsi="Calibri"/>
        </w:rPr>
      </w:pPr>
      <w:r w:rsidRPr="00530B49">
        <w:rPr>
          <w:rFonts w:ascii="Calibri" w:eastAsia="Calibri" w:hAnsi="Calibri"/>
          <w:b/>
        </w:rPr>
        <w:t>Reason for developing the proposed certificate program</w:t>
      </w:r>
      <w:r w:rsidRPr="00530B49">
        <w:rPr>
          <w:rFonts w:ascii="Calibri" w:eastAsia="Calibri" w:hAnsi="Calibri"/>
        </w:rPr>
        <w:t xml:space="preserve">: The reasons for developing this proposed health education certificate program are three-fold.  First, the proposed certificate program supports workforce development insomuch as it is designed for community and public health practitioners who want advanced instruction in health education and who need academic preparation for the Certified Health Education Specialist (CHES) examination. Second, this certificate serves the needs of MPH students who formerly sought the health education concentration. Third, health education is an area of study that is beneficial to many disciplines and complements several existing degree programs.  We hope to attract students from these disciplines into the MPH program. </w:t>
      </w:r>
    </w:p>
    <w:p w14:paraId="6AA0596D" w14:textId="77777777" w:rsidR="0018498A" w:rsidRPr="00530B49" w:rsidRDefault="0018498A" w:rsidP="0018498A">
      <w:pPr>
        <w:spacing w:line="240" w:lineRule="exact"/>
        <w:ind w:left="1440"/>
        <w:rPr>
          <w:rFonts w:ascii="Calibri" w:eastAsia="Calibri" w:hAnsi="Calibri"/>
        </w:rPr>
      </w:pPr>
    </w:p>
    <w:p w14:paraId="24938C88" w14:textId="77777777" w:rsidR="0018498A" w:rsidRPr="00530B49" w:rsidRDefault="0018498A" w:rsidP="00487C34">
      <w:pPr>
        <w:numPr>
          <w:ilvl w:val="1"/>
          <w:numId w:val="37"/>
        </w:numPr>
        <w:spacing w:after="0" w:line="240" w:lineRule="exact"/>
        <w:rPr>
          <w:rFonts w:ascii="Calibri" w:eastAsia="Calibri" w:hAnsi="Calibri"/>
        </w:rPr>
      </w:pPr>
      <w:r w:rsidRPr="00530B49">
        <w:rPr>
          <w:rFonts w:ascii="Calibri" w:eastAsia="Calibri" w:hAnsi="Calibri"/>
          <w:b/>
        </w:rPr>
        <w:t>Relationship of the proposed certificate program to other programs now offered by the department:</w:t>
      </w:r>
      <w:r w:rsidRPr="00530B49">
        <w:rPr>
          <w:rFonts w:ascii="Calibri" w:eastAsia="Calibri" w:hAnsi="Calibri"/>
        </w:rPr>
        <w:t xml:space="preserve">  The proposed certificate program complements the existing MPH programs.  Two of the courses are nested within the MPH core curriculum, and the other two can be used as electives.</w:t>
      </w:r>
    </w:p>
    <w:p w14:paraId="4B830064" w14:textId="77777777" w:rsidR="0018498A" w:rsidRPr="00530B49" w:rsidRDefault="0018498A" w:rsidP="0018498A">
      <w:pPr>
        <w:spacing w:line="240" w:lineRule="exact"/>
        <w:ind w:left="1440"/>
        <w:rPr>
          <w:rFonts w:ascii="Calibri" w:eastAsia="Calibri" w:hAnsi="Calibri"/>
        </w:rPr>
      </w:pPr>
    </w:p>
    <w:p w14:paraId="7BB2E500" w14:textId="77777777" w:rsidR="0018498A" w:rsidRPr="00530B49" w:rsidRDefault="0018498A" w:rsidP="00487C34">
      <w:pPr>
        <w:numPr>
          <w:ilvl w:val="1"/>
          <w:numId w:val="37"/>
        </w:numPr>
        <w:spacing w:after="0" w:line="240" w:lineRule="exact"/>
        <w:rPr>
          <w:rFonts w:ascii="Calibri" w:eastAsia="Calibri" w:hAnsi="Calibri"/>
        </w:rPr>
      </w:pPr>
      <w:r w:rsidRPr="00530B49">
        <w:rPr>
          <w:rFonts w:ascii="Calibri" w:eastAsia="Calibri" w:hAnsi="Calibri"/>
          <w:b/>
        </w:rPr>
        <w:t>Relationship of the proposed certificate program to certificate programs offered in other departments:</w:t>
      </w:r>
      <w:r w:rsidRPr="00530B49">
        <w:rPr>
          <w:rFonts w:ascii="Calibri" w:eastAsia="Calibri" w:hAnsi="Calibri"/>
        </w:rPr>
        <w:t xml:space="preserve"> There are no other certificate programs in other departments related to health education.  </w:t>
      </w:r>
    </w:p>
    <w:p w14:paraId="190827B0" w14:textId="77777777" w:rsidR="0018498A" w:rsidRPr="00530B49" w:rsidRDefault="0018498A" w:rsidP="00487C34">
      <w:pPr>
        <w:numPr>
          <w:ilvl w:val="1"/>
          <w:numId w:val="37"/>
        </w:numPr>
        <w:spacing w:after="0" w:line="240" w:lineRule="exact"/>
        <w:rPr>
          <w:rFonts w:ascii="Calibri" w:eastAsia="Calibri" w:hAnsi="Calibri"/>
          <w:b/>
        </w:rPr>
      </w:pPr>
      <w:r w:rsidRPr="00530B49">
        <w:rPr>
          <w:rFonts w:ascii="Calibri" w:eastAsia="Calibri" w:hAnsi="Calibri"/>
          <w:b/>
        </w:rPr>
        <w:lastRenderedPageBreak/>
        <w:t xml:space="preserve">Projected enrollment in the proposed certificate program: </w:t>
      </w:r>
      <w:r w:rsidRPr="00530B49">
        <w:rPr>
          <w:rFonts w:ascii="Calibri" w:eastAsia="Calibri" w:hAnsi="Calibri"/>
        </w:rPr>
        <w:t>five to ten students per academic year.</w:t>
      </w:r>
    </w:p>
    <w:p w14:paraId="68E759FC" w14:textId="77777777" w:rsidR="0018498A" w:rsidRPr="00530B49" w:rsidRDefault="0018498A" w:rsidP="00487C34">
      <w:pPr>
        <w:numPr>
          <w:ilvl w:val="1"/>
          <w:numId w:val="37"/>
        </w:numPr>
        <w:spacing w:after="0" w:line="240" w:lineRule="exact"/>
        <w:rPr>
          <w:rFonts w:ascii="Calibri" w:eastAsia="Calibri" w:hAnsi="Calibri"/>
        </w:rPr>
      </w:pPr>
      <w:r w:rsidRPr="00530B49">
        <w:rPr>
          <w:rFonts w:ascii="Calibri" w:eastAsia="Calibri" w:hAnsi="Calibri"/>
          <w:b/>
        </w:rPr>
        <w:t>Similar certificate programs offered elsewhere in Kentucky and in other states (including programs at benchmark institutions):</w:t>
      </w:r>
      <w:r w:rsidRPr="00530B49">
        <w:rPr>
          <w:rFonts w:ascii="Calibri" w:eastAsia="Calibri" w:hAnsi="Calibri"/>
        </w:rPr>
        <w:t xml:space="preserve">  There are no certificates in health education offered elsewhere in Kentucky. The University of Alabama at Birmingham has a 15 hour online health education and promotion certificate, and two of our benchmarks – Ball State and University of North Carolina at Charlotte – offer certificates in community health.</w:t>
      </w:r>
    </w:p>
    <w:p w14:paraId="0E740A97" w14:textId="77777777" w:rsidR="0018498A" w:rsidRPr="0018498A" w:rsidRDefault="0018498A" w:rsidP="00487C34">
      <w:pPr>
        <w:numPr>
          <w:ilvl w:val="1"/>
          <w:numId w:val="37"/>
        </w:numPr>
        <w:spacing w:after="0" w:line="240" w:lineRule="exact"/>
        <w:rPr>
          <w:rFonts w:ascii="Calibri" w:eastAsia="Calibri" w:hAnsi="Calibri"/>
          <w:sz w:val="25"/>
          <w:szCs w:val="25"/>
        </w:rPr>
      </w:pPr>
      <w:r w:rsidRPr="00530B49">
        <w:rPr>
          <w:rFonts w:ascii="Calibri" w:eastAsia="Calibri" w:hAnsi="Calibri"/>
          <w:b/>
        </w:rPr>
        <w:t>Relationship of the proposed certificate program to the university mission and objectives:</w:t>
      </w:r>
      <w:r w:rsidRPr="00530B49">
        <w:rPr>
          <w:rFonts w:ascii="Calibri" w:eastAsia="Calibri" w:hAnsi="Calibri"/>
        </w:rPr>
        <w:t xml:space="preserve"> This proposed certificate program supports the university mission of lifelong learning. It also supports objectives 3.1.3, increase by 20%, the credit hours completed through distance learning, as it is an online certificate program.  It also supports objective 1.5.1, increase the total number of degrees by 17%, insomuch as it nests within the MPH program, and thus may encourage students to seek the MPH degree.  </w:t>
      </w:r>
    </w:p>
    <w:p w14:paraId="14C707DE" w14:textId="77777777" w:rsidR="0018498A" w:rsidRPr="00530B49" w:rsidRDefault="0018498A" w:rsidP="0018498A">
      <w:pPr>
        <w:spacing w:after="0" w:line="240" w:lineRule="exact"/>
        <w:rPr>
          <w:rFonts w:ascii="Calibri" w:eastAsia="Calibri" w:hAnsi="Calibri"/>
          <w:sz w:val="25"/>
          <w:szCs w:val="25"/>
        </w:rPr>
      </w:pPr>
    </w:p>
    <w:p w14:paraId="32858E4A" w14:textId="77777777" w:rsidR="0018498A" w:rsidRPr="00530B49" w:rsidRDefault="0018498A" w:rsidP="0018498A">
      <w:pPr>
        <w:spacing w:line="240" w:lineRule="exact"/>
        <w:rPr>
          <w:rFonts w:ascii="Calibri" w:eastAsia="Calibri" w:hAnsi="Calibri"/>
        </w:rPr>
      </w:pPr>
      <w:r w:rsidRPr="00530B49">
        <w:rPr>
          <w:rFonts w:ascii="Calibri" w:eastAsia="Calibri" w:hAnsi="Calibri"/>
          <w:b/>
        </w:rPr>
        <w:t>4.</w:t>
      </w:r>
      <w:r w:rsidRPr="00530B49">
        <w:rPr>
          <w:rFonts w:ascii="Calibri" w:eastAsia="Calibri" w:hAnsi="Calibri"/>
          <w:b/>
        </w:rPr>
        <w:tab/>
        <w:t xml:space="preserve">Admission Criteria:  </w:t>
      </w:r>
      <w:r w:rsidRPr="00530B49">
        <w:rPr>
          <w:rFonts w:ascii="Calibri" w:eastAsia="Calibri" w:hAnsi="Calibri"/>
        </w:rPr>
        <w:t>Admission to the Graduate School.</w:t>
      </w:r>
    </w:p>
    <w:p w14:paraId="48B08107" w14:textId="77777777" w:rsidR="0018498A" w:rsidRPr="00530B49" w:rsidRDefault="0018498A" w:rsidP="0018498A">
      <w:pPr>
        <w:spacing w:line="240" w:lineRule="exact"/>
        <w:rPr>
          <w:rFonts w:ascii="Calibri" w:eastAsia="Calibri" w:hAnsi="Calibri"/>
          <w:b/>
        </w:rPr>
      </w:pPr>
      <w:r w:rsidRPr="00530B49">
        <w:rPr>
          <w:rFonts w:ascii="Calibri" w:eastAsia="Calibri" w:hAnsi="Calibri"/>
          <w:b/>
        </w:rPr>
        <w:t>5.</w:t>
      </w:r>
      <w:r w:rsidRPr="00530B49">
        <w:rPr>
          <w:rFonts w:ascii="Calibri" w:eastAsia="Calibri" w:hAnsi="Calibri"/>
          <w:b/>
        </w:rPr>
        <w:tab/>
        <w:t xml:space="preserve">Curriculum:  </w:t>
      </w:r>
      <w:r w:rsidRPr="00530B49">
        <w:rPr>
          <w:rFonts w:ascii="Calibri" w:eastAsia="Calibri" w:hAnsi="Calibri"/>
          <w:b/>
        </w:rPr>
        <w:tab/>
      </w:r>
    </w:p>
    <w:p w14:paraId="3652C2B5" w14:textId="77777777" w:rsidR="0018498A" w:rsidRPr="00530B49" w:rsidRDefault="0018498A" w:rsidP="0018498A">
      <w:pPr>
        <w:spacing w:line="240" w:lineRule="exact"/>
        <w:ind w:firstLine="720"/>
        <w:rPr>
          <w:rFonts w:ascii="Calibri" w:eastAsia="Calibri" w:hAnsi="Calibri"/>
        </w:rPr>
      </w:pPr>
      <w:r w:rsidRPr="00530B49">
        <w:rPr>
          <w:rFonts w:ascii="Calibri" w:eastAsia="Calibri" w:hAnsi="Calibri"/>
        </w:rPr>
        <w:t>PH 587, Health Behavior (3 credit hours)</w:t>
      </w:r>
    </w:p>
    <w:p w14:paraId="20047971" w14:textId="77777777" w:rsidR="0018498A" w:rsidRPr="00530B49" w:rsidRDefault="0018498A" w:rsidP="0018498A">
      <w:pPr>
        <w:spacing w:line="240" w:lineRule="exact"/>
        <w:ind w:firstLine="720"/>
        <w:rPr>
          <w:rFonts w:ascii="Calibri" w:eastAsia="Calibri" w:hAnsi="Calibri"/>
        </w:rPr>
      </w:pPr>
      <w:r w:rsidRPr="00530B49">
        <w:rPr>
          <w:rFonts w:ascii="Calibri" w:eastAsia="Calibri" w:hAnsi="Calibri"/>
        </w:rPr>
        <w:t>PH 575 Program Planning in Public Health Practice (3 credit hours)</w:t>
      </w:r>
    </w:p>
    <w:p w14:paraId="66B395CD" w14:textId="77777777" w:rsidR="0018498A" w:rsidRPr="00530B49" w:rsidRDefault="0018498A" w:rsidP="0018498A">
      <w:pPr>
        <w:spacing w:line="240" w:lineRule="exact"/>
        <w:ind w:firstLine="720"/>
        <w:rPr>
          <w:rFonts w:ascii="Calibri" w:eastAsia="Calibri" w:hAnsi="Calibri"/>
          <w:b/>
        </w:rPr>
      </w:pPr>
      <w:r w:rsidRPr="00530B49">
        <w:rPr>
          <w:rFonts w:ascii="Calibri" w:eastAsia="Calibri" w:hAnsi="Calibri"/>
        </w:rPr>
        <w:t xml:space="preserve">PH 576 </w:t>
      </w:r>
      <w:r w:rsidRPr="00530B49">
        <w:rPr>
          <w:rFonts w:ascii="Calibri" w:eastAsia="Calibri" w:hAnsi="Calibri"/>
          <w:bCs/>
        </w:rPr>
        <w:t>Education and Communication Techniques in Public Health Education (3 credit hours)</w:t>
      </w:r>
    </w:p>
    <w:p w14:paraId="1286CAB1" w14:textId="77777777" w:rsidR="0018498A" w:rsidRPr="00530B49" w:rsidRDefault="0018498A" w:rsidP="0018498A">
      <w:pPr>
        <w:spacing w:line="240" w:lineRule="exact"/>
        <w:ind w:firstLine="720"/>
        <w:rPr>
          <w:rFonts w:ascii="Calibri" w:eastAsia="Calibri" w:hAnsi="Calibri"/>
        </w:rPr>
      </w:pPr>
      <w:r w:rsidRPr="00530B49">
        <w:rPr>
          <w:rFonts w:ascii="Calibri" w:eastAsia="Calibri" w:hAnsi="Calibri"/>
        </w:rPr>
        <w:t>PH 548 Community Health Organization (3 credit hours).</w:t>
      </w:r>
    </w:p>
    <w:p w14:paraId="581AAD62" w14:textId="77777777" w:rsidR="0018498A" w:rsidRPr="00530B49" w:rsidRDefault="0018498A" w:rsidP="0018498A">
      <w:pPr>
        <w:spacing w:line="240" w:lineRule="exact"/>
        <w:ind w:left="720" w:hanging="720"/>
        <w:rPr>
          <w:rFonts w:ascii="Calibri" w:eastAsia="Calibri" w:hAnsi="Calibri"/>
          <w:b/>
        </w:rPr>
      </w:pPr>
      <w:r w:rsidRPr="00530B49">
        <w:rPr>
          <w:rFonts w:ascii="Calibri" w:eastAsia="Calibri" w:hAnsi="Calibri"/>
          <w:b/>
        </w:rPr>
        <w:t>6.</w:t>
      </w:r>
      <w:r w:rsidRPr="00530B49">
        <w:rPr>
          <w:rFonts w:ascii="Calibri" w:eastAsia="Calibri" w:hAnsi="Calibri"/>
          <w:b/>
        </w:rPr>
        <w:tab/>
        <w:t xml:space="preserve">Budget implications: </w:t>
      </w:r>
      <w:r w:rsidRPr="00530B49">
        <w:rPr>
          <w:rFonts w:ascii="Calibri" w:eastAsia="Calibri" w:hAnsi="Calibri"/>
        </w:rPr>
        <w:t>None; the courses in this proposed certificate program are existing courses that are offered at least once annually by the department.</w:t>
      </w:r>
    </w:p>
    <w:p w14:paraId="127A7494" w14:textId="77777777" w:rsidR="0018498A" w:rsidRPr="00530B49" w:rsidRDefault="0018498A" w:rsidP="0018498A">
      <w:pPr>
        <w:spacing w:line="240" w:lineRule="exact"/>
        <w:rPr>
          <w:rFonts w:ascii="Calibri" w:eastAsia="Calibri" w:hAnsi="Calibri"/>
        </w:rPr>
      </w:pPr>
      <w:r w:rsidRPr="00530B49">
        <w:rPr>
          <w:rFonts w:ascii="Calibri" w:eastAsia="Calibri" w:hAnsi="Calibri"/>
          <w:b/>
        </w:rPr>
        <w:t>7.</w:t>
      </w:r>
      <w:r w:rsidRPr="00530B49">
        <w:rPr>
          <w:rFonts w:ascii="Calibri" w:eastAsia="Calibri" w:hAnsi="Calibri"/>
          <w:b/>
        </w:rPr>
        <w:tab/>
        <w:t xml:space="preserve">Term of implementation: </w:t>
      </w:r>
      <w:r w:rsidRPr="00530B49">
        <w:rPr>
          <w:rFonts w:ascii="Calibri" w:eastAsia="Calibri" w:hAnsi="Calibri"/>
        </w:rPr>
        <w:t>Winter 2018</w:t>
      </w:r>
    </w:p>
    <w:p w14:paraId="7ED6FB6C" w14:textId="77777777" w:rsidR="0018498A" w:rsidRPr="00530B49" w:rsidRDefault="0018498A" w:rsidP="0018498A">
      <w:pPr>
        <w:spacing w:line="240" w:lineRule="exact"/>
        <w:rPr>
          <w:rFonts w:ascii="Calibri" w:eastAsia="Calibri" w:hAnsi="Calibri"/>
          <w:b/>
        </w:rPr>
      </w:pPr>
      <w:r w:rsidRPr="00530B49">
        <w:rPr>
          <w:rFonts w:ascii="Calibri" w:eastAsia="Calibri" w:hAnsi="Calibri"/>
          <w:b/>
        </w:rPr>
        <w:t>8.</w:t>
      </w:r>
      <w:r w:rsidRPr="00530B49">
        <w:rPr>
          <w:rFonts w:ascii="Calibri" w:eastAsia="Calibri" w:hAnsi="Calibri"/>
          <w:b/>
        </w:rPr>
        <w:tab/>
        <w:t>Dates of committee approvals:</w:t>
      </w:r>
      <w:r w:rsidRPr="00530B49">
        <w:rPr>
          <w:rFonts w:ascii="Calibri" w:eastAsia="Calibri" w:hAnsi="Calibri"/>
          <w:b/>
        </w:rPr>
        <w:tab/>
      </w:r>
    </w:p>
    <w:tbl>
      <w:tblPr>
        <w:tblStyle w:val="TableGrid30"/>
        <w:tblW w:w="0" w:type="auto"/>
        <w:tblInd w:w="720" w:type="dxa"/>
        <w:tblCellMar>
          <w:left w:w="0" w:type="dxa"/>
          <w:right w:w="115" w:type="dxa"/>
        </w:tblCellMar>
        <w:tblLook w:val="04A0" w:firstRow="1" w:lastRow="0" w:firstColumn="1" w:lastColumn="0" w:noHBand="0" w:noVBand="1"/>
      </w:tblPr>
      <w:tblGrid>
        <w:gridCol w:w="5400"/>
        <w:gridCol w:w="2635"/>
      </w:tblGrid>
      <w:tr w:rsidR="0018498A" w:rsidRPr="00530B49" w14:paraId="56889B1E" w14:textId="77777777" w:rsidTr="00FA4148">
        <w:trPr>
          <w:trHeight w:val="432"/>
        </w:trPr>
        <w:tc>
          <w:tcPr>
            <w:tcW w:w="5400" w:type="dxa"/>
            <w:tcBorders>
              <w:top w:val="nil"/>
              <w:left w:val="nil"/>
              <w:bottom w:val="nil"/>
              <w:right w:val="nil"/>
            </w:tcBorders>
            <w:vAlign w:val="bottom"/>
          </w:tcPr>
          <w:p w14:paraId="18785E24" w14:textId="77777777" w:rsidR="0018498A" w:rsidRPr="00530B49" w:rsidRDefault="0018498A" w:rsidP="00FA4148">
            <w:pPr>
              <w:spacing w:line="240" w:lineRule="exact"/>
              <w:rPr>
                <w:rFonts w:ascii="Calibri" w:eastAsia="Calibri" w:hAnsi="Calibri"/>
              </w:rPr>
            </w:pPr>
            <w:r w:rsidRPr="00530B49">
              <w:rPr>
                <w:rFonts w:ascii="Calibri" w:eastAsia="Calibri" w:hAnsi="Calibri"/>
              </w:rPr>
              <w:t>Department</w:t>
            </w:r>
          </w:p>
        </w:tc>
        <w:tc>
          <w:tcPr>
            <w:tcW w:w="2635" w:type="dxa"/>
            <w:tcBorders>
              <w:top w:val="nil"/>
              <w:left w:val="nil"/>
              <w:bottom w:val="single" w:sz="4" w:space="0" w:color="auto"/>
              <w:right w:val="nil"/>
            </w:tcBorders>
            <w:vAlign w:val="center"/>
          </w:tcPr>
          <w:p w14:paraId="5CC040F3" w14:textId="77777777" w:rsidR="0018498A" w:rsidRPr="00530B49" w:rsidRDefault="0018498A" w:rsidP="00FA4148">
            <w:pPr>
              <w:spacing w:line="240" w:lineRule="exact"/>
              <w:rPr>
                <w:rFonts w:ascii="Calibri" w:eastAsia="Calibri" w:hAnsi="Calibri"/>
              </w:rPr>
            </w:pPr>
            <w:r w:rsidRPr="00530B49">
              <w:rPr>
                <w:rFonts w:ascii="Calibri" w:eastAsia="Calibri" w:hAnsi="Calibri"/>
              </w:rPr>
              <w:t>3/1/2017</w:t>
            </w:r>
          </w:p>
        </w:tc>
      </w:tr>
      <w:tr w:rsidR="0018498A" w:rsidRPr="00530B49" w14:paraId="6F4D6E6F" w14:textId="77777777" w:rsidTr="00FA4148">
        <w:trPr>
          <w:trHeight w:val="432"/>
        </w:trPr>
        <w:tc>
          <w:tcPr>
            <w:tcW w:w="5400" w:type="dxa"/>
            <w:tcBorders>
              <w:top w:val="nil"/>
              <w:left w:val="nil"/>
              <w:bottom w:val="nil"/>
              <w:right w:val="nil"/>
            </w:tcBorders>
            <w:vAlign w:val="bottom"/>
          </w:tcPr>
          <w:p w14:paraId="51B3BCDE" w14:textId="77777777" w:rsidR="0018498A" w:rsidRPr="00530B49" w:rsidRDefault="0018498A" w:rsidP="00FA4148">
            <w:pPr>
              <w:spacing w:line="240" w:lineRule="exact"/>
              <w:rPr>
                <w:rFonts w:ascii="Calibri" w:eastAsia="Calibri" w:hAnsi="Calibri"/>
              </w:rPr>
            </w:pPr>
            <w:r w:rsidRPr="00530B49">
              <w:rPr>
                <w:rFonts w:ascii="Calibri" w:eastAsia="Calibri" w:hAnsi="Calibri"/>
              </w:rPr>
              <w:t xml:space="preserve">College Curriculum Committee </w:t>
            </w:r>
          </w:p>
        </w:tc>
        <w:tc>
          <w:tcPr>
            <w:tcW w:w="2635" w:type="dxa"/>
            <w:tcBorders>
              <w:top w:val="single" w:sz="4" w:space="0" w:color="auto"/>
              <w:left w:val="nil"/>
              <w:bottom w:val="single" w:sz="4" w:space="0" w:color="auto"/>
              <w:right w:val="nil"/>
            </w:tcBorders>
            <w:vAlign w:val="center"/>
          </w:tcPr>
          <w:p w14:paraId="77616ADC" w14:textId="77777777" w:rsidR="0018498A" w:rsidRPr="00530B49" w:rsidRDefault="0018498A" w:rsidP="00FA4148">
            <w:pPr>
              <w:spacing w:line="240" w:lineRule="exact"/>
              <w:rPr>
                <w:rFonts w:ascii="Calibri" w:eastAsia="Calibri" w:hAnsi="Calibri"/>
              </w:rPr>
            </w:pPr>
            <w:r w:rsidRPr="00530B49">
              <w:rPr>
                <w:rFonts w:ascii="Calibri" w:eastAsia="Calibri" w:hAnsi="Calibri"/>
              </w:rPr>
              <w:t>4/10/2017</w:t>
            </w:r>
          </w:p>
        </w:tc>
      </w:tr>
      <w:tr w:rsidR="0018498A" w:rsidRPr="00530B49" w14:paraId="1E42085B" w14:textId="77777777" w:rsidTr="00FA4148">
        <w:trPr>
          <w:trHeight w:val="432"/>
        </w:trPr>
        <w:tc>
          <w:tcPr>
            <w:tcW w:w="5400" w:type="dxa"/>
            <w:tcBorders>
              <w:top w:val="nil"/>
              <w:left w:val="nil"/>
              <w:bottom w:val="nil"/>
              <w:right w:val="nil"/>
            </w:tcBorders>
            <w:vAlign w:val="bottom"/>
          </w:tcPr>
          <w:p w14:paraId="0892838D" w14:textId="77777777" w:rsidR="0018498A" w:rsidRPr="00530B49" w:rsidRDefault="0018498A" w:rsidP="00FA4148">
            <w:pPr>
              <w:spacing w:line="240" w:lineRule="exact"/>
              <w:rPr>
                <w:rFonts w:ascii="Calibri" w:eastAsia="Calibri" w:hAnsi="Calibri"/>
              </w:rPr>
            </w:pPr>
            <w:r w:rsidRPr="00530B49">
              <w:rPr>
                <w:rFonts w:ascii="Calibri" w:eastAsia="Calibri" w:hAnsi="Calibri"/>
              </w:rPr>
              <w:t>Graduate Council Curriculum Committee</w:t>
            </w:r>
            <w:r w:rsidRPr="00530B49">
              <w:rPr>
                <w:rFonts w:ascii="Calibri" w:eastAsia="Calibri" w:hAnsi="Calibri"/>
              </w:rPr>
              <w:tab/>
            </w:r>
          </w:p>
        </w:tc>
        <w:tc>
          <w:tcPr>
            <w:tcW w:w="2635" w:type="dxa"/>
            <w:tcBorders>
              <w:top w:val="single" w:sz="4" w:space="0" w:color="auto"/>
              <w:left w:val="nil"/>
              <w:bottom w:val="single" w:sz="4" w:space="0" w:color="auto"/>
              <w:right w:val="nil"/>
            </w:tcBorders>
            <w:vAlign w:val="bottom"/>
          </w:tcPr>
          <w:p w14:paraId="77CD68FF" w14:textId="77777777" w:rsidR="0018498A" w:rsidRPr="00530B49" w:rsidRDefault="0018498A" w:rsidP="00FA4148">
            <w:pPr>
              <w:spacing w:line="240" w:lineRule="exact"/>
              <w:rPr>
                <w:rFonts w:ascii="Calibri" w:eastAsia="Calibri" w:hAnsi="Calibri"/>
                <w:b/>
                <w:u w:val="single"/>
              </w:rPr>
            </w:pPr>
            <w:r>
              <w:rPr>
                <w:rFonts w:ascii="Calibri" w:eastAsia="Calibri" w:hAnsi="Calibri"/>
              </w:rPr>
              <w:t>5/1/2017</w:t>
            </w:r>
          </w:p>
        </w:tc>
      </w:tr>
      <w:tr w:rsidR="0018498A" w:rsidRPr="00530B49" w14:paraId="1B2CCB56" w14:textId="77777777" w:rsidTr="00FA4148">
        <w:trPr>
          <w:trHeight w:val="432"/>
        </w:trPr>
        <w:tc>
          <w:tcPr>
            <w:tcW w:w="5400" w:type="dxa"/>
            <w:tcBorders>
              <w:top w:val="nil"/>
              <w:left w:val="nil"/>
              <w:bottom w:val="nil"/>
              <w:right w:val="nil"/>
            </w:tcBorders>
            <w:vAlign w:val="bottom"/>
          </w:tcPr>
          <w:p w14:paraId="66475F80" w14:textId="77777777" w:rsidR="0018498A" w:rsidRPr="00530B49" w:rsidRDefault="0018498A" w:rsidP="00FA4148">
            <w:pPr>
              <w:spacing w:line="240" w:lineRule="exact"/>
              <w:rPr>
                <w:rFonts w:ascii="Calibri" w:eastAsia="Calibri" w:hAnsi="Calibri"/>
              </w:rPr>
            </w:pPr>
            <w:r w:rsidRPr="00530B49">
              <w:rPr>
                <w:rFonts w:ascii="Calibri" w:eastAsia="Calibri" w:hAnsi="Calibri"/>
              </w:rPr>
              <w:t>Graduate Council</w:t>
            </w:r>
          </w:p>
        </w:tc>
        <w:tc>
          <w:tcPr>
            <w:tcW w:w="2635" w:type="dxa"/>
            <w:tcBorders>
              <w:top w:val="single" w:sz="4" w:space="0" w:color="auto"/>
              <w:left w:val="nil"/>
              <w:bottom w:val="single" w:sz="4" w:space="0" w:color="auto"/>
              <w:right w:val="nil"/>
            </w:tcBorders>
            <w:vAlign w:val="bottom"/>
          </w:tcPr>
          <w:p w14:paraId="5B27A689" w14:textId="77777777" w:rsidR="0018498A" w:rsidRPr="00530B49" w:rsidRDefault="0018498A" w:rsidP="00FA4148">
            <w:pPr>
              <w:spacing w:line="240" w:lineRule="exact"/>
              <w:rPr>
                <w:rFonts w:ascii="Calibri" w:eastAsia="Calibri" w:hAnsi="Calibri"/>
                <w:b/>
                <w:u w:val="single"/>
              </w:rPr>
            </w:pPr>
          </w:p>
        </w:tc>
      </w:tr>
      <w:tr w:rsidR="0018498A" w:rsidRPr="00530B49" w14:paraId="191E74AC" w14:textId="77777777" w:rsidTr="00FA4148">
        <w:trPr>
          <w:trHeight w:val="432"/>
        </w:trPr>
        <w:tc>
          <w:tcPr>
            <w:tcW w:w="5400" w:type="dxa"/>
            <w:tcBorders>
              <w:top w:val="nil"/>
              <w:left w:val="nil"/>
              <w:bottom w:val="nil"/>
              <w:right w:val="nil"/>
            </w:tcBorders>
            <w:vAlign w:val="bottom"/>
          </w:tcPr>
          <w:p w14:paraId="2081557F" w14:textId="77777777" w:rsidR="0018498A" w:rsidRPr="00530B49" w:rsidRDefault="0018498A" w:rsidP="00FA4148">
            <w:pPr>
              <w:spacing w:line="240" w:lineRule="exact"/>
              <w:rPr>
                <w:rFonts w:ascii="Calibri" w:eastAsia="Calibri" w:hAnsi="Calibri"/>
              </w:rPr>
            </w:pPr>
            <w:r w:rsidRPr="00530B49">
              <w:rPr>
                <w:rFonts w:ascii="Calibri" w:eastAsia="Calibri" w:hAnsi="Calibri"/>
              </w:rPr>
              <w:t>University Senate</w:t>
            </w:r>
          </w:p>
        </w:tc>
        <w:tc>
          <w:tcPr>
            <w:tcW w:w="2635" w:type="dxa"/>
            <w:tcBorders>
              <w:top w:val="single" w:sz="4" w:space="0" w:color="auto"/>
              <w:left w:val="nil"/>
              <w:bottom w:val="single" w:sz="4" w:space="0" w:color="auto"/>
              <w:right w:val="nil"/>
            </w:tcBorders>
            <w:vAlign w:val="bottom"/>
          </w:tcPr>
          <w:p w14:paraId="1CB9A5E8" w14:textId="77777777" w:rsidR="0018498A" w:rsidRPr="00530B49" w:rsidRDefault="0018498A" w:rsidP="00FA4148">
            <w:pPr>
              <w:spacing w:line="240" w:lineRule="exact"/>
              <w:rPr>
                <w:rFonts w:ascii="Calibri" w:eastAsia="Calibri" w:hAnsi="Calibri"/>
                <w:b/>
                <w:u w:val="single"/>
              </w:rPr>
            </w:pPr>
          </w:p>
        </w:tc>
      </w:tr>
      <w:tr w:rsidR="0018498A" w:rsidRPr="00530B49" w14:paraId="11E8A7A2" w14:textId="77777777" w:rsidTr="00FA4148">
        <w:trPr>
          <w:trHeight w:val="432"/>
        </w:trPr>
        <w:tc>
          <w:tcPr>
            <w:tcW w:w="5400" w:type="dxa"/>
            <w:tcBorders>
              <w:top w:val="nil"/>
              <w:left w:val="nil"/>
              <w:bottom w:val="nil"/>
              <w:right w:val="nil"/>
            </w:tcBorders>
            <w:vAlign w:val="bottom"/>
          </w:tcPr>
          <w:p w14:paraId="406EB796" w14:textId="77777777" w:rsidR="0018498A" w:rsidRPr="00530B49" w:rsidRDefault="0018498A" w:rsidP="00FA4148">
            <w:pPr>
              <w:spacing w:line="240" w:lineRule="exact"/>
              <w:rPr>
                <w:rFonts w:ascii="Calibri" w:eastAsia="Calibri" w:hAnsi="Calibri"/>
              </w:rPr>
            </w:pPr>
            <w:r w:rsidRPr="00530B49">
              <w:rPr>
                <w:rFonts w:ascii="Calibri" w:eastAsia="Calibri" w:hAnsi="Calibri"/>
              </w:rPr>
              <w:t xml:space="preserve">Board of Regents </w:t>
            </w:r>
          </w:p>
        </w:tc>
        <w:tc>
          <w:tcPr>
            <w:tcW w:w="2635" w:type="dxa"/>
            <w:tcBorders>
              <w:top w:val="single" w:sz="4" w:space="0" w:color="auto"/>
              <w:left w:val="nil"/>
              <w:bottom w:val="single" w:sz="4" w:space="0" w:color="auto"/>
              <w:right w:val="nil"/>
            </w:tcBorders>
            <w:vAlign w:val="bottom"/>
          </w:tcPr>
          <w:p w14:paraId="7285CBCF" w14:textId="77777777" w:rsidR="0018498A" w:rsidRPr="00530B49" w:rsidRDefault="0018498A" w:rsidP="00FA4148">
            <w:pPr>
              <w:spacing w:line="240" w:lineRule="exact"/>
              <w:rPr>
                <w:rFonts w:ascii="Calibri" w:eastAsia="Calibri" w:hAnsi="Calibri"/>
                <w:b/>
                <w:u w:val="single"/>
              </w:rPr>
            </w:pPr>
          </w:p>
        </w:tc>
      </w:tr>
    </w:tbl>
    <w:p w14:paraId="2573A6D4" w14:textId="77777777" w:rsidR="0018498A" w:rsidRPr="00530B49" w:rsidRDefault="0018498A" w:rsidP="0018498A">
      <w:pPr>
        <w:rPr>
          <w:rFonts w:ascii="Calibri" w:eastAsia="Calibri" w:hAnsi="Calibri"/>
        </w:rPr>
      </w:pPr>
    </w:p>
    <w:p w14:paraId="60D3D699" w14:textId="77777777" w:rsidR="0018498A" w:rsidRPr="00530B49" w:rsidRDefault="0018498A" w:rsidP="0018498A">
      <w:pPr>
        <w:rPr>
          <w:rFonts w:ascii="Calibri" w:eastAsia="Calibri" w:hAnsi="Calibri"/>
        </w:rPr>
      </w:pPr>
    </w:p>
    <w:p w14:paraId="39DCA5A4" w14:textId="77777777" w:rsidR="0018498A" w:rsidRDefault="0018498A" w:rsidP="0018498A">
      <w:pPr>
        <w:rPr>
          <w:b/>
        </w:rPr>
      </w:pPr>
      <w:r>
        <w:rPr>
          <w:b/>
        </w:rPr>
        <w:br w:type="page"/>
      </w:r>
    </w:p>
    <w:p w14:paraId="60CB5A4B" w14:textId="77777777" w:rsidR="0018498A" w:rsidRDefault="0018498A" w:rsidP="0018498A">
      <w:pPr>
        <w:rPr>
          <w:b/>
        </w:rPr>
      </w:pPr>
      <w:r w:rsidRPr="008B1BC1">
        <w:rPr>
          <w:b/>
        </w:rPr>
        <w:lastRenderedPageBreak/>
        <w:t>GCC Mem</w:t>
      </w:r>
      <w:r>
        <w:rPr>
          <w:b/>
        </w:rPr>
        <w:t>bers Present: (members absent in yellow)</w:t>
      </w:r>
    </w:p>
    <w:p w14:paraId="7453E7A7" w14:textId="77777777" w:rsidR="0018498A" w:rsidRPr="008B1BC1" w:rsidRDefault="0018498A" w:rsidP="0018498A">
      <w:pPr>
        <w:rPr>
          <w:b/>
        </w:rPr>
      </w:pPr>
      <w:r>
        <w:rPr>
          <w:b/>
        </w:rPr>
        <w:t>All absent members presented their comments to the Chair, GCCC prior to the May 1</w:t>
      </w:r>
      <w:r w:rsidRPr="009141CB">
        <w:rPr>
          <w:b/>
          <w:vertAlign w:val="superscript"/>
        </w:rPr>
        <w:t>st</w:t>
      </w:r>
      <w:r>
        <w:rPr>
          <w:b/>
        </w:rPr>
        <w:t>, 2017 meeting.</w:t>
      </w:r>
    </w:p>
    <w:tbl>
      <w:tblPr>
        <w:tblW w:w="9360" w:type="dxa"/>
        <w:tblLayout w:type="fixed"/>
        <w:tblLook w:val="0000" w:firstRow="0" w:lastRow="0" w:firstColumn="0" w:lastColumn="0" w:noHBand="0" w:noVBand="0"/>
      </w:tblPr>
      <w:tblGrid>
        <w:gridCol w:w="9360"/>
      </w:tblGrid>
      <w:tr w:rsidR="0018498A" w:rsidRPr="008B1BC1" w14:paraId="17B0EB81" w14:textId="77777777" w:rsidTr="00FA4148">
        <w:tc>
          <w:tcPr>
            <w:tcW w:w="9360" w:type="dxa"/>
          </w:tcPr>
          <w:p w14:paraId="51EAEDE6" w14:textId="77777777" w:rsidR="0018498A" w:rsidRPr="008B1BC1" w:rsidRDefault="0018498A" w:rsidP="00FA4148">
            <w:r w:rsidRPr="008B1BC1">
              <w:t>- </w:t>
            </w:r>
            <w:hyperlink r:id="rId38" w:history="1">
              <w:r w:rsidRPr="00CB4722">
                <w:rPr>
                  <w:bCs/>
                  <w:highlight w:val="yellow"/>
                </w:rPr>
                <w:t>Dr. Kirk Atkinson</w:t>
              </w:r>
            </w:hyperlink>
            <w:r w:rsidRPr="00CB4722">
              <w:rPr>
                <w:bCs/>
                <w:highlight w:val="yellow"/>
              </w:rPr>
              <w:t xml:space="preserve">, Chair </w:t>
            </w:r>
            <w:r w:rsidRPr="00CB4722">
              <w:rPr>
                <w:highlight w:val="yellow"/>
              </w:rPr>
              <w:t>(</w:t>
            </w:r>
            <w:r w:rsidRPr="00CB4722">
              <w:rPr>
                <w:bCs/>
                <w:highlight w:val="yellow"/>
              </w:rPr>
              <w:t>GFCB</w:t>
            </w:r>
            <w:r w:rsidRPr="00CB4722">
              <w:rPr>
                <w:highlight w:val="yellow"/>
              </w:rPr>
              <w:t>) </w:t>
            </w:r>
            <w:r w:rsidRPr="00CB4722">
              <w:rPr>
                <w:rFonts w:ascii="MS Gothic" w:eastAsia="MS Gothic" w:hAnsi="MS Gothic" w:cs="MS Gothic" w:hint="eastAsia"/>
                <w:highlight w:val="yellow"/>
              </w:rPr>
              <w:t> </w:t>
            </w:r>
            <w:r w:rsidRPr="00CB4722">
              <w:rPr>
                <w:highlight w:val="yellow"/>
              </w:rPr>
              <w:t>- </w:t>
            </w:r>
            <w:r w:rsidRPr="00CB4722">
              <w:rPr>
                <w:bCs/>
                <w:highlight w:val="yellow"/>
              </w:rPr>
              <w:t>Email:</w:t>
            </w:r>
            <w:r w:rsidRPr="00CB4722">
              <w:rPr>
                <w:highlight w:val="yellow"/>
              </w:rPr>
              <w:t>  </w:t>
            </w:r>
            <w:hyperlink r:id="rId39" w:history="1">
              <w:r w:rsidRPr="00CB4722">
                <w:rPr>
                  <w:highlight w:val="yellow"/>
                </w:rPr>
                <w:t>kirk.atkinson@wku.edu</w:t>
              </w:r>
            </w:hyperlink>
          </w:p>
          <w:p w14:paraId="3CB570B0" w14:textId="77777777" w:rsidR="0018498A" w:rsidRPr="008B1BC1" w:rsidRDefault="0018498A" w:rsidP="00FA4148">
            <w:r w:rsidRPr="008B1BC1">
              <w:t xml:space="preserve">- Dr. Marge Maxwell, (CEBS)  </w:t>
            </w:r>
            <w:r w:rsidRPr="008B1BC1">
              <w:rPr>
                <w:rFonts w:ascii="MS Gothic" w:eastAsia="MS Gothic" w:hAnsi="MS Gothic" w:cs="MS Gothic" w:hint="eastAsia"/>
              </w:rPr>
              <w:t> </w:t>
            </w:r>
            <w:r w:rsidRPr="008B1BC1">
              <w:t>- Email:  marge.maxwell@wku.edu</w:t>
            </w:r>
          </w:p>
        </w:tc>
      </w:tr>
      <w:tr w:rsidR="0018498A" w:rsidRPr="00F664C7" w14:paraId="4320889B" w14:textId="77777777" w:rsidTr="00FA4148">
        <w:tc>
          <w:tcPr>
            <w:tcW w:w="9360" w:type="dxa"/>
          </w:tcPr>
          <w:p w14:paraId="794765FD" w14:textId="77777777" w:rsidR="0018498A" w:rsidRPr="00F664C7" w:rsidRDefault="0018498A" w:rsidP="00FA4148">
            <w:r w:rsidRPr="00F664C7">
              <w:t xml:space="preserve">- </w:t>
            </w:r>
            <w:hyperlink r:id="rId40" w:history="1">
              <w:r w:rsidRPr="00F664C7">
                <w:rPr>
                  <w:bCs/>
                </w:rPr>
                <w:t>Dr. Andrew Rosa,</w:t>
              </w:r>
            </w:hyperlink>
            <w:r w:rsidRPr="00F664C7">
              <w:rPr>
                <w:bCs/>
              </w:rPr>
              <w:t xml:space="preserve">  </w:t>
            </w:r>
            <w:r w:rsidRPr="00F664C7">
              <w:t>(</w:t>
            </w:r>
            <w:r w:rsidRPr="00F664C7">
              <w:rPr>
                <w:bCs/>
              </w:rPr>
              <w:t>UC</w:t>
            </w:r>
            <w:r w:rsidRPr="00F664C7">
              <w:t xml:space="preserve">) </w:t>
            </w:r>
            <w:r w:rsidRPr="00F664C7">
              <w:rPr>
                <w:rFonts w:ascii="MS Gothic" w:eastAsia="MS Gothic" w:hAnsi="MS Gothic" w:cs="MS Gothic" w:hint="eastAsia"/>
              </w:rPr>
              <w:t> </w:t>
            </w:r>
            <w:r w:rsidRPr="00F664C7">
              <w:t xml:space="preserve">- </w:t>
            </w:r>
            <w:r w:rsidRPr="00F664C7">
              <w:rPr>
                <w:bCs/>
              </w:rPr>
              <w:t>Email:</w:t>
            </w:r>
            <w:r w:rsidRPr="00F664C7">
              <w:t>  </w:t>
            </w:r>
            <w:hyperlink r:id="rId41" w:history="1">
              <w:r w:rsidRPr="00F664C7">
                <w:t>andrew.rosa@wku.edu</w:t>
              </w:r>
            </w:hyperlink>
            <w:r w:rsidRPr="00F664C7">
              <w:t xml:space="preserve"> </w:t>
            </w:r>
          </w:p>
        </w:tc>
      </w:tr>
      <w:tr w:rsidR="0018498A" w:rsidRPr="008B1BC1" w14:paraId="02A594A7" w14:textId="77777777" w:rsidTr="00FA4148">
        <w:trPr>
          <w:trHeight w:val="270"/>
        </w:trPr>
        <w:tc>
          <w:tcPr>
            <w:tcW w:w="9360" w:type="dxa"/>
            <w:shd w:val="clear" w:color="auto" w:fill="FFFFFF" w:themeFill="background1"/>
          </w:tcPr>
          <w:p w14:paraId="52257926" w14:textId="77777777" w:rsidR="0018498A" w:rsidRPr="00F664C7" w:rsidRDefault="0018498A" w:rsidP="00FA4148">
            <w:r w:rsidRPr="00F664C7">
              <w:t xml:space="preserve">- </w:t>
            </w:r>
            <w:hyperlink r:id="rId42" w:history="1">
              <w:r w:rsidRPr="009141CB">
                <w:t>Dr. Chris Groves,</w:t>
              </w:r>
            </w:hyperlink>
            <w:r w:rsidRPr="009141CB">
              <w:t xml:space="preserve">  (OCSE)</w:t>
            </w:r>
            <w:r w:rsidRPr="009141CB">
              <w:rPr>
                <w:rFonts w:ascii="MS Gothic" w:eastAsia="MS Gothic" w:hAnsi="MS Gothic" w:cs="MS Gothic" w:hint="eastAsia"/>
              </w:rPr>
              <w:t> </w:t>
            </w:r>
            <w:r w:rsidRPr="009141CB">
              <w:t>- Email:  </w:t>
            </w:r>
            <w:hyperlink r:id="rId43" w:history="1">
              <w:r w:rsidRPr="009141CB">
                <w:t>chris.groves@wku.edu</w:t>
              </w:r>
            </w:hyperlink>
            <w:r>
              <w:t xml:space="preserve"> (served as Chair in Atkinson’s absence)</w:t>
            </w:r>
          </w:p>
        </w:tc>
      </w:tr>
      <w:tr w:rsidR="0018498A" w:rsidRPr="008B1BC1" w14:paraId="514BD03C" w14:textId="77777777" w:rsidTr="00FA4148">
        <w:tc>
          <w:tcPr>
            <w:tcW w:w="9360" w:type="dxa"/>
          </w:tcPr>
          <w:p w14:paraId="25448916" w14:textId="77777777" w:rsidR="0018498A" w:rsidRPr="008B1BC1" w:rsidRDefault="0018498A" w:rsidP="00FA4148">
            <w:r w:rsidRPr="008B1BC1">
              <w:t>- Dr. Dorothea Browder</w:t>
            </w:r>
            <w:r w:rsidRPr="008B1BC1">
              <w:rPr>
                <w:bCs/>
              </w:rPr>
              <w:t xml:space="preserve"> </w:t>
            </w:r>
            <w:r w:rsidRPr="008B1BC1">
              <w:t xml:space="preserve">(PCAL) </w:t>
            </w:r>
            <w:r w:rsidRPr="008B1BC1">
              <w:rPr>
                <w:rFonts w:ascii="MS Gothic" w:eastAsia="MS Gothic" w:hAnsi="MS Gothic" w:cs="MS Gothic" w:hint="eastAsia"/>
              </w:rPr>
              <w:t> </w:t>
            </w:r>
            <w:r w:rsidRPr="008B1BC1">
              <w:t xml:space="preserve">- </w:t>
            </w:r>
            <w:r w:rsidRPr="008B1BC1">
              <w:rPr>
                <w:bCs/>
              </w:rPr>
              <w:t>Email:</w:t>
            </w:r>
            <w:r w:rsidRPr="008B1BC1">
              <w:t xml:space="preserve">  dorothea.browder@wku.edu </w:t>
            </w:r>
          </w:p>
        </w:tc>
      </w:tr>
      <w:tr w:rsidR="0018498A" w:rsidRPr="008B1BC1" w14:paraId="714BFE36" w14:textId="77777777" w:rsidTr="00FA4148">
        <w:tc>
          <w:tcPr>
            <w:tcW w:w="9360" w:type="dxa"/>
          </w:tcPr>
          <w:p w14:paraId="648063F6" w14:textId="77777777" w:rsidR="0018498A" w:rsidRDefault="0018498A" w:rsidP="00FA4148">
            <w:r w:rsidRPr="008B1BC1">
              <w:t xml:space="preserve">- </w:t>
            </w:r>
            <w:r w:rsidRPr="009141CB">
              <w:t xml:space="preserve">Dr. Amy Cappiccie, (CHHS) </w:t>
            </w:r>
            <w:r w:rsidRPr="009141CB">
              <w:rPr>
                <w:rFonts w:ascii="MS Gothic" w:eastAsia="MS Gothic" w:hAnsi="MS Gothic" w:cs="MS Gothic" w:hint="eastAsia"/>
              </w:rPr>
              <w:t> </w:t>
            </w:r>
            <w:r w:rsidRPr="009141CB">
              <w:t>- Email: amy.cappiccie@wku.edu</w:t>
            </w:r>
          </w:p>
          <w:p w14:paraId="2C87D03A" w14:textId="77777777" w:rsidR="0018498A" w:rsidRPr="008B1BC1" w:rsidRDefault="0018498A" w:rsidP="00FA4148"/>
        </w:tc>
      </w:tr>
    </w:tbl>
    <w:p w14:paraId="0B643FDA" w14:textId="77777777" w:rsidR="0018498A" w:rsidRPr="008B1BC1" w:rsidRDefault="0018498A" w:rsidP="0018498A">
      <w:pPr>
        <w:spacing w:line="256" w:lineRule="auto"/>
      </w:pPr>
      <w:r w:rsidRPr="008B1BC1">
        <w:t>Please remind all college representatives to use the provided WORD DOCX format forms on the web site (</w:t>
      </w:r>
      <w:hyperlink r:id="rId44" w:history="1">
        <w:r w:rsidRPr="008B1BC1">
          <w:rPr>
            <w:color w:val="0000FF"/>
            <w:u w:val="single"/>
          </w:rPr>
          <w:t>www.wku.edu/gcc</w:t>
        </w:r>
      </w:hyperlink>
      <w:r w:rsidRPr="008B1BC1">
        <w:t>) and not old forms from previous proposals or PDF’s.</w:t>
      </w:r>
    </w:p>
    <w:p w14:paraId="1FF246C5" w14:textId="77777777" w:rsidR="0018498A" w:rsidRPr="008B1BC1" w:rsidRDefault="0018498A" w:rsidP="0018498A">
      <w:pPr>
        <w:autoSpaceDE w:val="0"/>
        <w:autoSpaceDN w:val="0"/>
      </w:pPr>
    </w:p>
    <w:p w14:paraId="2C91AC5D" w14:textId="77777777" w:rsidR="0018498A" w:rsidRPr="005D535E" w:rsidRDefault="00121AEB" w:rsidP="0018498A">
      <w:pPr>
        <w:contextualSpacing/>
        <w:rPr>
          <w:rFonts w:eastAsia="Calibri"/>
        </w:rPr>
      </w:pPr>
      <w:hyperlink w:anchor="top" w:history="1">
        <w:r w:rsidR="0018498A" w:rsidRPr="008827DF">
          <w:rPr>
            <w:rStyle w:val="Hyperlink"/>
            <w:rFonts w:eastAsia="Calibri"/>
          </w:rPr>
          <w:t>Back to Top</w:t>
        </w:r>
      </w:hyperlink>
    </w:p>
    <w:p w14:paraId="6B8E397C" w14:textId="77777777" w:rsidR="0018498A" w:rsidRDefault="0018498A" w:rsidP="0018498A"/>
    <w:p w14:paraId="4A4031BF" w14:textId="77777777" w:rsidR="00CA658B" w:rsidRDefault="00CA658B">
      <w:pPr>
        <w:rPr>
          <w:rFonts w:eastAsia="Times New Roman"/>
          <w:b/>
          <w:sz w:val="28"/>
          <w:szCs w:val="28"/>
        </w:rPr>
      </w:pPr>
      <w:r>
        <w:rPr>
          <w:rFonts w:eastAsia="Times New Roman"/>
          <w:b/>
          <w:sz w:val="28"/>
          <w:szCs w:val="28"/>
        </w:rPr>
        <w:br w:type="page"/>
      </w:r>
    </w:p>
    <w:p w14:paraId="1BC15537" w14:textId="77777777" w:rsidR="00D21FEB" w:rsidRDefault="00D21FEB" w:rsidP="00D21FEB">
      <w:pPr>
        <w:jc w:val="center"/>
        <w:rPr>
          <w:rFonts w:eastAsia="Times New Roman" w:cstheme="minorHAnsi"/>
          <w:color w:val="000000"/>
          <w:sz w:val="24"/>
          <w:szCs w:val="24"/>
        </w:rPr>
      </w:pPr>
      <w:r>
        <w:rPr>
          <w:rFonts w:eastAsia="Times New Roman" w:cstheme="minorHAnsi"/>
          <w:b/>
          <w:color w:val="000000"/>
          <w:sz w:val="24"/>
          <w:szCs w:val="24"/>
        </w:rPr>
        <w:lastRenderedPageBreak/>
        <w:t>Attachment 2</w:t>
      </w:r>
    </w:p>
    <w:p w14:paraId="62EED6E0" w14:textId="77777777" w:rsidR="00D21FEB" w:rsidRPr="00D21FEB" w:rsidRDefault="00D21FEB" w:rsidP="00D21FEB">
      <w:pPr>
        <w:keepNext/>
        <w:spacing w:after="0" w:line="240" w:lineRule="auto"/>
        <w:outlineLvl w:val="0"/>
        <w:rPr>
          <w:rFonts w:ascii="Lucida Calligraphy" w:eastAsia="Times New Roman" w:hAnsi="Lucida Calligraphy" w:cs="Times New Roman"/>
          <w:b/>
          <w:color w:val="000000"/>
          <w:sz w:val="36"/>
          <w:szCs w:val="20"/>
        </w:rPr>
      </w:pPr>
      <w:r>
        <w:rPr>
          <w:rFonts w:ascii="Arial" w:eastAsia="Times New Roman" w:hAnsi="Arial" w:cs="Times New Roman"/>
          <w:noProof/>
          <w:color w:val="000000"/>
          <w:sz w:val="20"/>
          <w:szCs w:val="20"/>
        </w:rPr>
        <mc:AlternateContent>
          <mc:Choice Requires="wps">
            <w:drawing>
              <wp:anchor distT="0" distB="0" distL="114300" distR="114300" simplePos="0" relativeHeight="251661824" behindDoc="0" locked="0" layoutInCell="0" allowOverlap="1" wp14:anchorId="7DC41631" wp14:editId="66945913">
                <wp:simplePos x="0" y="0"/>
                <wp:positionH relativeFrom="column">
                  <wp:posOffset>3939540</wp:posOffset>
                </wp:positionH>
                <wp:positionV relativeFrom="paragraph">
                  <wp:posOffset>354330</wp:posOffset>
                </wp:positionV>
                <wp:extent cx="2000250" cy="4857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FA47B" w14:textId="77777777" w:rsidR="00D21FEB" w:rsidRPr="00D21FEB" w:rsidRDefault="00D21FEB" w:rsidP="00D21FEB">
                            <w:pPr>
                              <w:pStyle w:val="Heading7"/>
                              <w:rPr>
                                <w:rFonts w:ascii="Monotype Corsiva" w:hAnsi="Monotype Corsiva"/>
                                <w:b/>
                              </w:rPr>
                            </w:pPr>
                            <w:r w:rsidRPr="00D21FEB">
                              <w:rPr>
                                <w:rFonts w:ascii="Monotype Corsiva" w:hAnsi="Monotype Corsiva"/>
                                <w:b/>
                              </w:rPr>
                              <w:t>Graduate Student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margin-left:310.2pt;margin-top:27.9pt;width:157.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" o:allowincell="f" filled="f" stroked="f">
                <v:textbox>
                  <w:txbxContent>
                    <w:p w:rsidR="00D21FEB" w:rsidRPr="00D21FEB" w:rsidRDefault="00D21FEB" w:rsidP="00D21FEB">
                      <w:pPr>
                        <w:pStyle w:val="Heading7"/>
                        <w:rPr>
                          <w:rFonts w:ascii="Monotype Corsiva" w:hAnsi="Monotype Corsiva"/>
                          <w:b/>
                        </w:rPr>
                      </w:pPr>
                      <w:r w:rsidRPr="00D21FEB">
                        <w:rPr>
                          <w:rFonts w:ascii="Monotype Corsiva" w:hAnsi="Monotype Corsiva"/>
                          <w:b/>
                        </w:rPr>
                        <w:t>Graduate Student Research</w:t>
                      </w:r>
                    </w:p>
                  </w:txbxContent>
                </v:textbox>
              </v:shape>
            </w:pict>
          </mc:Fallback>
        </mc:AlternateContent>
      </w:r>
      <w:r w:rsidRPr="00D21FEB">
        <w:rPr>
          <w:rFonts w:ascii="Lucida Calligraphy" w:eastAsia="Times New Roman" w:hAnsi="Lucida Calligraphy" w:cs="Times New Roman"/>
          <w:b/>
          <w:noProof/>
          <w:color w:val="000000"/>
          <w:sz w:val="36"/>
          <w:szCs w:val="20"/>
        </w:rPr>
        <mc:AlternateContent>
          <mc:Choice Requires="wps">
            <w:drawing>
              <wp:anchor distT="0" distB="0" distL="114300" distR="114300" simplePos="0" relativeHeight="251656704" behindDoc="0" locked="0" layoutInCell="0" allowOverlap="1" wp14:anchorId="642A10BB" wp14:editId="3CD0C62D">
                <wp:simplePos x="0" y="0"/>
                <wp:positionH relativeFrom="column">
                  <wp:posOffset>2451735</wp:posOffset>
                </wp:positionH>
                <wp:positionV relativeFrom="paragraph">
                  <wp:posOffset>457200</wp:posOffset>
                </wp:positionV>
                <wp:extent cx="3491865" cy="2540"/>
                <wp:effectExtent l="13335" t="9525" r="9525"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1865" cy="2540"/>
                        </a:xfrm>
                        <a:prstGeom prst="line">
                          <a:avLst/>
                        </a:prstGeom>
                        <a:noFill/>
                        <a:ln w="127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2D3B261" id="Straight Connector 1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36pt" to="46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" o:allowincell="f" strokecolor="silver" strokeweight="1pt"/>
            </w:pict>
          </mc:Fallback>
        </mc:AlternateContent>
      </w:r>
      <w:r w:rsidRPr="00D21FEB">
        <w:rPr>
          <w:rFonts w:ascii="Lucida Calligraphy" w:eastAsia="Times New Roman" w:hAnsi="Lucida Calligraphy" w:cs="Times New Roman"/>
          <w:b/>
          <w:noProof/>
          <w:color w:val="000000"/>
          <w:sz w:val="36"/>
          <w:szCs w:val="20"/>
        </w:rPr>
        <w:drawing>
          <wp:inline distT="0" distB="0" distL="0" distR="0" wp14:anchorId="304F89EF" wp14:editId="766B6AA4">
            <wp:extent cx="733425" cy="457200"/>
            <wp:effectExtent l="0" t="0" r="9525" b="0"/>
            <wp:docPr id="8" name="Picture 8" descr="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D21FEB">
        <w:rPr>
          <w:rFonts w:ascii="Monotype Corsiva" w:eastAsia="Times New Roman" w:hAnsi="Monotype Corsiva" w:cs="Times New Roman"/>
          <w:b/>
          <w:color w:val="000000"/>
          <w:sz w:val="40"/>
          <w:szCs w:val="20"/>
        </w:rPr>
        <w:t>Graduate Council</w:t>
      </w:r>
    </w:p>
    <w:p w14:paraId="7FB63C8B" w14:textId="77777777" w:rsidR="00D21FEB" w:rsidRPr="00D21FEB" w:rsidRDefault="00D21FEB" w:rsidP="00D21FEB">
      <w:pPr>
        <w:spacing w:after="0" w:line="240" w:lineRule="auto"/>
        <w:rPr>
          <w:rFonts w:ascii="Arial" w:eastAsia="Times New Roman" w:hAnsi="Arial" w:cs="Times New Roman"/>
          <w:color w:val="000000"/>
          <w:sz w:val="20"/>
          <w:szCs w:val="20"/>
        </w:rPr>
      </w:pPr>
    </w:p>
    <w:p w14:paraId="0D3D934A" w14:textId="77777777" w:rsidR="00D21FEB" w:rsidRPr="00D21FEB" w:rsidRDefault="00D21FEB" w:rsidP="00D21FEB">
      <w:pPr>
        <w:spacing w:after="0" w:line="240" w:lineRule="auto"/>
        <w:rPr>
          <w:rFonts w:ascii="Arial" w:eastAsia="Times New Roman" w:hAnsi="Arial" w:cs="Times New Roman"/>
          <w:color w:val="000000"/>
          <w:sz w:val="20"/>
          <w:szCs w:val="20"/>
        </w:rPr>
      </w:pPr>
    </w:p>
    <w:p w14:paraId="0E483BDA" w14:textId="77777777" w:rsidR="00D21FEB" w:rsidRPr="00D21FEB" w:rsidRDefault="00D21FEB" w:rsidP="00D21FEB">
      <w:pPr>
        <w:spacing w:after="0" w:line="240" w:lineRule="auto"/>
        <w:rPr>
          <w:rFonts w:ascii="Arial" w:eastAsia="Times New Roman" w:hAnsi="Arial" w:cs="Times New Roman"/>
          <w:color w:val="FF0000"/>
          <w:sz w:val="20"/>
          <w:szCs w:val="20"/>
        </w:rPr>
      </w:pPr>
    </w:p>
    <w:p w14:paraId="042CD5FE" w14:textId="77777777" w:rsidR="00D21FEB" w:rsidRPr="00D21FEB" w:rsidRDefault="00D21FEB" w:rsidP="00D21FEB">
      <w:pPr>
        <w:keepNext/>
        <w:spacing w:after="0" w:line="240" w:lineRule="auto"/>
        <w:jc w:val="center"/>
        <w:outlineLvl w:val="4"/>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Report—April 11, 2017</w:t>
      </w:r>
    </w:p>
    <w:p w14:paraId="471A22CD" w14:textId="77777777" w:rsidR="00D21FEB" w:rsidRPr="00D21FEB" w:rsidRDefault="00D21FEB" w:rsidP="00D21FEB">
      <w:pPr>
        <w:keepNext/>
        <w:spacing w:after="0" w:line="240" w:lineRule="auto"/>
        <w:jc w:val="center"/>
        <w:outlineLvl w:val="1"/>
        <w:rPr>
          <w:rFonts w:ascii="Times New Roman" w:eastAsia="Times New Roman" w:hAnsi="Times New Roman" w:cs="Times New Roman"/>
          <w:b/>
          <w:color w:val="000000"/>
          <w:sz w:val="24"/>
          <w:szCs w:val="20"/>
        </w:rPr>
      </w:pPr>
      <w:r w:rsidRPr="00D21FEB">
        <w:rPr>
          <w:rFonts w:ascii="Times New Roman" w:eastAsia="Times New Roman" w:hAnsi="Times New Roman" w:cs="Times New Roman"/>
          <w:b/>
          <w:color w:val="000000"/>
          <w:sz w:val="24"/>
          <w:szCs w:val="20"/>
        </w:rPr>
        <w:t>WAB 239</w:t>
      </w:r>
    </w:p>
    <w:p w14:paraId="50B5EEC9" w14:textId="77777777" w:rsidR="00D21FEB" w:rsidRPr="00D21FEB" w:rsidRDefault="00D21FEB" w:rsidP="00D21FEB">
      <w:pPr>
        <w:spacing w:after="0" w:line="240" w:lineRule="auto"/>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b/>
      </w:r>
      <w:r w:rsidRPr="00D21FEB">
        <w:rPr>
          <w:rFonts w:ascii="Times New Roman" w:eastAsia="Times New Roman" w:hAnsi="Times New Roman" w:cs="Times New Roman"/>
          <w:b/>
          <w:color w:val="000000"/>
          <w:sz w:val="24"/>
          <w:szCs w:val="24"/>
        </w:rPr>
        <w:tab/>
      </w:r>
      <w:r w:rsidRPr="00D21FEB">
        <w:rPr>
          <w:rFonts w:ascii="Times New Roman" w:eastAsia="Times New Roman" w:hAnsi="Times New Roman" w:cs="Times New Roman"/>
          <w:b/>
          <w:color w:val="000000"/>
          <w:sz w:val="24"/>
          <w:szCs w:val="24"/>
        </w:rPr>
        <w:tab/>
      </w:r>
      <w:r w:rsidRPr="00D21FEB">
        <w:rPr>
          <w:rFonts w:ascii="Times New Roman" w:eastAsia="Times New Roman" w:hAnsi="Times New Roman" w:cs="Times New Roman"/>
          <w:b/>
          <w:color w:val="000000"/>
          <w:sz w:val="24"/>
          <w:szCs w:val="24"/>
        </w:rPr>
        <w:tab/>
      </w:r>
      <w:r w:rsidRPr="00D21FEB">
        <w:rPr>
          <w:rFonts w:ascii="Times New Roman" w:eastAsia="Times New Roman" w:hAnsi="Times New Roman" w:cs="Times New Roman"/>
          <w:b/>
          <w:color w:val="000000"/>
          <w:sz w:val="24"/>
          <w:szCs w:val="24"/>
        </w:rPr>
        <w:tab/>
      </w:r>
      <w:r w:rsidRPr="00D21FEB">
        <w:rPr>
          <w:rFonts w:ascii="Times New Roman" w:eastAsia="Times New Roman" w:hAnsi="Times New Roman" w:cs="Times New Roman"/>
          <w:b/>
          <w:color w:val="000000"/>
          <w:sz w:val="24"/>
          <w:szCs w:val="24"/>
        </w:rPr>
        <w:tab/>
        <w:t>2:30 p.m.</w:t>
      </w:r>
    </w:p>
    <w:p w14:paraId="6E966677" w14:textId="77777777" w:rsidR="00D21FEB" w:rsidRPr="00D21FEB" w:rsidRDefault="00D21FEB" w:rsidP="00D21FEB">
      <w:pPr>
        <w:keepNext/>
        <w:spacing w:after="0" w:line="240" w:lineRule="auto"/>
        <w:outlineLvl w:val="3"/>
        <w:rPr>
          <w:rFonts w:ascii="Times New Roman" w:eastAsia="Times New Roman" w:hAnsi="Times New Roman" w:cs="Times New Roman"/>
          <w:color w:val="000000"/>
          <w:sz w:val="24"/>
          <w:szCs w:val="24"/>
        </w:rPr>
      </w:pPr>
    </w:p>
    <w:p w14:paraId="1AE5CE15" w14:textId="77777777" w:rsidR="00D21FEB" w:rsidRPr="00D21FEB" w:rsidRDefault="00D21FEB" w:rsidP="00D21FEB">
      <w:pPr>
        <w:keepNext/>
        <w:spacing w:after="0" w:line="240" w:lineRule="auto"/>
        <w:outlineLvl w:val="3"/>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 xml:space="preserve">I. </w:t>
      </w:r>
      <w:r w:rsidRPr="00D21FEB">
        <w:rPr>
          <w:rFonts w:ascii="Times New Roman" w:eastAsia="Times New Roman" w:hAnsi="Times New Roman" w:cs="Times New Roman"/>
          <w:color w:val="000000"/>
          <w:sz w:val="24"/>
          <w:szCs w:val="24"/>
        </w:rPr>
        <w:tab/>
        <w:t>New Business - Reviews</w:t>
      </w:r>
    </w:p>
    <w:p w14:paraId="7D1FB000" w14:textId="77777777" w:rsidR="00D21FEB" w:rsidRPr="00D21FEB" w:rsidRDefault="00D21FEB" w:rsidP="00D21FEB">
      <w:pPr>
        <w:spacing w:after="0" w:line="240" w:lineRule="auto"/>
        <w:rPr>
          <w:rFonts w:ascii="Times New Roman" w:eastAsia="Times New Roman" w:hAnsi="Times New Roman" w:cs="Times New Roman"/>
          <w:color w:val="000000"/>
          <w:sz w:val="24"/>
          <w:szCs w:val="24"/>
        </w:rPr>
      </w:pPr>
    </w:p>
    <w:p w14:paraId="43AFEEEE" w14:textId="77777777" w:rsidR="00D21FEB" w:rsidRPr="00D21FEB" w:rsidRDefault="00D21FEB" w:rsidP="00D21FEB">
      <w:pPr>
        <w:numPr>
          <w:ilvl w:val="0"/>
          <w:numId w:val="38"/>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2:30 pm</w:t>
      </w:r>
    </w:p>
    <w:p w14:paraId="4F6DEEE9"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Zexuan Wang, Geography &amp; Geology (Dr. M. Royhan Gani)</w:t>
      </w:r>
    </w:p>
    <w:p w14:paraId="4773414D" w14:textId="77777777" w:rsidR="00D21FEB" w:rsidRPr="00D21FEB" w:rsidRDefault="00D21FEB" w:rsidP="00D21FEB">
      <w:pPr>
        <w:spacing w:after="0" w:line="240" w:lineRule="auto"/>
        <w:ind w:left="1080"/>
        <w:rPr>
          <w:rFonts w:ascii="Times New Roman" w:eastAsia="Times New Roman" w:hAnsi="Times New Roman" w:cs="Times New Roman"/>
          <w:i/>
          <w:color w:val="000000"/>
          <w:sz w:val="24"/>
          <w:szCs w:val="24"/>
        </w:rPr>
      </w:pPr>
      <w:r w:rsidRPr="00D21FEB">
        <w:rPr>
          <w:rFonts w:ascii="Times New Roman" w:eastAsia="Times New Roman" w:hAnsi="Times New Roman" w:cs="Times New Roman"/>
          <w:i/>
          <w:color w:val="000000"/>
          <w:sz w:val="24"/>
          <w:szCs w:val="24"/>
        </w:rPr>
        <w:t>Investigating Seismic Geomorphology and Formative Mechanisms of Deep-Marine Sediment Waves in the Northern Gulf of Mexico.</w:t>
      </w:r>
    </w:p>
    <w:p w14:paraId="2B9D0CF4"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Requesting $2,000.00</w:t>
      </w:r>
    </w:p>
    <w:p w14:paraId="4306A849" w14:textId="77777777" w:rsidR="00D21FEB" w:rsidRPr="00D21FEB" w:rsidRDefault="00D21FEB" w:rsidP="00D21FEB">
      <w:pPr>
        <w:spacing w:after="0" w:line="240" w:lineRule="auto"/>
        <w:ind w:left="1080"/>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Awarded: $2,000</w:t>
      </w:r>
    </w:p>
    <w:p w14:paraId="7172C279"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highlight w:val="yellow"/>
        </w:rPr>
      </w:pPr>
    </w:p>
    <w:p w14:paraId="5A9B8082" w14:textId="77777777" w:rsidR="00D21FEB" w:rsidRPr="00D21FEB" w:rsidRDefault="00D21FEB" w:rsidP="00D21FEB">
      <w:pPr>
        <w:numPr>
          <w:ilvl w:val="0"/>
          <w:numId w:val="38"/>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2:45 pm</w:t>
      </w:r>
    </w:p>
    <w:p w14:paraId="1A9DF271"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Tanner Smith, Communication Sciences &amp; Disorders (Dr. Janice Carter Smith)</w:t>
      </w:r>
    </w:p>
    <w:p w14:paraId="386A8C27"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i/>
          <w:color w:val="000000"/>
          <w:sz w:val="24"/>
          <w:szCs w:val="24"/>
        </w:rPr>
        <w:t>The Dixit Method</w:t>
      </w:r>
    </w:p>
    <w:p w14:paraId="6A8F895C"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Requesting $1,780.28</w:t>
      </w:r>
    </w:p>
    <w:p w14:paraId="1F957C6B" w14:textId="77777777" w:rsidR="00D21FEB" w:rsidRPr="00D21FEB" w:rsidRDefault="00D21FEB" w:rsidP="00D21FEB">
      <w:pPr>
        <w:spacing w:after="0" w:line="240" w:lineRule="auto"/>
        <w:ind w:left="1080"/>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Awarded: $1,750.29</w:t>
      </w:r>
    </w:p>
    <w:p w14:paraId="44D2E139"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highlight w:val="yellow"/>
        </w:rPr>
      </w:pPr>
    </w:p>
    <w:p w14:paraId="69172511" w14:textId="77777777" w:rsidR="00D21FEB" w:rsidRPr="00D21FEB" w:rsidRDefault="00D21FEB" w:rsidP="00D21FEB">
      <w:pPr>
        <w:numPr>
          <w:ilvl w:val="0"/>
          <w:numId w:val="38"/>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3:00 pm</w:t>
      </w:r>
    </w:p>
    <w:p w14:paraId="37F5E374"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McKenzie Ward, Communication Sciences &amp; Disorders (Dr. Janice Carter Smith)</w:t>
      </w:r>
    </w:p>
    <w:p w14:paraId="6F23B0A8" w14:textId="77777777" w:rsidR="00D21FEB" w:rsidRPr="00D21FEB" w:rsidRDefault="00D21FEB" w:rsidP="00D21FEB">
      <w:pPr>
        <w:spacing w:after="0" w:line="240" w:lineRule="auto"/>
        <w:ind w:left="1080"/>
        <w:rPr>
          <w:rFonts w:ascii="Times New Roman" w:eastAsia="Times New Roman" w:hAnsi="Times New Roman" w:cs="Times New Roman"/>
          <w:i/>
          <w:color w:val="000000"/>
          <w:sz w:val="24"/>
          <w:szCs w:val="24"/>
        </w:rPr>
      </w:pPr>
      <w:r w:rsidRPr="00D21FEB">
        <w:rPr>
          <w:rFonts w:ascii="Times New Roman" w:eastAsia="Times New Roman" w:hAnsi="Times New Roman" w:cs="Times New Roman"/>
          <w:i/>
          <w:color w:val="000000"/>
          <w:sz w:val="24"/>
          <w:szCs w:val="24"/>
        </w:rPr>
        <w:t>Parent Implemented Adapted Dialogic Reading for Preschoolers with Autism</w:t>
      </w:r>
    </w:p>
    <w:p w14:paraId="473CFCDD"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Requesting $1335.89</w:t>
      </w:r>
    </w:p>
    <w:p w14:paraId="09BD906B" w14:textId="77777777" w:rsidR="00D21FEB" w:rsidRPr="00D21FEB" w:rsidRDefault="00D21FEB" w:rsidP="00D21FEB">
      <w:pPr>
        <w:spacing w:after="0" w:line="240" w:lineRule="auto"/>
        <w:ind w:left="1080"/>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Awarded: $1525.89</w:t>
      </w:r>
    </w:p>
    <w:p w14:paraId="4859FC16" w14:textId="77777777" w:rsidR="00D21FEB" w:rsidRPr="00D21FEB" w:rsidRDefault="00D21FEB" w:rsidP="00D21FEB">
      <w:pPr>
        <w:spacing w:after="0" w:line="240" w:lineRule="auto"/>
        <w:rPr>
          <w:rFonts w:ascii="Times New Roman" w:eastAsia="Times New Roman" w:hAnsi="Times New Roman" w:cs="Times New Roman"/>
          <w:color w:val="000000"/>
          <w:sz w:val="24"/>
          <w:szCs w:val="24"/>
          <w:highlight w:val="yellow"/>
        </w:rPr>
      </w:pPr>
    </w:p>
    <w:p w14:paraId="3F28C011" w14:textId="77777777" w:rsidR="00D21FEB" w:rsidRPr="00D21FEB" w:rsidRDefault="00D21FEB" w:rsidP="00D21FEB">
      <w:pPr>
        <w:numPr>
          <w:ilvl w:val="0"/>
          <w:numId w:val="38"/>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3:15 pm</w:t>
      </w:r>
    </w:p>
    <w:p w14:paraId="195D317B" w14:textId="77777777" w:rsidR="00D21FEB" w:rsidRPr="00D21FEB" w:rsidRDefault="00D21FEB" w:rsidP="00D21FEB">
      <w:pPr>
        <w:spacing w:after="0" w:line="240" w:lineRule="auto"/>
        <w:ind w:left="360" w:firstLine="72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Alisha Mays, Sociology (Dr. Nicole Breazeale)</w:t>
      </w:r>
    </w:p>
    <w:p w14:paraId="27400557" w14:textId="77777777" w:rsidR="00D21FEB" w:rsidRPr="00D21FEB" w:rsidRDefault="00D21FEB" w:rsidP="00D21FEB">
      <w:pPr>
        <w:spacing w:after="0" w:line="240" w:lineRule="auto"/>
        <w:ind w:left="1080"/>
        <w:rPr>
          <w:rFonts w:ascii="Times New Roman" w:eastAsia="Times New Roman" w:hAnsi="Times New Roman" w:cs="Times New Roman"/>
          <w:i/>
          <w:color w:val="000000"/>
          <w:sz w:val="24"/>
          <w:szCs w:val="24"/>
        </w:rPr>
      </w:pPr>
      <w:r w:rsidRPr="00D21FEB">
        <w:rPr>
          <w:rFonts w:ascii="Times New Roman" w:eastAsia="Times New Roman" w:hAnsi="Times New Roman" w:cs="Times New Roman"/>
          <w:i/>
          <w:color w:val="000000"/>
          <w:sz w:val="24"/>
          <w:szCs w:val="24"/>
        </w:rPr>
        <w:t>Self-Evaluations and Volleyball Serve Performance</w:t>
      </w:r>
    </w:p>
    <w:p w14:paraId="5E19A349"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Requesting $2,000.00</w:t>
      </w:r>
    </w:p>
    <w:p w14:paraId="189A08B4" w14:textId="77777777" w:rsidR="00D21FEB" w:rsidRPr="00D21FEB" w:rsidRDefault="00D21FEB" w:rsidP="00D21FEB">
      <w:pPr>
        <w:spacing w:after="0" w:line="240" w:lineRule="auto"/>
        <w:ind w:left="1080"/>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Awarded $2,000.00</w:t>
      </w:r>
    </w:p>
    <w:p w14:paraId="684CAB6B" w14:textId="77777777" w:rsidR="00D21FEB" w:rsidRPr="00D21FEB" w:rsidRDefault="00D21FEB" w:rsidP="00D21FEB">
      <w:pPr>
        <w:spacing w:after="0" w:line="240" w:lineRule="auto"/>
        <w:rPr>
          <w:rFonts w:ascii="Times New Roman" w:eastAsia="Times New Roman" w:hAnsi="Times New Roman" w:cs="Times New Roman"/>
          <w:color w:val="000000"/>
          <w:sz w:val="24"/>
          <w:szCs w:val="24"/>
          <w:highlight w:val="yellow"/>
        </w:rPr>
      </w:pPr>
    </w:p>
    <w:p w14:paraId="60591364" w14:textId="77777777" w:rsidR="00D21FEB" w:rsidRPr="00D21FEB" w:rsidRDefault="00D21FEB" w:rsidP="00D21FEB">
      <w:pPr>
        <w:numPr>
          <w:ilvl w:val="0"/>
          <w:numId w:val="38"/>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3:30 pm</w:t>
      </w:r>
    </w:p>
    <w:p w14:paraId="5449D644"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Selahaddin, Gumus, Chemistry (Dr. Donald Slocum)</w:t>
      </w:r>
    </w:p>
    <w:p w14:paraId="2FADE0F8" w14:textId="77777777" w:rsidR="00D21FEB" w:rsidRPr="00D21FEB" w:rsidRDefault="00D21FEB" w:rsidP="00D21FEB">
      <w:pPr>
        <w:spacing w:after="0" w:line="240" w:lineRule="auto"/>
        <w:ind w:left="1080"/>
        <w:rPr>
          <w:rFonts w:ascii="Times New Roman" w:eastAsia="Times New Roman" w:hAnsi="Times New Roman" w:cs="Times New Roman"/>
          <w:i/>
          <w:color w:val="000000"/>
          <w:sz w:val="24"/>
          <w:szCs w:val="24"/>
        </w:rPr>
      </w:pPr>
      <w:r w:rsidRPr="00D21FEB">
        <w:rPr>
          <w:rFonts w:ascii="Times New Roman" w:eastAsia="Times New Roman" w:hAnsi="Times New Roman" w:cs="Times New Roman"/>
          <w:i/>
          <w:color w:val="000000"/>
          <w:sz w:val="24"/>
          <w:szCs w:val="24"/>
        </w:rPr>
        <w:t>Substituent effects on Regiospecific p-bromination of a wide variety of aromatic compounds</w:t>
      </w:r>
    </w:p>
    <w:p w14:paraId="3C9C6402"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Requesting $2,000.00</w:t>
      </w:r>
    </w:p>
    <w:p w14:paraId="56B5795E" w14:textId="77777777" w:rsidR="00D21FEB" w:rsidRPr="00D21FEB" w:rsidRDefault="00D21FEB" w:rsidP="00D21FEB">
      <w:pPr>
        <w:spacing w:after="0" w:line="240" w:lineRule="auto"/>
        <w:ind w:left="1080"/>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Awarded $2,000.00</w:t>
      </w:r>
    </w:p>
    <w:p w14:paraId="0AFDE06C" w14:textId="77777777" w:rsidR="00D21FEB" w:rsidRPr="00D21FEB" w:rsidRDefault="00D21FEB" w:rsidP="00D21FEB">
      <w:pPr>
        <w:spacing w:after="0" w:line="240" w:lineRule="auto"/>
        <w:rPr>
          <w:rFonts w:ascii="Times New Roman" w:eastAsia="Times New Roman" w:hAnsi="Times New Roman" w:cs="Times New Roman"/>
          <w:color w:val="000000"/>
          <w:sz w:val="24"/>
          <w:szCs w:val="24"/>
          <w:highlight w:val="yellow"/>
        </w:rPr>
      </w:pPr>
    </w:p>
    <w:p w14:paraId="48973778" w14:textId="77777777" w:rsidR="00D21FEB" w:rsidRPr="00D21FEB" w:rsidRDefault="00D21FEB" w:rsidP="00D21FEB">
      <w:pPr>
        <w:spacing w:after="0" w:line="240" w:lineRule="auto"/>
        <w:rPr>
          <w:rFonts w:ascii="Times New Roman" w:eastAsia="Times New Roman" w:hAnsi="Times New Roman" w:cs="Times New Roman"/>
          <w:color w:val="000000"/>
          <w:sz w:val="24"/>
          <w:szCs w:val="24"/>
          <w:highlight w:val="yellow"/>
        </w:rPr>
      </w:pPr>
    </w:p>
    <w:p w14:paraId="6C37E52F" w14:textId="77777777" w:rsidR="00D21FEB" w:rsidRPr="00D21FEB" w:rsidRDefault="00D21FEB" w:rsidP="00D21FEB">
      <w:pPr>
        <w:spacing w:after="0" w:line="240" w:lineRule="auto"/>
        <w:rPr>
          <w:rFonts w:ascii="Times New Roman" w:eastAsia="Times New Roman" w:hAnsi="Times New Roman" w:cs="Times New Roman"/>
          <w:color w:val="000000"/>
          <w:sz w:val="24"/>
          <w:szCs w:val="24"/>
          <w:highlight w:val="yellow"/>
        </w:rPr>
      </w:pPr>
    </w:p>
    <w:p w14:paraId="3760402C" w14:textId="77777777" w:rsidR="00D21FEB" w:rsidRPr="00D21FEB" w:rsidRDefault="00D21FEB" w:rsidP="00D21FEB">
      <w:pPr>
        <w:numPr>
          <w:ilvl w:val="0"/>
          <w:numId w:val="38"/>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3:45 pm</w:t>
      </w:r>
    </w:p>
    <w:p w14:paraId="028ABAD2"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Julie Pride, Music (Dr. Zachary Lopes)</w:t>
      </w:r>
    </w:p>
    <w:p w14:paraId="1F2DADCF" w14:textId="77777777" w:rsidR="00D21FEB" w:rsidRPr="00D21FEB" w:rsidRDefault="00D21FEB" w:rsidP="00D21FEB">
      <w:pPr>
        <w:spacing w:after="0" w:line="240" w:lineRule="auto"/>
        <w:ind w:left="1080"/>
        <w:rPr>
          <w:rFonts w:ascii="Times New Roman" w:eastAsia="Times New Roman" w:hAnsi="Times New Roman" w:cs="Times New Roman"/>
          <w:i/>
          <w:color w:val="000000"/>
          <w:sz w:val="24"/>
          <w:szCs w:val="24"/>
        </w:rPr>
      </w:pPr>
      <w:r w:rsidRPr="00D21FEB">
        <w:rPr>
          <w:rFonts w:ascii="Times New Roman" w:eastAsia="Times New Roman" w:hAnsi="Times New Roman" w:cs="Times New Roman"/>
          <w:i/>
          <w:color w:val="000000"/>
          <w:sz w:val="24"/>
          <w:szCs w:val="24"/>
        </w:rPr>
        <w:t>The Pianist as Partner in the Vocal Works of Roger Quilter</w:t>
      </w:r>
    </w:p>
    <w:p w14:paraId="3671956D"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Requesting $2,000.00</w:t>
      </w:r>
    </w:p>
    <w:p w14:paraId="3E7E3C0E" w14:textId="77777777" w:rsidR="00D21FEB" w:rsidRPr="00D21FEB" w:rsidRDefault="00D21FEB" w:rsidP="00D21FEB">
      <w:pPr>
        <w:spacing w:after="0" w:line="240" w:lineRule="auto"/>
        <w:ind w:left="1080"/>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Awarded $2,000.00</w:t>
      </w:r>
    </w:p>
    <w:p w14:paraId="0BD2CD8A" w14:textId="77777777" w:rsidR="00D21FEB" w:rsidRPr="00D21FEB" w:rsidRDefault="00D21FEB" w:rsidP="00D21FEB">
      <w:pPr>
        <w:spacing w:after="0" w:line="240" w:lineRule="auto"/>
        <w:rPr>
          <w:rFonts w:ascii="Times New Roman" w:eastAsia="Times New Roman" w:hAnsi="Times New Roman" w:cs="Times New Roman"/>
          <w:color w:val="000000"/>
          <w:sz w:val="24"/>
          <w:szCs w:val="24"/>
        </w:rPr>
      </w:pPr>
    </w:p>
    <w:p w14:paraId="3123E28D" w14:textId="77777777" w:rsidR="00D21FEB" w:rsidRPr="00D21FEB" w:rsidRDefault="00D21FEB" w:rsidP="00D21FEB">
      <w:pPr>
        <w:numPr>
          <w:ilvl w:val="0"/>
          <w:numId w:val="38"/>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4:00 pm</w:t>
      </w:r>
    </w:p>
    <w:p w14:paraId="48B716A3"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Alyssa Dispennette, Kinesiology, Recreation &amp; Sport (Dr. Jason Crandall)</w:t>
      </w:r>
    </w:p>
    <w:p w14:paraId="32EC35C5" w14:textId="77777777" w:rsidR="00D21FEB" w:rsidRPr="00D21FEB" w:rsidRDefault="00D21FEB" w:rsidP="00D21FEB">
      <w:pPr>
        <w:spacing w:after="0" w:line="240" w:lineRule="auto"/>
        <w:ind w:left="1080"/>
        <w:rPr>
          <w:rFonts w:ascii="Times New Roman" w:eastAsia="Times New Roman" w:hAnsi="Times New Roman" w:cs="Times New Roman"/>
          <w:i/>
          <w:color w:val="000000"/>
          <w:sz w:val="24"/>
          <w:szCs w:val="24"/>
        </w:rPr>
      </w:pPr>
      <w:r w:rsidRPr="00D21FEB">
        <w:rPr>
          <w:rFonts w:ascii="Times New Roman" w:eastAsia="Times New Roman" w:hAnsi="Times New Roman" w:cs="Times New Roman"/>
          <w:i/>
          <w:color w:val="000000"/>
          <w:sz w:val="24"/>
          <w:szCs w:val="24"/>
        </w:rPr>
        <w:t>The Effects of Bingocize® on fall risk, health knowledge, and quality of life in community-dwelling older adults</w:t>
      </w:r>
    </w:p>
    <w:p w14:paraId="2AD79624"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Requesting $1,731.00</w:t>
      </w:r>
    </w:p>
    <w:p w14:paraId="2BA7B92C" w14:textId="77777777" w:rsidR="00D21FEB" w:rsidRPr="00D21FEB" w:rsidRDefault="00D21FEB" w:rsidP="00D21FEB">
      <w:pPr>
        <w:spacing w:after="0" w:line="240" w:lineRule="auto"/>
        <w:ind w:left="1080"/>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Awarded: $1,731.00</w:t>
      </w:r>
    </w:p>
    <w:p w14:paraId="5C779B82" w14:textId="77777777" w:rsidR="00D21FEB" w:rsidRPr="00D21FEB" w:rsidRDefault="00D21FEB" w:rsidP="00D21FEB">
      <w:pPr>
        <w:spacing w:after="0" w:line="240" w:lineRule="auto"/>
        <w:rPr>
          <w:rFonts w:ascii="Times New Roman" w:eastAsia="Times New Roman" w:hAnsi="Times New Roman" w:cs="Times New Roman"/>
          <w:color w:val="000000"/>
          <w:sz w:val="24"/>
          <w:szCs w:val="24"/>
          <w:highlight w:val="yellow"/>
        </w:rPr>
      </w:pPr>
    </w:p>
    <w:p w14:paraId="7395B1D9" w14:textId="77777777" w:rsidR="00D21FEB" w:rsidRPr="00D21FEB" w:rsidRDefault="00D21FEB" w:rsidP="00D21FEB">
      <w:pPr>
        <w:numPr>
          <w:ilvl w:val="0"/>
          <w:numId w:val="38"/>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4:15 pm</w:t>
      </w:r>
    </w:p>
    <w:p w14:paraId="50D4DA0D"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Dovletgeldi Seyitliyev, Physics &amp; Astronomy (Dr. Ali Oguz Er)</w:t>
      </w:r>
    </w:p>
    <w:p w14:paraId="10BE0742" w14:textId="77777777" w:rsidR="00D21FEB" w:rsidRPr="00D21FEB" w:rsidRDefault="00D21FEB" w:rsidP="00D21FEB">
      <w:pPr>
        <w:spacing w:after="0" w:line="240" w:lineRule="auto"/>
        <w:ind w:left="1080"/>
        <w:rPr>
          <w:rFonts w:ascii="Times New Roman" w:eastAsia="Times New Roman" w:hAnsi="Times New Roman" w:cs="Times New Roman"/>
          <w:i/>
          <w:color w:val="000000"/>
          <w:sz w:val="24"/>
          <w:szCs w:val="24"/>
        </w:rPr>
      </w:pPr>
      <w:r w:rsidRPr="00D21FEB">
        <w:rPr>
          <w:rFonts w:ascii="Times New Roman" w:eastAsia="Times New Roman" w:hAnsi="Times New Roman" w:cs="Times New Roman"/>
          <w:i/>
          <w:color w:val="000000"/>
          <w:sz w:val="24"/>
          <w:szCs w:val="24"/>
        </w:rPr>
        <w:t>Hydrogen generation from coal powders in water</w:t>
      </w:r>
    </w:p>
    <w:p w14:paraId="65291CFB"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Requesting $1,500.00</w:t>
      </w:r>
    </w:p>
    <w:p w14:paraId="7549B740" w14:textId="77777777" w:rsidR="00D21FEB" w:rsidRPr="00D21FEB" w:rsidRDefault="00D21FEB" w:rsidP="00D21FEB">
      <w:pPr>
        <w:spacing w:after="0" w:line="240" w:lineRule="auto"/>
        <w:ind w:left="1080"/>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Awarded: $1,500.00</w:t>
      </w:r>
    </w:p>
    <w:p w14:paraId="28080BEF"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p>
    <w:p w14:paraId="57BEA910" w14:textId="77777777" w:rsidR="00D21FEB" w:rsidRPr="00D21FEB" w:rsidRDefault="00D21FEB" w:rsidP="00D21FEB">
      <w:pPr>
        <w:numPr>
          <w:ilvl w:val="0"/>
          <w:numId w:val="38"/>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4:30 pm</w:t>
      </w:r>
    </w:p>
    <w:p w14:paraId="4868B177"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Saidjafarzoda Ilhom, Physics &amp; Astronomy (Dr. Ali Oguz Er)</w:t>
      </w:r>
    </w:p>
    <w:p w14:paraId="736CF639" w14:textId="77777777" w:rsidR="00D21FEB" w:rsidRPr="00D21FEB" w:rsidRDefault="00D21FEB" w:rsidP="00D21FEB">
      <w:pPr>
        <w:spacing w:after="0" w:line="240" w:lineRule="auto"/>
        <w:ind w:left="1080"/>
        <w:rPr>
          <w:rFonts w:ascii="Times New Roman" w:eastAsia="Times New Roman" w:hAnsi="Times New Roman" w:cs="Times New Roman"/>
          <w:i/>
          <w:color w:val="000000"/>
          <w:sz w:val="24"/>
          <w:szCs w:val="24"/>
        </w:rPr>
      </w:pPr>
      <w:r w:rsidRPr="00D21FEB">
        <w:rPr>
          <w:rFonts w:ascii="Times New Roman" w:eastAsia="Times New Roman" w:hAnsi="Times New Roman" w:cs="Times New Roman"/>
          <w:i/>
          <w:color w:val="000000"/>
          <w:sz w:val="24"/>
          <w:szCs w:val="24"/>
        </w:rPr>
        <w:t>Large area deposition of MoS</w:t>
      </w:r>
      <w:r w:rsidRPr="00D21FEB">
        <w:rPr>
          <w:rFonts w:ascii="Times New Roman" w:eastAsia="Times New Roman" w:hAnsi="Times New Roman" w:cs="Times New Roman"/>
          <w:i/>
          <w:sz w:val="19"/>
          <w:szCs w:val="19"/>
          <w:vertAlign w:val="subscript"/>
          <w:lang w:val="en"/>
        </w:rPr>
        <w:t>2</w:t>
      </w:r>
      <w:r w:rsidRPr="00D21FEB">
        <w:rPr>
          <w:rFonts w:ascii="Times New Roman" w:eastAsia="Times New Roman" w:hAnsi="Times New Roman" w:cs="Times New Roman"/>
          <w:i/>
          <w:color w:val="000000"/>
          <w:sz w:val="24"/>
          <w:szCs w:val="24"/>
        </w:rPr>
        <w:t xml:space="preserve"> on Sapphire (</w:t>
      </w:r>
      <w:hyperlink r:id="rId46" w:tooltip="Aluminium" w:history="1">
        <w:r w:rsidRPr="00D21FEB">
          <w:rPr>
            <w:rFonts w:ascii="Times New Roman" w:eastAsia="Times New Roman" w:hAnsi="Times New Roman" w:cs="Times New Roman"/>
            <w:i/>
            <w:sz w:val="20"/>
            <w:szCs w:val="20"/>
            <w:lang w:val="en"/>
          </w:rPr>
          <w:t>Al</w:t>
        </w:r>
      </w:hyperlink>
      <w:r w:rsidRPr="00D21FEB">
        <w:rPr>
          <w:rFonts w:ascii="Times New Roman" w:eastAsia="Times New Roman" w:hAnsi="Times New Roman" w:cs="Times New Roman"/>
          <w:i/>
          <w:sz w:val="19"/>
          <w:szCs w:val="19"/>
          <w:vertAlign w:val="subscript"/>
          <w:lang w:val="en"/>
        </w:rPr>
        <w:t>2</w:t>
      </w:r>
      <w:hyperlink r:id="rId47" w:tooltip="Oxygen" w:history="1">
        <w:r w:rsidRPr="00D21FEB">
          <w:rPr>
            <w:rFonts w:ascii="Times New Roman" w:eastAsia="Times New Roman" w:hAnsi="Times New Roman" w:cs="Times New Roman"/>
            <w:i/>
            <w:sz w:val="20"/>
            <w:szCs w:val="20"/>
            <w:lang w:val="en"/>
          </w:rPr>
          <w:t>O</w:t>
        </w:r>
      </w:hyperlink>
      <w:r w:rsidRPr="00D21FEB">
        <w:rPr>
          <w:rFonts w:ascii="Times New Roman" w:eastAsia="Times New Roman" w:hAnsi="Times New Roman" w:cs="Times New Roman"/>
          <w:i/>
          <w:sz w:val="19"/>
          <w:szCs w:val="19"/>
          <w:vertAlign w:val="subscript"/>
          <w:lang w:val="en"/>
        </w:rPr>
        <w:t>3</w:t>
      </w:r>
      <w:r w:rsidRPr="00D21FEB">
        <w:rPr>
          <w:rFonts w:ascii="Times New Roman" w:eastAsia="Times New Roman" w:hAnsi="Times New Roman" w:cs="Times New Roman"/>
          <w:i/>
          <w:color w:val="000000"/>
          <w:sz w:val="24"/>
          <w:szCs w:val="24"/>
        </w:rPr>
        <w:t>) c-plane (0001) by pulsed laser deposition with in situ electron diffraction monitoring</w:t>
      </w:r>
    </w:p>
    <w:p w14:paraId="362EDA4D"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Requesting $1,490.20</w:t>
      </w:r>
    </w:p>
    <w:p w14:paraId="3E797D89" w14:textId="77777777" w:rsidR="00D21FEB" w:rsidRPr="00D21FEB" w:rsidRDefault="00D21FEB" w:rsidP="00D21FEB">
      <w:pPr>
        <w:spacing w:after="0" w:line="240" w:lineRule="auto"/>
        <w:ind w:left="1080"/>
        <w:rPr>
          <w:rFonts w:ascii="Times New Roman" w:eastAsia="Times New Roman" w:hAnsi="Times New Roman" w:cs="Times New Roman"/>
          <w:b/>
          <w:color w:val="000000"/>
          <w:sz w:val="24"/>
          <w:szCs w:val="24"/>
        </w:rPr>
      </w:pPr>
      <w:r w:rsidRPr="00D21FEB">
        <w:rPr>
          <w:rFonts w:ascii="Times New Roman" w:eastAsia="Times New Roman" w:hAnsi="Times New Roman" w:cs="Times New Roman"/>
          <w:b/>
          <w:color w:val="000000"/>
          <w:sz w:val="24"/>
          <w:szCs w:val="24"/>
        </w:rPr>
        <w:t>Awarded: $1,490.20</w:t>
      </w:r>
    </w:p>
    <w:p w14:paraId="55D1C823" w14:textId="77777777" w:rsidR="00D21FEB" w:rsidRPr="00D21FEB" w:rsidRDefault="00D21FEB" w:rsidP="00D21FEB">
      <w:pPr>
        <w:spacing w:after="0" w:line="240" w:lineRule="auto"/>
        <w:ind w:left="1080"/>
        <w:rPr>
          <w:rFonts w:ascii="Times New Roman" w:eastAsia="Times New Roman" w:hAnsi="Times New Roman" w:cs="Times New Roman"/>
          <w:color w:val="000000"/>
          <w:sz w:val="24"/>
          <w:szCs w:val="24"/>
        </w:rPr>
      </w:pPr>
    </w:p>
    <w:p w14:paraId="6BF7B89C" w14:textId="77777777" w:rsidR="00D21FEB" w:rsidRPr="00D21FEB" w:rsidRDefault="00D21FEB" w:rsidP="00D21FEB">
      <w:pPr>
        <w:keepNext/>
        <w:spacing w:after="0" w:line="240" w:lineRule="auto"/>
        <w:outlineLvl w:val="3"/>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 xml:space="preserve">II. </w:t>
      </w:r>
      <w:r w:rsidRPr="00D21FEB">
        <w:rPr>
          <w:rFonts w:ascii="Times New Roman" w:eastAsia="Times New Roman" w:hAnsi="Times New Roman" w:cs="Times New Roman"/>
          <w:color w:val="000000"/>
          <w:sz w:val="24"/>
          <w:szCs w:val="24"/>
        </w:rPr>
        <w:tab/>
        <w:t>New Business – Proposed process change</w:t>
      </w:r>
    </w:p>
    <w:p w14:paraId="197226F8" w14:textId="77777777" w:rsidR="00D21FEB" w:rsidRPr="00D21FEB" w:rsidRDefault="00D21FEB" w:rsidP="00D21FEB">
      <w:pPr>
        <w:spacing w:after="0" w:line="240" w:lineRule="auto"/>
        <w:rPr>
          <w:rFonts w:ascii="Times New Roman" w:eastAsia="Times New Roman" w:hAnsi="Times New Roman" w:cs="Times New Roman"/>
          <w:color w:val="000000"/>
          <w:sz w:val="24"/>
          <w:szCs w:val="24"/>
        </w:rPr>
      </w:pPr>
    </w:p>
    <w:p w14:paraId="4B4DB9F5" w14:textId="77777777" w:rsidR="00D21FEB" w:rsidRPr="00D21FEB" w:rsidRDefault="00D21FEB" w:rsidP="00D21FEB">
      <w:pPr>
        <w:numPr>
          <w:ilvl w:val="0"/>
          <w:numId w:val="39"/>
        </w:numPr>
        <w:spacing w:after="0" w:line="240" w:lineRule="auto"/>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Require an abstract in the application and a photo to be taken at the review meeting.</w:t>
      </w:r>
    </w:p>
    <w:p w14:paraId="7FE3B8E0" w14:textId="77777777" w:rsidR="00D21FEB" w:rsidRPr="00D21FEB" w:rsidRDefault="00D21FEB" w:rsidP="00D21FEB">
      <w:pPr>
        <w:spacing w:after="0" w:line="240" w:lineRule="auto"/>
        <w:ind w:left="1440"/>
        <w:rPr>
          <w:rFonts w:ascii="Times New Roman" w:eastAsia="Times New Roman" w:hAnsi="Times New Roman" w:cs="Times New Roman"/>
          <w:color w:val="000000"/>
          <w:sz w:val="24"/>
          <w:szCs w:val="24"/>
        </w:rPr>
      </w:pPr>
    </w:p>
    <w:p w14:paraId="5E387783" w14:textId="77777777" w:rsidR="00D21FEB" w:rsidRPr="00D21FEB" w:rsidRDefault="00D21FEB" w:rsidP="00D21FEB">
      <w:pPr>
        <w:spacing w:after="0" w:line="240" w:lineRule="auto"/>
        <w:ind w:firstLine="72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Rationale</w:t>
      </w:r>
    </w:p>
    <w:p w14:paraId="374DCC75" w14:textId="77777777" w:rsidR="00D21FEB" w:rsidRPr="00D21FEB" w:rsidRDefault="00D21FEB" w:rsidP="00D21FEB">
      <w:pPr>
        <w:spacing w:after="0" w:line="240" w:lineRule="auto"/>
        <w:ind w:left="720" w:firstLine="720"/>
        <w:rPr>
          <w:rFonts w:ascii="Times New Roman" w:eastAsia="Times New Roman" w:hAnsi="Times New Roman" w:cs="Times New Roman"/>
          <w:color w:val="000000"/>
          <w:sz w:val="24"/>
          <w:szCs w:val="24"/>
        </w:rPr>
      </w:pPr>
      <w:r w:rsidRPr="00D21FEB">
        <w:rPr>
          <w:rFonts w:ascii="Times New Roman" w:eastAsia="Times New Roman" w:hAnsi="Times New Roman" w:cs="Times New Roman"/>
          <w:color w:val="000000"/>
          <w:sz w:val="24"/>
          <w:szCs w:val="24"/>
        </w:rPr>
        <w:t>Many of our graduate students are engaged in fascinating projects.  In an effort to raise the profile of the funded projects, we would like to create a public report that briefly describes the research and the student.  The report would list all funded projects with a brief abstract and a photo of the student applicant.  As part of the application, each student would be asked to provide a project abstract that would be readable by the general public.  Also, the review committee would take a photo when the student applicant meets with them.  The student applicant may also provide a photo for consideration as a substitute photo.  The Graduate Student Research committee would assemble the report and share it with the Graduate Council.</w:t>
      </w:r>
    </w:p>
    <w:p w14:paraId="3EA9859D" w14:textId="77777777" w:rsidR="00D21FEB" w:rsidRPr="00D21FEB" w:rsidRDefault="00D21FEB" w:rsidP="00D21FEB">
      <w:pPr>
        <w:spacing w:after="0" w:line="240" w:lineRule="auto"/>
        <w:rPr>
          <w:rFonts w:ascii="Times New Roman" w:eastAsia="Times New Roman" w:hAnsi="Times New Roman" w:cs="Times New Roman"/>
          <w:color w:val="000000"/>
          <w:sz w:val="24"/>
          <w:szCs w:val="24"/>
          <w:highlight w:val="yellow"/>
        </w:rPr>
      </w:pPr>
    </w:p>
    <w:p w14:paraId="08779B1A" w14:textId="77777777" w:rsidR="00D21FEB" w:rsidRDefault="00D21FEB">
      <w:pPr>
        <w:rPr>
          <w:rFonts w:eastAsia="Times New Roman" w:cstheme="minorHAnsi"/>
          <w:color w:val="000000"/>
          <w:sz w:val="24"/>
          <w:szCs w:val="24"/>
        </w:rPr>
      </w:pPr>
      <w:r>
        <w:rPr>
          <w:rFonts w:eastAsia="Times New Roman" w:cstheme="minorHAnsi"/>
          <w:color w:val="000000"/>
          <w:sz w:val="24"/>
          <w:szCs w:val="24"/>
        </w:rPr>
        <w:br w:type="page"/>
      </w:r>
    </w:p>
    <w:p w14:paraId="6F85D75C" w14:textId="77777777" w:rsidR="00CA658B" w:rsidRPr="00CA658B" w:rsidRDefault="00CE715D" w:rsidP="00CE715D">
      <w:pPr>
        <w:spacing w:after="0" w:line="240" w:lineRule="auto"/>
        <w:jc w:val="center"/>
        <w:rPr>
          <w:rFonts w:eastAsia="Times New Roman" w:cstheme="minorHAnsi"/>
          <w:b/>
          <w:color w:val="000000"/>
          <w:sz w:val="24"/>
          <w:szCs w:val="24"/>
        </w:rPr>
      </w:pPr>
      <w:r w:rsidRPr="00CE715D">
        <w:rPr>
          <w:rFonts w:eastAsia="Times New Roman" w:cstheme="minorHAnsi"/>
          <w:b/>
          <w:color w:val="000000"/>
          <w:sz w:val="24"/>
          <w:szCs w:val="24"/>
        </w:rPr>
        <w:lastRenderedPageBreak/>
        <w:t>Attachment 3</w:t>
      </w:r>
    </w:p>
    <w:p w14:paraId="7CA3D6FC" w14:textId="77777777" w:rsidR="00CE715D" w:rsidRDefault="00CE715D" w:rsidP="00CE715D">
      <w:pPr>
        <w:tabs>
          <w:tab w:val="left" w:pos="2160"/>
          <w:tab w:val="left" w:pos="5040"/>
        </w:tabs>
        <w:spacing w:after="0"/>
        <w:jc w:val="center"/>
        <w:rPr>
          <w:b/>
        </w:rPr>
      </w:pPr>
      <w:r>
        <w:rPr>
          <w:b/>
        </w:rPr>
        <w:t>GRADUATE FACULTY REPORT – May 2017</w:t>
      </w:r>
    </w:p>
    <w:p w14:paraId="347B7769" w14:textId="77777777" w:rsidR="00CE715D" w:rsidRDefault="00CE715D" w:rsidP="00CE715D">
      <w:pPr>
        <w:tabs>
          <w:tab w:val="left" w:pos="2160"/>
          <w:tab w:val="left" w:pos="5040"/>
        </w:tabs>
        <w:spacing w:after="0" w:line="276" w:lineRule="auto"/>
        <w:rPr>
          <w:b/>
        </w:rPr>
      </w:pPr>
    </w:p>
    <w:p w14:paraId="7FA0C657" w14:textId="77777777" w:rsidR="00CE715D" w:rsidRDefault="00CE715D" w:rsidP="00CE715D">
      <w:pPr>
        <w:tabs>
          <w:tab w:val="left" w:pos="2160"/>
          <w:tab w:val="left" w:pos="5040"/>
        </w:tabs>
        <w:spacing w:after="0" w:line="276" w:lineRule="auto"/>
        <w:rPr>
          <w:b/>
        </w:rPr>
      </w:pPr>
      <w:r>
        <w:rPr>
          <w:b/>
        </w:rPr>
        <w:t>Regular</w:t>
      </w:r>
      <w:r>
        <w:rPr>
          <w:b/>
        </w:rPr>
        <w:tab/>
      </w:r>
    </w:p>
    <w:p w14:paraId="55E5F795" w14:textId="77777777" w:rsidR="00CE715D" w:rsidRDefault="00CE715D" w:rsidP="00CE715D">
      <w:pPr>
        <w:tabs>
          <w:tab w:val="left" w:pos="3600"/>
          <w:tab w:val="left" w:pos="5040"/>
        </w:tabs>
        <w:spacing w:after="0" w:line="276" w:lineRule="auto"/>
        <w:rPr>
          <w:u w:val="single"/>
        </w:rPr>
      </w:pPr>
      <w:r>
        <w:rPr>
          <w:u w:val="single"/>
        </w:rPr>
        <w:t>Name</w:t>
      </w:r>
      <w:r>
        <w:rPr>
          <w:u w:val="single"/>
        </w:rPr>
        <w:tab/>
      </w:r>
      <w:r>
        <w:rPr>
          <w:u w:val="single"/>
        </w:rPr>
        <w:tab/>
        <w:t>Department</w:t>
      </w:r>
    </w:p>
    <w:p w14:paraId="7257F242" w14:textId="77777777" w:rsidR="00CE715D" w:rsidRDefault="00CE715D" w:rsidP="00CE715D">
      <w:pPr>
        <w:tabs>
          <w:tab w:val="left" w:pos="3600"/>
          <w:tab w:val="left" w:pos="5040"/>
        </w:tabs>
        <w:spacing w:after="0" w:line="276" w:lineRule="auto"/>
      </w:pPr>
      <w:r>
        <w:t>Link, Donna</w:t>
      </w:r>
      <w:r>
        <w:tab/>
      </w:r>
      <w:r>
        <w:tab/>
        <w:t>Educational Admin., Leadership &amp; Research</w:t>
      </w:r>
    </w:p>
    <w:p w14:paraId="32F5B3BB" w14:textId="77777777" w:rsidR="00CE715D" w:rsidRDefault="00CE715D" w:rsidP="00CE715D">
      <w:pPr>
        <w:tabs>
          <w:tab w:val="left" w:pos="3600"/>
          <w:tab w:val="left" w:pos="5040"/>
        </w:tabs>
        <w:spacing w:after="0" w:line="276" w:lineRule="auto"/>
      </w:pPr>
      <w:r>
        <w:t>Sikora, Doris</w:t>
      </w:r>
      <w:r>
        <w:tab/>
      </w:r>
      <w:r>
        <w:tab/>
        <w:t>Family &amp; Consumer Sciences</w:t>
      </w:r>
    </w:p>
    <w:p w14:paraId="16FCDA30" w14:textId="77777777" w:rsidR="00CE715D" w:rsidRDefault="00CE715D" w:rsidP="00CE715D">
      <w:pPr>
        <w:tabs>
          <w:tab w:val="left" w:pos="3600"/>
          <w:tab w:val="left" w:pos="5040"/>
        </w:tabs>
        <w:spacing w:after="0" w:line="276" w:lineRule="auto"/>
      </w:pPr>
      <w:r>
        <w:t>Wilson, Terri</w:t>
      </w:r>
      <w:r>
        <w:tab/>
      </w:r>
      <w:r>
        <w:tab/>
        <w:t>School of Teacher Education</w:t>
      </w:r>
    </w:p>
    <w:p w14:paraId="7D4B2153" w14:textId="77777777" w:rsidR="00CE715D" w:rsidRPr="007D2C9B" w:rsidRDefault="00CE715D" w:rsidP="00CE715D">
      <w:pPr>
        <w:tabs>
          <w:tab w:val="left" w:pos="3600"/>
          <w:tab w:val="left" w:pos="5040"/>
        </w:tabs>
        <w:spacing w:after="0" w:line="276" w:lineRule="auto"/>
      </w:pPr>
    </w:p>
    <w:p w14:paraId="464A6EB4" w14:textId="77777777" w:rsidR="00CE715D" w:rsidRDefault="00CE715D" w:rsidP="00CE715D">
      <w:pPr>
        <w:tabs>
          <w:tab w:val="left" w:pos="3600"/>
          <w:tab w:val="left" w:pos="5040"/>
        </w:tabs>
        <w:spacing w:after="0" w:line="276" w:lineRule="auto"/>
        <w:rPr>
          <w:b/>
        </w:rPr>
      </w:pPr>
    </w:p>
    <w:p w14:paraId="3085CB7B" w14:textId="77777777" w:rsidR="00CE715D" w:rsidRDefault="00CE715D" w:rsidP="00CE715D">
      <w:pPr>
        <w:tabs>
          <w:tab w:val="left" w:pos="3600"/>
          <w:tab w:val="left" w:pos="5040"/>
        </w:tabs>
        <w:spacing w:after="0" w:line="276" w:lineRule="auto"/>
        <w:rPr>
          <w:b/>
        </w:rPr>
      </w:pPr>
      <w:r>
        <w:rPr>
          <w:b/>
        </w:rPr>
        <w:t>Associate</w:t>
      </w:r>
    </w:p>
    <w:p w14:paraId="17DBEA3A" w14:textId="77777777" w:rsidR="00CE715D" w:rsidRDefault="00CE715D" w:rsidP="00CE715D">
      <w:pPr>
        <w:tabs>
          <w:tab w:val="left" w:pos="3600"/>
          <w:tab w:val="left" w:pos="5040"/>
        </w:tabs>
        <w:spacing w:after="0" w:line="276" w:lineRule="auto"/>
        <w:rPr>
          <w:u w:val="single"/>
        </w:rPr>
      </w:pPr>
      <w:r>
        <w:rPr>
          <w:u w:val="single"/>
        </w:rPr>
        <w:t>Name</w:t>
      </w:r>
      <w:r>
        <w:rPr>
          <w:u w:val="single"/>
        </w:rPr>
        <w:tab/>
      </w:r>
      <w:r>
        <w:rPr>
          <w:u w:val="single"/>
        </w:rPr>
        <w:tab/>
        <w:t>Department</w:t>
      </w:r>
    </w:p>
    <w:p w14:paraId="6AB583EA" w14:textId="77777777" w:rsidR="00CE715D" w:rsidRDefault="00CE715D" w:rsidP="00CE715D">
      <w:pPr>
        <w:tabs>
          <w:tab w:val="left" w:pos="3600"/>
          <w:tab w:val="left" w:pos="5040"/>
        </w:tabs>
        <w:spacing w:after="0" w:line="276" w:lineRule="auto"/>
      </w:pPr>
      <w:r>
        <w:t>Gross, Thomas</w:t>
      </w:r>
      <w:r>
        <w:tab/>
      </w:r>
      <w:r>
        <w:tab/>
        <w:t>Psychology</w:t>
      </w:r>
    </w:p>
    <w:p w14:paraId="5092A7D6" w14:textId="77777777" w:rsidR="00CE715D" w:rsidRPr="009D5490" w:rsidRDefault="00CE715D" w:rsidP="00CE715D">
      <w:pPr>
        <w:tabs>
          <w:tab w:val="left" w:pos="3600"/>
          <w:tab w:val="left" w:pos="5040"/>
        </w:tabs>
        <w:spacing w:after="0" w:line="276" w:lineRule="auto"/>
      </w:pPr>
    </w:p>
    <w:p w14:paraId="253D91F0" w14:textId="77777777" w:rsidR="00CE715D" w:rsidRDefault="00CE715D" w:rsidP="00CE715D">
      <w:pPr>
        <w:tabs>
          <w:tab w:val="left" w:pos="3600"/>
          <w:tab w:val="left" w:pos="5040"/>
        </w:tabs>
        <w:spacing w:after="0" w:line="276" w:lineRule="auto"/>
        <w:rPr>
          <w:b/>
        </w:rPr>
      </w:pPr>
    </w:p>
    <w:p w14:paraId="46146BD2" w14:textId="77777777" w:rsidR="00CE715D" w:rsidRDefault="00CE715D" w:rsidP="00CE715D">
      <w:pPr>
        <w:tabs>
          <w:tab w:val="left" w:pos="3600"/>
          <w:tab w:val="left" w:pos="5040"/>
        </w:tabs>
        <w:spacing w:after="0" w:line="276" w:lineRule="auto"/>
        <w:rPr>
          <w:b/>
        </w:rPr>
      </w:pPr>
      <w:r>
        <w:rPr>
          <w:b/>
        </w:rPr>
        <w:t>Temporary</w:t>
      </w:r>
    </w:p>
    <w:p w14:paraId="187923A5" w14:textId="77777777" w:rsidR="00CE715D" w:rsidRDefault="00CE715D" w:rsidP="00CE715D">
      <w:pPr>
        <w:tabs>
          <w:tab w:val="left" w:pos="3600"/>
          <w:tab w:val="left" w:pos="5040"/>
        </w:tabs>
        <w:spacing w:after="0" w:line="276" w:lineRule="auto"/>
        <w:rPr>
          <w:u w:val="single"/>
        </w:rPr>
      </w:pPr>
      <w:r>
        <w:rPr>
          <w:u w:val="single"/>
        </w:rPr>
        <w:t>Name</w:t>
      </w:r>
      <w:r>
        <w:rPr>
          <w:u w:val="single"/>
        </w:rPr>
        <w:tab/>
      </w:r>
      <w:r>
        <w:rPr>
          <w:u w:val="single"/>
        </w:rPr>
        <w:tab/>
        <w:t>Department</w:t>
      </w:r>
    </w:p>
    <w:p w14:paraId="7A5927EF" w14:textId="77777777" w:rsidR="00CE715D" w:rsidRDefault="00CE715D" w:rsidP="00CE715D">
      <w:pPr>
        <w:tabs>
          <w:tab w:val="left" w:pos="3600"/>
          <w:tab w:val="left" w:pos="5040"/>
        </w:tabs>
        <w:spacing w:after="0" w:line="276" w:lineRule="auto"/>
      </w:pPr>
      <w:r>
        <w:t>Simmons, Jane</w:t>
      </w:r>
      <w:r>
        <w:tab/>
      </w:r>
      <w:r>
        <w:tab/>
        <w:t>Family and Consumer Sciences</w:t>
      </w:r>
    </w:p>
    <w:p w14:paraId="495E0877" w14:textId="77777777" w:rsidR="00CE715D" w:rsidRPr="0097656B" w:rsidRDefault="00CE715D" w:rsidP="00CE715D">
      <w:pPr>
        <w:tabs>
          <w:tab w:val="left" w:pos="3600"/>
          <w:tab w:val="left" w:pos="5040"/>
        </w:tabs>
        <w:spacing w:after="0" w:line="276" w:lineRule="auto"/>
      </w:pPr>
      <w:r>
        <w:t>Youngbluth, Stephen</w:t>
      </w:r>
      <w:r>
        <w:tab/>
      </w:r>
      <w:r>
        <w:tab/>
        <w:t>Communication</w:t>
      </w:r>
    </w:p>
    <w:p w14:paraId="377794D3" w14:textId="77777777" w:rsidR="00CE715D" w:rsidRDefault="00CE715D" w:rsidP="00CE715D">
      <w:pPr>
        <w:tabs>
          <w:tab w:val="left" w:pos="3600"/>
          <w:tab w:val="left" w:pos="5040"/>
        </w:tabs>
        <w:spacing w:after="0" w:line="276" w:lineRule="auto"/>
        <w:rPr>
          <w:b/>
        </w:rPr>
      </w:pPr>
    </w:p>
    <w:p w14:paraId="01952318" w14:textId="77777777" w:rsidR="00CE715D" w:rsidRDefault="00CE715D" w:rsidP="00CE715D">
      <w:pPr>
        <w:tabs>
          <w:tab w:val="left" w:pos="3600"/>
          <w:tab w:val="left" w:pos="5040"/>
        </w:tabs>
        <w:spacing w:after="0" w:line="276" w:lineRule="auto"/>
      </w:pPr>
      <w:r>
        <w:rPr>
          <w:b/>
        </w:rPr>
        <w:t>Adjunct</w:t>
      </w:r>
    </w:p>
    <w:p w14:paraId="51700B49" w14:textId="77777777" w:rsidR="00CE715D" w:rsidRDefault="00CE715D" w:rsidP="00CE715D">
      <w:pPr>
        <w:tabs>
          <w:tab w:val="left" w:pos="3600"/>
          <w:tab w:val="left" w:pos="5040"/>
        </w:tabs>
        <w:spacing w:after="0" w:line="276" w:lineRule="auto"/>
        <w:rPr>
          <w:u w:val="single"/>
        </w:rPr>
      </w:pPr>
      <w:r>
        <w:rPr>
          <w:u w:val="single"/>
        </w:rPr>
        <w:t>Name</w:t>
      </w:r>
      <w:r>
        <w:rPr>
          <w:u w:val="single"/>
        </w:rPr>
        <w:tab/>
      </w:r>
      <w:r>
        <w:rPr>
          <w:u w:val="single"/>
        </w:rPr>
        <w:tab/>
        <w:t xml:space="preserve">Department </w:t>
      </w:r>
    </w:p>
    <w:p w14:paraId="526DD8DE" w14:textId="77777777" w:rsidR="00CE715D" w:rsidRDefault="00CE715D" w:rsidP="00CE715D">
      <w:pPr>
        <w:pStyle w:val="NoSpacing"/>
      </w:pPr>
      <w:r>
        <w:t>Kerr, Linda</w:t>
      </w:r>
      <w:r>
        <w:tab/>
      </w:r>
      <w:r>
        <w:tab/>
      </w:r>
      <w:r>
        <w:tab/>
      </w:r>
      <w:r>
        <w:tab/>
      </w:r>
      <w:r>
        <w:tab/>
      </w:r>
      <w:r>
        <w:tab/>
        <w:t>Communication Sciences &amp; Disorders</w:t>
      </w:r>
    </w:p>
    <w:p w14:paraId="5B25B0C9" w14:textId="77777777" w:rsidR="00CE715D" w:rsidRDefault="00CE715D" w:rsidP="00CE715D">
      <w:pPr>
        <w:pStyle w:val="NoSpacing"/>
      </w:pPr>
      <w:r>
        <w:t>Kirby, Denisha</w:t>
      </w:r>
      <w:r>
        <w:tab/>
      </w:r>
      <w:r>
        <w:tab/>
      </w:r>
      <w:r>
        <w:tab/>
      </w:r>
      <w:r>
        <w:tab/>
      </w:r>
      <w:r>
        <w:tab/>
      </w:r>
      <w:r>
        <w:tab/>
        <w:t>Communication Sciences &amp; Disorders</w:t>
      </w:r>
    </w:p>
    <w:p w14:paraId="4FFBFDB0" w14:textId="77777777" w:rsidR="00CE715D" w:rsidRDefault="00CE715D" w:rsidP="00CE715D">
      <w:pPr>
        <w:pStyle w:val="NoSpacing"/>
      </w:pPr>
      <w:r>
        <w:t>Frank, Danna</w:t>
      </w:r>
      <w:r>
        <w:tab/>
      </w:r>
      <w:r>
        <w:tab/>
      </w:r>
      <w:r>
        <w:tab/>
      </w:r>
      <w:r>
        <w:tab/>
      </w:r>
      <w:r>
        <w:tab/>
      </w:r>
      <w:r>
        <w:tab/>
        <w:t>Communication Sciences &amp; Disorders</w:t>
      </w:r>
    </w:p>
    <w:p w14:paraId="11402DA5" w14:textId="77777777" w:rsidR="00CE715D" w:rsidRDefault="00CE715D" w:rsidP="00CE715D">
      <w:pPr>
        <w:pStyle w:val="NoSpacing"/>
      </w:pPr>
      <w:r>
        <w:t>Broyles, Rebecca</w:t>
      </w:r>
      <w:r>
        <w:tab/>
      </w:r>
      <w:r>
        <w:tab/>
      </w:r>
      <w:r>
        <w:tab/>
      </w:r>
      <w:r>
        <w:tab/>
      </w:r>
      <w:r>
        <w:tab/>
        <w:t>Communication Sciences &amp; Disorders</w:t>
      </w:r>
    </w:p>
    <w:p w14:paraId="6623CB36" w14:textId="77777777" w:rsidR="00CE715D" w:rsidRDefault="00CE715D" w:rsidP="00CE715D">
      <w:pPr>
        <w:pStyle w:val="NoSpacing"/>
      </w:pPr>
      <w:r>
        <w:t>Harley, Grant L.</w:t>
      </w:r>
      <w:r>
        <w:tab/>
      </w:r>
      <w:r>
        <w:tab/>
      </w:r>
      <w:r>
        <w:tab/>
      </w:r>
      <w:r>
        <w:tab/>
      </w:r>
      <w:r>
        <w:tab/>
      </w:r>
      <w:r>
        <w:tab/>
        <w:t>Geography &amp; Geology</w:t>
      </w:r>
    </w:p>
    <w:p w14:paraId="0637C045" w14:textId="77777777" w:rsidR="00CE715D" w:rsidRDefault="00CE715D" w:rsidP="00CE715D">
      <w:pPr>
        <w:pStyle w:val="NoSpacing"/>
      </w:pPr>
      <w:r>
        <w:t>Laffin, Nicole C.</w:t>
      </w:r>
      <w:r>
        <w:tab/>
      </w:r>
      <w:r>
        <w:tab/>
      </w:r>
      <w:r>
        <w:tab/>
      </w:r>
      <w:r>
        <w:tab/>
      </w:r>
      <w:r>
        <w:tab/>
      </w:r>
      <w:r>
        <w:tab/>
        <w:t>Communication Sciences &amp; Disorders</w:t>
      </w:r>
    </w:p>
    <w:p w14:paraId="23D7CEE4" w14:textId="77777777" w:rsidR="00CE715D" w:rsidRDefault="00CE715D" w:rsidP="00CE715D">
      <w:pPr>
        <w:pStyle w:val="NoSpacing"/>
      </w:pPr>
      <w:r>
        <w:t>Roden-Carrier, Leigh Ann</w:t>
      </w:r>
      <w:r>
        <w:tab/>
      </w:r>
      <w:r>
        <w:tab/>
      </w:r>
      <w:r>
        <w:tab/>
      </w:r>
      <w:r>
        <w:tab/>
        <w:t>Communication Sciences &amp; Disorders</w:t>
      </w:r>
    </w:p>
    <w:p w14:paraId="2928C0AB" w14:textId="77777777" w:rsidR="00CE715D" w:rsidRDefault="00CE715D" w:rsidP="00CE715D">
      <w:pPr>
        <w:pStyle w:val="NoSpacing"/>
      </w:pPr>
      <w:r>
        <w:t>Barr, Stephanie</w:t>
      </w:r>
      <w:r>
        <w:tab/>
      </w:r>
      <w:r>
        <w:tab/>
      </w:r>
      <w:r>
        <w:tab/>
      </w:r>
      <w:r>
        <w:tab/>
      </w:r>
      <w:r>
        <w:tab/>
      </w:r>
      <w:r>
        <w:tab/>
        <w:t>Communication Sciences &amp; Disorders</w:t>
      </w:r>
    </w:p>
    <w:p w14:paraId="1B7430AC" w14:textId="77777777" w:rsidR="00CE715D" w:rsidRDefault="00CE715D" w:rsidP="00CE715D">
      <w:pPr>
        <w:pStyle w:val="NoSpacing"/>
      </w:pPr>
      <w:r>
        <w:t>Wilson, Tracy</w:t>
      </w:r>
      <w:r>
        <w:tab/>
      </w:r>
      <w:r>
        <w:tab/>
      </w:r>
      <w:r>
        <w:tab/>
      </w:r>
      <w:r>
        <w:tab/>
      </w:r>
      <w:r>
        <w:tab/>
      </w:r>
      <w:r>
        <w:tab/>
        <w:t>Communication Sciences &amp; Disorders</w:t>
      </w:r>
    </w:p>
    <w:p w14:paraId="537BF413" w14:textId="77777777" w:rsidR="00CE715D" w:rsidRDefault="00CE715D" w:rsidP="00CE715D">
      <w:pPr>
        <w:pStyle w:val="NoSpacing"/>
      </w:pPr>
      <w:r>
        <w:t>Dixon, P. Grady</w:t>
      </w:r>
      <w:r>
        <w:tab/>
      </w:r>
      <w:r>
        <w:tab/>
      </w:r>
      <w:r>
        <w:tab/>
      </w:r>
      <w:r>
        <w:tab/>
      </w:r>
      <w:r>
        <w:tab/>
      </w:r>
      <w:r>
        <w:tab/>
        <w:t>Geography &amp; Geology</w:t>
      </w:r>
    </w:p>
    <w:p w14:paraId="554F6294" w14:textId="77777777" w:rsidR="00CE715D" w:rsidRDefault="00CE715D" w:rsidP="00CE715D">
      <w:pPr>
        <w:pStyle w:val="NoSpacing"/>
      </w:pPr>
      <w:r>
        <w:t>Younglove, Jeffrey A.</w:t>
      </w:r>
      <w:r>
        <w:tab/>
      </w:r>
      <w:r>
        <w:tab/>
      </w:r>
      <w:r>
        <w:tab/>
      </w:r>
      <w:r>
        <w:tab/>
      </w:r>
      <w:r>
        <w:tab/>
        <w:t>Kinesiology, Recreation &amp; Sport</w:t>
      </w:r>
    </w:p>
    <w:p w14:paraId="6185B443" w14:textId="77777777" w:rsidR="00CE715D" w:rsidRDefault="00CE715D" w:rsidP="00CE715D">
      <w:pPr>
        <w:pStyle w:val="NoSpacing"/>
      </w:pPr>
      <w:r>
        <w:t>Summers, Lindsay</w:t>
      </w:r>
      <w:r>
        <w:tab/>
      </w:r>
      <w:r>
        <w:tab/>
      </w:r>
      <w:r>
        <w:tab/>
      </w:r>
      <w:r>
        <w:tab/>
      </w:r>
      <w:r>
        <w:tab/>
        <w:t>Communication Sciences &amp; Disorders</w:t>
      </w:r>
    </w:p>
    <w:p w14:paraId="616148C7" w14:textId="77777777" w:rsidR="000B6941" w:rsidRDefault="000B6941" w:rsidP="00BC4FAE">
      <w:pPr>
        <w:spacing w:after="0"/>
        <w:rPr>
          <w:rFonts w:eastAsia="Times New Roman"/>
          <w:b/>
          <w:sz w:val="24"/>
          <w:szCs w:val="24"/>
        </w:rPr>
      </w:pPr>
    </w:p>
    <w:sectPr w:rsidR="000B6941" w:rsidSect="00841E1C">
      <w:footerReference w:type="default" r:id="rId4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9F574" w14:textId="77777777" w:rsidR="00121AEB" w:rsidRDefault="00121AEB" w:rsidP="0078645F">
      <w:pPr>
        <w:spacing w:after="0" w:line="240" w:lineRule="auto"/>
      </w:pPr>
      <w:r>
        <w:separator/>
      </w:r>
    </w:p>
  </w:endnote>
  <w:endnote w:type="continuationSeparator" w:id="0">
    <w:p w14:paraId="79EC34A5" w14:textId="77777777" w:rsidR="00121AEB" w:rsidRDefault="00121AEB" w:rsidP="007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Lucida Calligraphy">
    <w:panose1 w:val="03010101010101010101"/>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737946"/>
      <w:docPartObj>
        <w:docPartGallery w:val="Page Numbers (Bottom of Page)"/>
        <w:docPartUnique/>
      </w:docPartObj>
    </w:sdtPr>
    <w:sdtEndPr>
      <w:rPr>
        <w:noProof/>
      </w:rPr>
    </w:sdtEndPr>
    <w:sdtContent>
      <w:p w14:paraId="1937F3C2" w14:textId="77777777" w:rsidR="00657242" w:rsidRDefault="00657242">
        <w:pPr>
          <w:pStyle w:val="Footer"/>
          <w:jc w:val="center"/>
        </w:pPr>
        <w:r>
          <w:fldChar w:fldCharType="begin"/>
        </w:r>
        <w:r>
          <w:instrText xml:space="preserve"> PAGE   \* MERGEFORMAT </w:instrText>
        </w:r>
        <w:r>
          <w:fldChar w:fldCharType="separate"/>
        </w:r>
        <w:r w:rsidR="009A729A">
          <w:rPr>
            <w:noProof/>
          </w:rPr>
          <w:t>1</w:t>
        </w:r>
        <w:r>
          <w:rPr>
            <w:noProof/>
          </w:rPr>
          <w:fldChar w:fldCharType="end"/>
        </w:r>
      </w:p>
    </w:sdtContent>
  </w:sdt>
  <w:p w14:paraId="128F0FF4" w14:textId="77777777" w:rsidR="00657242" w:rsidRDefault="006572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07CBB" w14:textId="77777777" w:rsidR="00121AEB" w:rsidRDefault="00121AEB" w:rsidP="0078645F">
      <w:pPr>
        <w:spacing w:after="0" w:line="240" w:lineRule="auto"/>
      </w:pPr>
      <w:r>
        <w:separator/>
      </w:r>
    </w:p>
  </w:footnote>
  <w:footnote w:type="continuationSeparator" w:id="0">
    <w:p w14:paraId="37FC7D40" w14:textId="77777777" w:rsidR="00121AEB" w:rsidRDefault="00121AEB" w:rsidP="007864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36B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A895C2E"/>
    <w:multiLevelType w:val="multilevel"/>
    <w:tmpl w:val="3F0AF3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4C738E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90F1998"/>
    <w:multiLevelType w:val="hybridMultilevel"/>
    <w:tmpl w:val="1D663E9C"/>
    <w:lvl w:ilvl="0" w:tplc="A19EC4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03270C"/>
    <w:multiLevelType w:val="multilevel"/>
    <w:tmpl w:val="D77688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008" w:hanging="576"/>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2AB33C5"/>
    <w:multiLevelType w:val="hybridMultilevel"/>
    <w:tmpl w:val="B0C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42318"/>
    <w:multiLevelType w:val="multilevel"/>
    <w:tmpl w:val="A894B188"/>
    <w:lvl w:ilvl="0">
      <w:start w:val="1"/>
      <w:numFmt w:val="decimal"/>
      <w:lvlText w:val="%1."/>
      <w:lvlJc w:val="left"/>
      <w:pPr>
        <w:tabs>
          <w:tab w:val="num" w:pos="360"/>
        </w:tabs>
        <w:ind w:left="360" w:hanging="360"/>
      </w:pPr>
      <w:rPr>
        <w:rFonts w:asciiTheme="minorHAnsi" w:hAnsiTheme="minorHAnsi"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24AE5186"/>
    <w:multiLevelType w:val="multilevel"/>
    <w:tmpl w:val="06066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6F822CD"/>
    <w:multiLevelType w:val="multilevel"/>
    <w:tmpl w:val="ECDE84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008" w:hanging="576"/>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98A57DE"/>
    <w:multiLevelType w:val="multilevel"/>
    <w:tmpl w:val="AB1842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008" w:hanging="576"/>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C5D1E9E"/>
    <w:multiLevelType w:val="multilevel"/>
    <w:tmpl w:val="5A6EB2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008" w:hanging="576"/>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1FC4882"/>
    <w:multiLevelType w:val="hybridMultilevel"/>
    <w:tmpl w:val="CCBABBA0"/>
    <w:lvl w:ilvl="0" w:tplc="5A48F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DA1C8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nsid w:val="357A3A2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5CF0BA8"/>
    <w:multiLevelType w:val="multilevel"/>
    <w:tmpl w:val="E4ECDD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008" w:hanging="576"/>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nsid w:val="3F641374"/>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nsid w:val="40E257E4"/>
    <w:multiLevelType w:val="multilevel"/>
    <w:tmpl w:val="7CBC94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008" w:hanging="576"/>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0E605C3"/>
    <w:multiLevelType w:val="multilevel"/>
    <w:tmpl w:val="16BA2D3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50A48D8"/>
    <w:multiLevelType w:val="multilevel"/>
    <w:tmpl w:val="29C6035A"/>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nsid w:val="45E813DC"/>
    <w:multiLevelType w:val="hybridMultilevel"/>
    <w:tmpl w:val="69C296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24">
    <w:nsid w:val="4CB4599C"/>
    <w:multiLevelType w:val="hybridMultilevel"/>
    <w:tmpl w:val="F97A7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241A5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nsid w:val="52402BB3"/>
    <w:multiLevelType w:val="hybridMultilevel"/>
    <w:tmpl w:val="81B231A6"/>
    <w:lvl w:ilvl="0" w:tplc="8B8AA4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981869"/>
    <w:multiLevelType w:val="hybridMultilevel"/>
    <w:tmpl w:val="7D605720"/>
    <w:lvl w:ilvl="0" w:tplc="D50E3ABA">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9">
    <w:nsid w:val="64500B10"/>
    <w:multiLevelType w:val="multilevel"/>
    <w:tmpl w:val="4454C4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59D1762"/>
    <w:multiLevelType w:val="multilevel"/>
    <w:tmpl w:val="9DA0A9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6CC766D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02F1C18"/>
    <w:multiLevelType w:val="hybridMultilevel"/>
    <w:tmpl w:val="36385400"/>
    <w:lvl w:ilvl="0" w:tplc="F6C8EF0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0A83A4F"/>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710F1A75"/>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4372268"/>
    <w:multiLevelType w:val="hybridMultilevel"/>
    <w:tmpl w:val="5AF87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B3420"/>
    <w:multiLevelType w:val="multilevel"/>
    <w:tmpl w:val="16BA2D3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90D2822"/>
    <w:multiLevelType w:val="multilevel"/>
    <w:tmpl w:val="7A7EA5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008" w:hanging="576"/>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B5704D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E3C061B"/>
    <w:multiLevelType w:val="multilevel"/>
    <w:tmpl w:val="457863E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E48718A"/>
    <w:multiLevelType w:val="multilevel"/>
    <w:tmpl w:val="06066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23"/>
  </w:num>
  <w:num w:numId="3">
    <w:abstractNumId w:val="17"/>
  </w:num>
  <w:num w:numId="4">
    <w:abstractNumId w:val="37"/>
  </w:num>
  <w:num w:numId="5">
    <w:abstractNumId w:val="36"/>
  </w:num>
  <w:num w:numId="6">
    <w:abstractNumId w:val="30"/>
  </w:num>
  <w:num w:numId="7">
    <w:abstractNumId w:val="28"/>
  </w:num>
  <w:num w:numId="8">
    <w:abstractNumId w:val="12"/>
  </w:num>
  <w:num w:numId="9">
    <w:abstractNumId w:val="33"/>
  </w:num>
  <w:num w:numId="10">
    <w:abstractNumId w:val="31"/>
  </w:num>
  <w:num w:numId="11">
    <w:abstractNumId w:val="22"/>
  </w:num>
  <w:num w:numId="12">
    <w:abstractNumId w:val="14"/>
  </w:num>
  <w:num w:numId="13">
    <w:abstractNumId w:val="25"/>
  </w:num>
  <w:num w:numId="14">
    <w:abstractNumId w:val="32"/>
  </w:num>
  <w:num w:numId="15">
    <w:abstractNumId w:val="3"/>
  </w:num>
  <w:num w:numId="16">
    <w:abstractNumId w:val="34"/>
  </w:num>
  <w:num w:numId="17">
    <w:abstractNumId w:val="0"/>
  </w:num>
  <w:num w:numId="18">
    <w:abstractNumId w:val="42"/>
  </w:num>
  <w:num w:numId="19">
    <w:abstractNumId w:val="8"/>
  </w:num>
  <w:num w:numId="20">
    <w:abstractNumId w:val="26"/>
  </w:num>
  <w:num w:numId="21">
    <w:abstractNumId w:val="24"/>
  </w:num>
  <w:num w:numId="22">
    <w:abstractNumId w:val="21"/>
  </w:num>
  <w:num w:numId="23">
    <w:abstractNumId w:val="6"/>
  </w:num>
  <w:num w:numId="24">
    <w:abstractNumId w:val="29"/>
  </w:num>
  <w:num w:numId="25">
    <w:abstractNumId w:val="27"/>
  </w:num>
  <w:num w:numId="26">
    <w:abstractNumId w:val="1"/>
  </w:num>
  <w:num w:numId="27">
    <w:abstractNumId w:val="41"/>
  </w:num>
  <w:num w:numId="28">
    <w:abstractNumId w:val="16"/>
  </w:num>
  <w:num w:numId="29">
    <w:abstractNumId w:val="7"/>
  </w:num>
  <w:num w:numId="30">
    <w:abstractNumId w:val="9"/>
  </w:num>
  <w:num w:numId="31">
    <w:abstractNumId w:val="10"/>
  </w:num>
  <w:num w:numId="32">
    <w:abstractNumId w:val="19"/>
  </w:num>
  <w:num w:numId="33">
    <w:abstractNumId w:val="38"/>
  </w:num>
  <w:num w:numId="34">
    <w:abstractNumId w:val="39"/>
  </w:num>
  <w:num w:numId="35">
    <w:abstractNumId w:val="5"/>
  </w:num>
  <w:num w:numId="36">
    <w:abstractNumId w:val="11"/>
  </w:num>
  <w:num w:numId="37">
    <w:abstractNumId w:val="20"/>
  </w:num>
  <w:num w:numId="38">
    <w:abstractNumId w:val="4"/>
  </w:num>
  <w:num w:numId="39">
    <w:abstractNumId w:val="13"/>
  </w:num>
  <w:num w:numId="40">
    <w:abstractNumId w:val="35"/>
  </w:num>
  <w:num w:numId="41">
    <w:abstractNumId w:val="15"/>
  </w:num>
  <w:num w:numId="42">
    <w:abstractNumId w:val="18"/>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D8"/>
    <w:rsid w:val="000134C4"/>
    <w:rsid w:val="00027C6E"/>
    <w:rsid w:val="000332DD"/>
    <w:rsid w:val="00047D3F"/>
    <w:rsid w:val="00051F63"/>
    <w:rsid w:val="000B6941"/>
    <w:rsid w:val="000B6B1B"/>
    <w:rsid w:val="000C3037"/>
    <w:rsid w:val="000F018E"/>
    <w:rsid w:val="000F3245"/>
    <w:rsid w:val="00120FF7"/>
    <w:rsid w:val="00121AEB"/>
    <w:rsid w:val="0012554C"/>
    <w:rsid w:val="00135644"/>
    <w:rsid w:val="0016242A"/>
    <w:rsid w:val="00165650"/>
    <w:rsid w:val="001845B4"/>
    <w:rsid w:val="0018498A"/>
    <w:rsid w:val="00195D3C"/>
    <w:rsid w:val="001971F1"/>
    <w:rsid w:val="001A6465"/>
    <w:rsid w:val="001B7DE7"/>
    <w:rsid w:val="0020152D"/>
    <w:rsid w:val="00213A03"/>
    <w:rsid w:val="00214672"/>
    <w:rsid w:val="00282304"/>
    <w:rsid w:val="00294219"/>
    <w:rsid w:val="002B48E5"/>
    <w:rsid w:val="002D2012"/>
    <w:rsid w:val="002D204B"/>
    <w:rsid w:val="002E1E2B"/>
    <w:rsid w:val="002F7853"/>
    <w:rsid w:val="00326D12"/>
    <w:rsid w:val="003429B2"/>
    <w:rsid w:val="00356760"/>
    <w:rsid w:val="00370C3E"/>
    <w:rsid w:val="003B1817"/>
    <w:rsid w:val="003C2F63"/>
    <w:rsid w:val="003E279A"/>
    <w:rsid w:val="003E564A"/>
    <w:rsid w:val="003F2381"/>
    <w:rsid w:val="003F48A1"/>
    <w:rsid w:val="004001EA"/>
    <w:rsid w:val="0040035D"/>
    <w:rsid w:val="00400BF8"/>
    <w:rsid w:val="00412393"/>
    <w:rsid w:val="00412842"/>
    <w:rsid w:val="00412EB0"/>
    <w:rsid w:val="0041677D"/>
    <w:rsid w:val="00420238"/>
    <w:rsid w:val="00424EB5"/>
    <w:rsid w:val="00426BC8"/>
    <w:rsid w:val="00431FC1"/>
    <w:rsid w:val="004732AC"/>
    <w:rsid w:val="00487A0C"/>
    <w:rsid w:val="00487C34"/>
    <w:rsid w:val="004A3498"/>
    <w:rsid w:val="004A731C"/>
    <w:rsid w:val="004C5E05"/>
    <w:rsid w:val="004C6D70"/>
    <w:rsid w:val="004D4882"/>
    <w:rsid w:val="00511C6F"/>
    <w:rsid w:val="0051230D"/>
    <w:rsid w:val="005259FB"/>
    <w:rsid w:val="00525D1C"/>
    <w:rsid w:val="00534F79"/>
    <w:rsid w:val="00541E2D"/>
    <w:rsid w:val="00546623"/>
    <w:rsid w:val="00553DD8"/>
    <w:rsid w:val="00557940"/>
    <w:rsid w:val="00560754"/>
    <w:rsid w:val="00566DF4"/>
    <w:rsid w:val="00576C3A"/>
    <w:rsid w:val="005867B7"/>
    <w:rsid w:val="005955C0"/>
    <w:rsid w:val="005F2C6F"/>
    <w:rsid w:val="0061608E"/>
    <w:rsid w:val="00624D2D"/>
    <w:rsid w:val="00643CD8"/>
    <w:rsid w:val="006443E0"/>
    <w:rsid w:val="00657242"/>
    <w:rsid w:val="006949A2"/>
    <w:rsid w:val="006C06C4"/>
    <w:rsid w:val="006E21C9"/>
    <w:rsid w:val="00711CAB"/>
    <w:rsid w:val="00717545"/>
    <w:rsid w:val="0075487B"/>
    <w:rsid w:val="00760ED9"/>
    <w:rsid w:val="007711E7"/>
    <w:rsid w:val="0078645F"/>
    <w:rsid w:val="007B3E1E"/>
    <w:rsid w:val="007F5A87"/>
    <w:rsid w:val="008023F9"/>
    <w:rsid w:val="00806B60"/>
    <w:rsid w:val="00810FC6"/>
    <w:rsid w:val="00813A6F"/>
    <w:rsid w:val="008274D7"/>
    <w:rsid w:val="00837765"/>
    <w:rsid w:val="00841E1C"/>
    <w:rsid w:val="0085730B"/>
    <w:rsid w:val="00857661"/>
    <w:rsid w:val="00874572"/>
    <w:rsid w:val="008917DF"/>
    <w:rsid w:val="009170B2"/>
    <w:rsid w:val="00934E6F"/>
    <w:rsid w:val="00935384"/>
    <w:rsid w:val="00935BBB"/>
    <w:rsid w:val="00940DC7"/>
    <w:rsid w:val="009624B1"/>
    <w:rsid w:val="009725ED"/>
    <w:rsid w:val="009A695E"/>
    <w:rsid w:val="009A729A"/>
    <w:rsid w:val="009B04A4"/>
    <w:rsid w:val="009D08C7"/>
    <w:rsid w:val="009D6B6B"/>
    <w:rsid w:val="009E360D"/>
    <w:rsid w:val="009E3A1A"/>
    <w:rsid w:val="00A313B9"/>
    <w:rsid w:val="00A35D7B"/>
    <w:rsid w:val="00A543DD"/>
    <w:rsid w:val="00A73499"/>
    <w:rsid w:val="00A76CC2"/>
    <w:rsid w:val="00A832DF"/>
    <w:rsid w:val="00A90900"/>
    <w:rsid w:val="00AA0A91"/>
    <w:rsid w:val="00AC6739"/>
    <w:rsid w:val="00AD04AB"/>
    <w:rsid w:val="00AD452D"/>
    <w:rsid w:val="00AE4414"/>
    <w:rsid w:val="00B27008"/>
    <w:rsid w:val="00B43C82"/>
    <w:rsid w:val="00B61B90"/>
    <w:rsid w:val="00B632CA"/>
    <w:rsid w:val="00B9320C"/>
    <w:rsid w:val="00BC4FAE"/>
    <w:rsid w:val="00BE1215"/>
    <w:rsid w:val="00BE61E1"/>
    <w:rsid w:val="00BE6F3A"/>
    <w:rsid w:val="00C33034"/>
    <w:rsid w:val="00C42764"/>
    <w:rsid w:val="00C5280A"/>
    <w:rsid w:val="00C54FE9"/>
    <w:rsid w:val="00C93F6F"/>
    <w:rsid w:val="00C97396"/>
    <w:rsid w:val="00CA658B"/>
    <w:rsid w:val="00CD388F"/>
    <w:rsid w:val="00CE715D"/>
    <w:rsid w:val="00D00BC3"/>
    <w:rsid w:val="00D01F10"/>
    <w:rsid w:val="00D0648E"/>
    <w:rsid w:val="00D14AF7"/>
    <w:rsid w:val="00D20E7E"/>
    <w:rsid w:val="00D21FEB"/>
    <w:rsid w:val="00D43AA7"/>
    <w:rsid w:val="00D56B5A"/>
    <w:rsid w:val="00D56FFD"/>
    <w:rsid w:val="00D57DA7"/>
    <w:rsid w:val="00D60EE4"/>
    <w:rsid w:val="00D66A87"/>
    <w:rsid w:val="00D84A22"/>
    <w:rsid w:val="00DD777E"/>
    <w:rsid w:val="00DE0990"/>
    <w:rsid w:val="00DE1EA7"/>
    <w:rsid w:val="00DF5D47"/>
    <w:rsid w:val="00E145CE"/>
    <w:rsid w:val="00E15B9D"/>
    <w:rsid w:val="00E40113"/>
    <w:rsid w:val="00E84EAB"/>
    <w:rsid w:val="00E8537E"/>
    <w:rsid w:val="00EA5DC0"/>
    <w:rsid w:val="00EB2AC9"/>
    <w:rsid w:val="00EB7F52"/>
    <w:rsid w:val="00ED10CA"/>
    <w:rsid w:val="00ED4A4E"/>
    <w:rsid w:val="00EE4026"/>
    <w:rsid w:val="00EE59EC"/>
    <w:rsid w:val="00EF71F5"/>
    <w:rsid w:val="00F1205B"/>
    <w:rsid w:val="00F16C72"/>
    <w:rsid w:val="00F2399F"/>
    <w:rsid w:val="00F30020"/>
    <w:rsid w:val="00FA384F"/>
    <w:rsid w:val="00FA7FBE"/>
    <w:rsid w:val="00FC1191"/>
    <w:rsid w:val="00FC5F9B"/>
    <w:rsid w:val="00FD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E8E58"/>
  <w15:docId w15:val="{37BE3743-4AD2-44FB-AFC9-7CA3EDBB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D8"/>
  </w:style>
  <w:style w:type="paragraph" w:styleId="Heading1">
    <w:name w:val="heading 1"/>
    <w:basedOn w:val="Normal"/>
    <w:next w:val="Normal"/>
    <w:link w:val="Heading1Char"/>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F1205B"/>
    <w:pPr>
      <w:spacing w:before="100" w:beforeAutospacing="1" w:after="100" w:afterAutospacing="1" w:line="240" w:lineRule="auto"/>
      <w:outlineLvl w:val="2"/>
    </w:pPr>
    <w:rPr>
      <w:rFonts w:ascii="Times" w:eastAsia="Times New Roman" w:hAnsi="Times" w:cs="Times New Roman"/>
      <w:b/>
      <w:bCs/>
      <w:sz w:val="27"/>
      <w:szCs w:val="27"/>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2"/>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uiPriority w:val="59"/>
    <w:rsid w:val="0078645F"/>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46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46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46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46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546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57940"/>
    <w:rPr>
      <w:color w:val="954F72" w:themeColor="followedHyperlink"/>
      <w:u w:val="single"/>
    </w:rPr>
  </w:style>
  <w:style w:type="character" w:customStyle="1" w:styleId="Heading3Char">
    <w:name w:val="Heading 3 Char"/>
    <w:basedOn w:val="DefaultParagraphFont"/>
    <w:link w:val="Heading3"/>
    <w:rsid w:val="00F1205B"/>
    <w:rPr>
      <w:rFonts w:ascii="Times" w:eastAsia="Times New Roman" w:hAnsi="Times" w:cs="Times New Roman"/>
      <w:b/>
      <w:bCs/>
      <w:sz w:val="27"/>
      <w:szCs w:val="27"/>
    </w:rPr>
  </w:style>
  <w:style w:type="paragraph" w:customStyle="1" w:styleId="Heading21">
    <w:name w:val="Heading 21"/>
    <w:basedOn w:val="Normal"/>
    <w:next w:val="Normal"/>
    <w:uiPriority w:val="9"/>
    <w:semiHidden/>
    <w:unhideWhenUsed/>
    <w:qFormat/>
    <w:rsid w:val="00F1205B"/>
    <w:pPr>
      <w:keepNext/>
      <w:keepLines/>
      <w:spacing w:before="200" w:after="0" w:line="240" w:lineRule="auto"/>
      <w:outlineLvl w:val="1"/>
    </w:pPr>
    <w:rPr>
      <w:rFonts w:ascii="Calibri Light" w:eastAsia="Yu Gothic Light" w:hAnsi="Calibri Light" w:cs="Times New Roman"/>
      <w:b/>
      <w:bCs/>
      <w:color w:val="5B9BD5"/>
      <w:sz w:val="26"/>
      <w:szCs w:val="26"/>
    </w:rPr>
  </w:style>
  <w:style w:type="character" w:styleId="PageNumber">
    <w:name w:val="page number"/>
    <w:basedOn w:val="DefaultParagraphFont"/>
    <w:uiPriority w:val="99"/>
    <w:semiHidden/>
    <w:unhideWhenUsed/>
    <w:rsid w:val="00F1205B"/>
  </w:style>
  <w:style w:type="paragraph" w:styleId="DocumentMap">
    <w:name w:val="Document Map"/>
    <w:basedOn w:val="Normal"/>
    <w:link w:val="DocumentMapChar"/>
    <w:uiPriority w:val="99"/>
    <w:semiHidden/>
    <w:unhideWhenUsed/>
    <w:rsid w:val="00F1205B"/>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F1205B"/>
    <w:rPr>
      <w:rFonts w:ascii="Lucida Grande" w:eastAsia="Calibri" w:hAnsi="Lucida Grande" w:cs="Lucida Grande"/>
      <w:sz w:val="24"/>
      <w:szCs w:val="24"/>
    </w:rPr>
  </w:style>
  <w:style w:type="character" w:styleId="Emphasis">
    <w:name w:val="Emphasis"/>
    <w:basedOn w:val="DefaultParagraphFont"/>
    <w:uiPriority w:val="20"/>
    <w:qFormat/>
    <w:rsid w:val="00F1205B"/>
    <w:rPr>
      <w:i/>
      <w:iCs/>
    </w:rPr>
  </w:style>
  <w:style w:type="character" w:customStyle="1" w:styleId="courselistcomment">
    <w:name w:val="courselistcomment"/>
    <w:basedOn w:val="DefaultParagraphFont"/>
    <w:rsid w:val="00F1205B"/>
  </w:style>
  <w:style w:type="character" w:customStyle="1" w:styleId="Heading2Char1">
    <w:name w:val="Heading 2 Char1"/>
    <w:basedOn w:val="DefaultParagraphFont"/>
    <w:uiPriority w:val="9"/>
    <w:semiHidden/>
    <w:rsid w:val="00F1205B"/>
    <w:rPr>
      <w:rFonts w:asciiTheme="majorHAnsi" w:eastAsiaTheme="majorEastAsia" w:hAnsiTheme="majorHAnsi" w:cstheme="majorBidi"/>
      <w:color w:val="2E74B5" w:themeColor="accent1" w:themeShade="BF"/>
      <w:sz w:val="26"/>
      <w:szCs w:val="26"/>
    </w:rPr>
  </w:style>
  <w:style w:type="table" w:customStyle="1" w:styleId="TableGrid51">
    <w:name w:val="Table Grid51"/>
    <w:basedOn w:val="TableNormal"/>
    <w:next w:val="TableGrid"/>
    <w:uiPriority w:val="59"/>
    <w:rsid w:val="00F120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57242"/>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657242"/>
    <w:rPr>
      <w:rFonts w:ascii="Times New Roman" w:eastAsia="Times New Roman" w:hAnsi="Times New Roman" w:cs="Times New Roman"/>
      <w:b/>
      <w:sz w:val="28"/>
      <w:szCs w:val="24"/>
    </w:rPr>
  </w:style>
  <w:style w:type="table" w:customStyle="1" w:styleId="TableGrid31">
    <w:name w:val="Table Grid31"/>
    <w:basedOn w:val="TableNormal"/>
    <w:next w:val="TableGrid"/>
    <w:rsid w:val="000B694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0B69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0B69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0B69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B6941"/>
  </w:style>
  <w:style w:type="table" w:customStyle="1" w:styleId="TableGrid26">
    <w:name w:val="Table Grid26"/>
    <w:basedOn w:val="TableNormal"/>
    <w:next w:val="TableGrid"/>
    <w:uiPriority w:val="59"/>
    <w:rsid w:val="000B6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0B69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0B69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0B69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6941"/>
    <w:rPr>
      <w:sz w:val="16"/>
      <w:szCs w:val="16"/>
    </w:rPr>
  </w:style>
  <w:style w:type="paragraph" w:styleId="CommentText">
    <w:name w:val="annotation text"/>
    <w:basedOn w:val="Normal"/>
    <w:link w:val="CommentTextChar"/>
    <w:uiPriority w:val="99"/>
    <w:semiHidden/>
    <w:unhideWhenUsed/>
    <w:rsid w:val="000B694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B69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6941"/>
    <w:rPr>
      <w:b/>
      <w:bCs/>
    </w:rPr>
  </w:style>
  <w:style w:type="character" w:customStyle="1" w:styleId="CommentSubjectChar">
    <w:name w:val="Comment Subject Char"/>
    <w:basedOn w:val="CommentTextChar"/>
    <w:link w:val="CommentSubject"/>
    <w:uiPriority w:val="99"/>
    <w:semiHidden/>
    <w:rsid w:val="000B6941"/>
    <w:rPr>
      <w:rFonts w:ascii="Times New Roman" w:eastAsia="Times New Roman" w:hAnsi="Times New Roman" w:cs="Times New Roman"/>
      <w:b/>
      <w:bCs/>
      <w:sz w:val="20"/>
      <w:szCs w:val="20"/>
    </w:rPr>
  </w:style>
  <w:style w:type="table" w:customStyle="1" w:styleId="TableGrid112">
    <w:name w:val="Table Grid112"/>
    <w:basedOn w:val="TableNormal"/>
    <w:next w:val="TableGrid"/>
    <w:uiPriority w:val="59"/>
    <w:rsid w:val="001849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184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1849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84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849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DefaultParagraphFont"/>
    <w:uiPriority w:val="99"/>
    <w:semiHidden/>
    <w:unhideWhenUsed/>
    <w:rsid w:val="0018498A"/>
    <w:rPr>
      <w:color w:val="2B579A"/>
      <w:shd w:val="clear" w:color="auto" w:fill="E6E6E6"/>
    </w:rPr>
  </w:style>
  <w:style w:type="table" w:customStyle="1" w:styleId="TableGrid30">
    <w:name w:val="Table Grid30"/>
    <w:basedOn w:val="TableNormal"/>
    <w:next w:val="TableGrid"/>
    <w:uiPriority w:val="59"/>
    <w:rsid w:val="0018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1849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77394">
      <w:bodyDiv w:val="1"/>
      <w:marLeft w:val="0"/>
      <w:marRight w:val="0"/>
      <w:marTop w:val="0"/>
      <w:marBottom w:val="0"/>
      <w:divBdr>
        <w:top w:val="none" w:sz="0" w:space="0" w:color="auto"/>
        <w:left w:val="none" w:sz="0" w:space="0" w:color="auto"/>
        <w:bottom w:val="none" w:sz="0" w:space="0" w:color="auto"/>
        <w:right w:val="none" w:sz="0" w:space="0" w:color="auto"/>
      </w:divBdr>
    </w:div>
    <w:div w:id="1960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en.wikipedia.org/wiki/Aluminium" TargetMode="External"/><Relationship Id="rId47" Type="http://schemas.openxmlformats.org/officeDocument/2006/relationships/hyperlink" Target="https://en.wikipedia.org/wiki/Oxygen" TargetMode="External"/><Relationship Id="rId48" Type="http://schemas.openxmlformats.org/officeDocument/2006/relationships/footer" Target="footer1.xml"/><Relationship Id="rId49" Type="http://schemas.openxmlformats.org/officeDocument/2006/relationships/fontTable" Target="fontTable.xml"/><Relationship Id="rId20" Type="http://schemas.openxmlformats.org/officeDocument/2006/relationships/hyperlink" Target="mailto:marilyn.gardner@wku.edu" TargetMode="External"/><Relationship Id="rId21" Type="http://schemas.openxmlformats.org/officeDocument/2006/relationships/hyperlink" Target="mailto:daniel.boden@wku.edu" TargetMode="External"/><Relationship Id="rId22" Type="http://schemas.openxmlformats.org/officeDocument/2006/relationships/hyperlink" Target="mailto:daniel.boden@wku.edu" TargetMode="External"/><Relationship Id="rId23" Type="http://schemas.openxmlformats.org/officeDocument/2006/relationships/hyperlink" Target="mailto:daniel.boden@wku.edu" TargetMode="External"/><Relationship Id="rId24" Type="http://schemas.openxmlformats.org/officeDocument/2006/relationships/hyperlink" Target="mailto:daniel.boden@wku.edu" TargetMode="External"/><Relationship Id="rId25" Type="http://schemas.openxmlformats.org/officeDocument/2006/relationships/hyperlink" Target="mailto:daniel.boden@wku.edu" TargetMode="External"/><Relationship Id="rId26" Type="http://schemas.openxmlformats.org/officeDocument/2006/relationships/hyperlink" Target="mailto:daniel.boden@wku.edu" TargetMode="External"/><Relationship Id="rId27" Type="http://schemas.openxmlformats.org/officeDocument/2006/relationships/hyperlink" Target="mailto:daniel.boden@wku.edu" TargetMode="External"/><Relationship Id="rId28" Type="http://schemas.openxmlformats.org/officeDocument/2006/relationships/hyperlink" Target="mailto:daniel.boden@wku.edu" TargetMode="External"/><Relationship Id="rId29" Type="http://schemas.openxmlformats.org/officeDocument/2006/relationships/hyperlink" Target="mailto:jeffrey.miner@wku.edu"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catalog.wku.edu/graduate/admission/" TargetMode="External"/><Relationship Id="rId31" Type="http://schemas.openxmlformats.org/officeDocument/2006/relationships/hyperlink" Target="mailto:todd.willian@wku.edu" TargetMode="External"/><Relationship Id="rId32" Type="http://schemas.openxmlformats.org/officeDocument/2006/relationships/hyperlink" Target="mailto:todd.willian@wku.edu" TargetMode="External"/><Relationship Id="rId9" Type="http://schemas.openxmlformats.org/officeDocument/2006/relationships/hyperlink" Target="mailto:susane.leguizamon@wku.edu" TargetMode="Externa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www.wku.edu/gcc/current.php" TargetMode="External"/><Relationship Id="rId33" Type="http://schemas.openxmlformats.org/officeDocument/2006/relationships/hyperlink" Target="http://www.wku.edu/agriculture/" TargetMode="External"/><Relationship Id="rId34" Type="http://schemas.openxmlformats.org/officeDocument/2006/relationships/hyperlink" Target="mailto:michael.smith1@wku.edu" TargetMode="External"/><Relationship Id="rId35" Type="http://schemas.openxmlformats.org/officeDocument/2006/relationships/hyperlink" Target="mailto:michael.smith1@wku.edu" TargetMode="External"/><Relationship Id="rId36" Type="http://schemas.openxmlformats.org/officeDocument/2006/relationships/hyperlink" Target="mailto:eric.conte@wku.edu" TargetMode="External"/><Relationship Id="rId10" Type="http://schemas.openxmlformats.org/officeDocument/2006/relationships/hyperlink" Target="mailto:daniel.boden@wku.edu" TargetMode="External"/><Relationship Id="rId11" Type="http://schemas.openxmlformats.org/officeDocument/2006/relationships/hyperlink" Target="mailto:daniel.boden@wku.edu" TargetMode="External"/><Relationship Id="rId12" Type="http://schemas.openxmlformats.org/officeDocument/2006/relationships/hyperlink" Target="mailto:daniel.boden@wku.edu" TargetMode="External"/><Relationship Id="rId13" Type="http://schemas.openxmlformats.org/officeDocument/2006/relationships/hyperlink" Target="mailto:daniel.boden@wku.edu" TargetMode="External"/><Relationship Id="rId14" Type="http://schemas.openxmlformats.org/officeDocument/2006/relationships/hyperlink" Target="mailto:daniel.boden@wku.edu" TargetMode="External"/><Relationship Id="rId15" Type="http://schemas.openxmlformats.org/officeDocument/2006/relationships/hyperlink" Target="mailto:daniel.boden@wku.edu" TargetMode="External"/><Relationship Id="rId16" Type="http://schemas.openxmlformats.org/officeDocument/2006/relationships/hyperlink" Target="mailto:daniel.boden@wku.edu" TargetMode="External"/><Relationship Id="rId17" Type="http://schemas.openxmlformats.org/officeDocument/2006/relationships/hyperlink" Target="mailto:daniel.boden@wku.edu" TargetMode="External"/><Relationship Id="rId18" Type="http://schemas.openxmlformats.org/officeDocument/2006/relationships/hyperlink" Target="mailto:jeffrey.miner@wku.edu" TargetMode="External"/><Relationship Id="rId19" Type="http://schemas.openxmlformats.org/officeDocument/2006/relationships/hyperlink" Target="mailto:marguerita.desander@wku.edu" TargetMode="External"/><Relationship Id="rId37" Type="http://schemas.openxmlformats.org/officeDocument/2006/relationships/hyperlink" Target="mailto:marilyn.gardner@wku.edu" TargetMode="External"/><Relationship Id="rId38" Type="http://schemas.openxmlformats.org/officeDocument/2006/relationships/hyperlink" Target="https://www.wku.edu/information-systems/staff/kirk_atkinson" TargetMode="External"/><Relationship Id="rId39" Type="http://schemas.openxmlformats.org/officeDocument/2006/relationships/hyperlink" Target="mailto:kirk.atkinson@wku.edu" TargetMode="External"/><Relationship Id="rId40" Type="http://schemas.openxmlformats.org/officeDocument/2006/relationships/hyperlink" Target="https://www.wku.edu/dcs/staff/index.php?memberid=3059" TargetMode="External"/><Relationship Id="rId41" Type="http://schemas.openxmlformats.org/officeDocument/2006/relationships/hyperlink" Target="mailto:andrew.rosa@wku.edu" TargetMode="External"/><Relationship Id="rId42" Type="http://schemas.openxmlformats.org/officeDocument/2006/relationships/hyperlink" Target="https://wku.edu/artp/webpages/heri_dir.php" TargetMode="External"/><Relationship Id="rId43" Type="http://schemas.openxmlformats.org/officeDocument/2006/relationships/hyperlink" Target="mailto:chris.groves@wku.edu" TargetMode="External"/><Relationship Id="rId44" Type="http://schemas.openxmlformats.org/officeDocument/2006/relationships/hyperlink" Target="http://www.wku.edu/gcc" TargetMode="External"/><Relationship Id="rId4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8760</Words>
  <Characters>49936</Characters>
  <Application>Microsoft Macintosh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Atkinson</dc:creator>
  <cp:lastModifiedBy>Leyla zhuhadar</cp:lastModifiedBy>
  <cp:revision>2</cp:revision>
  <cp:lastPrinted>2016-10-11T16:09:00Z</cp:lastPrinted>
  <dcterms:created xsi:type="dcterms:W3CDTF">2017-05-09T18:43:00Z</dcterms:created>
  <dcterms:modified xsi:type="dcterms:W3CDTF">2017-05-09T18:43:00Z</dcterms:modified>
</cp:coreProperties>
</file>