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7A04" w14:textId="4592BC4F" w:rsidR="00C125BE" w:rsidRDefault="00C125BE" w:rsidP="00C125BE">
      <w:r w:rsidRPr="00C125BE">
        <w:rPr>
          <w:b/>
          <w:bCs/>
          <w:sz w:val="28"/>
          <w:szCs w:val="28"/>
        </w:rPr>
        <w:t>Assignment Name:</w:t>
      </w:r>
      <w:r w:rsidRPr="00C125BE">
        <w:rPr>
          <w:sz w:val="28"/>
          <w:szCs w:val="28"/>
        </w:rPr>
        <w:t xml:space="preserve"> </w:t>
      </w:r>
      <w:r>
        <w:t>Cause and Effect Visualization using AI</w:t>
      </w:r>
    </w:p>
    <w:p w14:paraId="34EB68A5" w14:textId="77777777" w:rsidR="00C125BE" w:rsidRDefault="00C125BE" w:rsidP="00C125BE"/>
    <w:p w14:paraId="42C1E4F5" w14:textId="77777777" w:rsidR="00C125BE" w:rsidRDefault="00C125BE" w:rsidP="00C125BE">
      <w:pPr>
        <w:rPr>
          <w:b/>
          <w:bCs/>
          <w:sz w:val="28"/>
          <w:szCs w:val="28"/>
        </w:rPr>
      </w:pPr>
      <w:r w:rsidRPr="00C125BE">
        <w:rPr>
          <w:b/>
          <w:bCs/>
          <w:sz w:val="28"/>
          <w:szCs w:val="28"/>
        </w:rPr>
        <w:t>Purpose</w:t>
      </w:r>
    </w:p>
    <w:p w14:paraId="7CEF3170" w14:textId="6C5A9AD4" w:rsidR="00C125BE" w:rsidRDefault="00226648" w:rsidP="00C125BE">
      <w:r>
        <w:rPr>
          <w:rFonts w:ascii="Calibri" w:hAnsi="Calibri" w:cs="Calibri"/>
          <w:color w:val="212121"/>
          <w:sz w:val="22"/>
          <w:szCs w:val="22"/>
        </w:rPr>
        <w:t>Many courses</w:t>
      </w:r>
      <w:r>
        <w:rPr>
          <w:rFonts w:ascii="Calibri" w:hAnsi="Calibri" w:cs="Calibri"/>
          <w:color w:val="212121"/>
          <w:sz w:val="22"/>
          <w:szCs w:val="22"/>
        </w:rPr>
        <w:t xml:space="preserve"> explore cause-and-effect relationships in a variety of contexts. This assignment asks students to visually represent a hypothetical scenario with the use of an AI text-to-image generator. By helping them to both develop an appropriate image and then critically evaluate the image through individual reflection and class discussion, I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am able to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help students navigate a range of learning processes from the lowest levels of comprehension and concept recognition to analysis and evaluation of representation. In this process, the AI text-to-image generator provides a creative way for students to </w:t>
      </w:r>
      <w:r w:rsidR="00395C60">
        <w:rPr>
          <w:rFonts w:ascii="Calibri" w:hAnsi="Calibri" w:cs="Calibri"/>
          <w:color w:val="212121"/>
          <w:sz w:val="22"/>
          <w:szCs w:val="22"/>
        </w:rPr>
        <w:t>visualize scenarios and it adds a layer of critical thinking more fully</w:t>
      </w:r>
      <w:r>
        <w:rPr>
          <w:rFonts w:ascii="Calibri" w:hAnsi="Calibri" w:cs="Calibri"/>
          <w:color w:val="212121"/>
          <w:sz w:val="22"/>
          <w:szCs w:val="22"/>
        </w:rPr>
        <w:t xml:space="preserve"> as they work through the process of image generation and critique. My goals for this assignment are to help them think critically about cause-and-effect….</w:t>
      </w:r>
    </w:p>
    <w:p w14:paraId="7F48803B" w14:textId="32A79F33" w:rsidR="00C125BE" w:rsidRDefault="00C125BE" w:rsidP="00C125BE">
      <w:r w:rsidRPr="00C125BE">
        <w:rPr>
          <w:b/>
          <w:bCs/>
          <w:sz w:val="28"/>
          <w:szCs w:val="28"/>
        </w:rPr>
        <w:t>Skills</w:t>
      </w:r>
    </w:p>
    <w:p w14:paraId="1B6C6307" w14:textId="77777777" w:rsidR="00C125BE" w:rsidRDefault="00C125BE" w:rsidP="00C125BE">
      <w:r>
        <w:t>Through this assignment, you will practice:</w:t>
      </w:r>
    </w:p>
    <w:p w14:paraId="281FC64E" w14:textId="77777777" w:rsidR="00C125BE" w:rsidRDefault="00C125BE" w:rsidP="00C125BE">
      <w:r>
        <w:t>- Understanding the fundamental principles of cause and effect in your discipline.</w:t>
      </w:r>
    </w:p>
    <w:p w14:paraId="6607721B" w14:textId="77777777" w:rsidR="00C125BE" w:rsidRDefault="00C125BE" w:rsidP="00C125BE">
      <w:r>
        <w:t>- Applying knowledge to hypothesize outcomes in alternate scenarios.</w:t>
      </w:r>
    </w:p>
    <w:p w14:paraId="46B1527F" w14:textId="77777777" w:rsidR="00C125BE" w:rsidRDefault="00C125BE" w:rsidP="00C125BE">
      <w:r>
        <w:t>- Analyzing and critiquing generated images for accuracy and plausibility.</w:t>
      </w:r>
    </w:p>
    <w:p w14:paraId="1BB6A011" w14:textId="77777777" w:rsidR="00C125BE" w:rsidRDefault="00C125BE" w:rsidP="00C125BE">
      <w:r>
        <w:t>- Synthesizing information from different sources to create a cohesive representation.</w:t>
      </w:r>
    </w:p>
    <w:p w14:paraId="48275C0E" w14:textId="77777777" w:rsidR="00C125BE" w:rsidRDefault="00C125BE" w:rsidP="00C125BE">
      <w:r>
        <w:t>- Evaluating peers' interpretations and providing constructive feedback.</w:t>
      </w:r>
    </w:p>
    <w:p w14:paraId="2903618D" w14:textId="77777777" w:rsidR="00C125BE" w:rsidRDefault="00C125BE" w:rsidP="00C125BE">
      <w:r>
        <w:t>- Creating innovative visual representations using AI tools.</w:t>
      </w:r>
    </w:p>
    <w:p w14:paraId="01C2173F" w14:textId="77777777" w:rsidR="00C125BE" w:rsidRDefault="00C125BE" w:rsidP="00C125BE"/>
    <w:p w14:paraId="0E028822" w14:textId="218D785A" w:rsidR="00C125BE" w:rsidRDefault="00C125BE" w:rsidP="00C125BE">
      <w:r w:rsidRPr="00C125BE">
        <w:rPr>
          <w:b/>
          <w:bCs/>
          <w:sz w:val="28"/>
          <w:szCs w:val="28"/>
        </w:rPr>
        <w:t>Knowledge</w:t>
      </w:r>
    </w:p>
    <w:p w14:paraId="122D3555" w14:textId="77777777" w:rsidR="00C125BE" w:rsidRDefault="00C125BE" w:rsidP="00C125BE">
      <w:r>
        <w:t>You will become familiar with:</w:t>
      </w:r>
    </w:p>
    <w:p w14:paraId="6B63B21A" w14:textId="77777777" w:rsidR="00C125BE" w:rsidRDefault="00C125BE" w:rsidP="00C125BE">
      <w:r>
        <w:t>- Key events, figures, or concepts in history/sociology/sciences that have significant cause-and-effect relationships.</w:t>
      </w:r>
    </w:p>
    <w:p w14:paraId="6AB4806F" w14:textId="77777777" w:rsidR="00C125BE" w:rsidRDefault="00C125BE" w:rsidP="00C125BE">
      <w:r>
        <w:t>- The capabilities and limitations of AI text-to-image generators.</w:t>
      </w:r>
    </w:p>
    <w:p w14:paraId="29B01F3B" w14:textId="77777777" w:rsidR="00C125BE" w:rsidRDefault="00C125BE" w:rsidP="00C125BE">
      <w:r>
        <w:t>- Principles of visual representation and design.</w:t>
      </w:r>
    </w:p>
    <w:p w14:paraId="64AAEC67" w14:textId="77777777" w:rsidR="00C125BE" w:rsidRDefault="00C125BE" w:rsidP="00C125BE"/>
    <w:p w14:paraId="0C3C20AF" w14:textId="2995A3D2" w:rsidR="00C125BE" w:rsidRDefault="00C125BE" w:rsidP="00C125BE">
      <w:r w:rsidRPr="00C125BE">
        <w:rPr>
          <w:b/>
          <w:bCs/>
          <w:sz w:val="28"/>
          <w:szCs w:val="28"/>
        </w:rPr>
        <w:t>Tasks</w:t>
      </w:r>
    </w:p>
    <w:p w14:paraId="79BE9750" w14:textId="77777777" w:rsidR="00C125BE" w:rsidRDefault="00C125BE" w:rsidP="00C125BE">
      <w:r>
        <w:t>1. Choose a significant event, figure, or concept with a clear cause-and-effect relationship.</w:t>
      </w:r>
    </w:p>
    <w:p w14:paraId="1FBFCBAE" w14:textId="667D1580" w:rsidR="00C125BE" w:rsidRDefault="00C125BE" w:rsidP="00C125BE">
      <w:r>
        <w:t>2. Research and understand the cause and how its effects manifest thoroughly.</w:t>
      </w:r>
    </w:p>
    <w:p w14:paraId="1BF5902E" w14:textId="63B5940A" w:rsidR="00C125BE" w:rsidRDefault="00C125BE" w:rsidP="00C125BE">
      <w:r>
        <w:t>3. Use an AI text-to-image generator (</w:t>
      </w:r>
      <w:hyperlink r:id="rId4" w:history="1">
        <w:r w:rsidRPr="00226648">
          <w:rPr>
            <w:rStyle w:val="Hyperlink"/>
          </w:rPr>
          <w:t>Ideogram</w:t>
        </w:r>
      </w:hyperlink>
      <w:r>
        <w:t xml:space="preserve">, </w:t>
      </w:r>
      <w:hyperlink r:id="rId5" w:history="1">
        <w:proofErr w:type="spellStart"/>
        <w:r w:rsidR="005C7D1F" w:rsidRPr="00226648">
          <w:rPr>
            <w:rStyle w:val="Hyperlink"/>
          </w:rPr>
          <w:t>Picsart</w:t>
        </w:r>
        <w:proofErr w:type="spellEnd"/>
      </w:hyperlink>
      <w:r w:rsidR="005C7D1F">
        <w:t xml:space="preserve">, </w:t>
      </w:r>
      <w:hyperlink r:id="rId6" w:history="1">
        <w:r w:rsidR="005C7D1F" w:rsidRPr="00226648">
          <w:rPr>
            <w:rStyle w:val="Hyperlink"/>
          </w:rPr>
          <w:t>Stable Diffusion</w:t>
        </w:r>
      </w:hyperlink>
      <w:r w:rsidR="00226648">
        <w:t xml:space="preserve"> are all free; may require you to make an account</w:t>
      </w:r>
      <w:r w:rsidR="005C7D1F">
        <w:t>) to</w:t>
      </w:r>
      <w:r>
        <w:t xml:space="preserve"> create a visual representation of the event, figure, or concept if the cause had been different. Note that you will likely have to play around with many parts of your prompt, like:</w:t>
      </w:r>
    </w:p>
    <w:p w14:paraId="223819A5" w14:textId="77777777" w:rsidR="00C125BE" w:rsidRDefault="00C125BE" w:rsidP="00C125BE">
      <w:r>
        <w:tab/>
        <w:t>A. Art type: photography, oil painting, digital art, film still</w:t>
      </w:r>
    </w:p>
    <w:p w14:paraId="12E1B684" w14:textId="77777777" w:rsidR="005C7D1F" w:rsidRDefault="00C125BE" w:rsidP="00C125BE">
      <w:r>
        <w:tab/>
        <w:t xml:space="preserve">B. Colors: </w:t>
      </w:r>
      <w:r w:rsidR="005C7D1F">
        <w:t>vivid colors, pastels, sepia</w:t>
      </w:r>
    </w:p>
    <w:p w14:paraId="2D3AB97F" w14:textId="40FB2DC1" w:rsidR="00C125BE" w:rsidRDefault="005C7D1F" w:rsidP="00C125BE">
      <w:r>
        <w:tab/>
        <w:t>c. Background details: with no background, a blurred sunny field</w:t>
      </w:r>
      <w:r w:rsidR="00C125BE">
        <w:t xml:space="preserve"> </w:t>
      </w:r>
    </w:p>
    <w:p w14:paraId="36A8F081" w14:textId="77777777" w:rsidR="00C125BE" w:rsidRDefault="00C125BE" w:rsidP="00C125BE">
      <w:r>
        <w:t>4. Write a brief explanation of the changes you made and why.</w:t>
      </w:r>
    </w:p>
    <w:p w14:paraId="0A1F5CC2" w14:textId="77777777" w:rsidR="00C125BE" w:rsidRDefault="00C125BE" w:rsidP="00C125BE">
      <w:r>
        <w:t>5. Present your image and critique its accuracy and effectiveness in class.</w:t>
      </w:r>
    </w:p>
    <w:p w14:paraId="331CF590" w14:textId="1F557099" w:rsidR="005C7D1F" w:rsidRDefault="005C7D1F" w:rsidP="005C7D1F">
      <w:pPr>
        <w:ind w:left="720"/>
      </w:pPr>
      <w:r>
        <w:t>A. This will be a class discussion. You will share your image, explain your prompt, and give your critique of the image that was created.</w:t>
      </w:r>
    </w:p>
    <w:p w14:paraId="5A58A310" w14:textId="49BBC436" w:rsidR="005C7D1F" w:rsidRDefault="005C7D1F" w:rsidP="005C7D1F">
      <w:pPr>
        <w:ind w:left="720"/>
      </w:pPr>
      <w:r>
        <w:t>B. Classmates will have questions about your critique, so ensure you are able to defend your critique.</w:t>
      </w:r>
    </w:p>
    <w:p w14:paraId="6A860B0B" w14:textId="77777777" w:rsidR="00C125BE" w:rsidRDefault="00C125BE" w:rsidP="00C125BE"/>
    <w:p w14:paraId="33628FEB" w14:textId="42FA2F3D" w:rsidR="00C125BE" w:rsidRDefault="00C125BE" w:rsidP="00C125BE">
      <w:r>
        <w:t>Note: It's possible that your generated image might not be perfect or fully align with your vision. Embrace the challenge and reflect on why the AI interpreted your input in that way.</w:t>
      </w:r>
    </w:p>
    <w:p w14:paraId="67380BED" w14:textId="77777777" w:rsidR="00C125BE" w:rsidRDefault="00C125BE" w:rsidP="00C125BE"/>
    <w:p w14:paraId="6C2E6FF7" w14:textId="48430A28" w:rsidR="00C125BE" w:rsidRPr="00C125BE" w:rsidRDefault="00C125BE" w:rsidP="00C125BE">
      <w:pPr>
        <w:rPr>
          <w:b/>
          <w:bCs/>
          <w:sz w:val="28"/>
          <w:szCs w:val="28"/>
        </w:rPr>
      </w:pPr>
      <w:r w:rsidRPr="00C125BE">
        <w:rPr>
          <w:b/>
          <w:bCs/>
          <w:sz w:val="28"/>
          <w:szCs w:val="28"/>
        </w:rPr>
        <w:t>Criteria for Success</w:t>
      </w:r>
    </w:p>
    <w:p w14:paraId="4C8A5403" w14:textId="77777777" w:rsidR="00C125BE" w:rsidRDefault="00C125BE" w:rsidP="00C125BE">
      <w:r>
        <w:t>- Clear and accurate representation of the alternate cause.</w:t>
      </w:r>
    </w:p>
    <w:p w14:paraId="71C5C589" w14:textId="77777777" w:rsidR="00C125BE" w:rsidRDefault="00C125BE" w:rsidP="00C125BE">
      <w:r>
        <w:t>- Thoughtful and well-reasoned critique of the generated image.</w:t>
      </w:r>
    </w:p>
    <w:p w14:paraId="4B381FCA" w14:textId="77777777" w:rsidR="00C125BE" w:rsidRDefault="00C125BE" w:rsidP="00C125BE">
      <w:r>
        <w:t>- Constructive participation in peer reviews.</w:t>
      </w:r>
    </w:p>
    <w:p w14:paraId="43286E83" w14:textId="77777777" w:rsidR="00C125BE" w:rsidRDefault="00C125BE" w:rsidP="00C125BE">
      <w:r>
        <w:t>- Ability to explain and defend your choices during the presentation.</w:t>
      </w:r>
    </w:p>
    <w:p w14:paraId="0124612C" w14:textId="77777777" w:rsidR="00C125BE" w:rsidRDefault="00C125BE" w:rsidP="00C125BE"/>
    <w:p w14:paraId="6BB096B2" w14:textId="77777777" w:rsidR="00C125BE" w:rsidRDefault="00C125BE" w:rsidP="00C125BE">
      <w:r>
        <w:t>Examples of successful projects include:</w:t>
      </w:r>
    </w:p>
    <w:p w14:paraId="70920FF7" w14:textId="77777777" w:rsidR="00C125BE" w:rsidRDefault="00C125BE" w:rsidP="00C125BE">
      <w:r>
        <w:t>1. A depiction of the industrial revolution without the steam engine, focusing on alternate means of production.</w:t>
      </w:r>
    </w:p>
    <w:p w14:paraId="2E7B724A" w14:textId="77777777" w:rsidR="00C125BE" w:rsidRDefault="00C125BE" w:rsidP="00C125BE">
      <w:r>
        <w:t>2. A representation of the civil rights movement without the influence of key figures like Martin Luther King Jr., considering other potential leaders or strategies.</w:t>
      </w:r>
    </w:p>
    <w:p w14:paraId="50DC4897" w14:textId="77777777" w:rsidR="00C125BE" w:rsidRDefault="00C125BE" w:rsidP="00C125BE"/>
    <w:p w14:paraId="10494397" w14:textId="77777777" w:rsidR="00C125BE" w:rsidRPr="00C125BE" w:rsidRDefault="00C125BE" w:rsidP="00C125BE">
      <w:pPr>
        <w:rPr>
          <w:b/>
          <w:bCs/>
          <w:sz w:val="28"/>
          <w:szCs w:val="28"/>
        </w:rPr>
      </w:pPr>
    </w:p>
    <w:p w14:paraId="144F3770" w14:textId="21139D36" w:rsidR="00C125BE" w:rsidRPr="00C125BE" w:rsidRDefault="00C125BE" w:rsidP="00C125BE">
      <w:pPr>
        <w:rPr>
          <w:b/>
          <w:bCs/>
          <w:sz w:val="28"/>
          <w:szCs w:val="28"/>
        </w:rPr>
      </w:pPr>
      <w:r w:rsidRPr="00C125BE">
        <w:rPr>
          <w:b/>
          <w:bCs/>
          <w:sz w:val="28"/>
          <w:szCs w:val="28"/>
        </w:rPr>
        <w:t>Visual Creation and Critique Rubric</w:t>
      </w:r>
    </w:p>
    <w:tbl>
      <w:tblPr>
        <w:tblW w:w="11588" w:type="dxa"/>
        <w:tblCellSpacing w:w="15" w:type="dxa"/>
        <w:tblInd w:w="-10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2354"/>
        <w:gridCol w:w="2335"/>
        <w:gridCol w:w="2341"/>
        <w:gridCol w:w="2282"/>
      </w:tblGrid>
      <w:tr w:rsidR="00C125BE" w:rsidRPr="00C125BE" w14:paraId="15380D66" w14:textId="77777777" w:rsidTr="00C125BE">
        <w:trPr>
          <w:tblHeader/>
          <w:tblCellSpacing w:w="15" w:type="dxa"/>
        </w:trPr>
        <w:tc>
          <w:tcPr>
            <w:tcW w:w="223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B51F3D4" w14:textId="77777777" w:rsidR="00C125BE" w:rsidRPr="00C125BE" w:rsidRDefault="00C125BE" w:rsidP="00C125BE">
            <w:pPr>
              <w:spacing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2040386" w14:textId="77777777" w:rsidR="00C125BE" w:rsidRPr="00C125BE" w:rsidRDefault="00C125BE" w:rsidP="00C125BE">
            <w:pPr>
              <w:spacing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Exemplary (41-50 points)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F082105" w14:textId="77777777" w:rsidR="00C125BE" w:rsidRPr="00C125BE" w:rsidRDefault="00C125BE" w:rsidP="00C125BE">
            <w:pPr>
              <w:spacing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Proficient (31-40 points)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5E781AE" w14:textId="77777777" w:rsidR="00C125BE" w:rsidRPr="00C125BE" w:rsidRDefault="00C125BE" w:rsidP="00C125BE">
            <w:pPr>
              <w:spacing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Basic (21-30 points)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D66A0E9" w14:textId="77777777" w:rsidR="00C125BE" w:rsidRPr="00C125BE" w:rsidRDefault="00C125BE" w:rsidP="00C125BE">
            <w:pPr>
              <w:spacing w:after="48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Below Basic (0-20 points)</w:t>
            </w:r>
          </w:p>
        </w:tc>
      </w:tr>
      <w:tr w:rsidR="00C125BE" w:rsidRPr="00C125BE" w14:paraId="77012F98" w14:textId="77777777" w:rsidTr="00C125BE">
        <w:trPr>
          <w:tblCellSpacing w:w="15" w:type="dxa"/>
        </w:trPr>
        <w:tc>
          <w:tcPr>
            <w:tcW w:w="223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266B42F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Clarity of Alternate Cause Representation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91B3668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clearly and effectively represents the alternate cause, leaving no ambiguity.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4030AA1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represents the alternate cause with minor ambiguities.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3BB639C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somewhat represents the alternate cause but lacks clarity.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6E91616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does not clearly represent the alternate cause or is off-topic.</w:t>
            </w:r>
          </w:p>
        </w:tc>
      </w:tr>
      <w:tr w:rsidR="00C125BE" w:rsidRPr="00C125BE" w14:paraId="141047AB" w14:textId="77777777" w:rsidTr="00C125BE">
        <w:trPr>
          <w:tblCellSpacing w:w="15" w:type="dxa"/>
        </w:trPr>
        <w:tc>
          <w:tcPr>
            <w:tcW w:w="223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38BBFC0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Relevance to Chosen Event/Figure/Concept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347E106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is highly relevant and directly ties to the chosen event/figure/concept.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7906678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is mostly relevant with minor deviations from the chosen event/figure/concept.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9B7C16B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has some relevance but significant deviations from the chosen event/figure/concept.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983E5B6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The image is not relevant to the chosen event/figure/concept.</w:t>
            </w:r>
          </w:p>
        </w:tc>
      </w:tr>
      <w:tr w:rsidR="00C125BE" w:rsidRPr="00C125BE" w14:paraId="6E5F5A4A" w14:textId="77777777" w:rsidTr="00C125BE">
        <w:trPr>
          <w:tblCellSpacing w:w="15" w:type="dxa"/>
        </w:trPr>
        <w:tc>
          <w:tcPr>
            <w:tcW w:w="223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0F02C84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Criteria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8E870AF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Exemplary (41-50 points)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837D446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Proficient (31-40 points)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0D74E15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Basic (21-30 points)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6EDB4E7F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Below Basic (0-20 points)</w:t>
            </w:r>
          </w:p>
        </w:tc>
      </w:tr>
      <w:tr w:rsidR="00C125BE" w:rsidRPr="00C125BE" w14:paraId="1FA380AE" w14:textId="77777777" w:rsidTr="00C125BE">
        <w:trPr>
          <w:tblCellSpacing w:w="15" w:type="dxa"/>
        </w:trPr>
        <w:tc>
          <w:tcPr>
            <w:tcW w:w="223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B17C856" w14:textId="6C4801CA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t>Understanding of Cause-and-Effect Relationship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A6D6408" w14:textId="410AF215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 xml:space="preserve">Demonstrates a deep understanding of the cause-and-effect </w:t>
            </w: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relationship and its implications.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1A36A1D" w14:textId="05B6BF00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Shows a good understanding of the cause-and-effect </w:t>
            </w: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relationship with minor misconceptions.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52AA0E5" w14:textId="39B33928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Some understanding of the cause-and-effect </w:t>
            </w: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relationship but with notable misconceptions.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F6B3A2D" w14:textId="628E2A28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 xml:space="preserve">Limited or incorrect understanding of the </w:t>
            </w: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lastRenderedPageBreak/>
              <w:t>cause-and-effect relationship.</w:t>
            </w:r>
          </w:p>
        </w:tc>
      </w:tr>
      <w:tr w:rsidR="00C125BE" w:rsidRPr="00C125BE" w14:paraId="0D1DD15E" w14:textId="77777777" w:rsidTr="00C125BE">
        <w:trPr>
          <w:tblCellSpacing w:w="15" w:type="dxa"/>
        </w:trPr>
        <w:tc>
          <w:tcPr>
            <w:tcW w:w="223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E8C4CC1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14:ligatures w14:val="none"/>
              </w:rPr>
              <w:lastRenderedPageBreak/>
              <w:t>Analysis of Image Accuracy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7697522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Provides a thorough and detailed analysis of image accuracy, identifying strengths and weaknesses.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3BF7E35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Provides a good analysis of image accuracy with minor omissions.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4597D76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Provides a basic analysis of image accuracy but lacks depth.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82EF947" w14:textId="77777777" w:rsidR="00C125BE" w:rsidRPr="00C125BE" w:rsidRDefault="00C125BE" w:rsidP="00C125BE">
            <w:pPr>
              <w:spacing w:after="480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</w:pPr>
            <w:r w:rsidRPr="00C125B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14:ligatures w14:val="none"/>
              </w:rPr>
              <w:t>Does not provide a meaningful analysis of image accuracy.</w:t>
            </w:r>
          </w:p>
        </w:tc>
      </w:tr>
    </w:tbl>
    <w:p w14:paraId="5907A04D" w14:textId="78889499" w:rsidR="00C125BE" w:rsidRDefault="00C125BE" w:rsidP="000265EE"/>
    <w:sectPr w:rsidR="00C1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BE"/>
    <w:rsid w:val="000265EE"/>
    <w:rsid w:val="001E492A"/>
    <w:rsid w:val="00226648"/>
    <w:rsid w:val="002939D8"/>
    <w:rsid w:val="002A3444"/>
    <w:rsid w:val="00395C60"/>
    <w:rsid w:val="003C44AC"/>
    <w:rsid w:val="005C7D1F"/>
    <w:rsid w:val="007C7BFD"/>
    <w:rsid w:val="00A55C4D"/>
    <w:rsid w:val="00AB7E3E"/>
    <w:rsid w:val="00AC0C69"/>
    <w:rsid w:val="00B01A59"/>
    <w:rsid w:val="00C1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F9767"/>
  <w15:chartTrackingRefBased/>
  <w15:docId w15:val="{F7F7BA4E-2AFC-0242-BED7-C439BA9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25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6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blediffusionweb.com/" TargetMode="External"/><Relationship Id="rId5" Type="http://schemas.openxmlformats.org/officeDocument/2006/relationships/hyperlink" Target="https://picsart.com/create/editor?category=photos&amp;app=t2i" TargetMode="External"/><Relationship Id="rId4" Type="http://schemas.openxmlformats.org/officeDocument/2006/relationships/hyperlink" Target="https://ideogram.ai/t/tre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Will</dc:creator>
  <cp:keywords/>
  <dc:description/>
  <cp:lastModifiedBy>Perry, Will</cp:lastModifiedBy>
  <cp:revision>3</cp:revision>
  <dcterms:created xsi:type="dcterms:W3CDTF">2023-10-25T18:19:00Z</dcterms:created>
  <dcterms:modified xsi:type="dcterms:W3CDTF">2023-11-07T20:05:00Z</dcterms:modified>
</cp:coreProperties>
</file>