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311923BD"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4D2E08">
              <w:rPr>
                <w:rFonts w:ascii="Times New Roman" w:hAnsi="Times New Roman"/>
                <w:b/>
                <w:bCs/>
              </w:rPr>
              <w:t>2</w:t>
            </w:r>
            <w:r>
              <w:rPr>
                <w:rFonts w:ascii="Times New Roman" w:hAnsi="Times New Roman"/>
                <w:b/>
                <w:bCs/>
              </w:rPr>
              <w:t>-202</w:t>
            </w:r>
            <w:r w:rsidR="004D2E08">
              <w:rPr>
                <w:rFonts w:ascii="Times New Roman" w:hAnsi="Times New Roman"/>
                <w:b/>
                <w:bCs/>
              </w:rPr>
              <w:t>3</w:t>
            </w:r>
          </w:p>
        </w:tc>
      </w:tr>
      <w:tr w:rsidR="0017571B" w14:paraId="62B2B48D" w14:textId="77777777" w:rsidTr="004C0112">
        <w:trPr>
          <w:trHeight w:val="242"/>
        </w:trPr>
        <w:tc>
          <w:tcPr>
            <w:tcW w:w="6475" w:type="dxa"/>
          </w:tcPr>
          <w:p w14:paraId="506B9AE1" w14:textId="286EF6FF" w:rsidR="0017571B" w:rsidRPr="004C0112" w:rsidRDefault="009216E5" w:rsidP="00141CFC">
            <w:pPr>
              <w:widowControl w:val="0"/>
              <w:autoSpaceDE w:val="0"/>
              <w:autoSpaceDN w:val="0"/>
              <w:adjustRightInd w:val="0"/>
              <w:rPr>
                <w:rFonts w:ascii="Times New Roman" w:hAnsi="Times New Roman"/>
                <w:bCs/>
                <w:i/>
                <w:iCs/>
                <w:sz w:val="20"/>
                <w:szCs w:val="20"/>
              </w:rPr>
            </w:pPr>
            <w:r w:rsidRPr="008C7947">
              <w:rPr>
                <w:rFonts w:ascii="Times New Roman" w:hAnsi="Times New Roman"/>
                <w:bCs/>
                <w:sz w:val="22"/>
                <w:szCs w:val="22"/>
              </w:rPr>
              <w:t>PCAL</w:t>
            </w:r>
          </w:p>
        </w:tc>
        <w:tc>
          <w:tcPr>
            <w:tcW w:w="7920" w:type="dxa"/>
          </w:tcPr>
          <w:p w14:paraId="4B219735" w14:textId="5DE3FA60" w:rsidR="0017571B" w:rsidRPr="004C0112" w:rsidRDefault="009216E5" w:rsidP="00141CFC">
            <w:pPr>
              <w:widowControl w:val="0"/>
              <w:autoSpaceDE w:val="0"/>
              <w:autoSpaceDN w:val="0"/>
              <w:adjustRightInd w:val="0"/>
              <w:rPr>
                <w:rFonts w:ascii="Times New Roman" w:hAnsi="Times New Roman"/>
                <w:bCs/>
                <w:i/>
                <w:iCs/>
                <w:sz w:val="20"/>
                <w:szCs w:val="20"/>
              </w:rPr>
            </w:pPr>
            <w:r w:rsidRPr="008C7947">
              <w:rPr>
                <w:rFonts w:ascii="Times New Roman" w:hAnsi="Times New Roman"/>
                <w:bCs/>
                <w:sz w:val="22"/>
                <w:szCs w:val="22"/>
              </w:rPr>
              <w:t>Art &amp; Design</w:t>
            </w:r>
          </w:p>
        </w:tc>
      </w:tr>
      <w:tr w:rsidR="00184F0E" w14:paraId="3FB6829E" w14:textId="77777777" w:rsidTr="00B33C1F">
        <w:tc>
          <w:tcPr>
            <w:tcW w:w="14395" w:type="dxa"/>
            <w:gridSpan w:val="2"/>
          </w:tcPr>
          <w:p w14:paraId="7CC57F6D" w14:textId="34BB0CD9" w:rsidR="00184F0E" w:rsidRPr="004C0112" w:rsidRDefault="00184F0E" w:rsidP="00184F0E">
            <w:pPr>
              <w:widowControl w:val="0"/>
              <w:autoSpaceDE w:val="0"/>
              <w:autoSpaceDN w:val="0"/>
              <w:adjustRightInd w:val="0"/>
              <w:rPr>
                <w:rFonts w:ascii="Times New Roman" w:hAnsi="Times New Roman"/>
                <w:bCs/>
                <w:i/>
                <w:iCs/>
                <w:sz w:val="20"/>
                <w:szCs w:val="20"/>
              </w:rPr>
            </w:pPr>
            <w:r w:rsidRPr="008C7947">
              <w:rPr>
                <w:rFonts w:ascii="Times New Roman" w:hAnsi="Times New Roman"/>
                <w:bCs/>
                <w:sz w:val="22"/>
                <w:szCs w:val="22"/>
              </w:rPr>
              <w:t>514: BFA Visual Arts with concentrations in Studio and Graphic Design</w:t>
            </w:r>
          </w:p>
        </w:tc>
      </w:tr>
      <w:tr w:rsidR="00141CFC" w14:paraId="56A671A4" w14:textId="77777777" w:rsidTr="00B33C1F">
        <w:tc>
          <w:tcPr>
            <w:tcW w:w="14395" w:type="dxa"/>
            <w:gridSpan w:val="2"/>
          </w:tcPr>
          <w:p w14:paraId="6AD05DAC" w14:textId="10D58576" w:rsidR="00141CFC" w:rsidRPr="00AF0D74" w:rsidRDefault="00AF0D74"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Kristina Arnold, Department Chair</w:t>
            </w:r>
          </w:p>
        </w:tc>
      </w:tr>
    </w:tbl>
    <w:p w14:paraId="39312896" w14:textId="154F4FD4" w:rsidR="0017571B" w:rsidRDefault="0017571B"/>
    <w:p w14:paraId="51A324EC" w14:textId="3007888C" w:rsidR="00AA689D" w:rsidRPr="002432A3" w:rsidRDefault="00AA689D" w:rsidP="00AA689D">
      <w:pPr>
        <w:rPr>
          <w:rFonts w:ascii="Times New Roman" w:hAnsi="Times New Roman"/>
          <w:sz w:val="22"/>
          <w:szCs w:val="22"/>
        </w:rPr>
      </w:pPr>
      <w:r w:rsidRPr="002432A3">
        <w:rPr>
          <w:rFonts w:ascii="Times New Roman" w:hAnsi="Times New Roman"/>
          <w:b/>
          <w:bCs/>
          <w:i/>
          <w:iCs/>
          <w:sz w:val="22"/>
          <w:szCs w:val="22"/>
          <w:highlight w:val="yellow"/>
        </w:rPr>
        <w:t>Is this an online program</w:t>
      </w:r>
      <w:r w:rsidRPr="002432A3">
        <w:rPr>
          <w:rFonts w:ascii="Times New Roman" w:hAnsi="Times New Roman"/>
          <w:sz w:val="22"/>
          <w:szCs w:val="22"/>
        </w:rPr>
        <w:t xml:space="preserve">? </w:t>
      </w:r>
      <w:r w:rsidRPr="002432A3">
        <w:rPr>
          <w:rFonts w:ascii="Times New Roman" w:hAnsi="Times New Roman"/>
          <w:sz w:val="22"/>
          <w:szCs w:val="22"/>
        </w:rPr>
        <w:fldChar w:fldCharType="begin">
          <w:ffData>
            <w:name w:val="Check13"/>
            <w:enabled/>
            <w:calcOnExit w:val="0"/>
            <w:checkBox>
              <w:sizeAuto/>
              <w:default w:val="0"/>
            </w:checkBox>
          </w:ffData>
        </w:fldChar>
      </w:r>
      <w:bookmarkStart w:id="0" w:name="Check13"/>
      <w:r w:rsidRPr="002432A3">
        <w:rPr>
          <w:rFonts w:ascii="Times New Roman" w:hAnsi="Times New Roman"/>
          <w:sz w:val="22"/>
          <w:szCs w:val="22"/>
        </w:rPr>
        <w:instrText xml:space="preserve"> FORMCHECKBOX </w:instrText>
      </w:r>
      <w:r w:rsidR="0037502A">
        <w:rPr>
          <w:rFonts w:ascii="Times New Roman" w:hAnsi="Times New Roman"/>
          <w:sz w:val="22"/>
          <w:szCs w:val="22"/>
        </w:rPr>
      </w:r>
      <w:r w:rsidR="0037502A">
        <w:rPr>
          <w:rFonts w:ascii="Times New Roman" w:hAnsi="Times New Roman"/>
          <w:sz w:val="22"/>
          <w:szCs w:val="22"/>
        </w:rPr>
        <w:fldChar w:fldCharType="separate"/>
      </w:r>
      <w:r w:rsidRPr="002432A3">
        <w:rPr>
          <w:rFonts w:ascii="Times New Roman" w:hAnsi="Times New Roman"/>
          <w:sz w:val="22"/>
          <w:szCs w:val="22"/>
        </w:rPr>
        <w:fldChar w:fldCharType="end"/>
      </w:r>
      <w:bookmarkEnd w:id="0"/>
      <w:r w:rsidRPr="002432A3">
        <w:rPr>
          <w:rFonts w:ascii="Times New Roman" w:hAnsi="Times New Roman"/>
          <w:sz w:val="22"/>
          <w:szCs w:val="22"/>
        </w:rPr>
        <w:t xml:space="preserve"> Yes </w:t>
      </w:r>
      <w:r>
        <w:rPr>
          <w:rFonts w:ascii="Times New Roman" w:hAnsi="Times New Roman"/>
          <w:sz w:val="22"/>
          <w:szCs w:val="22"/>
        </w:rPr>
        <w:fldChar w:fldCharType="begin">
          <w:ffData>
            <w:name w:val="Check14"/>
            <w:enabled/>
            <w:calcOnExit w:val="0"/>
            <w:checkBox>
              <w:sizeAuto/>
              <w:default w:val="1"/>
            </w:checkBox>
          </w:ffData>
        </w:fldChar>
      </w:r>
      <w:bookmarkStart w:id="1" w:name="Check14"/>
      <w:r>
        <w:rPr>
          <w:rFonts w:ascii="Times New Roman" w:hAnsi="Times New Roman"/>
          <w:sz w:val="22"/>
          <w:szCs w:val="22"/>
        </w:rPr>
        <w:instrText xml:space="preserve"> FORMCHECKBOX </w:instrText>
      </w:r>
      <w:r w:rsidR="0037502A">
        <w:rPr>
          <w:rFonts w:ascii="Times New Roman" w:hAnsi="Times New Roman"/>
          <w:sz w:val="22"/>
          <w:szCs w:val="22"/>
        </w:rPr>
      </w:r>
      <w:r w:rsidR="0037502A">
        <w:rPr>
          <w:rFonts w:ascii="Times New Roman" w:hAnsi="Times New Roman"/>
          <w:sz w:val="22"/>
          <w:szCs w:val="22"/>
        </w:rPr>
        <w:fldChar w:fldCharType="separate"/>
      </w:r>
      <w:r>
        <w:rPr>
          <w:rFonts w:ascii="Times New Roman" w:hAnsi="Times New Roman"/>
          <w:sz w:val="22"/>
          <w:szCs w:val="22"/>
        </w:rPr>
        <w:fldChar w:fldCharType="end"/>
      </w:r>
      <w:bookmarkEnd w:id="1"/>
      <w:r w:rsidRPr="002432A3">
        <w:rPr>
          <w:rFonts w:ascii="Times New Roman" w:hAnsi="Times New Roman"/>
          <w:sz w:val="22"/>
          <w:szCs w:val="22"/>
        </w:rPr>
        <w:t xml:space="preserve"> No</w:t>
      </w:r>
    </w:p>
    <w:p w14:paraId="1EB645DE" w14:textId="77777777" w:rsidR="00AA689D" w:rsidRDefault="00AA689D"/>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1EDD2C31"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AF0D74">
              <w:rPr>
                <w:rFonts w:ascii="Times New Roman" w:hAnsi="Times New Roman"/>
                <w:b/>
                <w:bCs/>
                <w:sz w:val="20"/>
                <w:szCs w:val="20"/>
              </w:rPr>
              <w:t xml:space="preserve"> </w:t>
            </w:r>
            <w:r w:rsidR="00AF0D74" w:rsidRPr="0062414F">
              <w:rPr>
                <w:rFonts w:ascii="Times New Roman" w:hAnsi="Times New Roman"/>
                <w:sz w:val="20"/>
                <w:szCs w:val="20"/>
              </w:rPr>
              <w:t xml:space="preserve"> Demonstrate </w:t>
            </w:r>
            <w:r w:rsidR="00AF0D74">
              <w:rPr>
                <w:rFonts w:ascii="Times New Roman" w:hAnsi="Times New Roman"/>
                <w:sz w:val="20"/>
                <w:szCs w:val="20"/>
              </w:rPr>
              <w:t>expertise with the use of the elements and principles of art and design to create visually and conceptually challenging and effective creative works.</w:t>
            </w:r>
          </w:p>
        </w:tc>
      </w:tr>
      <w:tr w:rsidR="00AF0D74" w:rsidRPr="00964DD0" w14:paraId="2E4E6283" w14:textId="77777777" w:rsidTr="007706BE">
        <w:trPr>
          <w:trHeight w:val="323"/>
        </w:trPr>
        <w:tc>
          <w:tcPr>
            <w:tcW w:w="1435" w:type="dxa"/>
            <w:shd w:val="clear" w:color="auto" w:fill="auto"/>
            <w:tcMar>
              <w:top w:w="100" w:type="nil"/>
              <w:right w:w="100" w:type="nil"/>
            </w:tcMar>
          </w:tcPr>
          <w:p w14:paraId="2A01F8CD" w14:textId="6BE6D8C8" w:rsidR="00AF0D74" w:rsidRPr="00FF3DCE" w:rsidRDefault="00AF0D74" w:rsidP="00AF0D7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10BB60D" w14:textId="77777777" w:rsidR="00AF0D74" w:rsidRPr="0062414F" w:rsidRDefault="00AF0D74" w:rsidP="00AF0D74">
            <w:pPr>
              <w:widowControl w:val="0"/>
              <w:autoSpaceDE w:val="0"/>
              <w:autoSpaceDN w:val="0"/>
              <w:adjustRightInd w:val="0"/>
              <w:rPr>
                <w:rFonts w:ascii="Times New Roman" w:hAnsi="Times New Roman"/>
                <w:sz w:val="20"/>
                <w:szCs w:val="20"/>
              </w:rPr>
            </w:pPr>
            <w:r w:rsidRPr="0062414F">
              <w:rPr>
                <w:rFonts w:ascii="Times New Roman" w:hAnsi="Times New Roman"/>
                <w:sz w:val="20"/>
                <w:szCs w:val="20"/>
              </w:rPr>
              <w:t>Direct: Portfolio</w:t>
            </w:r>
          </w:p>
          <w:p w14:paraId="681FFD89" w14:textId="77777777" w:rsidR="00AF0D74" w:rsidRPr="00FF3DCE" w:rsidRDefault="00AF0D74" w:rsidP="00AF0D74">
            <w:pPr>
              <w:widowControl w:val="0"/>
              <w:autoSpaceDE w:val="0"/>
              <w:autoSpaceDN w:val="0"/>
              <w:adjustRightInd w:val="0"/>
              <w:jc w:val="center"/>
              <w:rPr>
                <w:rFonts w:ascii="Times New Roman" w:hAnsi="Times New Roman"/>
                <w:b/>
                <w:bCs/>
                <w:sz w:val="20"/>
                <w:szCs w:val="20"/>
              </w:rPr>
            </w:pPr>
          </w:p>
        </w:tc>
      </w:tr>
      <w:tr w:rsidR="00AF0D74" w:rsidRPr="00964DD0" w14:paraId="6CB83774" w14:textId="77777777" w:rsidTr="007706BE">
        <w:tc>
          <w:tcPr>
            <w:tcW w:w="11875" w:type="dxa"/>
            <w:gridSpan w:val="2"/>
            <w:shd w:val="clear" w:color="auto" w:fill="auto"/>
            <w:tcMar>
              <w:top w:w="100" w:type="nil"/>
              <w:right w:w="100" w:type="nil"/>
            </w:tcMar>
          </w:tcPr>
          <w:p w14:paraId="715F4BA5" w14:textId="1D85AC62" w:rsidR="00AF0D74" w:rsidRPr="00FF3DCE" w:rsidRDefault="00AF0D74" w:rsidP="00AF0D7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1.</w:t>
            </w:r>
          </w:p>
          <w:p w14:paraId="33AD5206" w14:textId="2AEA161E" w:rsidR="00AF0D74" w:rsidRPr="00FF3DCE" w:rsidRDefault="00AF0D74" w:rsidP="00AF0D74">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0AB28B4" w:rsidR="00AF0D74" w:rsidRPr="00FF3DCE" w:rsidRDefault="000A016D" w:rsidP="00AF0D7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37502A">
              <w:rPr>
                <w:rFonts w:ascii="Times New Roman" w:hAnsi="Times New Roman"/>
                <w:b/>
                <w:sz w:val="20"/>
                <w:szCs w:val="20"/>
              </w:rPr>
            </w:r>
            <w:r w:rsidR="0037502A">
              <w:rPr>
                <w:rFonts w:ascii="Times New Roman" w:hAnsi="Times New Roman"/>
                <w:b/>
                <w:sz w:val="20"/>
                <w:szCs w:val="20"/>
              </w:rPr>
              <w:fldChar w:fldCharType="separate"/>
            </w:r>
            <w:r>
              <w:rPr>
                <w:rFonts w:ascii="Times New Roman" w:hAnsi="Times New Roman"/>
                <w:b/>
                <w:sz w:val="20"/>
                <w:szCs w:val="20"/>
              </w:rPr>
              <w:fldChar w:fldCharType="end"/>
            </w:r>
            <w:bookmarkEnd w:id="2"/>
            <w:r w:rsidR="00AF0D74">
              <w:rPr>
                <w:rFonts w:ascii="Times New Roman" w:hAnsi="Times New Roman"/>
                <w:b/>
                <w:sz w:val="20"/>
                <w:szCs w:val="20"/>
              </w:rPr>
              <w:t xml:space="preserve"> </w:t>
            </w:r>
            <w:r w:rsidR="00AF0D74" w:rsidRPr="00FF3DCE">
              <w:rPr>
                <w:rFonts w:ascii="Times New Roman" w:hAnsi="Times New Roman"/>
                <w:b/>
                <w:sz w:val="20"/>
                <w:szCs w:val="20"/>
              </w:rPr>
              <w:t>Met</w:t>
            </w:r>
          </w:p>
        </w:tc>
        <w:tc>
          <w:tcPr>
            <w:tcW w:w="1350" w:type="dxa"/>
            <w:shd w:val="clear" w:color="auto" w:fill="auto"/>
            <w:vAlign w:val="center"/>
          </w:tcPr>
          <w:p w14:paraId="764268B7" w14:textId="21E70978" w:rsidR="00AF0D74" w:rsidRPr="00FF3DCE" w:rsidRDefault="00AF0D74" w:rsidP="00AF0D7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37502A">
              <w:rPr>
                <w:rFonts w:ascii="Times New Roman" w:hAnsi="Times New Roman"/>
                <w:b/>
                <w:sz w:val="20"/>
                <w:szCs w:val="20"/>
              </w:rPr>
            </w:r>
            <w:r w:rsidR="0037502A">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Pr="00FF3DCE">
              <w:rPr>
                <w:rFonts w:ascii="Times New Roman" w:hAnsi="Times New Roman"/>
                <w:b/>
                <w:sz w:val="20"/>
                <w:szCs w:val="20"/>
              </w:rPr>
              <w:t>Not Met</w:t>
            </w:r>
          </w:p>
        </w:tc>
      </w:tr>
      <w:tr w:rsidR="00AF0D74" w:rsidRPr="00964DD0" w14:paraId="52A9DEBE" w14:textId="77777777" w:rsidTr="00EB7535">
        <w:tc>
          <w:tcPr>
            <w:tcW w:w="14395" w:type="dxa"/>
            <w:gridSpan w:val="4"/>
            <w:shd w:val="clear" w:color="auto" w:fill="auto"/>
            <w:tcMar>
              <w:top w:w="100" w:type="nil"/>
              <w:right w:w="100" w:type="nil"/>
            </w:tcMar>
          </w:tcPr>
          <w:p w14:paraId="2FDD2A3B" w14:textId="63F7D486" w:rsidR="00AF0D74" w:rsidRPr="00FF3DCE" w:rsidRDefault="00AF0D74" w:rsidP="00AF0D74">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2:</w:t>
            </w:r>
            <w:r>
              <w:rPr>
                <w:rFonts w:ascii="Times New Roman" w:hAnsi="Times New Roman"/>
                <w:b/>
                <w:bCs/>
                <w:sz w:val="20"/>
                <w:szCs w:val="20"/>
              </w:rPr>
              <w:t xml:space="preserve"> </w:t>
            </w:r>
            <w:r>
              <w:rPr>
                <w:rFonts w:ascii="Times New Roman" w:hAnsi="Times New Roman"/>
                <w:sz w:val="20"/>
                <w:szCs w:val="20"/>
              </w:rPr>
              <w:t xml:space="preserve"> Demonstrate expertise in one or more visual art / design discipline(s).</w:t>
            </w:r>
          </w:p>
        </w:tc>
      </w:tr>
      <w:tr w:rsidR="00AF0D74" w:rsidRPr="00964DD0" w14:paraId="018E91BF" w14:textId="77777777" w:rsidTr="00B3239E">
        <w:tc>
          <w:tcPr>
            <w:tcW w:w="1435" w:type="dxa"/>
            <w:shd w:val="clear" w:color="auto" w:fill="auto"/>
            <w:tcMar>
              <w:top w:w="100" w:type="nil"/>
              <w:right w:w="100" w:type="nil"/>
            </w:tcMar>
          </w:tcPr>
          <w:p w14:paraId="1C3833F8" w14:textId="77777777" w:rsidR="00AF0D74" w:rsidRPr="00FF3DCE" w:rsidRDefault="00AF0D74" w:rsidP="00AF0D7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AF0D74" w:rsidRPr="00FF3DCE" w:rsidRDefault="00AF0D74" w:rsidP="00AF0D7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682B0B0" w14:textId="77777777" w:rsidR="00AF0D74" w:rsidRPr="0062414F" w:rsidRDefault="00AF0D74" w:rsidP="00AF0D74">
            <w:pPr>
              <w:widowControl w:val="0"/>
              <w:autoSpaceDE w:val="0"/>
              <w:autoSpaceDN w:val="0"/>
              <w:adjustRightInd w:val="0"/>
              <w:rPr>
                <w:rFonts w:ascii="Times New Roman" w:hAnsi="Times New Roman"/>
                <w:sz w:val="20"/>
                <w:szCs w:val="20"/>
              </w:rPr>
            </w:pPr>
            <w:r w:rsidRPr="0062414F">
              <w:rPr>
                <w:rFonts w:ascii="Times New Roman" w:hAnsi="Times New Roman"/>
                <w:sz w:val="20"/>
                <w:szCs w:val="20"/>
              </w:rPr>
              <w:t>Direct: Portfolio</w:t>
            </w:r>
          </w:p>
          <w:p w14:paraId="7C91D468" w14:textId="0BF143A2" w:rsidR="00AF0D74" w:rsidRPr="00FF3DCE" w:rsidRDefault="00AF0D74" w:rsidP="00AF0D74">
            <w:pPr>
              <w:widowControl w:val="0"/>
              <w:autoSpaceDE w:val="0"/>
              <w:autoSpaceDN w:val="0"/>
              <w:adjustRightInd w:val="0"/>
              <w:jc w:val="center"/>
              <w:rPr>
                <w:rFonts w:ascii="Times New Roman" w:hAnsi="Times New Roman"/>
                <w:b/>
                <w:sz w:val="20"/>
                <w:szCs w:val="20"/>
              </w:rPr>
            </w:pPr>
          </w:p>
        </w:tc>
      </w:tr>
      <w:tr w:rsidR="00AF0D74" w:rsidRPr="00964DD0" w14:paraId="5F8807A0" w14:textId="77777777" w:rsidTr="007706BE">
        <w:tc>
          <w:tcPr>
            <w:tcW w:w="11875" w:type="dxa"/>
            <w:gridSpan w:val="2"/>
            <w:shd w:val="clear" w:color="auto" w:fill="auto"/>
            <w:tcMar>
              <w:top w:w="100" w:type="nil"/>
              <w:right w:w="100" w:type="nil"/>
            </w:tcMar>
          </w:tcPr>
          <w:p w14:paraId="72CF8286" w14:textId="0688557B" w:rsidR="00AF0D74" w:rsidRPr="00FF3DCE" w:rsidRDefault="00AF0D74" w:rsidP="00AF0D7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2.</w:t>
            </w:r>
          </w:p>
          <w:p w14:paraId="7F82F43B" w14:textId="1DCF5507" w:rsidR="00AF0D74" w:rsidRPr="00FF3DCE" w:rsidRDefault="00AF0D74" w:rsidP="00AF0D74">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39D58449" w:rsidR="00AF0D74" w:rsidRPr="00FF3DCE" w:rsidRDefault="00CD7B50" w:rsidP="00AF0D7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4" w:name="Check1"/>
            <w:r>
              <w:rPr>
                <w:rFonts w:ascii="Times New Roman" w:hAnsi="Times New Roman"/>
                <w:b/>
                <w:sz w:val="20"/>
                <w:szCs w:val="20"/>
              </w:rPr>
              <w:instrText xml:space="preserve"> FORMCHECKBOX </w:instrText>
            </w:r>
            <w:r w:rsidR="0037502A">
              <w:rPr>
                <w:rFonts w:ascii="Times New Roman" w:hAnsi="Times New Roman"/>
                <w:b/>
                <w:sz w:val="20"/>
                <w:szCs w:val="20"/>
              </w:rPr>
            </w:r>
            <w:r w:rsidR="0037502A">
              <w:rPr>
                <w:rFonts w:ascii="Times New Roman" w:hAnsi="Times New Roman"/>
                <w:b/>
                <w:sz w:val="20"/>
                <w:szCs w:val="20"/>
              </w:rPr>
              <w:fldChar w:fldCharType="separate"/>
            </w:r>
            <w:r>
              <w:rPr>
                <w:rFonts w:ascii="Times New Roman" w:hAnsi="Times New Roman"/>
                <w:b/>
                <w:sz w:val="20"/>
                <w:szCs w:val="20"/>
              </w:rPr>
              <w:fldChar w:fldCharType="end"/>
            </w:r>
            <w:bookmarkEnd w:id="4"/>
            <w:r w:rsidR="00AF0D74">
              <w:rPr>
                <w:rFonts w:ascii="Times New Roman" w:hAnsi="Times New Roman"/>
                <w:b/>
                <w:sz w:val="20"/>
                <w:szCs w:val="20"/>
              </w:rPr>
              <w:t xml:space="preserve"> </w:t>
            </w:r>
            <w:r w:rsidR="00AF0D74" w:rsidRPr="00FF3DCE">
              <w:rPr>
                <w:rFonts w:ascii="Times New Roman" w:hAnsi="Times New Roman"/>
                <w:b/>
                <w:sz w:val="20"/>
                <w:szCs w:val="20"/>
              </w:rPr>
              <w:t>Met</w:t>
            </w:r>
          </w:p>
        </w:tc>
        <w:tc>
          <w:tcPr>
            <w:tcW w:w="1350" w:type="dxa"/>
            <w:shd w:val="clear" w:color="auto" w:fill="auto"/>
            <w:vAlign w:val="center"/>
          </w:tcPr>
          <w:p w14:paraId="06A0BD3A" w14:textId="38CBBC70" w:rsidR="00AF0D74" w:rsidRPr="00FF3DCE" w:rsidRDefault="00AF0D74" w:rsidP="00AF0D7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37502A">
              <w:rPr>
                <w:rFonts w:ascii="Times New Roman" w:hAnsi="Times New Roman"/>
                <w:b/>
                <w:sz w:val="20"/>
                <w:szCs w:val="20"/>
              </w:rPr>
            </w:r>
            <w:r w:rsidR="0037502A">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Not Met</w:t>
            </w:r>
          </w:p>
        </w:tc>
      </w:tr>
      <w:tr w:rsidR="00AF0D74" w:rsidRPr="00964DD0" w14:paraId="67B84758" w14:textId="77777777" w:rsidTr="00841B21">
        <w:tc>
          <w:tcPr>
            <w:tcW w:w="14395" w:type="dxa"/>
            <w:gridSpan w:val="4"/>
            <w:shd w:val="clear" w:color="auto" w:fill="auto"/>
            <w:tcMar>
              <w:top w:w="100" w:type="nil"/>
              <w:right w:w="100" w:type="nil"/>
            </w:tcMar>
          </w:tcPr>
          <w:p w14:paraId="34421F51" w14:textId="07760933" w:rsidR="00AF0D74" w:rsidRPr="00FF3DCE" w:rsidRDefault="00AF0D74" w:rsidP="00AF0D74">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Pr>
                <w:rFonts w:ascii="Times New Roman" w:hAnsi="Times New Roman"/>
                <w:b/>
                <w:bCs/>
                <w:sz w:val="20"/>
                <w:szCs w:val="20"/>
              </w:rPr>
              <w:t xml:space="preserve"> </w:t>
            </w:r>
            <w:r>
              <w:rPr>
                <w:rFonts w:ascii="Times New Roman" w:hAnsi="Times New Roman"/>
                <w:sz w:val="20"/>
                <w:szCs w:val="20"/>
              </w:rPr>
              <w:t xml:space="preserve"> Demonstrate appropriate professional practices for their chosen field.</w:t>
            </w:r>
          </w:p>
        </w:tc>
      </w:tr>
      <w:tr w:rsidR="00AF0D74" w:rsidRPr="00964DD0" w14:paraId="310AA017" w14:textId="77777777" w:rsidTr="00B3239E">
        <w:tc>
          <w:tcPr>
            <w:tcW w:w="1435" w:type="dxa"/>
            <w:shd w:val="clear" w:color="auto" w:fill="auto"/>
            <w:tcMar>
              <w:top w:w="100" w:type="nil"/>
              <w:right w:w="100" w:type="nil"/>
            </w:tcMar>
          </w:tcPr>
          <w:p w14:paraId="483DCE38" w14:textId="77777777" w:rsidR="00AF0D74" w:rsidRPr="00FF3DCE" w:rsidRDefault="00AF0D74" w:rsidP="00AF0D7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AF0D74" w:rsidRPr="00FF3DCE" w:rsidRDefault="00AF0D74" w:rsidP="00AF0D7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58D31147" w:rsidR="00AF0D74" w:rsidRPr="00FF3DCE" w:rsidRDefault="00AF0D74" w:rsidP="00AF0D74">
            <w:pPr>
              <w:widowControl w:val="0"/>
              <w:autoSpaceDE w:val="0"/>
              <w:autoSpaceDN w:val="0"/>
              <w:adjustRightInd w:val="0"/>
              <w:rPr>
                <w:rFonts w:ascii="Times New Roman" w:hAnsi="Times New Roman"/>
                <w:b/>
                <w:sz w:val="20"/>
                <w:szCs w:val="20"/>
              </w:rPr>
            </w:pPr>
            <w:r w:rsidRPr="001731DD">
              <w:rPr>
                <w:rFonts w:ascii="Times New Roman" w:hAnsi="Times New Roman"/>
                <w:bCs/>
                <w:sz w:val="20"/>
                <w:szCs w:val="20"/>
              </w:rPr>
              <w:t>Direct: Portfolio</w:t>
            </w:r>
          </w:p>
        </w:tc>
      </w:tr>
      <w:tr w:rsidR="00AF0D74" w:rsidRPr="00964DD0" w14:paraId="2E0E0413" w14:textId="77777777" w:rsidTr="00B3239E">
        <w:tc>
          <w:tcPr>
            <w:tcW w:w="1435" w:type="dxa"/>
            <w:shd w:val="clear" w:color="auto" w:fill="auto"/>
            <w:tcMar>
              <w:top w:w="100" w:type="nil"/>
              <w:right w:w="100" w:type="nil"/>
            </w:tcMar>
          </w:tcPr>
          <w:p w14:paraId="2B208E3C" w14:textId="77777777" w:rsidR="00AF0D74" w:rsidRPr="00FF3DCE" w:rsidRDefault="00AF0D74" w:rsidP="00AF0D7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AF0D74" w:rsidRPr="00FF3DCE" w:rsidRDefault="00AF0D74" w:rsidP="00AF0D7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16AD6D7C" w:rsidR="00AF0D74" w:rsidRPr="00FF3DCE" w:rsidRDefault="00AF0D74" w:rsidP="00AF0D74">
            <w:pPr>
              <w:widowControl w:val="0"/>
              <w:autoSpaceDE w:val="0"/>
              <w:autoSpaceDN w:val="0"/>
              <w:adjustRightInd w:val="0"/>
              <w:rPr>
                <w:rFonts w:ascii="Times New Roman" w:hAnsi="Times New Roman"/>
                <w:b/>
                <w:sz w:val="20"/>
                <w:szCs w:val="20"/>
              </w:rPr>
            </w:pPr>
            <w:r w:rsidRPr="001731DD">
              <w:rPr>
                <w:rFonts w:ascii="Times New Roman" w:hAnsi="Times New Roman"/>
                <w:bCs/>
                <w:sz w:val="20"/>
                <w:szCs w:val="20"/>
              </w:rPr>
              <w:t>Direct: Resume</w:t>
            </w:r>
          </w:p>
        </w:tc>
      </w:tr>
      <w:tr w:rsidR="00CD7B50" w:rsidRPr="00964DD0" w14:paraId="753E115D" w14:textId="77777777" w:rsidTr="003E126D">
        <w:tc>
          <w:tcPr>
            <w:tcW w:w="11875" w:type="dxa"/>
            <w:gridSpan w:val="2"/>
            <w:shd w:val="clear" w:color="auto" w:fill="auto"/>
            <w:tcMar>
              <w:top w:w="100" w:type="nil"/>
              <w:right w:w="100" w:type="nil"/>
            </w:tcMar>
          </w:tcPr>
          <w:p w14:paraId="1BE50A84" w14:textId="48685E65" w:rsidR="00CD7B50" w:rsidRPr="00FF3DCE" w:rsidRDefault="00CD7B50" w:rsidP="00CD7B50">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3</w:t>
            </w:r>
            <w:r w:rsidRPr="00FF3DCE">
              <w:rPr>
                <w:rFonts w:ascii="Times New Roman" w:hAnsi="Times New Roman"/>
                <w:b/>
                <w:bCs/>
                <w:sz w:val="20"/>
                <w:szCs w:val="20"/>
              </w:rPr>
              <w:t>.</w:t>
            </w:r>
          </w:p>
          <w:p w14:paraId="3CD1187C" w14:textId="77777777" w:rsidR="00CD7B50" w:rsidRPr="00FF3DCE" w:rsidRDefault="00CD7B50" w:rsidP="00CD7B50">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3CA51F2B" w14:textId="77777777" w:rsidR="00CD7B50" w:rsidRPr="00FF3DCE" w:rsidRDefault="00CD7B50" w:rsidP="00CD7B5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r>
              <w:rPr>
                <w:rFonts w:ascii="Times New Roman" w:hAnsi="Times New Roman"/>
                <w:b/>
                <w:sz w:val="20"/>
                <w:szCs w:val="20"/>
              </w:rPr>
              <w:instrText xml:space="preserve"> FORMCHECKBOX </w:instrText>
            </w:r>
            <w:r w:rsidR="0037502A">
              <w:rPr>
                <w:rFonts w:ascii="Times New Roman" w:hAnsi="Times New Roman"/>
                <w:b/>
                <w:sz w:val="20"/>
                <w:szCs w:val="20"/>
              </w:rPr>
            </w:r>
            <w:r w:rsidR="0037502A">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25A99176" w14:textId="77777777" w:rsidR="00CD7B50" w:rsidRPr="00FF3DCE" w:rsidRDefault="00CD7B50" w:rsidP="00CD7B50">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sidR="0037502A">
              <w:rPr>
                <w:rFonts w:ascii="Times New Roman" w:hAnsi="Times New Roman"/>
                <w:b/>
                <w:sz w:val="20"/>
                <w:szCs w:val="20"/>
              </w:rPr>
            </w:r>
            <w:r w:rsidR="0037502A">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Pr="00FF3DCE">
              <w:rPr>
                <w:rFonts w:ascii="Times New Roman" w:hAnsi="Times New Roman"/>
                <w:b/>
                <w:sz w:val="20"/>
                <w:szCs w:val="20"/>
              </w:rPr>
              <w:t>Not Met</w:t>
            </w:r>
          </w:p>
        </w:tc>
      </w:tr>
      <w:tr w:rsidR="00AF0D74" w:rsidRPr="00964DD0" w14:paraId="6D94B6C5" w14:textId="77777777" w:rsidTr="003E126D">
        <w:tc>
          <w:tcPr>
            <w:tcW w:w="14395" w:type="dxa"/>
            <w:gridSpan w:val="4"/>
            <w:shd w:val="clear" w:color="auto" w:fill="auto"/>
            <w:tcMar>
              <w:top w:w="100" w:type="nil"/>
              <w:right w:w="100" w:type="nil"/>
            </w:tcMar>
          </w:tcPr>
          <w:p w14:paraId="27C5E2A6" w14:textId="5B0D4874" w:rsidR="00AF0D74" w:rsidRPr="00FF3DCE" w:rsidRDefault="00AF0D74" w:rsidP="00AF0D74">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Student Learning Outcome </w:t>
            </w:r>
            <w:r>
              <w:rPr>
                <w:rFonts w:ascii="Times New Roman" w:hAnsi="Times New Roman"/>
                <w:b/>
                <w:bCs/>
                <w:sz w:val="20"/>
                <w:szCs w:val="20"/>
              </w:rPr>
              <w:t>4</w:t>
            </w:r>
            <w:r w:rsidRPr="00FF3DCE">
              <w:rPr>
                <w:rFonts w:ascii="Times New Roman" w:hAnsi="Times New Roman"/>
                <w:b/>
                <w:bCs/>
                <w:sz w:val="20"/>
                <w:szCs w:val="20"/>
              </w:rPr>
              <w:t>:</w:t>
            </w:r>
            <w:r>
              <w:rPr>
                <w:rFonts w:ascii="Times New Roman" w:hAnsi="Times New Roman"/>
                <w:b/>
                <w:bCs/>
                <w:sz w:val="20"/>
                <w:szCs w:val="20"/>
              </w:rPr>
              <w:t xml:space="preserve"> </w:t>
            </w:r>
            <w:r>
              <w:rPr>
                <w:rFonts w:ascii="Times New Roman" w:hAnsi="Times New Roman"/>
                <w:sz w:val="20"/>
                <w:szCs w:val="20"/>
              </w:rPr>
              <w:t xml:space="preserve">  Demonstrate the ability to effectively communicate about their work and the work of other artists, both historic and contemporary.</w:t>
            </w:r>
          </w:p>
        </w:tc>
      </w:tr>
      <w:tr w:rsidR="00AF0D74" w:rsidRPr="00964DD0" w14:paraId="3D964EE9" w14:textId="77777777" w:rsidTr="003E126D">
        <w:tc>
          <w:tcPr>
            <w:tcW w:w="1435" w:type="dxa"/>
            <w:shd w:val="clear" w:color="auto" w:fill="auto"/>
            <w:tcMar>
              <w:top w:w="100" w:type="nil"/>
              <w:right w:w="100" w:type="nil"/>
            </w:tcMar>
          </w:tcPr>
          <w:p w14:paraId="7D3493CE" w14:textId="77777777" w:rsidR="00AF0D74" w:rsidRPr="00FF3DCE" w:rsidRDefault="00AF0D74" w:rsidP="00AF0D7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651749EF" w14:textId="77777777" w:rsidR="00AF0D74" w:rsidRPr="00FF3DCE" w:rsidRDefault="00AF0D74" w:rsidP="00AF0D7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497C38A8" w14:textId="70FC134B" w:rsidR="00AF0D74" w:rsidRPr="00FF3DCE" w:rsidRDefault="00AF0D74" w:rsidP="00AF0D74">
            <w:pPr>
              <w:widowControl w:val="0"/>
              <w:autoSpaceDE w:val="0"/>
              <w:autoSpaceDN w:val="0"/>
              <w:adjustRightInd w:val="0"/>
              <w:rPr>
                <w:rFonts w:ascii="Times New Roman" w:hAnsi="Times New Roman"/>
                <w:b/>
                <w:sz w:val="20"/>
                <w:szCs w:val="20"/>
              </w:rPr>
            </w:pPr>
            <w:r>
              <w:rPr>
                <w:rFonts w:ascii="Times New Roman" w:hAnsi="Times New Roman"/>
                <w:bCs/>
                <w:sz w:val="20"/>
                <w:szCs w:val="20"/>
              </w:rPr>
              <w:t>Direct: Artist / Designer Statement</w:t>
            </w:r>
          </w:p>
        </w:tc>
      </w:tr>
      <w:tr w:rsidR="00AF0D74" w:rsidRPr="00964DD0" w14:paraId="17D04A2A" w14:textId="77777777" w:rsidTr="003E126D">
        <w:tc>
          <w:tcPr>
            <w:tcW w:w="1435" w:type="dxa"/>
            <w:shd w:val="clear" w:color="auto" w:fill="auto"/>
            <w:tcMar>
              <w:top w:w="100" w:type="nil"/>
              <w:right w:w="100" w:type="nil"/>
            </w:tcMar>
          </w:tcPr>
          <w:p w14:paraId="4A5E1E3B" w14:textId="77777777" w:rsidR="00AF0D74" w:rsidRPr="00FF3DCE" w:rsidRDefault="00AF0D74" w:rsidP="00AF0D7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17BA9241" w14:textId="77777777" w:rsidR="00AF0D74" w:rsidRPr="00FF3DCE" w:rsidRDefault="00AF0D74" w:rsidP="00AF0D7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8992C4" w14:textId="54999EED" w:rsidR="00AF0D74" w:rsidRPr="00FF3DCE" w:rsidRDefault="00AF0D74" w:rsidP="00AF0D74">
            <w:pPr>
              <w:widowControl w:val="0"/>
              <w:autoSpaceDE w:val="0"/>
              <w:autoSpaceDN w:val="0"/>
              <w:adjustRightInd w:val="0"/>
              <w:rPr>
                <w:rFonts w:ascii="Times New Roman" w:hAnsi="Times New Roman"/>
                <w:b/>
                <w:sz w:val="20"/>
                <w:szCs w:val="20"/>
              </w:rPr>
            </w:pPr>
            <w:r>
              <w:rPr>
                <w:rFonts w:ascii="Times New Roman" w:hAnsi="Times New Roman"/>
                <w:bCs/>
                <w:sz w:val="20"/>
                <w:szCs w:val="20"/>
              </w:rPr>
              <w:t>Direct: Oral Presentation</w:t>
            </w:r>
          </w:p>
        </w:tc>
      </w:tr>
      <w:tr w:rsidR="00AF0D74" w:rsidRPr="00964DD0" w14:paraId="2CD12D7C" w14:textId="77777777" w:rsidTr="009A663B">
        <w:tc>
          <w:tcPr>
            <w:tcW w:w="11875" w:type="dxa"/>
            <w:gridSpan w:val="2"/>
            <w:shd w:val="clear" w:color="auto" w:fill="auto"/>
            <w:tcMar>
              <w:top w:w="100" w:type="nil"/>
              <w:right w:w="100" w:type="nil"/>
            </w:tcMar>
          </w:tcPr>
          <w:p w14:paraId="1737E22A" w14:textId="27A7EA0E" w:rsidR="00AF0D74" w:rsidRPr="00FF3DCE" w:rsidRDefault="00AF0D74" w:rsidP="00AF0D7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w:t>
            </w:r>
            <w:r>
              <w:rPr>
                <w:rFonts w:ascii="Times New Roman" w:hAnsi="Times New Roman"/>
                <w:b/>
                <w:bCs/>
                <w:sz w:val="20"/>
                <w:szCs w:val="20"/>
              </w:rPr>
              <w:t>4</w:t>
            </w:r>
            <w:r w:rsidRPr="00FF3DCE">
              <w:rPr>
                <w:rFonts w:ascii="Times New Roman" w:hAnsi="Times New Roman"/>
                <w:b/>
                <w:bCs/>
                <w:sz w:val="20"/>
                <w:szCs w:val="20"/>
              </w:rPr>
              <w:t>.</w:t>
            </w:r>
          </w:p>
          <w:p w14:paraId="6131EF46" w14:textId="55EC2BB0" w:rsidR="00AF0D74" w:rsidRPr="00FF3DCE" w:rsidRDefault="00AF0D74" w:rsidP="00AF0D7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7495E67F" w:rsidR="00AF0D74" w:rsidRPr="00FF3DCE" w:rsidRDefault="008A0FD4" w:rsidP="00AF0D7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1"/>
                  </w:checkBox>
                </w:ffData>
              </w:fldChar>
            </w:r>
            <w:r>
              <w:rPr>
                <w:rFonts w:ascii="Times New Roman" w:hAnsi="Times New Roman"/>
                <w:b/>
                <w:sz w:val="20"/>
                <w:szCs w:val="20"/>
              </w:rPr>
              <w:instrText xml:space="preserve"> FORMCHECKBOX </w:instrText>
            </w:r>
            <w:r w:rsidR="0037502A">
              <w:rPr>
                <w:rFonts w:ascii="Times New Roman" w:hAnsi="Times New Roman"/>
                <w:b/>
                <w:sz w:val="20"/>
                <w:szCs w:val="20"/>
              </w:rPr>
            </w:r>
            <w:r w:rsidR="0037502A">
              <w:rPr>
                <w:rFonts w:ascii="Times New Roman" w:hAnsi="Times New Roman"/>
                <w:b/>
                <w:sz w:val="20"/>
                <w:szCs w:val="20"/>
              </w:rPr>
              <w:fldChar w:fldCharType="separate"/>
            </w:r>
            <w:r>
              <w:rPr>
                <w:rFonts w:ascii="Times New Roman" w:hAnsi="Times New Roman"/>
                <w:b/>
                <w:sz w:val="20"/>
                <w:szCs w:val="20"/>
              </w:rPr>
              <w:fldChar w:fldCharType="end"/>
            </w:r>
            <w:r>
              <w:rPr>
                <w:rFonts w:ascii="Times New Roman" w:hAnsi="Times New Roman"/>
                <w:b/>
                <w:sz w:val="20"/>
                <w:szCs w:val="20"/>
              </w:rPr>
              <w:t xml:space="preserve"> </w:t>
            </w:r>
            <w:r w:rsidR="00AF0D74" w:rsidRPr="00FF3DCE">
              <w:rPr>
                <w:rFonts w:ascii="Times New Roman" w:hAnsi="Times New Roman"/>
                <w:b/>
                <w:sz w:val="20"/>
                <w:szCs w:val="20"/>
              </w:rPr>
              <w:t>Met</w:t>
            </w:r>
          </w:p>
        </w:tc>
        <w:tc>
          <w:tcPr>
            <w:tcW w:w="1350" w:type="dxa"/>
            <w:shd w:val="clear" w:color="auto" w:fill="auto"/>
            <w:vAlign w:val="center"/>
          </w:tcPr>
          <w:p w14:paraId="7EF23466" w14:textId="291F3754" w:rsidR="00AF0D74" w:rsidRPr="00FF3DCE" w:rsidRDefault="008A0FD4" w:rsidP="00AF0D7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r>
              <w:rPr>
                <w:rFonts w:ascii="Times New Roman" w:hAnsi="Times New Roman"/>
                <w:b/>
                <w:sz w:val="20"/>
                <w:szCs w:val="20"/>
              </w:rPr>
              <w:instrText xml:space="preserve"> FORMCHECKBOX </w:instrText>
            </w:r>
            <w:r w:rsidR="0037502A">
              <w:rPr>
                <w:rFonts w:ascii="Times New Roman" w:hAnsi="Times New Roman"/>
                <w:b/>
                <w:sz w:val="20"/>
                <w:szCs w:val="20"/>
              </w:rPr>
            </w:r>
            <w:r w:rsidR="0037502A">
              <w:rPr>
                <w:rFonts w:ascii="Times New Roman" w:hAnsi="Times New Roman"/>
                <w:b/>
                <w:sz w:val="20"/>
                <w:szCs w:val="20"/>
              </w:rPr>
              <w:fldChar w:fldCharType="separate"/>
            </w:r>
            <w:r>
              <w:rPr>
                <w:rFonts w:ascii="Times New Roman" w:hAnsi="Times New Roman"/>
                <w:b/>
                <w:sz w:val="20"/>
                <w:szCs w:val="20"/>
              </w:rPr>
              <w:fldChar w:fldCharType="end"/>
            </w:r>
            <w:r w:rsidR="00AF0D74">
              <w:rPr>
                <w:rFonts w:ascii="Times New Roman" w:hAnsi="Times New Roman"/>
                <w:b/>
                <w:sz w:val="20"/>
                <w:szCs w:val="20"/>
              </w:rPr>
              <w:t xml:space="preserve"> </w:t>
            </w:r>
            <w:r w:rsidR="00AF0D74" w:rsidRPr="00FF3DCE">
              <w:rPr>
                <w:rFonts w:ascii="Times New Roman" w:hAnsi="Times New Roman"/>
                <w:b/>
                <w:sz w:val="20"/>
                <w:szCs w:val="20"/>
              </w:rPr>
              <w:t>Not Met</w:t>
            </w:r>
          </w:p>
        </w:tc>
      </w:tr>
      <w:tr w:rsidR="00AF0D74" w:rsidRPr="00964DD0" w14:paraId="5B196B4E" w14:textId="77777777" w:rsidTr="007706BE">
        <w:tc>
          <w:tcPr>
            <w:tcW w:w="14395" w:type="dxa"/>
            <w:gridSpan w:val="4"/>
            <w:shd w:val="clear" w:color="auto" w:fill="auto"/>
            <w:tcMar>
              <w:top w:w="100" w:type="nil"/>
              <w:right w:w="100" w:type="nil"/>
            </w:tcMar>
          </w:tcPr>
          <w:p w14:paraId="72344A75" w14:textId="361D4CE8" w:rsidR="00AF0D74" w:rsidRPr="00FF3DCE" w:rsidRDefault="00AF0D74" w:rsidP="00AF0D74">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AF0D74" w:rsidRPr="00964DD0" w14:paraId="3FD47350" w14:textId="77777777" w:rsidTr="007706BE">
        <w:tc>
          <w:tcPr>
            <w:tcW w:w="14395" w:type="dxa"/>
            <w:gridSpan w:val="4"/>
            <w:shd w:val="clear" w:color="auto" w:fill="auto"/>
            <w:tcMar>
              <w:top w:w="100" w:type="nil"/>
              <w:right w:w="100" w:type="nil"/>
            </w:tcMar>
          </w:tcPr>
          <w:p w14:paraId="7FE9DD01" w14:textId="15AAF77A" w:rsidR="00D5389D" w:rsidRDefault="00D5389D" w:rsidP="005D2CBD">
            <w:pPr>
              <w:jc w:val="both"/>
              <w:rPr>
                <w:rFonts w:ascii="Times New Roman" w:hAnsi="Times New Roman"/>
                <w:bCs/>
                <w:sz w:val="20"/>
              </w:rPr>
            </w:pPr>
            <w:r>
              <w:rPr>
                <w:rFonts w:ascii="Times New Roman" w:hAnsi="Times New Roman"/>
                <w:bCs/>
                <w:sz w:val="20"/>
              </w:rPr>
              <w:t>R</w:t>
            </w:r>
            <w:r w:rsidR="00CD7B50" w:rsidRPr="00EE4DEE">
              <w:rPr>
                <w:rFonts w:ascii="Times New Roman" w:hAnsi="Times New Roman"/>
                <w:bCs/>
                <w:sz w:val="20"/>
              </w:rPr>
              <w:t>esults from this assessment indicate</w:t>
            </w:r>
            <w:r w:rsidR="00CD7B50">
              <w:rPr>
                <w:rFonts w:ascii="Times New Roman" w:hAnsi="Times New Roman"/>
                <w:bCs/>
                <w:sz w:val="20"/>
              </w:rPr>
              <w:t xml:space="preserve"> that</w:t>
            </w:r>
            <w:r w:rsidR="00CD7B50" w:rsidRPr="00EE4DEE">
              <w:rPr>
                <w:rFonts w:ascii="Times New Roman" w:hAnsi="Times New Roman"/>
                <w:bCs/>
                <w:sz w:val="20"/>
              </w:rPr>
              <w:t xml:space="preserve"> </w:t>
            </w:r>
            <w:r w:rsidR="00DA0772">
              <w:rPr>
                <w:rFonts w:ascii="Times New Roman" w:hAnsi="Times New Roman"/>
                <w:bCs/>
                <w:sz w:val="20"/>
              </w:rPr>
              <w:t>all four</w:t>
            </w:r>
            <w:r w:rsidR="00CD7B50" w:rsidRPr="00EE4DEE">
              <w:rPr>
                <w:rFonts w:ascii="Times New Roman" w:hAnsi="Times New Roman"/>
                <w:bCs/>
                <w:sz w:val="20"/>
              </w:rPr>
              <w:t xml:space="preserve"> SLO targets</w:t>
            </w:r>
            <w:r w:rsidR="00CD7B50">
              <w:rPr>
                <w:rFonts w:ascii="Times New Roman" w:hAnsi="Times New Roman"/>
                <w:bCs/>
                <w:sz w:val="20"/>
              </w:rPr>
              <w:t xml:space="preserve"> were </w:t>
            </w:r>
            <w:r w:rsidR="00873237">
              <w:rPr>
                <w:rFonts w:ascii="Times New Roman" w:hAnsi="Times New Roman"/>
                <w:bCs/>
                <w:sz w:val="20"/>
              </w:rPr>
              <w:t xml:space="preserve">well </w:t>
            </w:r>
            <w:r w:rsidR="00CD7B50" w:rsidRPr="00EE4DEE">
              <w:rPr>
                <w:rFonts w:ascii="Times New Roman" w:hAnsi="Times New Roman"/>
                <w:bCs/>
                <w:sz w:val="20"/>
              </w:rPr>
              <w:t>exceeded</w:t>
            </w:r>
            <w:r w:rsidR="00DA0772">
              <w:rPr>
                <w:rFonts w:ascii="Times New Roman" w:hAnsi="Times New Roman"/>
                <w:bCs/>
                <w:sz w:val="20"/>
              </w:rPr>
              <w:t>.</w:t>
            </w:r>
            <w:r w:rsidR="005D2CBD">
              <w:rPr>
                <w:rFonts w:ascii="Times New Roman" w:hAnsi="Times New Roman"/>
                <w:bCs/>
                <w:sz w:val="20"/>
              </w:rPr>
              <w:t xml:space="preserve"> </w:t>
            </w:r>
            <w:r w:rsidR="00DA0772">
              <w:rPr>
                <w:rFonts w:ascii="Times New Roman" w:hAnsi="Times New Roman"/>
                <w:bCs/>
                <w:sz w:val="20"/>
              </w:rPr>
              <w:t>W</w:t>
            </w:r>
            <w:r>
              <w:rPr>
                <w:rFonts w:ascii="Times New Roman" w:hAnsi="Times New Roman"/>
                <w:bCs/>
                <w:sz w:val="20"/>
              </w:rPr>
              <w:t xml:space="preserve">e are pleased with this success </w:t>
            </w:r>
            <w:proofErr w:type="gramStart"/>
            <w:r>
              <w:rPr>
                <w:rFonts w:ascii="Times New Roman" w:hAnsi="Times New Roman"/>
                <w:bCs/>
                <w:sz w:val="20"/>
              </w:rPr>
              <w:t xml:space="preserve">rate, </w:t>
            </w:r>
            <w:r w:rsidR="00DA0772">
              <w:rPr>
                <w:rFonts w:ascii="Times New Roman" w:hAnsi="Times New Roman"/>
                <w:bCs/>
                <w:sz w:val="20"/>
              </w:rPr>
              <w:t>and</w:t>
            </w:r>
            <w:proofErr w:type="gramEnd"/>
            <w:r>
              <w:rPr>
                <w:rFonts w:ascii="Times New Roman" w:hAnsi="Times New Roman"/>
                <w:bCs/>
                <w:sz w:val="20"/>
              </w:rPr>
              <w:t xml:space="preserve"> will continue to work to ensure increased success for all our SLOs, paying particular attention to </w:t>
            </w:r>
            <w:r w:rsidR="00C31586">
              <w:rPr>
                <w:rFonts w:ascii="Times New Roman" w:hAnsi="Times New Roman"/>
                <w:bCs/>
                <w:sz w:val="20"/>
              </w:rPr>
              <w:t>those that help prepare students for career readiness</w:t>
            </w:r>
            <w:r>
              <w:rPr>
                <w:rFonts w:ascii="Times New Roman" w:hAnsi="Times New Roman"/>
                <w:bCs/>
                <w:sz w:val="20"/>
              </w:rPr>
              <w:t>.</w:t>
            </w:r>
          </w:p>
          <w:p w14:paraId="59FEFA52" w14:textId="77777777" w:rsidR="00D5389D" w:rsidRDefault="00D5389D" w:rsidP="005D2CBD">
            <w:pPr>
              <w:jc w:val="both"/>
              <w:rPr>
                <w:rFonts w:ascii="Times New Roman" w:hAnsi="Times New Roman"/>
                <w:bCs/>
                <w:sz w:val="20"/>
              </w:rPr>
            </w:pPr>
          </w:p>
          <w:p w14:paraId="7CBE2676" w14:textId="77777777" w:rsidR="00A16E14" w:rsidRDefault="005D2CBD" w:rsidP="005D2CBD">
            <w:pPr>
              <w:jc w:val="both"/>
              <w:rPr>
                <w:rFonts w:ascii="Times New Roman" w:hAnsi="Times New Roman"/>
                <w:sz w:val="20"/>
                <w:szCs w:val="20"/>
              </w:rPr>
            </w:pPr>
            <w:r>
              <w:rPr>
                <w:rFonts w:ascii="Times New Roman" w:hAnsi="Times New Roman"/>
                <w:sz w:val="20"/>
                <w:szCs w:val="20"/>
              </w:rPr>
              <w:t xml:space="preserve">Anecdotally, verbal communication about </w:t>
            </w:r>
            <w:r w:rsidR="00E02F22">
              <w:rPr>
                <w:rFonts w:ascii="Times New Roman" w:hAnsi="Times New Roman"/>
                <w:sz w:val="20"/>
                <w:szCs w:val="20"/>
              </w:rPr>
              <w:t>students’</w:t>
            </w:r>
            <w:r>
              <w:rPr>
                <w:rFonts w:ascii="Times New Roman" w:hAnsi="Times New Roman"/>
                <w:sz w:val="20"/>
                <w:szCs w:val="20"/>
              </w:rPr>
              <w:t xml:space="preserve"> visual work, traditionally assessed via the written artist / designer statement, is one of the most difficult learning objectives for our students to achieve. (“If I wanted to TALK about my work, I would be a writer, not an artist!”) </w:t>
            </w:r>
            <w:r w:rsidRPr="00AF130D">
              <w:rPr>
                <w:rFonts w:ascii="Times New Roman" w:hAnsi="Times New Roman"/>
                <w:sz w:val="20"/>
                <w:szCs w:val="20"/>
              </w:rPr>
              <w:t xml:space="preserve">This SLO was </w:t>
            </w:r>
            <w:r w:rsidR="00A16E14">
              <w:rPr>
                <w:rFonts w:ascii="Times New Roman" w:hAnsi="Times New Roman"/>
                <w:sz w:val="20"/>
                <w:szCs w:val="20"/>
              </w:rPr>
              <w:t xml:space="preserve">recently </w:t>
            </w:r>
            <w:r w:rsidRPr="00AF130D">
              <w:rPr>
                <w:rFonts w:ascii="Times New Roman" w:hAnsi="Times New Roman"/>
                <w:sz w:val="20"/>
                <w:szCs w:val="20"/>
              </w:rPr>
              <w:t>refined to</w:t>
            </w:r>
            <w:r>
              <w:rPr>
                <w:rFonts w:ascii="Times New Roman" w:hAnsi="Times New Roman"/>
                <w:sz w:val="20"/>
                <w:szCs w:val="20"/>
              </w:rPr>
              <w:t xml:space="preserve"> develop and</w:t>
            </w:r>
            <w:r w:rsidRPr="00AF130D">
              <w:rPr>
                <w:rFonts w:ascii="Times New Roman" w:hAnsi="Times New Roman"/>
                <w:sz w:val="20"/>
                <w:szCs w:val="20"/>
              </w:rPr>
              <w:t xml:space="preserve"> include </w:t>
            </w:r>
            <w:r>
              <w:rPr>
                <w:rFonts w:ascii="Times New Roman" w:hAnsi="Times New Roman"/>
                <w:sz w:val="20"/>
                <w:szCs w:val="20"/>
              </w:rPr>
              <w:t xml:space="preserve">an </w:t>
            </w:r>
            <w:r w:rsidRPr="00AF130D">
              <w:rPr>
                <w:rFonts w:ascii="Times New Roman" w:hAnsi="Times New Roman"/>
                <w:sz w:val="20"/>
                <w:szCs w:val="20"/>
              </w:rPr>
              <w:t>oral measurement</w:t>
            </w:r>
            <w:r>
              <w:rPr>
                <w:rFonts w:ascii="Times New Roman" w:hAnsi="Times New Roman"/>
                <w:sz w:val="20"/>
                <w:szCs w:val="20"/>
              </w:rPr>
              <w:t xml:space="preserve"> in addition to the written measurement that had been in place. This addition of a second measurement </w:t>
            </w:r>
            <w:r w:rsidRPr="00AF130D">
              <w:rPr>
                <w:rFonts w:ascii="Times New Roman" w:hAnsi="Times New Roman"/>
                <w:sz w:val="20"/>
                <w:szCs w:val="20"/>
              </w:rPr>
              <w:t xml:space="preserve">has proven successful in </w:t>
            </w:r>
            <w:r w:rsidR="00A16E14">
              <w:rPr>
                <w:rFonts w:ascii="Times New Roman" w:hAnsi="Times New Roman"/>
                <w:sz w:val="20"/>
                <w:szCs w:val="20"/>
              </w:rPr>
              <w:t xml:space="preserve">both assisting students with developing effective skills in communicating about their work (necessary for success in creative careers) and with </w:t>
            </w:r>
            <w:r w:rsidRPr="00AF130D">
              <w:rPr>
                <w:rFonts w:ascii="Times New Roman" w:hAnsi="Times New Roman"/>
                <w:sz w:val="20"/>
                <w:szCs w:val="20"/>
              </w:rPr>
              <w:t xml:space="preserve">more fully assessing students’ abilities to communicate </w:t>
            </w:r>
            <w:r>
              <w:rPr>
                <w:rFonts w:ascii="Times New Roman" w:hAnsi="Times New Roman"/>
                <w:sz w:val="20"/>
                <w:szCs w:val="20"/>
              </w:rPr>
              <w:t>verbally</w:t>
            </w:r>
            <w:r w:rsidRPr="00AF130D">
              <w:rPr>
                <w:rFonts w:ascii="Times New Roman" w:hAnsi="Times New Roman"/>
                <w:sz w:val="20"/>
                <w:szCs w:val="20"/>
              </w:rPr>
              <w:t>.</w:t>
            </w:r>
            <w:r>
              <w:rPr>
                <w:rFonts w:ascii="Times New Roman" w:hAnsi="Times New Roman"/>
                <w:sz w:val="20"/>
                <w:szCs w:val="20"/>
              </w:rPr>
              <w:t xml:space="preserve"> </w:t>
            </w:r>
            <w:r w:rsidRPr="00332C74">
              <w:rPr>
                <w:rFonts w:ascii="Times New Roman" w:hAnsi="Times New Roman"/>
                <w:sz w:val="20"/>
                <w:szCs w:val="20"/>
              </w:rPr>
              <w:t xml:space="preserve">Faculty have </w:t>
            </w:r>
            <w:r>
              <w:rPr>
                <w:rFonts w:ascii="Times New Roman" w:hAnsi="Times New Roman"/>
                <w:sz w:val="20"/>
                <w:szCs w:val="20"/>
              </w:rPr>
              <w:t xml:space="preserve">also anecdotally </w:t>
            </w:r>
            <w:r w:rsidRPr="00332C74">
              <w:rPr>
                <w:rFonts w:ascii="Times New Roman" w:hAnsi="Times New Roman"/>
                <w:sz w:val="20"/>
                <w:szCs w:val="20"/>
              </w:rPr>
              <w:t>noted that the addition of the oral presen</w:t>
            </w:r>
            <w:r>
              <w:rPr>
                <w:rFonts w:ascii="Times New Roman" w:hAnsi="Times New Roman"/>
                <w:sz w:val="20"/>
                <w:szCs w:val="20"/>
              </w:rPr>
              <w:t>ta</w:t>
            </w:r>
            <w:r w:rsidRPr="00332C74">
              <w:rPr>
                <w:rFonts w:ascii="Times New Roman" w:hAnsi="Times New Roman"/>
                <w:sz w:val="20"/>
                <w:szCs w:val="20"/>
              </w:rPr>
              <w:t xml:space="preserve">tion measurement greatly assists in evaluating this SLO. </w:t>
            </w:r>
          </w:p>
          <w:p w14:paraId="31B1000B" w14:textId="77777777" w:rsidR="00A16E14" w:rsidRDefault="00A16E14" w:rsidP="005D2CBD">
            <w:pPr>
              <w:jc w:val="both"/>
              <w:rPr>
                <w:rFonts w:ascii="Times New Roman" w:hAnsi="Times New Roman"/>
                <w:sz w:val="20"/>
                <w:szCs w:val="20"/>
              </w:rPr>
            </w:pPr>
          </w:p>
          <w:p w14:paraId="1744F9ED" w14:textId="25D684CA" w:rsidR="005D2CBD" w:rsidRPr="00332C74" w:rsidRDefault="005D2CBD" w:rsidP="005D2CBD">
            <w:pPr>
              <w:jc w:val="both"/>
              <w:rPr>
                <w:rFonts w:ascii="Times New Roman" w:hAnsi="Times New Roman"/>
                <w:sz w:val="20"/>
                <w:szCs w:val="20"/>
              </w:rPr>
            </w:pPr>
            <w:r>
              <w:rPr>
                <w:rFonts w:ascii="Times New Roman" w:hAnsi="Times New Roman"/>
                <w:sz w:val="20"/>
                <w:szCs w:val="20"/>
              </w:rPr>
              <w:t xml:space="preserve">The Capstone Course has continued to place additional focus on these written and oral statements, which has corresponded with less student anxiety over creating the documents and an overall increased quality for most. </w:t>
            </w:r>
            <w:r w:rsidR="00D5389D">
              <w:rPr>
                <w:rFonts w:ascii="Times New Roman" w:hAnsi="Times New Roman"/>
                <w:sz w:val="20"/>
                <w:szCs w:val="20"/>
              </w:rPr>
              <w:t>As success in a verbal - as well as a visual - world is important for our graduates, w</w:t>
            </w:r>
            <w:r>
              <w:rPr>
                <w:rFonts w:ascii="Times New Roman" w:hAnsi="Times New Roman"/>
                <w:sz w:val="20"/>
                <w:szCs w:val="20"/>
              </w:rPr>
              <w:t>e will continue to focus on this SLO.</w:t>
            </w:r>
          </w:p>
          <w:p w14:paraId="0219F504" w14:textId="4C34A980" w:rsidR="00CD7B50" w:rsidRPr="00EE4DEE" w:rsidRDefault="00CD7B50" w:rsidP="00CD7B50">
            <w:pPr>
              <w:jc w:val="both"/>
              <w:rPr>
                <w:rFonts w:ascii="Times New Roman" w:hAnsi="Times New Roman"/>
                <w:bCs/>
                <w:sz w:val="20"/>
              </w:rPr>
            </w:pPr>
          </w:p>
          <w:p w14:paraId="25E744C6" w14:textId="1CFB88E8" w:rsidR="00CD7B50" w:rsidRPr="00A16E14" w:rsidRDefault="00BA1227" w:rsidP="00A16E14">
            <w:pPr>
              <w:widowControl w:val="0"/>
              <w:autoSpaceDE w:val="0"/>
              <w:autoSpaceDN w:val="0"/>
              <w:adjustRightInd w:val="0"/>
              <w:rPr>
                <w:rFonts w:ascii="Times New Roman" w:hAnsi="Times New Roman"/>
                <w:sz w:val="20"/>
                <w:szCs w:val="20"/>
              </w:rPr>
            </w:pPr>
            <w:r>
              <w:rPr>
                <w:rFonts w:ascii="Times New Roman" w:hAnsi="Times New Roman"/>
                <w:bCs/>
                <w:sz w:val="20"/>
              </w:rPr>
              <w:t>Evaluation materials for</w:t>
            </w:r>
            <w:r w:rsidR="00CD7B50" w:rsidRPr="00EE4DEE">
              <w:rPr>
                <w:rFonts w:ascii="Times New Roman" w:hAnsi="Times New Roman"/>
                <w:bCs/>
                <w:sz w:val="20"/>
              </w:rPr>
              <w:t xml:space="preserve"> </w:t>
            </w:r>
            <w:r w:rsidR="00CD7B50">
              <w:rPr>
                <w:rFonts w:ascii="Times New Roman" w:hAnsi="Times New Roman"/>
                <w:bCs/>
                <w:sz w:val="20"/>
              </w:rPr>
              <w:t xml:space="preserve">SLOs still need to be further </w:t>
            </w:r>
            <w:r w:rsidR="00CD7B50" w:rsidRPr="00F0701D">
              <w:rPr>
                <w:rFonts w:ascii="Times New Roman" w:hAnsi="Times New Roman"/>
                <w:b/>
                <w:bCs/>
                <w:sz w:val="20"/>
                <w:szCs w:val="20"/>
              </w:rPr>
              <w:t>normed</w:t>
            </w:r>
            <w:r w:rsidR="00A16E14">
              <w:rPr>
                <w:rFonts w:ascii="Times New Roman" w:hAnsi="Times New Roman"/>
                <w:sz w:val="20"/>
                <w:szCs w:val="20"/>
              </w:rPr>
              <w:t xml:space="preserve"> and t</w:t>
            </w:r>
            <w:r w:rsidR="00CD7B50" w:rsidRPr="00E215C3">
              <w:rPr>
                <w:rFonts w:ascii="Times New Roman" w:hAnsi="Times New Roman"/>
                <w:bCs/>
                <w:sz w:val="20"/>
              </w:rPr>
              <w:t>he methods we use to assess</w:t>
            </w:r>
            <w:r w:rsidR="00CD7B50">
              <w:rPr>
                <w:rFonts w:ascii="Times New Roman" w:hAnsi="Times New Roman"/>
                <w:bCs/>
                <w:sz w:val="20"/>
              </w:rPr>
              <w:t xml:space="preserve"> this program as well as the </w:t>
            </w:r>
            <w:r w:rsidR="00CD7B50">
              <w:rPr>
                <w:rFonts w:ascii="Times New Roman" w:hAnsi="Times New Roman"/>
                <w:sz w:val="20"/>
                <w:szCs w:val="20"/>
              </w:rPr>
              <w:t xml:space="preserve">SLOs themselves need to </w:t>
            </w:r>
            <w:r w:rsidR="005D2CBD">
              <w:rPr>
                <w:rFonts w:ascii="Times New Roman" w:hAnsi="Times New Roman"/>
                <w:sz w:val="20"/>
                <w:szCs w:val="20"/>
              </w:rPr>
              <w:t xml:space="preserve">continue to </w:t>
            </w:r>
            <w:r w:rsidR="00CD7B50">
              <w:rPr>
                <w:rFonts w:ascii="Times New Roman" w:hAnsi="Times New Roman"/>
                <w:sz w:val="20"/>
                <w:szCs w:val="20"/>
              </w:rPr>
              <w:t>be evaluated to ensure they pertain equally to both of our concentrations, Studio and Graphic Design, and that negative assessments are not based on methods that favor, nor SLOs that pertain to, one concentration and not the other.</w:t>
            </w:r>
            <w:r w:rsidR="005D2CBD">
              <w:rPr>
                <w:rFonts w:ascii="Times New Roman" w:hAnsi="Times New Roman"/>
                <w:sz w:val="20"/>
                <w:szCs w:val="20"/>
              </w:rPr>
              <w:t xml:space="preserve"> This point will become even more important in future as we begin to graduate students in our two new BFA concentrations (Animation and User Experience Design, program start dates of Fall 2022).</w:t>
            </w:r>
          </w:p>
          <w:p w14:paraId="504D5BF2" w14:textId="77777777" w:rsidR="00AF0D74" w:rsidRPr="00FF3DCE" w:rsidRDefault="00AF0D74" w:rsidP="00AF0D74">
            <w:pPr>
              <w:jc w:val="both"/>
              <w:rPr>
                <w:rFonts w:ascii="Times New Roman" w:hAnsi="Times New Roman"/>
                <w:sz w:val="20"/>
                <w:szCs w:val="20"/>
              </w:rPr>
            </w:pPr>
          </w:p>
          <w:p w14:paraId="0BB52837" w14:textId="3169AA48" w:rsidR="00AF0D74" w:rsidRPr="00FF3DCE" w:rsidRDefault="00AF0D74" w:rsidP="00AF0D74">
            <w:pPr>
              <w:jc w:val="both"/>
              <w:rPr>
                <w:rFonts w:ascii="Times New Roman" w:hAnsi="Times New Roman"/>
                <w:bCs/>
                <w:sz w:val="20"/>
                <w:szCs w:val="20"/>
              </w:rPr>
            </w:pPr>
          </w:p>
        </w:tc>
      </w:tr>
    </w:tbl>
    <w:p w14:paraId="1C073C9D" w14:textId="0DCE72C2" w:rsidR="00AA5FB2" w:rsidRDefault="0017571B">
      <w:r>
        <w:lastRenderedPageBreak/>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250"/>
        <w:gridCol w:w="1800"/>
        <w:gridCol w:w="1980"/>
      </w:tblGrid>
      <w:tr w:rsidR="00AA5FB2" w:rsidRPr="00964DD0" w14:paraId="245CC399"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16E253BD" w14:textId="77777777" w:rsidR="00A8015B" w:rsidRDefault="00AA5FB2" w:rsidP="00141C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1160F4">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A3927DC" w14:textId="77777777" w:rsidR="006B01BC" w:rsidRPr="00AC16A9" w:rsidRDefault="006B01BC" w:rsidP="006B01BC">
            <w:pPr>
              <w:widowControl w:val="0"/>
              <w:autoSpaceDE w:val="0"/>
              <w:autoSpaceDN w:val="0"/>
              <w:adjustRightInd w:val="0"/>
              <w:rPr>
                <w:rFonts w:ascii="Times New Roman" w:hAnsi="Times New Roman"/>
                <w:b/>
                <w:bCs/>
                <w:sz w:val="22"/>
                <w:szCs w:val="22"/>
              </w:rPr>
            </w:pPr>
            <w:r w:rsidRPr="00AC16A9">
              <w:rPr>
                <w:rFonts w:ascii="Times New Roman" w:hAnsi="Times New Roman"/>
                <w:b/>
                <w:bCs/>
                <w:sz w:val="22"/>
                <w:szCs w:val="22"/>
              </w:rPr>
              <w:t>Demonstrate expertise with the use of the elements and principles of art and design to create visually and conceptually challenging and effective creative works.</w:t>
            </w:r>
          </w:p>
          <w:p w14:paraId="37417612" w14:textId="5F5E92F8" w:rsidR="001160F4" w:rsidRPr="003A32E4" w:rsidRDefault="001160F4" w:rsidP="003A32E4">
            <w:pPr>
              <w:widowControl w:val="0"/>
              <w:autoSpaceDE w:val="0"/>
              <w:autoSpaceDN w:val="0"/>
              <w:adjustRightInd w:val="0"/>
              <w:rPr>
                <w:rFonts w:ascii="Times New Roman" w:hAnsi="Times New Roman"/>
                <w:bCs/>
                <w:color w:val="767171" w:themeColor="background2" w:themeShade="80"/>
                <w:sz w:val="20"/>
                <w:szCs w:val="20"/>
              </w:rPr>
            </w:pP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5"/>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F52969E" w14:textId="77777777" w:rsidR="006B01BC" w:rsidRDefault="006B01BC" w:rsidP="006B01BC">
            <w:pPr>
              <w:widowControl w:val="0"/>
              <w:autoSpaceDE w:val="0"/>
              <w:autoSpaceDN w:val="0"/>
              <w:adjustRightInd w:val="0"/>
              <w:rPr>
                <w:rFonts w:ascii="Times New Roman" w:hAnsi="Times New Roman"/>
                <w:bCs/>
                <w:sz w:val="20"/>
                <w:szCs w:val="20"/>
              </w:rPr>
            </w:pPr>
            <w:r w:rsidRPr="00A2391D">
              <w:rPr>
                <w:rFonts w:ascii="Times New Roman" w:hAnsi="Times New Roman"/>
                <w:bCs/>
                <w:sz w:val="20"/>
                <w:szCs w:val="20"/>
              </w:rPr>
              <w:t xml:space="preserve">DIRECT </w:t>
            </w:r>
            <w:r>
              <w:rPr>
                <w:rFonts w:ascii="Times New Roman" w:hAnsi="Times New Roman"/>
                <w:bCs/>
                <w:sz w:val="20"/>
                <w:szCs w:val="20"/>
              </w:rPr>
              <w:t>MEASURE OF STUDENT LEARNING: PORTFOLIO</w:t>
            </w:r>
          </w:p>
          <w:p w14:paraId="5E690F0D" w14:textId="5D16E1B1" w:rsidR="006B01BC" w:rsidRDefault="006B01BC" w:rsidP="006B01BC">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Throughout the BFA program, students create individual studio art and / or design pieces. In the required portfolio and capstone courses, students select a body of work (usually 12 – 16 pieces) that represents their best work; these pieces are assembled into a </w:t>
            </w:r>
            <w:proofErr w:type="gramStart"/>
            <w:r>
              <w:rPr>
                <w:rFonts w:ascii="Times New Roman" w:hAnsi="Times New Roman"/>
                <w:bCs/>
                <w:sz w:val="20"/>
                <w:szCs w:val="20"/>
              </w:rPr>
              <w:t>portfolio, and</w:t>
            </w:r>
            <w:proofErr w:type="gramEnd"/>
            <w:r>
              <w:rPr>
                <w:rFonts w:ascii="Times New Roman" w:hAnsi="Times New Roman"/>
                <w:bCs/>
                <w:sz w:val="20"/>
                <w:szCs w:val="20"/>
              </w:rPr>
              <w:t xml:space="preserve"> installed and displayed both in a final senior exhibition in the Main University Gallery and as an online exhibition through the University Gallery website.</w:t>
            </w:r>
          </w:p>
          <w:p w14:paraId="7F7355E3" w14:textId="77777777" w:rsidR="006B01BC" w:rsidRDefault="006B01BC" w:rsidP="006B01BC">
            <w:pPr>
              <w:widowControl w:val="0"/>
              <w:autoSpaceDE w:val="0"/>
              <w:autoSpaceDN w:val="0"/>
              <w:adjustRightInd w:val="0"/>
              <w:rPr>
                <w:rFonts w:ascii="Times New Roman" w:hAnsi="Times New Roman"/>
                <w:bCs/>
                <w:sz w:val="20"/>
                <w:szCs w:val="20"/>
              </w:rPr>
            </w:pPr>
          </w:p>
          <w:p w14:paraId="06B2E273" w14:textId="77777777" w:rsidR="006B01BC" w:rsidRPr="00A2391D" w:rsidRDefault="006B01BC" w:rsidP="006B01BC">
            <w:pPr>
              <w:widowControl w:val="0"/>
              <w:autoSpaceDE w:val="0"/>
              <w:autoSpaceDN w:val="0"/>
              <w:adjustRightInd w:val="0"/>
              <w:rPr>
                <w:rFonts w:ascii="Times New Roman" w:hAnsi="Times New Roman"/>
                <w:bCs/>
                <w:sz w:val="20"/>
                <w:szCs w:val="20"/>
              </w:rPr>
            </w:pPr>
            <w:r>
              <w:rPr>
                <w:rFonts w:ascii="Times New Roman" w:hAnsi="Times New Roman"/>
                <w:bCs/>
                <w:sz w:val="20"/>
                <w:szCs w:val="20"/>
              </w:rPr>
              <w:t>To evaluate SLO 1, each student’s body of creative works (pieces in the portfolio) was evaluated on their formal and conceptual strengths in using the visual elements and principles of art and design.</w:t>
            </w:r>
          </w:p>
          <w:p w14:paraId="201F83AE" w14:textId="17E57D57" w:rsidR="00FF3DCE" w:rsidRPr="003A32E4" w:rsidRDefault="00FF3DCE" w:rsidP="004A360E">
            <w:pPr>
              <w:rPr>
                <w:rFonts w:ascii="Times New Roman" w:hAnsi="Times New Roman"/>
                <w:color w:val="767171" w:themeColor="background2" w:themeShade="80"/>
                <w:sz w:val="20"/>
              </w:rPr>
            </w:pP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2C742B94" w14:textId="77777777" w:rsidR="006B01BC" w:rsidRPr="00F0701D" w:rsidRDefault="006B01BC" w:rsidP="006B01BC">
            <w:pPr>
              <w:widowControl w:val="0"/>
              <w:autoSpaceDE w:val="0"/>
              <w:autoSpaceDN w:val="0"/>
              <w:adjustRightInd w:val="0"/>
              <w:rPr>
                <w:rFonts w:ascii="Times New Roman" w:hAnsi="Times New Roman"/>
                <w:sz w:val="20"/>
                <w:szCs w:val="20"/>
              </w:rPr>
            </w:pPr>
            <w:r w:rsidRPr="00F0701D">
              <w:rPr>
                <w:rFonts w:ascii="Times New Roman" w:hAnsi="Times New Roman"/>
                <w:sz w:val="20"/>
                <w:szCs w:val="20"/>
              </w:rPr>
              <w:t>Success is defined as 5/7 or higher on this outcome.</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2"/>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6D67387" w14:textId="267138DC" w:rsidR="00C4455B" w:rsidRPr="00406B46" w:rsidRDefault="006B01BC" w:rsidP="00A8015B">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75%</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592253D9" w:rsidR="00C4455B" w:rsidRPr="0075740F" w:rsidRDefault="00FD7777" w:rsidP="00406B46">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96</w:t>
            </w:r>
            <w:r w:rsidR="00386A84" w:rsidRPr="00386A84">
              <w:rPr>
                <w:rFonts w:ascii="Times New Roman" w:hAnsi="Times New Roman"/>
                <w:color w:val="000000" w:themeColor="text1"/>
                <w:sz w:val="20"/>
                <w:szCs w:val="20"/>
              </w:rPr>
              <w:t>%</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06BCD006" w14:textId="542DDE87" w:rsidR="00406B46" w:rsidRPr="00406B46" w:rsidRDefault="00386A84" w:rsidP="00406B46">
            <w:pPr>
              <w:rPr>
                <w:rFonts w:ascii="Times New Roman" w:hAnsi="Times New Roman"/>
                <w:b/>
                <w:bCs/>
                <w:color w:val="7F7F7F" w:themeColor="text1" w:themeTint="80"/>
                <w:sz w:val="20"/>
                <w:szCs w:val="20"/>
              </w:rPr>
            </w:pPr>
            <w:r>
              <w:rPr>
                <w:rFonts w:ascii="Times New Roman" w:hAnsi="Times New Roman"/>
                <w:sz w:val="20"/>
                <w:szCs w:val="20"/>
              </w:rPr>
              <w:t>All BFA students in the program who graduated in Spring 202</w:t>
            </w:r>
            <w:r w:rsidR="000F1F95">
              <w:rPr>
                <w:rFonts w:ascii="Times New Roman" w:hAnsi="Times New Roman"/>
                <w:sz w:val="20"/>
                <w:szCs w:val="20"/>
              </w:rPr>
              <w:t>3</w:t>
            </w:r>
            <w:r>
              <w:rPr>
                <w:rFonts w:ascii="Times New Roman" w:hAnsi="Times New Roman"/>
                <w:sz w:val="20"/>
                <w:szCs w:val="20"/>
              </w:rPr>
              <w:t xml:space="preserve"> </w:t>
            </w:r>
            <w:r w:rsidRPr="006410B8">
              <w:rPr>
                <w:rFonts w:ascii="Times New Roman" w:hAnsi="Times New Roman"/>
                <w:sz w:val="20"/>
                <w:szCs w:val="20"/>
              </w:rPr>
              <w:t>(</w:t>
            </w:r>
            <w:r w:rsidRPr="000F018C">
              <w:rPr>
                <w:rFonts w:ascii="Times New Roman" w:hAnsi="Times New Roman"/>
                <w:i/>
                <w:sz w:val="20"/>
                <w:szCs w:val="20"/>
              </w:rPr>
              <w:t>N=</w:t>
            </w:r>
            <w:r>
              <w:rPr>
                <w:rFonts w:ascii="Times New Roman" w:hAnsi="Times New Roman"/>
                <w:sz w:val="20"/>
                <w:szCs w:val="20"/>
              </w:rPr>
              <w:t>23</w:t>
            </w:r>
            <w:r w:rsidRPr="006410B8">
              <w:rPr>
                <w:rFonts w:ascii="Times New Roman" w:hAnsi="Times New Roman"/>
                <w:sz w:val="20"/>
                <w:szCs w:val="20"/>
              </w:rPr>
              <w:t xml:space="preserve">) created and displayed a portfolio of their work as a virtual exhibition through the Main University Gallery website during their final semester. </w:t>
            </w:r>
            <w:r>
              <w:rPr>
                <w:rFonts w:ascii="Times New Roman" w:hAnsi="Times New Roman"/>
                <w:sz w:val="20"/>
                <w:szCs w:val="20"/>
              </w:rPr>
              <w:t>Art Department Program Coordinators</w:t>
            </w:r>
            <w:r w:rsidRPr="006410B8">
              <w:rPr>
                <w:rFonts w:ascii="Times New Roman" w:hAnsi="Times New Roman"/>
                <w:sz w:val="20"/>
                <w:szCs w:val="20"/>
              </w:rPr>
              <w:t xml:space="preserve"> (</w:t>
            </w:r>
            <w:r w:rsidRPr="000F018C">
              <w:rPr>
                <w:rFonts w:ascii="Times New Roman" w:hAnsi="Times New Roman"/>
                <w:i/>
                <w:sz w:val="20"/>
                <w:szCs w:val="20"/>
              </w:rPr>
              <w:t>N=</w:t>
            </w:r>
            <w:r w:rsidR="00691894">
              <w:rPr>
                <w:rFonts w:ascii="Times New Roman" w:hAnsi="Times New Roman"/>
                <w:sz w:val="20"/>
                <w:szCs w:val="20"/>
              </w:rPr>
              <w:t>4</w:t>
            </w:r>
            <w:r w:rsidRPr="006410B8">
              <w:rPr>
                <w:rFonts w:ascii="Times New Roman" w:hAnsi="Times New Roman"/>
                <w:sz w:val="20"/>
                <w:szCs w:val="20"/>
              </w:rPr>
              <w:t xml:space="preserve">) evaluated and scored each portfolio for this SLO on a scale of 1 - 7. The final score for each student was the average of all </w:t>
            </w:r>
            <w:r w:rsidR="00691894">
              <w:rPr>
                <w:rFonts w:ascii="Times New Roman" w:hAnsi="Times New Roman"/>
                <w:sz w:val="20"/>
                <w:szCs w:val="20"/>
              </w:rPr>
              <w:t>4 evaluations</w:t>
            </w:r>
            <w:r w:rsidRPr="006410B8">
              <w:rPr>
                <w:rFonts w:ascii="Times New Roman" w:hAnsi="Times New Roman"/>
                <w:sz w:val="20"/>
                <w:szCs w:val="20"/>
              </w:rPr>
              <w:t>. Mean scores between 5 and 7 were counted as achieving the target.</w:t>
            </w:r>
          </w:p>
        </w:tc>
      </w:tr>
      <w:tr w:rsidR="00402256" w:rsidRPr="00964DD0" w14:paraId="2840278E" w14:textId="77777777" w:rsidTr="00060BE5">
        <w:tc>
          <w:tcPr>
            <w:tcW w:w="10615" w:type="dxa"/>
            <w:gridSpan w:val="4"/>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58839CA1" w:rsidR="00402256" w:rsidRPr="003A32E4" w:rsidRDefault="00386A84"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37502A">
              <w:rPr>
                <w:rFonts w:ascii="Times New Roman" w:hAnsi="Times New Roman"/>
                <w:b/>
                <w:sz w:val="22"/>
                <w:szCs w:val="22"/>
              </w:rPr>
            </w:r>
            <w:r w:rsidR="0037502A">
              <w:rPr>
                <w:rFonts w:ascii="Times New Roman" w:hAnsi="Times New Roman"/>
                <w:b/>
                <w:sz w:val="22"/>
                <w:szCs w:val="22"/>
              </w:rPr>
              <w:fldChar w:fldCharType="separate"/>
            </w:r>
            <w:r>
              <w:rPr>
                <w:rFonts w:ascii="Times New Roman" w:hAnsi="Times New Roman"/>
                <w:b/>
                <w:sz w:val="22"/>
                <w:szCs w:val="22"/>
              </w:rPr>
              <w:fldChar w:fldCharType="end"/>
            </w:r>
            <w:bookmarkEnd w:id="6"/>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37502A">
              <w:rPr>
                <w:rFonts w:ascii="Times New Roman" w:hAnsi="Times New Roman"/>
                <w:b/>
                <w:sz w:val="22"/>
                <w:szCs w:val="22"/>
              </w:rPr>
            </w:r>
            <w:r w:rsidR="0037502A">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6"/>
            <w:shd w:val="clear" w:color="auto" w:fill="auto"/>
            <w:tcMar>
              <w:top w:w="100" w:type="nil"/>
              <w:right w:w="100" w:type="nil"/>
            </w:tcMar>
          </w:tcPr>
          <w:p w14:paraId="403A3B44" w14:textId="7A524EFE" w:rsidR="00402256" w:rsidRPr="0054609C" w:rsidRDefault="00402256" w:rsidP="00402256">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86A84" w:rsidRPr="00964DD0" w14:paraId="210CB496" w14:textId="77777777" w:rsidTr="00060BE5">
        <w:trPr>
          <w:trHeight w:val="1340"/>
        </w:trPr>
        <w:tc>
          <w:tcPr>
            <w:tcW w:w="14395" w:type="dxa"/>
            <w:gridSpan w:val="6"/>
            <w:shd w:val="clear" w:color="auto" w:fill="auto"/>
            <w:tcMar>
              <w:top w:w="100" w:type="nil"/>
              <w:right w:w="100" w:type="nil"/>
            </w:tcMar>
          </w:tcPr>
          <w:p w14:paraId="2385C904" w14:textId="77777777" w:rsidR="00386A84" w:rsidRPr="00F0701D" w:rsidRDefault="00386A84" w:rsidP="00386A84">
            <w:pPr>
              <w:widowControl w:val="0"/>
              <w:autoSpaceDE w:val="0"/>
              <w:autoSpaceDN w:val="0"/>
              <w:adjustRightInd w:val="0"/>
              <w:rPr>
                <w:rFonts w:ascii="Times New Roman" w:hAnsi="Times New Roman"/>
                <w:sz w:val="20"/>
                <w:szCs w:val="20"/>
              </w:rPr>
            </w:pPr>
          </w:p>
          <w:p w14:paraId="5166B1DB" w14:textId="086C8F79" w:rsidR="00691894" w:rsidRDefault="00691894" w:rsidP="00691894">
            <w:pPr>
              <w:widowControl w:val="0"/>
              <w:autoSpaceDE w:val="0"/>
              <w:autoSpaceDN w:val="0"/>
              <w:adjustRightInd w:val="0"/>
              <w:rPr>
                <w:rFonts w:ascii="Times New Roman" w:hAnsi="Times New Roman"/>
                <w:sz w:val="20"/>
                <w:szCs w:val="20"/>
              </w:rPr>
            </w:pPr>
            <w:r w:rsidRPr="00F0701D">
              <w:rPr>
                <w:rFonts w:ascii="Times New Roman" w:hAnsi="Times New Roman"/>
                <w:sz w:val="20"/>
                <w:szCs w:val="20"/>
              </w:rPr>
              <w:t>This SLO represent</w:t>
            </w:r>
            <w:r>
              <w:rPr>
                <w:rFonts w:ascii="Times New Roman" w:hAnsi="Times New Roman"/>
                <w:sz w:val="20"/>
                <w:szCs w:val="20"/>
              </w:rPr>
              <w:t>s</w:t>
            </w:r>
            <w:r w:rsidRPr="00F0701D">
              <w:rPr>
                <w:rFonts w:ascii="Times New Roman" w:hAnsi="Times New Roman"/>
                <w:sz w:val="20"/>
                <w:szCs w:val="20"/>
              </w:rPr>
              <w:t xml:space="preserve"> </w:t>
            </w:r>
            <w:r>
              <w:rPr>
                <w:rFonts w:ascii="Times New Roman" w:hAnsi="Times New Roman"/>
                <w:sz w:val="20"/>
                <w:szCs w:val="20"/>
              </w:rPr>
              <w:t xml:space="preserve">one of </w:t>
            </w:r>
            <w:r w:rsidRPr="00F0701D">
              <w:rPr>
                <w:rFonts w:ascii="Times New Roman" w:hAnsi="Times New Roman"/>
                <w:sz w:val="20"/>
                <w:szCs w:val="20"/>
              </w:rPr>
              <w:t xml:space="preserve">the </w:t>
            </w:r>
            <w:r>
              <w:rPr>
                <w:rFonts w:ascii="Times New Roman" w:hAnsi="Times New Roman"/>
                <w:sz w:val="20"/>
                <w:szCs w:val="20"/>
              </w:rPr>
              <w:t xml:space="preserve">most </w:t>
            </w:r>
            <w:r w:rsidRPr="00F0701D">
              <w:rPr>
                <w:rFonts w:ascii="Times New Roman" w:hAnsi="Times New Roman"/>
                <w:sz w:val="20"/>
                <w:szCs w:val="20"/>
              </w:rPr>
              <w:t xml:space="preserve">fundamental learning outcomes for students in </w:t>
            </w:r>
            <w:r w:rsidR="00976AF9">
              <w:rPr>
                <w:rFonts w:ascii="Times New Roman" w:hAnsi="Times New Roman"/>
                <w:sz w:val="20"/>
                <w:szCs w:val="20"/>
              </w:rPr>
              <w:t>the BFA</w:t>
            </w:r>
            <w:r w:rsidRPr="00F0701D">
              <w:rPr>
                <w:rFonts w:ascii="Times New Roman" w:hAnsi="Times New Roman"/>
                <w:sz w:val="20"/>
                <w:szCs w:val="20"/>
              </w:rPr>
              <w:t xml:space="preserve"> program</w:t>
            </w:r>
            <w:r>
              <w:rPr>
                <w:rFonts w:ascii="Times New Roman" w:hAnsi="Times New Roman"/>
                <w:sz w:val="20"/>
                <w:szCs w:val="20"/>
              </w:rPr>
              <w:t>. We have met and exceeded our target for success for this SLO.</w:t>
            </w:r>
          </w:p>
          <w:p w14:paraId="6BC20C8D" w14:textId="77777777" w:rsidR="00691894" w:rsidRDefault="00691894" w:rsidP="00691894">
            <w:pPr>
              <w:widowControl w:val="0"/>
              <w:autoSpaceDE w:val="0"/>
              <w:autoSpaceDN w:val="0"/>
              <w:adjustRightInd w:val="0"/>
              <w:rPr>
                <w:rFonts w:ascii="Times New Roman" w:hAnsi="Times New Roman"/>
                <w:sz w:val="20"/>
                <w:szCs w:val="20"/>
              </w:rPr>
            </w:pPr>
          </w:p>
          <w:p w14:paraId="7E36AB0D" w14:textId="77777777" w:rsidR="00976AF9" w:rsidRPr="002534E7" w:rsidRDefault="00976AF9" w:rsidP="00976AF9">
            <w:pPr>
              <w:widowControl w:val="0"/>
              <w:autoSpaceDE w:val="0"/>
              <w:autoSpaceDN w:val="0"/>
              <w:adjustRightInd w:val="0"/>
              <w:rPr>
                <w:rFonts w:ascii="Times New Roman" w:hAnsi="Times New Roman"/>
                <w:sz w:val="20"/>
                <w:szCs w:val="20"/>
              </w:rPr>
            </w:pPr>
            <w:r>
              <w:rPr>
                <w:rFonts w:ascii="Times New Roman" w:hAnsi="Times New Roman"/>
                <w:sz w:val="20"/>
                <w:szCs w:val="20"/>
              </w:rPr>
              <w:t>This year, we again attempted to address the issue of outliers within evaluations by using the subset of evaluators – newly appointed Program Coordinators for our departmental programs – most familiar with the programs and SLOs. Instead of using a subset of all faculty, this year we again selected four targeted evaluators. V</w:t>
            </w:r>
            <w:r w:rsidRPr="00F0701D">
              <w:rPr>
                <w:rFonts w:ascii="Times New Roman" w:hAnsi="Times New Roman"/>
                <w:sz w:val="20"/>
                <w:szCs w:val="20"/>
              </w:rPr>
              <w:t>ariations between faculty evaluators’ scores for this SLO</w:t>
            </w:r>
            <w:r>
              <w:rPr>
                <w:rFonts w:ascii="Times New Roman" w:hAnsi="Times New Roman"/>
                <w:sz w:val="20"/>
                <w:szCs w:val="20"/>
              </w:rPr>
              <w:t xml:space="preserve"> remain, and while this is not unusual, our evaluation </w:t>
            </w:r>
            <w:r w:rsidRPr="00F0701D">
              <w:rPr>
                <w:rFonts w:ascii="Times New Roman" w:hAnsi="Times New Roman"/>
                <w:sz w:val="20"/>
                <w:szCs w:val="20"/>
              </w:rPr>
              <w:t xml:space="preserve">rubric </w:t>
            </w:r>
            <w:r>
              <w:rPr>
                <w:rFonts w:ascii="Times New Roman" w:hAnsi="Times New Roman"/>
                <w:sz w:val="20"/>
                <w:szCs w:val="20"/>
              </w:rPr>
              <w:t xml:space="preserve">needs to be </w:t>
            </w:r>
            <w:r w:rsidRPr="00F0701D">
              <w:rPr>
                <w:rFonts w:ascii="Times New Roman" w:hAnsi="Times New Roman"/>
                <w:b/>
                <w:bCs/>
                <w:sz w:val="20"/>
                <w:szCs w:val="20"/>
              </w:rPr>
              <w:t>normed</w:t>
            </w:r>
            <w:r w:rsidRPr="00F0701D">
              <w:rPr>
                <w:rFonts w:ascii="Times New Roman" w:hAnsi="Times New Roman"/>
                <w:sz w:val="20"/>
                <w:szCs w:val="20"/>
              </w:rPr>
              <w:t xml:space="preserve">.  </w:t>
            </w:r>
          </w:p>
          <w:p w14:paraId="579B279F" w14:textId="77777777" w:rsidR="00691894" w:rsidRPr="002534E7" w:rsidRDefault="00691894" w:rsidP="00691894">
            <w:pPr>
              <w:widowControl w:val="0"/>
              <w:autoSpaceDE w:val="0"/>
              <w:autoSpaceDN w:val="0"/>
              <w:adjustRightInd w:val="0"/>
              <w:rPr>
                <w:rFonts w:ascii="Times New Roman" w:hAnsi="Times New Roman"/>
                <w:sz w:val="20"/>
                <w:szCs w:val="20"/>
              </w:rPr>
            </w:pPr>
          </w:p>
          <w:p w14:paraId="2B3811B9" w14:textId="600232F0" w:rsidR="00386A84" w:rsidRPr="00691894" w:rsidRDefault="00691894" w:rsidP="00691894">
            <w:pPr>
              <w:jc w:val="both"/>
              <w:rPr>
                <w:rFonts w:ascii="Times New Roman" w:hAnsi="Times New Roman"/>
                <w:sz w:val="20"/>
                <w:szCs w:val="20"/>
              </w:rPr>
            </w:pPr>
            <w:r>
              <w:rPr>
                <w:rFonts w:ascii="Times New Roman" w:hAnsi="Times New Roman"/>
                <w:sz w:val="20"/>
                <w:szCs w:val="20"/>
              </w:rPr>
              <w:t>Prior to COVID, the assessment tool (Measurement Instrument) we used was evaluation of a physical portfolio. Now, in addition to presenting a physical portfolio in the gallery, students also present a digital portfolio of their works for assessment review. We now use the digital artifact (instead of the physical presentation) to assess which makes the artifact used consistent for all students regardless of media used to create original works. Additionally, w</w:t>
            </w:r>
            <w:r w:rsidR="00386A84">
              <w:rPr>
                <w:rFonts w:ascii="Times New Roman" w:hAnsi="Times New Roman"/>
                <w:sz w:val="20"/>
                <w:szCs w:val="20"/>
              </w:rPr>
              <w:t xml:space="preserve">hile the method of a physical portfolio is aligned to students in the Studio Art concentration, </w:t>
            </w:r>
            <w:r w:rsidR="001E02B5">
              <w:rPr>
                <w:rFonts w:ascii="Times New Roman" w:hAnsi="Times New Roman"/>
                <w:sz w:val="20"/>
                <w:szCs w:val="20"/>
              </w:rPr>
              <w:t>this is not the case for</w:t>
            </w:r>
            <w:r w:rsidR="00386A84">
              <w:rPr>
                <w:rFonts w:ascii="Times New Roman" w:hAnsi="Times New Roman"/>
                <w:sz w:val="20"/>
                <w:szCs w:val="20"/>
              </w:rPr>
              <w:t xml:space="preserve"> the Graphic Design concentration, and graphic designers may have previously been receiving lower marks on the assessment as a result</w:t>
            </w:r>
            <w:r w:rsidR="001E02B5">
              <w:rPr>
                <w:rFonts w:ascii="Times New Roman" w:hAnsi="Times New Roman"/>
                <w:sz w:val="20"/>
                <w:szCs w:val="20"/>
              </w:rPr>
              <w:t xml:space="preserve">. As a </w:t>
            </w:r>
            <w:r w:rsidR="00386A84">
              <w:rPr>
                <w:rFonts w:ascii="Times New Roman" w:hAnsi="Times New Roman"/>
                <w:sz w:val="20"/>
                <w:szCs w:val="20"/>
              </w:rPr>
              <w:t xml:space="preserve">digital evaluation of works is a usual method of </w:t>
            </w:r>
            <w:r w:rsidR="000753B5">
              <w:rPr>
                <w:rFonts w:ascii="Times New Roman" w:hAnsi="Times New Roman"/>
                <w:sz w:val="20"/>
                <w:szCs w:val="20"/>
              </w:rPr>
              <w:t xml:space="preserve">professional </w:t>
            </w:r>
            <w:r w:rsidR="00386A84">
              <w:rPr>
                <w:rFonts w:ascii="Times New Roman" w:hAnsi="Times New Roman"/>
                <w:sz w:val="20"/>
                <w:szCs w:val="20"/>
              </w:rPr>
              <w:t xml:space="preserve">evaluation </w:t>
            </w:r>
            <w:r w:rsidR="000753B5">
              <w:rPr>
                <w:rFonts w:ascii="Times New Roman" w:hAnsi="Times New Roman"/>
                <w:sz w:val="20"/>
                <w:szCs w:val="20"/>
              </w:rPr>
              <w:t xml:space="preserve">for artists in both </w:t>
            </w:r>
            <w:r w:rsidR="00386A84">
              <w:rPr>
                <w:rFonts w:ascii="Times New Roman" w:hAnsi="Times New Roman"/>
                <w:sz w:val="20"/>
                <w:szCs w:val="20"/>
              </w:rPr>
              <w:t xml:space="preserve">the studio </w:t>
            </w:r>
            <w:r w:rsidR="000753B5">
              <w:rPr>
                <w:rFonts w:ascii="Times New Roman" w:hAnsi="Times New Roman"/>
                <w:sz w:val="20"/>
                <w:szCs w:val="20"/>
              </w:rPr>
              <w:t xml:space="preserve">and graphic design </w:t>
            </w:r>
            <w:r w:rsidR="00386A84">
              <w:rPr>
                <w:rFonts w:ascii="Times New Roman" w:hAnsi="Times New Roman"/>
                <w:sz w:val="20"/>
                <w:szCs w:val="20"/>
              </w:rPr>
              <w:t>field</w:t>
            </w:r>
            <w:r w:rsidR="000753B5">
              <w:rPr>
                <w:rFonts w:ascii="Times New Roman" w:hAnsi="Times New Roman"/>
                <w:sz w:val="20"/>
                <w:szCs w:val="20"/>
              </w:rPr>
              <w:t>s</w:t>
            </w:r>
            <w:r w:rsidR="00386A84">
              <w:rPr>
                <w:rFonts w:ascii="Times New Roman" w:hAnsi="Times New Roman"/>
                <w:sz w:val="20"/>
                <w:szCs w:val="20"/>
              </w:rPr>
              <w:t xml:space="preserve">, we acknowledge the benefit to </w:t>
            </w:r>
            <w:r w:rsidR="000753B5">
              <w:rPr>
                <w:rFonts w:ascii="Times New Roman" w:hAnsi="Times New Roman"/>
                <w:sz w:val="20"/>
                <w:szCs w:val="20"/>
              </w:rPr>
              <w:t xml:space="preserve">students in both our BFA of using a digital portfolio for assessment </w:t>
            </w:r>
            <w:proofErr w:type="gramStart"/>
            <w:r w:rsidR="000753B5">
              <w:rPr>
                <w:rFonts w:ascii="Times New Roman" w:hAnsi="Times New Roman"/>
                <w:sz w:val="20"/>
                <w:szCs w:val="20"/>
              </w:rPr>
              <w:t>purposes, and</w:t>
            </w:r>
            <w:proofErr w:type="gramEnd"/>
            <w:r w:rsidR="000753B5">
              <w:rPr>
                <w:rFonts w:ascii="Times New Roman" w:hAnsi="Times New Roman"/>
                <w:sz w:val="20"/>
                <w:szCs w:val="20"/>
              </w:rPr>
              <w:t xml:space="preserve"> will continue to use </w:t>
            </w:r>
            <w:r>
              <w:rPr>
                <w:rFonts w:ascii="Times New Roman" w:hAnsi="Times New Roman"/>
                <w:sz w:val="20"/>
                <w:szCs w:val="20"/>
              </w:rPr>
              <w:t>a virtual</w:t>
            </w:r>
            <w:r w:rsidR="000753B5">
              <w:rPr>
                <w:rFonts w:ascii="Times New Roman" w:hAnsi="Times New Roman"/>
                <w:sz w:val="20"/>
                <w:szCs w:val="20"/>
              </w:rPr>
              <w:t xml:space="preserve"> instrument for assessment.</w:t>
            </w:r>
          </w:p>
        </w:tc>
      </w:tr>
      <w:tr w:rsidR="00386A84" w:rsidRPr="00964DD0" w14:paraId="3A2A93D5" w14:textId="77777777" w:rsidTr="005907DF">
        <w:tc>
          <w:tcPr>
            <w:tcW w:w="14395" w:type="dxa"/>
            <w:gridSpan w:val="6"/>
            <w:shd w:val="clear" w:color="auto" w:fill="auto"/>
            <w:tcMar>
              <w:top w:w="100" w:type="nil"/>
              <w:right w:w="100" w:type="nil"/>
            </w:tcMar>
          </w:tcPr>
          <w:p w14:paraId="1073810D" w14:textId="38AFBB14" w:rsidR="00386A84" w:rsidRPr="006E294C" w:rsidRDefault="00386A84" w:rsidP="00386A84">
            <w:pPr>
              <w:jc w:val="both"/>
              <w:rPr>
                <w:rFonts w:ascii="Times New Roman" w:hAnsi="Times New Roman"/>
                <w:b/>
                <w:bCs/>
                <w:sz w:val="20"/>
              </w:rPr>
            </w:pPr>
            <w:r w:rsidRPr="006E294C">
              <w:rPr>
                <w:rFonts w:ascii="Times New Roman" w:hAnsi="Times New Roman"/>
                <w:b/>
                <w:bCs/>
                <w:sz w:val="20"/>
              </w:rPr>
              <w:lastRenderedPageBreak/>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86A84" w:rsidRPr="00964DD0" w14:paraId="62BA6E53" w14:textId="77777777" w:rsidTr="005907DF">
        <w:tc>
          <w:tcPr>
            <w:tcW w:w="14395" w:type="dxa"/>
            <w:gridSpan w:val="6"/>
            <w:shd w:val="clear" w:color="auto" w:fill="auto"/>
            <w:tcMar>
              <w:top w:w="100" w:type="nil"/>
              <w:right w:w="100" w:type="nil"/>
            </w:tcMar>
          </w:tcPr>
          <w:p w14:paraId="3BD50E4B" w14:textId="77777777" w:rsidR="000753B5" w:rsidRPr="00AA7405" w:rsidRDefault="000753B5" w:rsidP="000753B5">
            <w:pPr>
              <w:jc w:val="both"/>
              <w:rPr>
                <w:rFonts w:ascii="Times New Roman" w:hAnsi="Times New Roman"/>
                <w:sz w:val="20"/>
                <w:szCs w:val="20"/>
              </w:rPr>
            </w:pPr>
          </w:p>
          <w:p w14:paraId="5766C8F6" w14:textId="77777777" w:rsidR="00386A84" w:rsidRDefault="00976AF9" w:rsidP="00976AF9">
            <w:pPr>
              <w:jc w:val="both"/>
              <w:rPr>
                <w:rFonts w:ascii="Times New Roman" w:hAnsi="Times New Roman"/>
                <w:sz w:val="20"/>
                <w:szCs w:val="20"/>
              </w:rPr>
            </w:pPr>
            <w:r>
              <w:rPr>
                <w:rFonts w:ascii="Times New Roman" w:hAnsi="Times New Roman"/>
                <w:sz w:val="20"/>
              </w:rPr>
              <w:t>We continue to work to ensure that this SLO</w:t>
            </w:r>
            <w:r w:rsidRPr="00AA7405">
              <w:rPr>
                <w:rFonts w:ascii="Times New Roman" w:hAnsi="Times New Roman"/>
                <w:sz w:val="20"/>
                <w:szCs w:val="20"/>
              </w:rPr>
              <w:t xml:space="preserve"> represents the skills, knowledge, and experience we want our students to master upon graduating</w:t>
            </w:r>
            <w:r>
              <w:rPr>
                <w:rFonts w:ascii="Times New Roman" w:hAnsi="Times New Roman"/>
                <w:sz w:val="20"/>
                <w:szCs w:val="20"/>
              </w:rPr>
              <w:t xml:space="preserve">, that our students meet these goals, and that </w:t>
            </w:r>
            <w:r w:rsidRPr="00AA7405">
              <w:rPr>
                <w:rFonts w:ascii="Times New Roman" w:hAnsi="Times New Roman"/>
                <w:sz w:val="20"/>
                <w:szCs w:val="20"/>
              </w:rPr>
              <w:t>that this SLO is measurable</w:t>
            </w:r>
            <w:r>
              <w:rPr>
                <w:rFonts w:ascii="Times New Roman" w:hAnsi="Times New Roman"/>
                <w:sz w:val="20"/>
                <w:szCs w:val="20"/>
              </w:rPr>
              <w:t>. Notably, we exceeded our target of success this year.</w:t>
            </w:r>
          </w:p>
          <w:p w14:paraId="2C7013F5" w14:textId="005BA8C9" w:rsidR="00976AF9" w:rsidRPr="006E294C" w:rsidRDefault="00976AF9" w:rsidP="00976AF9">
            <w:pPr>
              <w:jc w:val="both"/>
              <w:rPr>
                <w:rFonts w:ascii="Times New Roman" w:hAnsi="Times New Roman"/>
                <w:bCs/>
                <w:sz w:val="20"/>
              </w:rPr>
            </w:pPr>
          </w:p>
        </w:tc>
      </w:tr>
      <w:tr w:rsidR="00386A84" w:rsidRPr="00964DD0" w14:paraId="24D80A2F" w14:textId="77777777" w:rsidTr="005907DF">
        <w:tc>
          <w:tcPr>
            <w:tcW w:w="14395" w:type="dxa"/>
            <w:gridSpan w:val="6"/>
            <w:shd w:val="clear" w:color="auto" w:fill="auto"/>
            <w:tcMar>
              <w:top w:w="100" w:type="nil"/>
              <w:right w:w="100" w:type="nil"/>
            </w:tcMar>
          </w:tcPr>
          <w:p w14:paraId="5904B672" w14:textId="3B6B4B99" w:rsidR="00386A84" w:rsidRPr="0075740F" w:rsidRDefault="00386A84" w:rsidP="00386A84">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386A84" w:rsidRPr="00964DD0" w14:paraId="5DD967C4" w14:textId="77777777" w:rsidTr="005907DF">
        <w:tc>
          <w:tcPr>
            <w:tcW w:w="14395" w:type="dxa"/>
            <w:gridSpan w:val="6"/>
            <w:shd w:val="clear" w:color="auto" w:fill="auto"/>
            <w:tcMar>
              <w:top w:w="100" w:type="nil"/>
              <w:right w:w="100" w:type="nil"/>
            </w:tcMar>
          </w:tcPr>
          <w:p w14:paraId="5D1E7F7A" w14:textId="77777777" w:rsidR="00976AF9" w:rsidRDefault="00976AF9" w:rsidP="00976AF9">
            <w:pPr>
              <w:jc w:val="both"/>
              <w:rPr>
                <w:rFonts w:ascii="Times New Roman" w:hAnsi="Times New Roman"/>
                <w:color w:val="000000" w:themeColor="text1"/>
                <w:sz w:val="20"/>
              </w:rPr>
            </w:pPr>
            <w:r>
              <w:rPr>
                <w:rFonts w:ascii="Times New Roman" w:hAnsi="Times New Roman"/>
                <w:color w:val="000000" w:themeColor="text1"/>
                <w:sz w:val="20"/>
              </w:rPr>
              <w:t xml:space="preserve">The department will continue to work with our new official program coordinators for the BFA and BA programs in tandem on program administration, including curriculum development, oversight, and assessments. </w:t>
            </w:r>
          </w:p>
          <w:p w14:paraId="760D514B" w14:textId="77777777" w:rsidR="00976AF9" w:rsidRDefault="00976AF9" w:rsidP="00976AF9">
            <w:pPr>
              <w:jc w:val="both"/>
              <w:rPr>
                <w:rFonts w:ascii="Times New Roman" w:hAnsi="Times New Roman"/>
                <w:color w:val="000000" w:themeColor="text1"/>
                <w:sz w:val="20"/>
              </w:rPr>
            </w:pPr>
          </w:p>
          <w:p w14:paraId="77F4B29D" w14:textId="77777777" w:rsidR="00976AF9" w:rsidRPr="00AA7405" w:rsidRDefault="00976AF9" w:rsidP="00976AF9">
            <w:pPr>
              <w:jc w:val="both"/>
              <w:rPr>
                <w:rFonts w:ascii="Times New Roman" w:hAnsi="Times New Roman"/>
                <w:sz w:val="20"/>
                <w:szCs w:val="20"/>
              </w:rPr>
            </w:pPr>
            <w:r>
              <w:rPr>
                <w:rFonts w:ascii="Times New Roman" w:hAnsi="Times New Roman"/>
                <w:color w:val="000000" w:themeColor="text1"/>
                <w:sz w:val="20"/>
              </w:rPr>
              <w:t>Our</w:t>
            </w:r>
            <w:r w:rsidRPr="00AA7405">
              <w:rPr>
                <w:rFonts w:ascii="Times New Roman" w:hAnsi="Times New Roman"/>
                <w:sz w:val="20"/>
                <w:szCs w:val="20"/>
              </w:rPr>
              <w:t xml:space="preserve"> SLOs </w:t>
            </w:r>
            <w:r>
              <w:rPr>
                <w:rFonts w:ascii="Times New Roman" w:hAnsi="Times New Roman"/>
                <w:sz w:val="20"/>
                <w:szCs w:val="20"/>
              </w:rPr>
              <w:t xml:space="preserve">and curriculum maps </w:t>
            </w:r>
            <w:r w:rsidRPr="00AA7405">
              <w:rPr>
                <w:rFonts w:ascii="Times New Roman" w:hAnsi="Times New Roman"/>
                <w:sz w:val="20"/>
                <w:szCs w:val="20"/>
              </w:rPr>
              <w:t xml:space="preserve">will be examined throughout this coming academic year by the Department </w:t>
            </w:r>
            <w:r>
              <w:rPr>
                <w:rFonts w:ascii="Times New Roman" w:hAnsi="Times New Roman"/>
                <w:sz w:val="20"/>
                <w:szCs w:val="20"/>
              </w:rPr>
              <w:t xml:space="preserve">Chair and Program Coordinator team, with an eye towards ensuring alignment with NASAD accreditation standards in preparation for our next </w:t>
            </w:r>
            <w:proofErr w:type="spellStart"/>
            <w:r>
              <w:rPr>
                <w:rFonts w:ascii="Times New Roman" w:hAnsi="Times New Roman"/>
                <w:sz w:val="20"/>
                <w:szCs w:val="20"/>
              </w:rPr>
              <w:t>self study</w:t>
            </w:r>
            <w:proofErr w:type="spellEnd"/>
            <w:r>
              <w:rPr>
                <w:rFonts w:ascii="Times New Roman" w:hAnsi="Times New Roman"/>
                <w:sz w:val="20"/>
                <w:szCs w:val="20"/>
              </w:rPr>
              <w:t xml:space="preserve"> (AY 2025).</w:t>
            </w:r>
          </w:p>
          <w:p w14:paraId="170CB71C" w14:textId="7F47F88A" w:rsidR="00386A84" w:rsidRPr="007531CA" w:rsidRDefault="00386A84" w:rsidP="00542B8A">
            <w:pPr>
              <w:jc w:val="both"/>
              <w:rPr>
                <w:rFonts w:ascii="Times New Roman" w:hAnsi="Times New Roman"/>
                <w:color w:val="767171" w:themeColor="background2" w:themeShade="80"/>
                <w:sz w:val="20"/>
              </w:rPr>
            </w:pPr>
          </w:p>
        </w:tc>
      </w:tr>
    </w:tbl>
    <w:p w14:paraId="7E485A64" w14:textId="758EE90C"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4050"/>
        <w:gridCol w:w="2880"/>
        <w:gridCol w:w="1530"/>
        <w:gridCol w:w="1620"/>
      </w:tblGrid>
      <w:tr w:rsidR="003A32E4" w:rsidRPr="00964DD0" w14:paraId="0EAA18C8" w14:textId="77777777" w:rsidTr="00060BE5">
        <w:trPr>
          <w:trHeight w:val="144"/>
        </w:trPr>
        <w:tc>
          <w:tcPr>
            <w:tcW w:w="14395" w:type="dxa"/>
            <w:gridSpan w:val="6"/>
            <w:tcBorders>
              <w:bottom w:val="single" w:sz="4" w:space="0" w:color="auto"/>
            </w:tcBorders>
            <w:shd w:val="pct15" w:color="auto" w:fill="auto"/>
            <w:tcMar>
              <w:top w:w="100" w:type="nil"/>
              <w:right w:w="100" w:type="nil"/>
            </w:tcMar>
          </w:tcPr>
          <w:p w14:paraId="4224890A" w14:textId="40DC519E" w:rsidR="003A32E4" w:rsidRPr="001E35D2" w:rsidRDefault="003A32E4"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5"/>
            <w:tcBorders>
              <w:bottom w:val="single" w:sz="4" w:space="0" w:color="auto"/>
            </w:tcBorders>
            <w:shd w:val="pct5" w:color="auto" w:fill="auto"/>
            <w:tcMar>
              <w:top w:w="100" w:type="nil"/>
              <w:right w:w="100" w:type="nil"/>
            </w:tcMar>
          </w:tcPr>
          <w:p w14:paraId="4E455F30" w14:textId="6CEC3958" w:rsidR="003A32E4" w:rsidRPr="004B151F" w:rsidRDefault="004B151F" w:rsidP="00B33C1F">
            <w:pPr>
              <w:widowControl w:val="0"/>
              <w:autoSpaceDE w:val="0"/>
              <w:autoSpaceDN w:val="0"/>
              <w:adjustRightInd w:val="0"/>
              <w:rPr>
                <w:rFonts w:ascii="Times New Roman" w:hAnsi="Times New Roman"/>
                <w:b/>
                <w:color w:val="000000" w:themeColor="text1"/>
              </w:rPr>
            </w:pPr>
            <w:r w:rsidRPr="004B151F">
              <w:rPr>
                <w:rFonts w:ascii="Times New Roman" w:hAnsi="Times New Roman"/>
                <w:b/>
                <w:color w:val="000000" w:themeColor="text1"/>
              </w:rPr>
              <w:t>Demonstrates expertise in one or more visual art / design discipline(s).</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5"/>
            <w:tcBorders>
              <w:top w:val="single" w:sz="4" w:space="0" w:color="auto"/>
              <w:left w:val="single" w:sz="4" w:space="0" w:color="auto"/>
              <w:right w:val="single" w:sz="4" w:space="0" w:color="auto"/>
            </w:tcBorders>
            <w:shd w:val="clear" w:color="auto" w:fill="auto"/>
            <w:tcMar>
              <w:top w:w="100" w:type="nil"/>
              <w:right w:w="100" w:type="nil"/>
            </w:tcMar>
          </w:tcPr>
          <w:p w14:paraId="236DF194" w14:textId="77777777" w:rsidR="000A016D" w:rsidRDefault="000A016D" w:rsidP="000A016D">
            <w:pPr>
              <w:widowControl w:val="0"/>
              <w:autoSpaceDE w:val="0"/>
              <w:autoSpaceDN w:val="0"/>
              <w:adjustRightInd w:val="0"/>
              <w:rPr>
                <w:rFonts w:ascii="Times New Roman" w:hAnsi="Times New Roman"/>
                <w:bCs/>
                <w:sz w:val="20"/>
                <w:szCs w:val="20"/>
              </w:rPr>
            </w:pPr>
            <w:r w:rsidRPr="00A2391D">
              <w:rPr>
                <w:rFonts w:ascii="Times New Roman" w:hAnsi="Times New Roman"/>
                <w:bCs/>
                <w:sz w:val="20"/>
                <w:szCs w:val="20"/>
              </w:rPr>
              <w:t xml:space="preserve">DIRECT </w:t>
            </w:r>
            <w:r>
              <w:rPr>
                <w:rFonts w:ascii="Times New Roman" w:hAnsi="Times New Roman"/>
                <w:bCs/>
                <w:sz w:val="20"/>
                <w:szCs w:val="20"/>
              </w:rPr>
              <w:t>MEASURE OF STUDENT LEARNING: PORTFOLIO</w:t>
            </w:r>
          </w:p>
          <w:p w14:paraId="4BD98A1D" w14:textId="1E83C0E2" w:rsidR="000A016D" w:rsidRDefault="000A016D" w:rsidP="000A016D">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Throughout the BFA program, students create individual studio art and / or design pieces. In the required portfolio and capstone courses, students select a body of work (usually 12 – 16 pieces) that represents their best work; these pieces are assembled into a </w:t>
            </w:r>
            <w:proofErr w:type="gramStart"/>
            <w:r>
              <w:rPr>
                <w:rFonts w:ascii="Times New Roman" w:hAnsi="Times New Roman"/>
                <w:bCs/>
                <w:sz w:val="20"/>
                <w:szCs w:val="20"/>
              </w:rPr>
              <w:t>portfolio, and</w:t>
            </w:r>
            <w:proofErr w:type="gramEnd"/>
            <w:r>
              <w:rPr>
                <w:rFonts w:ascii="Times New Roman" w:hAnsi="Times New Roman"/>
                <w:bCs/>
                <w:sz w:val="20"/>
                <w:szCs w:val="20"/>
              </w:rPr>
              <w:t xml:space="preserve"> installed and displayed both in a final senior exhibition in the Main University Gallery and as an online exhibition through the University Gallery website.</w:t>
            </w:r>
          </w:p>
          <w:p w14:paraId="3F8B5E51" w14:textId="60AE1673" w:rsidR="000A016D" w:rsidRDefault="000A016D" w:rsidP="000A016D">
            <w:pPr>
              <w:widowControl w:val="0"/>
              <w:autoSpaceDE w:val="0"/>
              <w:autoSpaceDN w:val="0"/>
              <w:adjustRightInd w:val="0"/>
              <w:rPr>
                <w:rFonts w:ascii="Times New Roman" w:hAnsi="Times New Roman"/>
                <w:bCs/>
                <w:sz w:val="20"/>
                <w:szCs w:val="20"/>
              </w:rPr>
            </w:pPr>
          </w:p>
          <w:p w14:paraId="11A02F7E" w14:textId="2061D9F5" w:rsidR="000A016D" w:rsidRDefault="000A016D" w:rsidP="000A016D">
            <w:pPr>
              <w:widowControl w:val="0"/>
              <w:autoSpaceDE w:val="0"/>
              <w:autoSpaceDN w:val="0"/>
              <w:adjustRightInd w:val="0"/>
              <w:rPr>
                <w:rFonts w:ascii="Times New Roman" w:hAnsi="Times New Roman"/>
                <w:bCs/>
                <w:sz w:val="20"/>
                <w:szCs w:val="20"/>
              </w:rPr>
            </w:pPr>
            <w:r w:rsidRPr="00E160E0">
              <w:rPr>
                <w:rFonts w:ascii="Times New Roman" w:hAnsi="Times New Roman"/>
                <w:bCs/>
                <w:sz w:val="20"/>
                <w:szCs w:val="20"/>
              </w:rPr>
              <w:t xml:space="preserve">For SLO </w:t>
            </w:r>
            <w:r>
              <w:rPr>
                <w:rFonts w:ascii="Times New Roman" w:hAnsi="Times New Roman"/>
                <w:bCs/>
                <w:sz w:val="20"/>
                <w:szCs w:val="20"/>
              </w:rPr>
              <w:t>2</w:t>
            </w:r>
            <w:r w:rsidRPr="00E160E0">
              <w:rPr>
                <w:rFonts w:ascii="Times New Roman" w:hAnsi="Times New Roman"/>
                <w:bCs/>
                <w:sz w:val="20"/>
                <w:szCs w:val="20"/>
              </w:rPr>
              <w:t xml:space="preserve">, students’ works were evaluated to assess expertise in one or more </w:t>
            </w:r>
            <w:r>
              <w:rPr>
                <w:rFonts w:ascii="Times New Roman" w:hAnsi="Times New Roman"/>
                <w:bCs/>
                <w:sz w:val="20"/>
                <w:szCs w:val="20"/>
              </w:rPr>
              <w:t xml:space="preserve">departmental </w:t>
            </w:r>
            <w:r w:rsidRPr="00E160E0">
              <w:rPr>
                <w:rFonts w:ascii="Times New Roman" w:hAnsi="Times New Roman"/>
                <w:bCs/>
                <w:sz w:val="20"/>
                <w:szCs w:val="20"/>
              </w:rPr>
              <w:t>disciplines (graphic design,</w:t>
            </w:r>
            <w:r>
              <w:rPr>
                <w:rFonts w:ascii="Times New Roman" w:hAnsi="Times New Roman"/>
                <w:bCs/>
                <w:sz w:val="20"/>
                <w:szCs w:val="20"/>
              </w:rPr>
              <w:t xml:space="preserve"> </w:t>
            </w:r>
            <w:r w:rsidRPr="00E160E0">
              <w:rPr>
                <w:rFonts w:ascii="Times New Roman" w:hAnsi="Times New Roman"/>
                <w:bCs/>
                <w:sz w:val="20"/>
                <w:szCs w:val="20"/>
              </w:rPr>
              <w:t>ceramics,</w:t>
            </w:r>
            <w:r>
              <w:rPr>
                <w:rFonts w:ascii="Times New Roman" w:hAnsi="Times New Roman"/>
                <w:bCs/>
                <w:sz w:val="20"/>
                <w:szCs w:val="20"/>
              </w:rPr>
              <w:t xml:space="preserve"> drawing, </w:t>
            </w:r>
            <w:r w:rsidRPr="00E160E0">
              <w:rPr>
                <w:rFonts w:ascii="Times New Roman" w:hAnsi="Times New Roman"/>
                <w:bCs/>
                <w:sz w:val="20"/>
                <w:szCs w:val="20"/>
              </w:rPr>
              <w:t>painting</w:t>
            </w:r>
            <w:r>
              <w:rPr>
                <w:rFonts w:ascii="Times New Roman" w:hAnsi="Times New Roman"/>
                <w:bCs/>
                <w:sz w:val="20"/>
                <w:szCs w:val="20"/>
              </w:rPr>
              <w:t xml:space="preserve">, </w:t>
            </w:r>
            <w:r w:rsidRPr="00E160E0">
              <w:rPr>
                <w:rFonts w:ascii="Times New Roman" w:hAnsi="Times New Roman"/>
                <w:bCs/>
                <w:sz w:val="20"/>
                <w:szCs w:val="20"/>
              </w:rPr>
              <w:t>printmaking, sculpture</w:t>
            </w:r>
            <w:r>
              <w:rPr>
                <w:rFonts w:ascii="Times New Roman" w:hAnsi="Times New Roman"/>
                <w:bCs/>
                <w:sz w:val="20"/>
                <w:szCs w:val="20"/>
              </w:rPr>
              <w:t xml:space="preserve">, or </w:t>
            </w:r>
            <w:r w:rsidRPr="00E160E0">
              <w:rPr>
                <w:rFonts w:ascii="Times New Roman" w:hAnsi="Times New Roman"/>
                <w:bCs/>
                <w:sz w:val="20"/>
                <w:szCs w:val="20"/>
              </w:rPr>
              <w:t>weaving).</w:t>
            </w:r>
          </w:p>
          <w:p w14:paraId="0194078B" w14:textId="3872B3F1" w:rsidR="003A32E4" w:rsidRPr="005D68AF" w:rsidRDefault="003A32E4" w:rsidP="005D68AF">
            <w:pPr>
              <w:widowControl w:val="0"/>
              <w:autoSpaceDE w:val="0"/>
              <w:autoSpaceDN w:val="0"/>
              <w:adjustRightInd w:val="0"/>
              <w:rPr>
                <w:rFonts w:ascii="Times New Roman" w:hAnsi="Times New Roman"/>
                <w:b/>
                <w:bCs/>
                <w:sz w:val="20"/>
                <w:szCs w:val="20"/>
              </w:rPr>
            </w:pP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5"/>
            <w:tcBorders>
              <w:right w:val="single" w:sz="4" w:space="0" w:color="auto"/>
            </w:tcBorders>
            <w:shd w:val="clear" w:color="auto" w:fill="auto"/>
            <w:tcMar>
              <w:top w:w="100" w:type="nil"/>
              <w:right w:w="100" w:type="nil"/>
            </w:tcMar>
          </w:tcPr>
          <w:p w14:paraId="09549A4E" w14:textId="77777777" w:rsidR="003A32E4" w:rsidRDefault="003A32E4" w:rsidP="00B33C1F">
            <w:pPr>
              <w:widowControl w:val="0"/>
              <w:autoSpaceDE w:val="0"/>
              <w:autoSpaceDN w:val="0"/>
              <w:adjustRightInd w:val="0"/>
              <w:rPr>
                <w:rFonts w:ascii="Times New Roman" w:hAnsi="Times New Roman"/>
                <w:color w:val="767171" w:themeColor="background2" w:themeShade="80"/>
                <w:sz w:val="20"/>
                <w:szCs w:val="20"/>
              </w:rPr>
            </w:pPr>
          </w:p>
          <w:p w14:paraId="67A28C22" w14:textId="77777777" w:rsidR="000A016D" w:rsidRPr="00F0701D" w:rsidRDefault="000A016D" w:rsidP="000A016D">
            <w:pPr>
              <w:widowControl w:val="0"/>
              <w:autoSpaceDE w:val="0"/>
              <w:autoSpaceDN w:val="0"/>
              <w:adjustRightInd w:val="0"/>
              <w:rPr>
                <w:rFonts w:ascii="Times New Roman" w:hAnsi="Times New Roman"/>
                <w:sz w:val="20"/>
                <w:szCs w:val="20"/>
              </w:rPr>
            </w:pPr>
            <w:r w:rsidRPr="00F0701D">
              <w:rPr>
                <w:rFonts w:ascii="Times New Roman" w:hAnsi="Times New Roman"/>
                <w:sz w:val="20"/>
                <w:szCs w:val="20"/>
              </w:rPr>
              <w:t>Success is defined as 5/7 or higher on this outcome.</w:t>
            </w:r>
          </w:p>
          <w:p w14:paraId="306F016A" w14:textId="74CD76D4"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2"/>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B33C1F">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B33C1F">
            <w:pPr>
              <w:widowControl w:val="0"/>
              <w:autoSpaceDE w:val="0"/>
              <w:autoSpaceDN w:val="0"/>
              <w:adjustRightInd w:val="0"/>
              <w:rPr>
                <w:rFonts w:ascii="Times New Roman" w:hAnsi="Times New Roman"/>
                <w:sz w:val="20"/>
                <w:szCs w:val="20"/>
              </w:rPr>
            </w:pPr>
          </w:p>
        </w:tc>
        <w:tc>
          <w:tcPr>
            <w:tcW w:w="4050" w:type="dxa"/>
            <w:tcBorders>
              <w:bottom w:val="single" w:sz="4" w:space="0" w:color="auto"/>
            </w:tcBorders>
            <w:shd w:val="clear" w:color="auto" w:fill="auto"/>
          </w:tcPr>
          <w:p w14:paraId="2F88E710" w14:textId="1857A714" w:rsidR="003A32E4" w:rsidRPr="00964DD0" w:rsidRDefault="000A016D" w:rsidP="00B33C1F">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75%</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6FEB7B89" w:rsidR="003A32E4" w:rsidRPr="0075740F" w:rsidRDefault="004B151F" w:rsidP="000A016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100</w:t>
            </w:r>
            <w:r w:rsidR="000A016D" w:rsidRPr="000A016D">
              <w:rPr>
                <w:rFonts w:ascii="Times New Roman" w:hAnsi="Times New Roman"/>
                <w:color w:val="000000" w:themeColor="text1"/>
                <w:sz w:val="20"/>
                <w:szCs w:val="20"/>
              </w:rPr>
              <w:t>%</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B33C1F">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5"/>
            <w:tcBorders>
              <w:left w:val="single" w:sz="4" w:space="0" w:color="auto"/>
              <w:bottom w:val="single" w:sz="4" w:space="0" w:color="auto"/>
              <w:right w:val="single" w:sz="4" w:space="0" w:color="auto"/>
            </w:tcBorders>
            <w:shd w:val="clear" w:color="auto" w:fill="auto"/>
            <w:tcMar>
              <w:top w:w="100" w:type="nil"/>
              <w:right w:w="100" w:type="nil"/>
            </w:tcMar>
          </w:tcPr>
          <w:p w14:paraId="70E861C6" w14:textId="191403B1" w:rsidR="003A32E4" w:rsidRPr="00964DD0" w:rsidRDefault="000A016D"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All BFA students in the program who graduated in Spring </w:t>
            </w:r>
            <w:r w:rsidR="008723C5">
              <w:rPr>
                <w:rFonts w:ascii="Times New Roman" w:hAnsi="Times New Roman"/>
                <w:sz w:val="20"/>
                <w:szCs w:val="20"/>
              </w:rPr>
              <w:t>2023</w:t>
            </w:r>
            <w:r>
              <w:rPr>
                <w:rFonts w:ascii="Times New Roman" w:hAnsi="Times New Roman"/>
                <w:sz w:val="20"/>
                <w:szCs w:val="20"/>
              </w:rPr>
              <w:t xml:space="preserve"> </w:t>
            </w:r>
            <w:r w:rsidRPr="006410B8">
              <w:rPr>
                <w:rFonts w:ascii="Times New Roman" w:hAnsi="Times New Roman"/>
                <w:sz w:val="20"/>
                <w:szCs w:val="20"/>
              </w:rPr>
              <w:t>(</w:t>
            </w:r>
            <w:r w:rsidRPr="000F018C">
              <w:rPr>
                <w:rFonts w:ascii="Times New Roman" w:hAnsi="Times New Roman"/>
                <w:i/>
                <w:sz w:val="20"/>
                <w:szCs w:val="20"/>
              </w:rPr>
              <w:t>N=</w:t>
            </w:r>
            <w:r>
              <w:rPr>
                <w:rFonts w:ascii="Times New Roman" w:hAnsi="Times New Roman"/>
                <w:sz w:val="20"/>
                <w:szCs w:val="20"/>
              </w:rPr>
              <w:t>23</w:t>
            </w:r>
            <w:r w:rsidRPr="006410B8">
              <w:rPr>
                <w:rFonts w:ascii="Times New Roman" w:hAnsi="Times New Roman"/>
                <w:sz w:val="20"/>
                <w:szCs w:val="20"/>
              </w:rPr>
              <w:t xml:space="preserve">) created and displayed a portfolio of their work as a virtual exhibition through the Main University Gallery website during their final semester. </w:t>
            </w:r>
            <w:r>
              <w:rPr>
                <w:rFonts w:ascii="Times New Roman" w:hAnsi="Times New Roman"/>
                <w:sz w:val="20"/>
                <w:szCs w:val="20"/>
              </w:rPr>
              <w:t>Art Department Program Coordinators</w:t>
            </w:r>
            <w:r w:rsidRPr="006410B8">
              <w:rPr>
                <w:rFonts w:ascii="Times New Roman" w:hAnsi="Times New Roman"/>
                <w:sz w:val="20"/>
                <w:szCs w:val="20"/>
              </w:rPr>
              <w:t xml:space="preserve"> (</w:t>
            </w:r>
            <w:r w:rsidR="00691894">
              <w:rPr>
                <w:rFonts w:ascii="Times New Roman" w:hAnsi="Times New Roman"/>
                <w:i/>
                <w:sz w:val="20"/>
                <w:szCs w:val="20"/>
              </w:rPr>
              <w:t>N=4</w:t>
            </w:r>
            <w:r w:rsidRPr="006410B8">
              <w:rPr>
                <w:rFonts w:ascii="Times New Roman" w:hAnsi="Times New Roman"/>
                <w:sz w:val="20"/>
                <w:szCs w:val="20"/>
              </w:rPr>
              <w:t xml:space="preserve">) evaluated and scored each portfolio for this SLO on a scale of 1 - 7. The final score for each student was the average of all </w:t>
            </w:r>
            <w:r w:rsidR="00691894">
              <w:rPr>
                <w:rFonts w:ascii="Times New Roman" w:hAnsi="Times New Roman"/>
                <w:sz w:val="20"/>
                <w:szCs w:val="20"/>
              </w:rPr>
              <w:t>4 evaluations</w:t>
            </w:r>
            <w:r w:rsidRPr="006410B8">
              <w:rPr>
                <w:rFonts w:ascii="Times New Roman" w:hAnsi="Times New Roman"/>
                <w:sz w:val="20"/>
                <w:szCs w:val="20"/>
              </w:rPr>
              <w:t>. Mean scores between 5 and 7 were counted as achieving the target.</w:t>
            </w:r>
          </w:p>
        </w:tc>
      </w:tr>
      <w:tr w:rsidR="00402256" w:rsidRPr="00964DD0" w14:paraId="04490521" w14:textId="77777777" w:rsidTr="00485486">
        <w:tc>
          <w:tcPr>
            <w:tcW w:w="11245" w:type="dxa"/>
            <w:gridSpan w:val="4"/>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427F3A64" w:rsidR="00402256" w:rsidRPr="003A32E4" w:rsidRDefault="000A016D"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37502A">
              <w:rPr>
                <w:rFonts w:ascii="Times New Roman" w:hAnsi="Times New Roman"/>
                <w:b/>
                <w:sz w:val="22"/>
                <w:szCs w:val="22"/>
              </w:rPr>
            </w:r>
            <w:r w:rsidR="0037502A">
              <w:rPr>
                <w:rFonts w:ascii="Times New Roman" w:hAnsi="Times New Roman"/>
                <w:b/>
                <w:sz w:val="22"/>
                <w:szCs w:val="22"/>
              </w:rPr>
              <w:fldChar w:fldCharType="separate"/>
            </w:r>
            <w:r>
              <w:rPr>
                <w:rFonts w:ascii="Times New Roman" w:hAnsi="Times New Roman"/>
                <w:b/>
                <w:sz w:val="22"/>
                <w:szCs w:val="22"/>
              </w:rPr>
              <w:fldChar w:fldCharType="end"/>
            </w:r>
            <w:bookmarkEnd w:id="8"/>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37502A">
              <w:rPr>
                <w:rFonts w:ascii="Times New Roman" w:hAnsi="Times New Roman"/>
                <w:b/>
                <w:sz w:val="22"/>
                <w:szCs w:val="22"/>
              </w:rPr>
            </w:r>
            <w:r w:rsidR="0037502A">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6"/>
            <w:shd w:val="clear" w:color="auto" w:fill="auto"/>
            <w:tcMar>
              <w:top w:w="100" w:type="nil"/>
              <w:right w:w="100" w:type="nil"/>
            </w:tcMar>
          </w:tcPr>
          <w:p w14:paraId="00566383" w14:textId="77777777" w:rsidR="003A32E4" w:rsidRPr="0054609C" w:rsidRDefault="003A32E4" w:rsidP="00B33C1F">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C13C7C" w:rsidRPr="00964DD0" w14:paraId="5A144F00" w14:textId="77777777" w:rsidTr="00060BE5">
        <w:trPr>
          <w:trHeight w:val="1340"/>
        </w:trPr>
        <w:tc>
          <w:tcPr>
            <w:tcW w:w="14395" w:type="dxa"/>
            <w:gridSpan w:val="6"/>
            <w:shd w:val="clear" w:color="auto" w:fill="auto"/>
            <w:tcMar>
              <w:top w:w="100" w:type="nil"/>
              <w:right w:w="100" w:type="nil"/>
            </w:tcMar>
          </w:tcPr>
          <w:p w14:paraId="1B834F55" w14:textId="55CA3963" w:rsidR="00C13C7C" w:rsidRDefault="00C13C7C" w:rsidP="00C13C7C">
            <w:pPr>
              <w:widowControl w:val="0"/>
              <w:autoSpaceDE w:val="0"/>
              <w:autoSpaceDN w:val="0"/>
              <w:adjustRightInd w:val="0"/>
              <w:rPr>
                <w:rFonts w:ascii="Times New Roman" w:hAnsi="Times New Roman"/>
                <w:sz w:val="20"/>
                <w:szCs w:val="20"/>
              </w:rPr>
            </w:pPr>
          </w:p>
          <w:p w14:paraId="4A0867F3" w14:textId="496CA7B9" w:rsidR="00104E80" w:rsidRDefault="00104E80" w:rsidP="00C13C7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The BFA, as a professional arts degree, is designed to ensure students achieve a level of expertise in a visual arts discipline. Having 100% of our students meet this SLO is a particular achievement we are proud of. We will continue to refine our programs to ensure we continue to meet this target in future years. </w:t>
            </w:r>
          </w:p>
          <w:p w14:paraId="37E85146" w14:textId="77777777" w:rsidR="00C13C7C" w:rsidRDefault="00C13C7C" w:rsidP="00C13C7C">
            <w:pPr>
              <w:widowControl w:val="0"/>
              <w:autoSpaceDE w:val="0"/>
              <w:autoSpaceDN w:val="0"/>
              <w:adjustRightInd w:val="0"/>
              <w:rPr>
                <w:rFonts w:ascii="Times New Roman" w:hAnsi="Times New Roman"/>
                <w:sz w:val="20"/>
                <w:szCs w:val="20"/>
              </w:rPr>
            </w:pPr>
          </w:p>
          <w:p w14:paraId="6682CDDC" w14:textId="64FB72F1" w:rsidR="00C13C7C" w:rsidRPr="002534E7" w:rsidRDefault="00104E80" w:rsidP="00C13C7C">
            <w:pPr>
              <w:widowControl w:val="0"/>
              <w:autoSpaceDE w:val="0"/>
              <w:autoSpaceDN w:val="0"/>
              <w:adjustRightInd w:val="0"/>
              <w:rPr>
                <w:rFonts w:ascii="Times New Roman" w:hAnsi="Times New Roman"/>
                <w:sz w:val="20"/>
                <w:szCs w:val="20"/>
              </w:rPr>
            </w:pPr>
            <w:r>
              <w:rPr>
                <w:rFonts w:ascii="Times New Roman" w:hAnsi="Times New Roman"/>
                <w:sz w:val="20"/>
                <w:szCs w:val="20"/>
              </w:rPr>
              <w:t>Our</w:t>
            </w:r>
            <w:r w:rsidR="00C13C7C" w:rsidRPr="00F0701D">
              <w:rPr>
                <w:rFonts w:ascii="Times New Roman" w:hAnsi="Times New Roman"/>
                <w:sz w:val="20"/>
                <w:szCs w:val="20"/>
              </w:rPr>
              <w:t xml:space="preserve"> rubric </w:t>
            </w:r>
            <w:r>
              <w:rPr>
                <w:rFonts w:ascii="Times New Roman" w:hAnsi="Times New Roman"/>
                <w:sz w:val="20"/>
                <w:szCs w:val="20"/>
              </w:rPr>
              <w:t>assessing this</w:t>
            </w:r>
            <w:r w:rsidR="00C13C7C" w:rsidRPr="00F0701D">
              <w:rPr>
                <w:rFonts w:ascii="Times New Roman" w:hAnsi="Times New Roman"/>
                <w:sz w:val="20"/>
                <w:szCs w:val="20"/>
              </w:rPr>
              <w:t xml:space="preserve"> SLO </w:t>
            </w:r>
            <w:r w:rsidR="00C13C7C">
              <w:rPr>
                <w:rFonts w:ascii="Times New Roman" w:hAnsi="Times New Roman"/>
                <w:sz w:val="20"/>
                <w:szCs w:val="20"/>
              </w:rPr>
              <w:t xml:space="preserve">needs to be </w:t>
            </w:r>
            <w:r w:rsidR="00C13C7C" w:rsidRPr="00F0701D">
              <w:rPr>
                <w:rFonts w:ascii="Times New Roman" w:hAnsi="Times New Roman"/>
                <w:b/>
                <w:bCs/>
                <w:sz w:val="20"/>
                <w:szCs w:val="20"/>
              </w:rPr>
              <w:t>normed</w:t>
            </w:r>
            <w:r w:rsidR="00C13C7C" w:rsidRPr="00F0701D">
              <w:rPr>
                <w:rFonts w:ascii="Times New Roman" w:hAnsi="Times New Roman"/>
                <w:sz w:val="20"/>
                <w:szCs w:val="20"/>
              </w:rPr>
              <w:t xml:space="preserve">.  </w:t>
            </w:r>
          </w:p>
          <w:p w14:paraId="43204C2F" w14:textId="77777777" w:rsidR="00C13C7C" w:rsidRPr="002534E7" w:rsidRDefault="00C13C7C" w:rsidP="00C13C7C">
            <w:pPr>
              <w:widowControl w:val="0"/>
              <w:autoSpaceDE w:val="0"/>
              <w:autoSpaceDN w:val="0"/>
              <w:adjustRightInd w:val="0"/>
              <w:rPr>
                <w:rFonts w:ascii="Times New Roman" w:hAnsi="Times New Roman"/>
                <w:sz w:val="20"/>
                <w:szCs w:val="20"/>
              </w:rPr>
            </w:pPr>
          </w:p>
          <w:p w14:paraId="295FC4F9" w14:textId="271812E7" w:rsidR="00C13C7C" w:rsidRPr="0054609C" w:rsidRDefault="00C13C7C" w:rsidP="00104E80">
            <w:pPr>
              <w:jc w:val="both"/>
              <w:rPr>
                <w:rFonts w:ascii="Times New Roman" w:hAnsi="Times New Roman"/>
                <w:b/>
                <w:sz w:val="20"/>
                <w:szCs w:val="20"/>
              </w:rPr>
            </w:pPr>
          </w:p>
        </w:tc>
      </w:tr>
      <w:tr w:rsidR="00C13C7C" w:rsidRPr="00964DD0" w14:paraId="023FDFA4" w14:textId="77777777" w:rsidTr="00B33C1F">
        <w:tc>
          <w:tcPr>
            <w:tcW w:w="14395" w:type="dxa"/>
            <w:gridSpan w:val="6"/>
            <w:shd w:val="clear" w:color="auto" w:fill="auto"/>
            <w:tcMar>
              <w:top w:w="100" w:type="nil"/>
              <w:right w:w="100" w:type="nil"/>
            </w:tcMar>
          </w:tcPr>
          <w:p w14:paraId="582799B0" w14:textId="77777777" w:rsidR="00C13C7C" w:rsidRPr="006E294C" w:rsidRDefault="00C13C7C" w:rsidP="00C13C7C">
            <w:pPr>
              <w:jc w:val="both"/>
              <w:rPr>
                <w:rFonts w:ascii="Times New Roman" w:hAnsi="Times New Roman"/>
                <w:b/>
                <w:bCs/>
                <w:sz w:val="20"/>
              </w:rPr>
            </w:pPr>
            <w:r w:rsidRPr="006E294C">
              <w:rPr>
                <w:rFonts w:ascii="Times New Roman" w:hAnsi="Times New Roman"/>
                <w:b/>
                <w:bCs/>
                <w:sz w:val="20"/>
              </w:rPr>
              <w:lastRenderedPageBreak/>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C13C7C" w:rsidRPr="00964DD0" w14:paraId="630F521C" w14:textId="77777777" w:rsidTr="00B33C1F">
        <w:tc>
          <w:tcPr>
            <w:tcW w:w="14395" w:type="dxa"/>
            <w:gridSpan w:val="6"/>
            <w:shd w:val="clear" w:color="auto" w:fill="auto"/>
            <w:tcMar>
              <w:top w:w="100" w:type="nil"/>
              <w:right w:w="100" w:type="nil"/>
            </w:tcMar>
          </w:tcPr>
          <w:p w14:paraId="10BF0258" w14:textId="77777777" w:rsidR="00C13C7C" w:rsidRDefault="00C13C7C" w:rsidP="00C13C7C">
            <w:pPr>
              <w:jc w:val="both"/>
              <w:rPr>
                <w:rFonts w:ascii="Times New Roman" w:hAnsi="Times New Roman"/>
                <w:color w:val="767171" w:themeColor="background2" w:themeShade="80"/>
                <w:sz w:val="20"/>
              </w:rPr>
            </w:pPr>
          </w:p>
          <w:p w14:paraId="02B40407" w14:textId="204A55B7" w:rsidR="00C13C7C" w:rsidRPr="00AA7405" w:rsidRDefault="00C13C7C" w:rsidP="00C13C7C">
            <w:pPr>
              <w:jc w:val="both"/>
              <w:rPr>
                <w:rFonts w:ascii="Times New Roman" w:hAnsi="Times New Roman"/>
                <w:color w:val="767171" w:themeColor="background2" w:themeShade="80"/>
                <w:sz w:val="20"/>
              </w:rPr>
            </w:pPr>
            <w:r w:rsidRPr="00AA7405">
              <w:rPr>
                <w:rFonts w:ascii="Times New Roman" w:hAnsi="Times New Roman"/>
                <w:sz w:val="20"/>
                <w:szCs w:val="20"/>
              </w:rPr>
              <w:t xml:space="preserve">A goal </w:t>
            </w:r>
            <w:r w:rsidR="00104E80">
              <w:rPr>
                <w:rFonts w:ascii="Times New Roman" w:hAnsi="Times New Roman"/>
                <w:sz w:val="20"/>
                <w:szCs w:val="20"/>
              </w:rPr>
              <w:t>as we move towards NASAD self-study and re-</w:t>
            </w:r>
            <w:proofErr w:type="spellStart"/>
            <w:r w:rsidR="00104E80">
              <w:rPr>
                <w:rFonts w:ascii="Times New Roman" w:hAnsi="Times New Roman"/>
                <w:sz w:val="20"/>
                <w:szCs w:val="20"/>
              </w:rPr>
              <w:t>accreditiation</w:t>
            </w:r>
            <w:proofErr w:type="spellEnd"/>
            <w:r w:rsidR="00104E80">
              <w:rPr>
                <w:rFonts w:ascii="Times New Roman" w:hAnsi="Times New Roman"/>
                <w:sz w:val="20"/>
                <w:szCs w:val="20"/>
              </w:rPr>
              <w:t xml:space="preserve"> (AY 2024-2025) </w:t>
            </w:r>
            <w:r w:rsidRPr="00AA7405">
              <w:rPr>
                <w:rFonts w:ascii="Times New Roman" w:hAnsi="Times New Roman"/>
                <w:sz w:val="20"/>
                <w:szCs w:val="20"/>
              </w:rPr>
              <w:t xml:space="preserve">is to create curricular maps to identify the courses in which we are teaching </w:t>
            </w:r>
            <w:r w:rsidR="00104E80">
              <w:rPr>
                <w:rFonts w:ascii="Times New Roman" w:hAnsi="Times New Roman"/>
                <w:sz w:val="20"/>
                <w:szCs w:val="20"/>
              </w:rPr>
              <w:t>necessary skills and concepts. After producing significant tweaks to our art and design curriculum over the past year (mostly providing necessary ‘clean-up’ for the graphic design curriculum), an additional step will be to continue to refine curriculum where needed.</w:t>
            </w:r>
            <w:r w:rsidR="007A3DC2">
              <w:rPr>
                <w:rFonts w:ascii="Times New Roman" w:hAnsi="Times New Roman"/>
                <w:sz w:val="20"/>
                <w:szCs w:val="20"/>
              </w:rPr>
              <w:t xml:space="preserve"> As we revise / refine curricula, we will continue to ensure our artifacts remain aligned with SLO </w:t>
            </w:r>
            <w:proofErr w:type="spellStart"/>
            <w:r w:rsidR="007A3DC2">
              <w:rPr>
                <w:rFonts w:ascii="Times New Roman" w:hAnsi="Times New Roman"/>
                <w:sz w:val="20"/>
                <w:szCs w:val="20"/>
              </w:rPr>
              <w:t>assessements</w:t>
            </w:r>
            <w:proofErr w:type="spellEnd"/>
            <w:r w:rsidR="007A3DC2">
              <w:rPr>
                <w:rFonts w:ascii="Times New Roman" w:hAnsi="Times New Roman"/>
                <w:sz w:val="20"/>
                <w:szCs w:val="20"/>
              </w:rPr>
              <w:t>, and that curriculum remains aligned with our SLOs.</w:t>
            </w:r>
          </w:p>
          <w:p w14:paraId="4842B5C5" w14:textId="77777777" w:rsidR="00C13C7C" w:rsidRDefault="00C13C7C" w:rsidP="00104E80">
            <w:pPr>
              <w:jc w:val="both"/>
              <w:rPr>
                <w:rFonts w:ascii="Times New Roman" w:hAnsi="Times New Roman"/>
                <w:color w:val="000000" w:themeColor="text1"/>
                <w:sz w:val="20"/>
              </w:rPr>
            </w:pPr>
          </w:p>
          <w:p w14:paraId="4AF2E385" w14:textId="7189A318" w:rsidR="00104E80" w:rsidRPr="006E294C" w:rsidRDefault="00104E80" w:rsidP="00104E80">
            <w:pPr>
              <w:jc w:val="both"/>
              <w:rPr>
                <w:rFonts w:ascii="Times New Roman" w:hAnsi="Times New Roman"/>
                <w:bCs/>
                <w:sz w:val="20"/>
              </w:rPr>
            </w:pPr>
          </w:p>
        </w:tc>
      </w:tr>
      <w:tr w:rsidR="00C13C7C" w:rsidRPr="00964DD0" w14:paraId="4087FAD4" w14:textId="77777777" w:rsidTr="00B33C1F">
        <w:tc>
          <w:tcPr>
            <w:tcW w:w="14395" w:type="dxa"/>
            <w:gridSpan w:val="6"/>
            <w:shd w:val="clear" w:color="auto" w:fill="auto"/>
            <w:tcMar>
              <w:top w:w="100" w:type="nil"/>
              <w:right w:w="100" w:type="nil"/>
            </w:tcMar>
          </w:tcPr>
          <w:p w14:paraId="1675CEB7" w14:textId="17D6845E" w:rsidR="00C13C7C" w:rsidRDefault="00C13C7C" w:rsidP="00C13C7C">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C13C7C" w:rsidRPr="00964DD0" w14:paraId="5C4BCE90" w14:textId="77777777" w:rsidTr="00B33C1F">
        <w:tc>
          <w:tcPr>
            <w:tcW w:w="14395" w:type="dxa"/>
            <w:gridSpan w:val="6"/>
            <w:shd w:val="clear" w:color="auto" w:fill="auto"/>
            <w:tcMar>
              <w:top w:w="100" w:type="nil"/>
              <w:right w:w="100" w:type="nil"/>
            </w:tcMar>
          </w:tcPr>
          <w:p w14:paraId="63DFAA0B" w14:textId="77777777" w:rsidR="00C13C7C" w:rsidRDefault="00C13C7C" w:rsidP="00C13C7C">
            <w:pPr>
              <w:jc w:val="both"/>
              <w:rPr>
                <w:rFonts w:ascii="Times New Roman" w:hAnsi="Times New Roman"/>
                <w:color w:val="000000" w:themeColor="text1"/>
                <w:sz w:val="20"/>
              </w:rPr>
            </w:pPr>
          </w:p>
          <w:p w14:paraId="32238F61" w14:textId="77777777" w:rsidR="00714980" w:rsidRDefault="00714980" w:rsidP="00714980">
            <w:pPr>
              <w:jc w:val="both"/>
              <w:rPr>
                <w:rFonts w:ascii="Times New Roman" w:hAnsi="Times New Roman"/>
                <w:color w:val="000000" w:themeColor="text1"/>
                <w:sz w:val="20"/>
              </w:rPr>
            </w:pPr>
            <w:r>
              <w:rPr>
                <w:rFonts w:ascii="Times New Roman" w:hAnsi="Times New Roman"/>
                <w:color w:val="000000" w:themeColor="text1"/>
                <w:sz w:val="20"/>
              </w:rPr>
              <w:t xml:space="preserve">The department will continue to work with our new official program coordinators for the BFA and BA programs in tandem on program administration, including curriculum development, oversight, and assessments. </w:t>
            </w:r>
          </w:p>
          <w:p w14:paraId="19405D46" w14:textId="77777777" w:rsidR="00714980" w:rsidRDefault="00714980" w:rsidP="00714980">
            <w:pPr>
              <w:jc w:val="both"/>
              <w:rPr>
                <w:rFonts w:ascii="Times New Roman" w:hAnsi="Times New Roman"/>
                <w:color w:val="000000" w:themeColor="text1"/>
                <w:sz w:val="20"/>
              </w:rPr>
            </w:pPr>
          </w:p>
          <w:p w14:paraId="55470285" w14:textId="77777777" w:rsidR="00714980" w:rsidRPr="00AA7405" w:rsidRDefault="00714980" w:rsidP="00714980">
            <w:pPr>
              <w:jc w:val="both"/>
              <w:rPr>
                <w:rFonts w:ascii="Times New Roman" w:hAnsi="Times New Roman"/>
                <w:sz w:val="20"/>
                <w:szCs w:val="20"/>
              </w:rPr>
            </w:pPr>
            <w:r>
              <w:rPr>
                <w:rFonts w:ascii="Times New Roman" w:hAnsi="Times New Roman"/>
                <w:color w:val="000000" w:themeColor="text1"/>
                <w:sz w:val="20"/>
              </w:rPr>
              <w:t>Our</w:t>
            </w:r>
            <w:r w:rsidRPr="00AA7405">
              <w:rPr>
                <w:rFonts w:ascii="Times New Roman" w:hAnsi="Times New Roman"/>
                <w:sz w:val="20"/>
                <w:szCs w:val="20"/>
              </w:rPr>
              <w:t xml:space="preserve"> SLOs </w:t>
            </w:r>
            <w:r>
              <w:rPr>
                <w:rFonts w:ascii="Times New Roman" w:hAnsi="Times New Roman"/>
                <w:sz w:val="20"/>
                <w:szCs w:val="20"/>
              </w:rPr>
              <w:t xml:space="preserve">and curriculum maps </w:t>
            </w:r>
            <w:r w:rsidRPr="00AA7405">
              <w:rPr>
                <w:rFonts w:ascii="Times New Roman" w:hAnsi="Times New Roman"/>
                <w:sz w:val="20"/>
                <w:szCs w:val="20"/>
              </w:rPr>
              <w:t xml:space="preserve">will be examined throughout this coming academic year by the Department </w:t>
            </w:r>
            <w:r>
              <w:rPr>
                <w:rFonts w:ascii="Times New Roman" w:hAnsi="Times New Roman"/>
                <w:sz w:val="20"/>
                <w:szCs w:val="20"/>
              </w:rPr>
              <w:t xml:space="preserve">Chair and Program Coordinator team, with an eye towards ensuring alignment with NASAD accreditation standards in preparation for our next </w:t>
            </w:r>
            <w:proofErr w:type="spellStart"/>
            <w:r>
              <w:rPr>
                <w:rFonts w:ascii="Times New Roman" w:hAnsi="Times New Roman"/>
                <w:sz w:val="20"/>
                <w:szCs w:val="20"/>
              </w:rPr>
              <w:t>self study</w:t>
            </w:r>
            <w:proofErr w:type="spellEnd"/>
            <w:r>
              <w:rPr>
                <w:rFonts w:ascii="Times New Roman" w:hAnsi="Times New Roman"/>
                <w:sz w:val="20"/>
                <w:szCs w:val="20"/>
              </w:rPr>
              <w:t xml:space="preserve"> (AY 2025).</w:t>
            </w:r>
          </w:p>
          <w:p w14:paraId="2BD66E22" w14:textId="77777777" w:rsidR="00C13C7C" w:rsidRDefault="00C13C7C" w:rsidP="00C13C7C">
            <w:pPr>
              <w:jc w:val="both"/>
              <w:rPr>
                <w:rFonts w:ascii="Times New Roman" w:hAnsi="Times New Roman"/>
                <w:color w:val="767171" w:themeColor="background2" w:themeShade="80"/>
                <w:sz w:val="20"/>
              </w:rPr>
            </w:pPr>
          </w:p>
        </w:tc>
      </w:tr>
    </w:tbl>
    <w:p w14:paraId="733BFA9B" w14:textId="4D6235C3" w:rsidR="00F136C3" w:rsidRDefault="00F136C3"/>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B33C1F">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B33C1F">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4C7346A5" w:rsidR="005D68AF" w:rsidRPr="00D757A7" w:rsidRDefault="00D757A7" w:rsidP="00B33C1F">
            <w:pPr>
              <w:widowControl w:val="0"/>
              <w:autoSpaceDE w:val="0"/>
              <w:autoSpaceDN w:val="0"/>
              <w:adjustRightInd w:val="0"/>
              <w:rPr>
                <w:rFonts w:ascii="Times New Roman" w:hAnsi="Times New Roman"/>
                <w:b/>
                <w:color w:val="767171" w:themeColor="background2" w:themeShade="80"/>
              </w:rPr>
            </w:pPr>
            <w:r w:rsidRPr="00D757A7">
              <w:rPr>
                <w:rFonts w:ascii="Times New Roman" w:hAnsi="Times New Roman"/>
                <w:b/>
                <w:color w:val="000000" w:themeColor="text1"/>
              </w:rPr>
              <w:t>Demonstrates appropriate professional practices for their chosen field.</w:t>
            </w:r>
          </w:p>
        </w:tc>
      </w:tr>
      <w:tr w:rsidR="005D68AF" w:rsidRPr="00964DD0"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B33C1F">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444A747A" w14:textId="77777777" w:rsidR="00C13C7C" w:rsidRDefault="00C13C7C" w:rsidP="00C13C7C">
            <w:pPr>
              <w:widowControl w:val="0"/>
              <w:autoSpaceDE w:val="0"/>
              <w:autoSpaceDN w:val="0"/>
              <w:adjustRightInd w:val="0"/>
              <w:rPr>
                <w:rFonts w:ascii="Times New Roman" w:hAnsi="Times New Roman"/>
                <w:bCs/>
                <w:sz w:val="20"/>
                <w:szCs w:val="20"/>
              </w:rPr>
            </w:pPr>
            <w:r w:rsidRPr="00A2391D">
              <w:rPr>
                <w:rFonts w:ascii="Times New Roman" w:hAnsi="Times New Roman"/>
                <w:bCs/>
                <w:sz w:val="20"/>
                <w:szCs w:val="20"/>
              </w:rPr>
              <w:t xml:space="preserve">DIRECT </w:t>
            </w:r>
            <w:r>
              <w:rPr>
                <w:rFonts w:ascii="Times New Roman" w:hAnsi="Times New Roman"/>
                <w:bCs/>
                <w:sz w:val="20"/>
                <w:szCs w:val="20"/>
              </w:rPr>
              <w:t>MEASURE OF STUDENT LEARNING: PORTFOLIO</w:t>
            </w:r>
          </w:p>
          <w:p w14:paraId="77633645" w14:textId="77777777" w:rsidR="00C13C7C" w:rsidRDefault="00C13C7C" w:rsidP="00C13C7C">
            <w:pPr>
              <w:widowControl w:val="0"/>
              <w:autoSpaceDE w:val="0"/>
              <w:autoSpaceDN w:val="0"/>
              <w:adjustRightInd w:val="0"/>
              <w:rPr>
                <w:rFonts w:ascii="Times New Roman" w:hAnsi="Times New Roman"/>
                <w:bCs/>
                <w:sz w:val="20"/>
                <w:szCs w:val="20"/>
              </w:rPr>
            </w:pPr>
            <w:r>
              <w:rPr>
                <w:rFonts w:ascii="Times New Roman" w:hAnsi="Times New Roman"/>
                <w:bCs/>
                <w:sz w:val="20"/>
                <w:szCs w:val="20"/>
              </w:rPr>
              <w:t xml:space="preserve">Throughout the BFA program, students create individual studio art and / or design pieces. In the required portfolio and capstone courses, students select a body of work (usually 12 – 16 pieces) that represents their best work; these pieces are assembled into a </w:t>
            </w:r>
            <w:proofErr w:type="gramStart"/>
            <w:r>
              <w:rPr>
                <w:rFonts w:ascii="Times New Roman" w:hAnsi="Times New Roman"/>
                <w:bCs/>
                <w:sz w:val="20"/>
                <w:szCs w:val="20"/>
              </w:rPr>
              <w:t>portfolio, and</w:t>
            </w:r>
            <w:proofErr w:type="gramEnd"/>
            <w:r>
              <w:rPr>
                <w:rFonts w:ascii="Times New Roman" w:hAnsi="Times New Roman"/>
                <w:bCs/>
                <w:sz w:val="20"/>
                <w:szCs w:val="20"/>
              </w:rPr>
              <w:t xml:space="preserve"> installed and displayed both in a final senior exhibition in the Main University Gallery and as an online exhibition through the University Gallery website.</w:t>
            </w:r>
          </w:p>
          <w:p w14:paraId="30DA3765" w14:textId="77777777" w:rsidR="005D68AF" w:rsidRDefault="005D68AF" w:rsidP="00B33C1F">
            <w:pPr>
              <w:widowControl w:val="0"/>
              <w:autoSpaceDE w:val="0"/>
              <w:autoSpaceDN w:val="0"/>
              <w:adjustRightInd w:val="0"/>
              <w:rPr>
                <w:rFonts w:ascii="Times New Roman" w:hAnsi="Times New Roman"/>
                <w:b/>
                <w:bCs/>
                <w:sz w:val="20"/>
                <w:szCs w:val="20"/>
              </w:rPr>
            </w:pPr>
          </w:p>
          <w:p w14:paraId="1A958EBA" w14:textId="77777777" w:rsidR="00C13C7C" w:rsidRDefault="00C13C7C" w:rsidP="00C13C7C">
            <w:pPr>
              <w:widowControl w:val="0"/>
              <w:autoSpaceDE w:val="0"/>
              <w:autoSpaceDN w:val="0"/>
              <w:adjustRightInd w:val="0"/>
              <w:rPr>
                <w:rFonts w:ascii="Times New Roman" w:hAnsi="Times New Roman"/>
                <w:bCs/>
                <w:sz w:val="20"/>
                <w:szCs w:val="20"/>
              </w:rPr>
            </w:pPr>
            <w:r w:rsidRPr="00E160E0">
              <w:rPr>
                <w:rFonts w:ascii="Times New Roman" w:hAnsi="Times New Roman"/>
                <w:bCs/>
                <w:sz w:val="20"/>
                <w:szCs w:val="20"/>
              </w:rPr>
              <w:t xml:space="preserve">For SLO </w:t>
            </w:r>
            <w:r>
              <w:rPr>
                <w:rFonts w:ascii="Times New Roman" w:hAnsi="Times New Roman"/>
                <w:bCs/>
                <w:sz w:val="20"/>
                <w:szCs w:val="20"/>
              </w:rPr>
              <w:t>3</w:t>
            </w:r>
            <w:r w:rsidRPr="00E160E0">
              <w:rPr>
                <w:rFonts w:ascii="Times New Roman" w:hAnsi="Times New Roman"/>
                <w:bCs/>
                <w:sz w:val="20"/>
                <w:szCs w:val="20"/>
              </w:rPr>
              <w:t>, students’ works were evaluated to assess</w:t>
            </w:r>
            <w:r>
              <w:rPr>
                <w:rFonts w:ascii="Times New Roman" w:hAnsi="Times New Roman"/>
                <w:bCs/>
                <w:sz w:val="20"/>
                <w:szCs w:val="20"/>
              </w:rPr>
              <w:t xml:space="preserve"> the level of professional practices for their chosen field.</w:t>
            </w:r>
          </w:p>
          <w:p w14:paraId="25A05106" w14:textId="3425FFFC" w:rsidR="00C13C7C" w:rsidRPr="005D68AF" w:rsidRDefault="00C13C7C" w:rsidP="00B33C1F">
            <w:pPr>
              <w:widowControl w:val="0"/>
              <w:autoSpaceDE w:val="0"/>
              <w:autoSpaceDN w:val="0"/>
              <w:adjustRightInd w:val="0"/>
              <w:rPr>
                <w:rFonts w:ascii="Times New Roman" w:hAnsi="Times New Roman"/>
                <w:b/>
                <w:bCs/>
                <w:sz w:val="20"/>
                <w:szCs w:val="20"/>
              </w:rPr>
            </w:pPr>
          </w:p>
        </w:tc>
      </w:tr>
      <w:tr w:rsidR="005D68AF" w:rsidRPr="00964DD0"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B33C1F">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70076B34" w:rsidR="005D68AF" w:rsidRPr="00C13C7C" w:rsidRDefault="00C13C7C" w:rsidP="00C13C7C">
            <w:pPr>
              <w:widowControl w:val="0"/>
              <w:autoSpaceDE w:val="0"/>
              <w:autoSpaceDN w:val="0"/>
              <w:adjustRightInd w:val="0"/>
              <w:rPr>
                <w:rFonts w:ascii="Times New Roman" w:hAnsi="Times New Roman"/>
                <w:sz w:val="20"/>
                <w:szCs w:val="20"/>
              </w:rPr>
            </w:pPr>
            <w:r w:rsidRPr="00F0701D">
              <w:rPr>
                <w:rFonts w:ascii="Times New Roman" w:hAnsi="Times New Roman"/>
                <w:sz w:val="20"/>
                <w:szCs w:val="20"/>
              </w:rPr>
              <w:t>Success is defined as 5/7 or higher on this outcome.</w:t>
            </w:r>
          </w:p>
          <w:p w14:paraId="1920E781" w14:textId="77777777" w:rsidR="005D68AF" w:rsidRPr="00F136C3" w:rsidRDefault="005D68AF" w:rsidP="00B33C1F">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5D68AF" w:rsidRDefault="005D68AF" w:rsidP="00B33C1F">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E41677F" w14:textId="77777777" w:rsidR="005D68AF" w:rsidRDefault="005D68AF" w:rsidP="00B33C1F">
            <w:pPr>
              <w:widowControl w:val="0"/>
              <w:autoSpaceDE w:val="0"/>
              <w:autoSpaceDN w:val="0"/>
              <w:adjustRightInd w:val="0"/>
              <w:rPr>
                <w:rFonts w:ascii="Times New Roman" w:hAnsi="Times New Roman"/>
                <w:sz w:val="20"/>
                <w:szCs w:val="20"/>
              </w:rPr>
            </w:pPr>
          </w:p>
          <w:p w14:paraId="7E2C24E3" w14:textId="77777777" w:rsidR="005D68AF" w:rsidRPr="00964DD0" w:rsidRDefault="005D68AF" w:rsidP="00B33C1F">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31D781FE" w:rsidR="005D68AF" w:rsidRPr="00964DD0" w:rsidRDefault="00C13C7C" w:rsidP="00B33C1F">
            <w:pPr>
              <w:widowControl w:val="0"/>
              <w:autoSpaceDE w:val="0"/>
              <w:autoSpaceDN w:val="0"/>
              <w:adjustRightInd w:val="0"/>
              <w:rPr>
                <w:rFonts w:ascii="Times New Roman" w:hAnsi="Times New Roman"/>
                <w:sz w:val="20"/>
                <w:szCs w:val="20"/>
              </w:rPr>
            </w:pPr>
            <w:r>
              <w:rPr>
                <w:rFonts w:ascii="Times New Roman" w:hAnsi="Times New Roman"/>
                <w:sz w:val="20"/>
                <w:szCs w:val="20"/>
              </w:rPr>
              <w:t>75%</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B33C1F">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39325352" w:rsidR="005D68AF" w:rsidRPr="0075740F" w:rsidRDefault="00D757A7" w:rsidP="00C13C7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100</w:t>
            </w:r>
            <w:r w:rsidR="00C13C7C" w:rsidRPr="00C13C7C">
              <w:rPr>
                <w:rFonts w:ascii="Times New Roman" w:hAnsi="Times New Roman"/>
                <w:color w:val="000000" w:themeColor="text1"/>
                <w:sz w:val="20"/>
                <w:szCs w:val="20"/>
              </w:rPr>
              <w:t>%</w:t>
            </w:r>
          </w:p>
        </w:tc>
      </w:tr>
      <w:tr w:rsidR="00C13C7C" w:rsidRPr="00964DD0"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C13C7C" w:rsidRPr="00EB65C8" w:rsidRDefault="00C13C7C" w:rsidP="00C13C7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02B8E6D6" w:rsidR="00C13C7C" w:rsidRPr="00964DD0" w:rsidRDefault="00C13C7C" w:rsidP="00C13C7C">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All BFA students in the program who graduated in Spring </w:t>
            </w:r>
            <w:r w:rsidR="008723C5">
              <w:rPr>
                <w:rFonts w:ascii="Times New Roman" w:hAnsi="Times New Roman"/>
                <w:sz w:val="20"/>
                <w:szCs w:val="20"/>
              </w:rPr>
              <w:t>2023</w:t>
            </w:r>
            <w:r>
              <w:rPr>
                <w:rFonts w:ascii="Times New Roman" w:hAnsi="Times New Roman"/>
                <w:sz w:val="20"/>
                <w:szCs w:val="20"/>
              </w:rPr>
              <w:t xml:space="preserve"> </w:t>
            </w:r>
            <w:r w:rsidRPr="006410B8">
              <w:rPr>
                <w:rFonts w:ascii="Times New Roman" w:hAnsi="Times New Roman"/>
                <w:sz w:val="20"/>
                <w:szCs w:val="20"/>
              </w:rPr>
              <w:t>(</w:t>
            </w:r>
            <w:r w:rsidRPr="000F018C">
              <w:rPr>
                <w:rFonts w:ascii="Times New Roman" w:hAnsi="Times New Roman"/>
                <w:i/>
                <w:sz w:val="20"/>
                <w:szCs w:val="20"/>
              </w:rPr>
              <w:t>N=</w:t>
            </w:r>
            <w:r>
              <w:rPr>
                <w:rFonts w:ascii="Times New Roman" w:hAnsi="Times New Roman"/>
                <w:sz w:val="20"/>
                <w:szCs w:val="20"/>
              </w:rPr>
              <w:t>23</w:t>
            </w:r>
            <w:r w:rsidRPr="006410B8">
              <w:rPr>
                <w:rFonts w:ascii="Times New Roman" w:hAnsi="Times New Roman"/>
                <w:sz w:val="20"/>
                <w:szCs w:val="20"/>
              </w:rPr>
              <w:t xml:space="preserve">) created and displayed a portfolio of their work as a virtual exhibition through the Main University Gallery website during their final semester. </w:t>
            </w:r>
            <w:r>
              <w:rPr>
                <w:rFonts w:ascii="Times New Roman" w:hAnsi="Times New Roman"/>
                <w:sz w:val="20"/>
                <w:szCs w:val="20"/>
              </w:rPr>
              <w:t>Art Department Program Coordinators</w:t>
            </w:r>
            <w:r w:rsidRPr="006410B8">
              <w:rPr>
                <w:rFonts w:ascii="Times New Roman" w:hAnsi="Times New Roman"/>
                <w:sz w:val="20"/>
                <w:szCs w:val="20"/>
              </w:rPr>
              <w:t xml:space="preserve"> (</w:t>
            </w:r>
            <w:r w:rsidR="00691894">
              <w:rPr>
                <w:rFonts w:ascii="Times New Roman" w:hAnsi="Times New Roman"/>
                <w:i/>
                <w:sz w:val="20"/>
                <w:szCs w:val="20"/>
              </w:rPr>
              <w:t>N=4</w:t>
            </w:r>
            <w:r w:rsidRPr="006410B8">
              <w:rPr>
                <w:rFonts w:ascii="Times New Roman" w:hAnsi="Times New Roman"/>
                <w:sz w:val="20"/>
                <w:szCs w:val="20"/>
              </w:rPr>
              <w:t xml:space="preserve">) evaluated and scored each portfolio for this SLO on a scale of 1 - 7. The final score for each student was the average of all </w:t>
            </w:r>
            <w:r w:rsidR="00691894">
              <w:rPr>
                <w:rFonts w:ascii="Times New Roman" w:hAnsi="Times New Roman"/>
                <w:sz w:val="20"/>
                <w:szCs w:val="20"/>
              </w:rPr>
              <w:t>4 evaluations</w:t>
            </w:r>
            <w:r w:rsidRPr="006410B8">
              <w:rPr>
                <w:rFonts w:ascii="Times New Roman" w:hAnsi="Times New Roman"/>
                <w:sz w:val="20"/>
                <w:szCs w:val="20"/>
              </w:rPr>
              <w:t>. Mean scores between 5 and 7 were counted as achieving the target.</w:t>
            </w:r>
          </w:p>
        </w:tc>
      </w:tr>
      <w:tr w:rsidR="00C13C7C" w:rsidRPr="00964DD0"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C13C7C" w:rsidRPr="00EB65C8" w:rsidRDefault="00C13C7C" w:rsidP="00C13C7C">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C13C7C" w:rsidRPr="0054609C" w:rsidRDefault="00C13C7C" w:rsidP="00C13C7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7B22283C" w14:textId="77777777" w:rsidR="00C13C7C" w:rsidRDefault="00C13C7C" w:rsidP="00C13C7C">
            <w:pPr>
              <w:widowControl w:val="0"/>
              <w:autoSpaceDE w:val="0"/>
              <w:autoSpaceDN w:val="0"/>
              <w:adjustRightInd w:val="0"/>
              <w:rPr>
                <w:rFonts w:ascii="Times New Roman" w:hAnsi="Times New Roman"/>
                <w:bCs/>
                <w:sz w:val="20"/>
                <w:szCs w:val="20"/>
              </w:rPr>
            </w:pPr>
            <w:r>
              <w:rPr>
                <w:rFonts w:ascii="Times New Roman" w:hAnsi="Times New Roman"/>
                <w:bCs/>
                <w:sz w:val="20"/>
                <w:szCs w:val="20"/>
              </w:rPr>
              <w:t>DIRECT</w:t>
            </w:r>
            <w:r w:rsidRPr="00A24CE8">
              <w:rPr>
                <w:rFonts w:ascii="Times New Roman" w:hAnsi="Times New Roman"/>
                <w:bCs/>
                <w:sz w:val="20"/>
                <w:szCs w:val="20"/>
              </w:rPr>
              <w:t xml:space="preserve"> MEASURE OF STUDENT LEARNING: RESUME</w:t>
            </w:r>
          </w:p>
          <w:p w14:paraId="686E907D" w14:textId="77777777" w:rsidR="00C13C7C" w:rsidRDefault="00C13C7C" w:rsidP="00C13C7C">
            <w:pPr>
              <w:widowControl w:val="0"/>
              <w:autoSpaceDE w:val="0"/>
              <w:autoSpaceDN w:val="0"/>
              <w:adjustRightInd w:val="0"/>
              <w:rPr>
                <w:rFonts w:ascii="Times New Roman" w:hAnsi="Times New Roman"/>
                <w:sz w:val="20"/>
                <w:szCs w:val="20"/>
              </w:rPr>
            </w:pPr>
            <w:r>
              <w:rPr>
                <w:rFonts w:ascii="Times New Roman" w:hAnsi="Times New Roman"/>
                <w:sz w:val="20"/>
                <w:szCs w:val="20"/>
              </w:rPr>
              <w:t>In the required Portfolio and Capstone courses, students create an individual resume highlighting their experiences in art and design, appropriate for their chosen field.</w:t>
            </w:r>
          </w:p>
          <w:p w14:paraId="06827BF8" w14:textId="77777777" w:rsidR="00C13C7C" w:rsidRPr="0054609C" w:rsidRDefault="00C13C7C" w:rsidP="00C13C7C">
            <w:pPr>
              <w:widowControl w:val="0"/>
              <w:autoSpaceDE w:val="0"/>
              <w:autoSpaceDN w:val="0"/>
              <w:adjustRightInd w:val="0"/>
              <w:rPr>
                <w:rFonts w:ascii="Times New Roman" w:hAnsi="Times New Roman"/>
                <w:b/>
                <w:sz w:val="20"/>
                <w:szCs w:val="20"/>
              </w:rPr>
            </w:pPr>
          </w:p>
        </w:tc>
      </w:tr>
      <w:tr w:rsidR="00C13C7C" w:rsidRPr="00964DD0"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C13C7C" w:rsidRDefault="00C13C7C" w:rsidP="00C13C7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C13C7C" w:rsidRDefault="00C13C7C" w:rsidP="00C13C7C">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3DC18C4D" w14:textId="77777777" w:rsidR="00C13C7C" w:rsidRDefault="00C13C7C" w:rsidP="00C13C7C">
            <w:pPr>
              <w:widowControl w:val="0"/>
              <w:autoSpaceDE w:val="0"/>
              <w:autoSpaceDN w:val="0"/>
              <w:adjustRightInd w:val="0"/>
              <w:rPr>
                <w:rFonts w:ascii="Times New Roman" w:hAnsi="Times New Roman"/>
                <w:sz w:val="20"/>
                <w:szCs w:val="20"/>
              </w:rPr>
            </w:pPr>
            <w:r w:rsidRPr="00F0701D">
              <w:rPr>
                <w:rFonts w:ascii="Times New Roman" w:hAnsi="Times New Roman"/>
                <w:sz w:val="20"/>
                <w:szCs w:val="20"/>
              </w:rPr>
              <w:t>Success is defined as 5/7 or higher on this outcome.</w:t>
            </w:r>
          </w:p>
          <w:p w14:paraId="0F042394" w14:textId="77777777" w:rsidR="00C13C7C" w:rsidRPr="0054609C" w:rsidRDefault="00C13C7C" w:rsidP="00C13C7C">
            <w:pPr>
              <w:widowControl w:val="0"/>
              <w:autoSpaceDE w:val="0"/>
              <w:autoSpaceDN w:val="0"/>
              <w:adjustRightInd w:val="0"/>
              <w:rPr>
                <w:rFonts w:ascii="Times New Roman" w:hAnsi="Times New Roman"/>
                <w:b/>
                <w:sz w:val="20"/>
                <w:szCs w:val="20"/>
              </w:rPr>
            </w:pPr>
          </w:p>
        </w:tc>
      </w:tr>
      <w:tr w:rsidR="00C13C7C" w:rsidRPr="00964DD0"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C13C7C" w:rsidRDefault="00C13C7C" w:rsidP="00C13C7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C13C7C" w:rsidRPr="0054609C" w:rsidRDefault="00C13C7C" w:rsidP="00C13C7C">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07A267B4" w:rsidR="00C13C7C" w:rsidRPr="0054609C" w:rsidRDefault="00DD5C87" w:rsidP="00DD5C87">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75%</w:t>
            </w:r>
          </w:p>
        </w:tc>
        <w:tc>
          <w:tcPr>
            <w:tcW w:w="2970" w:type="dxa"/>
            <w:gridSpan w:val="2"/>
            <w:shd w:val="clear" w:color="auto" w:fill="auto"/>
          </w:tcPr>
          <w:p w14:paraId="4FCF9884" w14:textId="77777777" w:rsidR="00C13C7C" w:rsidRPr="0054609C" w:rsidRDefault="00C13C7C" w:rsidP="00C13C7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 xml:space="preserve">Percent of Program Achieving </w:t>
            </w:r>
            <w:r w:rsidRPr="00C4455B">
              <w:rPr>
                <w:rFonts w:ascii="Times New Roman" w:hAnsi="Times New Roman"/>
                <w:b/>
                <w:sz w:val="20"/>
                <w:szCs w:val="20"/>
              </w:rPr>
              <w:lastRenderedPageBreak/>
              <w:t>Target</w:t>
            </w:r>
          </w:p>
        </w:tc>
        <w:tc>
          <w:tcPr>
            <w:tcW w:w="3150" w:type="dxa"/>
            <w:gridSpan w:val="2"/>
            <w:tcBorders>
              <w:right w:val="single" w:sz="4" w:space="0" w:color="auto"/>
            </w:tcBorders>
            <w:shd w:val="clear" w:color="auto" w:fill="auto"/>
          </w:tcPr>
          <w:p w14:paraId="6A1ADC43" w14:textId="289F528E" w:rsidR="00C13C7C" w:rsidRPr="0054609C" w:rsidRDefault="00DD5C87" w:rsidP="00DD5C87">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9</w:t>
            </w:r>
            <w:r w:rsidR="00D757A7">
              <w:rPr>
                <w:rFonts w:ascii="Times New Roman" w:hAnsi="Times New Roman"/>
                <w:b/>
                <w:sz w:val="20"/>
                <w:szCs w:val="20"/>
              </w:rPr>
              <w:t>6</w:t>
            </w:r>
            <w:r>
              <w:rPr>
                <w:rFonts w:ascii="Times New Roman" w:hAnsi="Times New Roman"/>
                <w:b/>
                <w:sz w:val="20"/>
                <w:szCs w:val="20"/>
              </w:rPr>
              <w:t>%</w:t>
            </w:r>
          </w:p>
        </w:tc>
      </w:tr>
      <w:tr w:rsidR="00C13C7C" w:rsidRPr="00964DD0"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C13C7C" w:rsidRDefault="00C13C7C" w:rsidP="00C13C7C">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C13C7C" w:rsidRPr="0054609C" w:rsidRDefault="00C13C7C" w:rsidP="00C13C7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BE97796" w14:textId="6DEC33D2" w:rsidR="00DD5C87" w:rsidRDefault="00DD5C87" w:rsidP="00DD5C87">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All students in the program who graduated in Spring </w:t>
            </w:r>
            <w:r w:rsidR="008723C5">
              <w:rPr>
                <w:rFonts w:ascii="Times New Roman" w:hAnsi="Times New Roman"/>
                <w:sz w:val="20"/>
                <w:szCs w:val="20"/>
              </w:rPr>
              <w:t>2023</w:t>
            </w:r>
            <w:r>
              <w:rPr>
                <w:rFonts w:ascii="Times New Roman" w:hAnsi="Times New Roman"/>
                <w:sz w:val="20"/>
                <w:szCs w:val="20"/>
              </w:rPr>
              <w:t xml:space="preserve"> </w:t>
            </w:r>
            <w:r w:rsidRPr="006410B8">
              <w:rPr>
                <w:rFonts w:ascii="Times New Roman" w:hAnsi="Times New Roman"/>
                <w:sz w:val="20"/>
                <w:szCs w:val="20"/>
              </w:rPr>
              <w:t>(</w:t>
            </w:r>
            <w:r w:rsidRPr="000F018C">
              <w:rPr>
                <w:rFonts w:ascii="Times New Roman" w:hAnsi="Times New Roman"/>
                <w:i/>
                <w:sz w:val="20"/>
                <w:szCs w:val="20"/>
              </w:rPr>
              <w:t>N=</w:t>
            </w:r>
            <w:r>
              <w:rPr>
                <w:rFonts w:ascii="Times New Roman" w:hAnsi="Times New Roman"/>
                <w:sz w:val="20"/>
                <w:szCs w:val="20"/>
              </w:rPr>
              <w:t>23</w:t>
            </w:r>
            <w:r w:rsidRPr="006410B8">
              <w:rPr>
                <w:rFonts w:ascii="Times New Roman" w:hAnsi="Times New Roman"/>
                <w:sz w:val="20"/>
                <w:szCs w:val="20"/>
              </w:rPr>
              <w:t xml:space="preserve">) </w:t>
            </w:r>
            <w:r>
              <w:rPr>
                <w:rFonts w:ascii="Times New Roman" w:hAnsi="Times New Roman"/>
                <w:sz w:val="20"/>
                <w:szCs w:val="20"/>
              </w:rPr>
              <w:t>developed a resume in the Capstone course</w:t>
            </w:r>
            <w:r w:rsidR="00D757A7">
              <w:rPr>
                <w:rFonts w:ascii="Times New Roman" w:hAnsi="Times New Roman"/>
                <w:sz w:val="20"/>
                <w:szCs w:val="20"/>
              </w:rPr>
              <w:t xml:space="preserve"> and submitted their resume for review.</w:t>
            </w:r>
            <w:r>
              <w:rPr>
                <w:rFonts w:ascii="Times New Roman" w:hAnsi="Times New Roman"/>
                <w:sz w:val="20"/>
                <w:szCs w:val="20"/>
              </w:rPr>
              <w:t xml:space="preserve"> Art Department Program Coordinators</w:t>
            </w:r>
            <w:r w:rsidRPr="006410B8">
              <w:rPr>
                <w:rFonts w:ascii="Times New Roman" w:hAnsi="Times New Roman"/>
                <w:sz w:val="20"/>
                <w:szCs w:val="20"/>
              </w:rPr>
              <w:t xml:space="preserve"> (</w:t>
            </w:r>
            <w:r w:rsidR="00691894">
              <w:rPr>
                <w:rFonts w:ascii="Times New Roman" w:hAnsi="Times New Roman"/>
                <w:i/>
                <w:sz w:val="20"/>
                <w:szCs w:val="20"/>
              </w:rPr>
              <w:t>N=4</w:t>
            </w:r>
            <w:r w:rsidRPr="006410B8">
              <w:rPr>
                <w:rFonts w:ascii="Times New Roman" w:hAnsi="Times New Roman"/>
                <w:sz w:val="20"/>
                <w:szCs w:val="20"/>
              </w:rPr>
              <w:t xml:space="preserve">) </w:t>
            </w:r>
            <w:r>
              <w:rPr>
                <w:rFonts w:ascii="Times New Roman" w:hAnsi="Times New Roman"/>
                <w:sz w:val="20"/>
                <w:szCs w:val="20"/>
              </w:rPr>
              <w:t xml:space="preserve">evaluated and scored each resume for its necessary quality and appropriateness for the student's chosen field on a scale of 1 - 7. The final score for each student was the average of all </w:t>
            </w:r>
            <w:r w:rsidR="00691894">
              <w:rPr>
                <w:rFonts w:ascii="Times New Roman" w:hAnsi="Times New Roman"/>
                <w:sz w:val="20"/>
                <w:szCs w:val="20"/>
              </w:rPr>
              <w:t>4 evaluations</w:t>
            </w:r>
            <w:r>
              <w:rPr>
                <w:rFonts w:ascii="Times New Roman" w:hAnsi="Times New Roman"/>
                <w:sz w:val="20"/>
                <w:szCs w:val="20"/>
              </w:rPr>
              <w:t>. Mean scores between 5 and 7 were counted as achieving the target.</w:t>
            </w:r>
          </w:p>
          <w:p w14:paraId="0F7C8D9C" w14:textId="77777777" w:rsidR="00C13C7C" w:rsidRPr="0054609C" w:rsidRDefault="00C13C7C" w:rsidP="00DD5C87">
            <w:pPr>
              <w:widowControl w:val="0"/>
              <w:autoSpaceDE w:val="0"/>
              <w:autoSpaceDN w:val="0"/>
              <w:adjustRightInd w:val="0"/>
              <w:rPr>
                <w:rFonts w:ascii="Times New Roman" w:hAnsi="Times New Roman"/>
                <w:b/>
                <w:sz w:val="20"/>
                <w:szCs w:val="20"/>
              </w:rPr>
            </w:pPr>
          </w:p>
        </w:tc>
      </w:tr>
      <w:tr w:rsidR="00C13C7C" w:rsidRPr="00964DD0"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C13C7C" w:rsidRDefault="00C13C7C" w:rsidP="00C13C7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C13C7C" w:rsidRPr="003A32E4" w:rsidRDefault="00C13C7C" w:rsidP="00C13C7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6B17082B" w:rsidR="00C13C7C" w:rsidRPr="003A32E4" w:rsidRDefault="00DD5C87" w:rsidP="00C13C7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37502A">
              <w:rPr>
                <w:rFonts w:ascii="Times New Roman" w:hAnsi="Times New Roman"/>
                <w:b/>
                <w:sz w:val="22"/>
                <w:szCs w:val="22"/>
              </w:rPr>
            </w:r>
            <w:r w:rsidR="0037502A">
              <w:rPr>
                <w:rFonts w:ascii="Times New Roman" w:hAnsi="Times New Roman"/>
                <w:b/>
                <w:sz w:val="22"/>
                <w:szCs w:val="22"/>
              </w:rPr>
              <w:fldChar w:fldCharType="separate"/>
            </w:r>
            <w:r>
              <w:rPr>
                <w:rFonts w:ascii="Times New Roman" w:hAnsi="Times New Roman"/>
                <w:b/>
                <w:sz w:val="22"/>
                <w:szCs w:val="22"/>
              </w:rPr>
              <w:fldChar w:fldCharType="end"/>
            </w:r>
            <w:bookmarkEnd w:id="10"/>
            <w:r w:rsidR="00C13C7C">
              <w:rPr>
                <w:rFonts w:ascii="Times New Roman" w:hAnsi="Times New Roman"/>
                <w:b/>
                <w:sz w:val="22"/>
                <w:szCs w:val="22"/>
              </w:rPr>
              <w:t xml:space="preserve"> </w:t>
            </w:r>
            <w:r w:rsidR="00C13C7C"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C13C7C" w:rsidRPr="003A32E4" w:rsidRDefault="00C13C7C" w:rsidP="00C13C7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37502A">
              <w:rPr>
                <w:rFonts w:ascii="Times New Roman" w:hAnsi="Times New Roman"/>
                <w:b/>
                <w:sz w:val="22"/>
                <w:szCs w:val="22"/>
              </w:rPr>
            </w:r>
            <w:r w:rsidR="0037502A">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Not Met</w:t>
            </w:r>
          </w:p>
        </w:tc>
      </w:tr>
      <w:tr w:rsidR="00C13C7C" w:rsidRPr="00964DD0" w14:paraId="5A878A8F" w14:textId="77777777" w:rsidTr="00060BE5">
        <w:tc>
          <w:tcPr>
            <w:tcW w:w="14395" w:type="dxa"/>
            <w:gridSpan w:val="8"/>
            <w:shd w:val="clear" w:color="auto" w:fill="auto"/>
            <w:tcMar>
              <w:top w:w="100" w:type="nil"/>
              <w:right w:w="100" w:type="nil"/>
            </w:tcMar>
          </w:tcPr>
          <w:p w14:paraId="2CD3F5C0" w14:textId="4161DC98" w:rsidR="00C13C7C" w:rsidRPr="0054609C" w:rsidRDefault="00C13C7C" w:rsidP="00C13C7C">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C13C7C" w:rsidRPr="00964DD0" w14:paraId="2AAC8294" w14:textId="77777777" w:rsidTr="00060BE5">
        <w:trPr>
          <w:trHeight w:val="1340"/>
        </w:trPr>
        <w:tc>
          <w:tcPr>
            <w:tcW w:w="14395" w:type="dxa"/>
            <w:gridSpan w:val="8"/>
            <w:shd w:val="clear" w:color="auto" w:fill="auto"/>
            <w:tcMar>
              <w:top w:w="100" w:type="nil"/>
              <w:right w:w="100" w:type="nil"/>
            </w:tcMar>
          </w:tcPr>
          <w:p w14:paraId="4752EE9C" w14:textId="77777777" w:rsidR="00D757A7" w:rsidRDefault="00D757A7" w:rsidP="00C13C7C">
            <w:pPr>
              <w:jc w:val="both"/>
              <w:rPr>
                <w:rFonts w:ascii="Times New Roman" w:hAnsi="Times New Roman"/>
                <w:bCs/>
                <w:sz w:val="20"/>
                <w:szCs w:val="20"/>
              </w:rPr>
            </w:pPr>
          </w:p>
          <w:p w14:paraId="61E4485D" w14:textId="700D3CC5" w:rsidR="00C13C7C" w:rsidRDefault="00DD5C87" w:rsidP="00C13C7C">
            <w:pPr>
              <w:jc w:val="both"/>
              <w:rPr>
                <w:rFonts w:ascii="Times New Roman" w:hAnsi="Times New Roman"/>
                <w:bCs/>
                <w:sz w:val="20"/>
                <w:szCs w:val="20"/>
              </w:rPr>
            </w:pPr>
            <w:r>
              <w:rPr>
                <w:rFonts w:ascii="Times New Roman" w:hAnsi="Times New Roman"/>
                <w:bCs/>
                <w:sz w:val="20"/>
                <w:szCs w:val="20"/>
              </w:rPr>
              <w:t xml:space="preserve">While we have not met this SLO in </w:t>
            </w:r>
            <w:proofErr w:type="gramStart"/>
            <w:r>
              <w:rPr>
                <w:rFonts w:ascii="Times New Roman" w:hAnsi="Times New Roman"/>
                <w:bCs/>
                <w:sz w:val="20"/>
                <w:szCs w:val="20"/>
              </w:rPr>
              <w:t>all of</w:t>
            </w:r>
            <w:proofErr w:type="gramEnd"/>
            <w:r>
              <w:rPr>
                <w:rFonts w:ascii="Times New Roman" w:hAnsi="Times New Roman"/>
                <w:bCs/>
                <w:sz w:val="20"/>
                <w:szCs w:val="20"/>
              </w:rPr>
              <w:t xml:space="preserve"> the past 5 years, continued focus</w:t>
            </w:r>
            <w:r w:rsidR="00CF53B8">
              <w:rPr>
                <w:rFonts w:ascii="Times New Roman" w:hAnsi="Times New Roman"/>
                <w:bCs/>
                <w:sz w:val="20"/>
                <w:szCs w:val="20"/>
              </w:rPr>
              <w:t xml:space="preserve"> within the </w:t>
            </w:r>
            <w:r w:rsidR="00D757A7">
              <w:rPr>
                <w:rFonts w:ascii="Times New Roman" w:hAnsi="Times New Roman"/>
                <w:bCs/>
                <w:sz w:val="20"/>
                <w:szCs w:val="20"/>
              </w:rPr>
              <w:t>program and in the Portfolio and Capstone courses on career readiness; and within the C</w:t>
            </w:r>
            <w:r w:rsidR="00CF53B8">
              <w:rPr>
                <w:rFonts w:ascii="Times New Roman" w:hAnsi="Times New Roman"/>
                <w:bCs/>
                <w:sz w:val="20"/>
                <w:szCs w:val="20"/>
              </w:rPr>
              <w:t>apstone course</w:t>
            </w:r>
            <w:r>
              <w:rPr>
                <w:rFonts w:ascii="Times New Roman" w:hAnsi="Times New Roman"/>
                <w:bCs/>
                <w:sz w:val="20"/>
                <w:szCs w:val="20"/>
              </w:rPr>
              <w:t xml:space="preserve"> </w:t>
            </w:r>
            <w:r w:rsidR="00D757A7">
              <w:rPr>
                <w:rFonts w:ascii="Times New Roman" w:hAnsi="Times New Roman"/>
                <w:bCs/>
                <w:sz w:val="20"/>
                <w:szCs w:val="20"/>
              </w:rPr>
              <w:t xml:space="preserve">developing appropriate artifacts for </w:t>
            </w:r>
            <w:r>
              <w:rPr>
                <w:rFonts w:ascii="Times New Roman" w:hAnsi="Times New Roman"/>
                <w:bCs/>
                <w:sz w:val="20"/>
                <w:szCs w:val="20"/>
              </w:rPr>
              <w:t xml:space="preserve">this crucial measure of student </w:t>
            </w:r>
            <w:r w:rsidR="00CF53B8">
              <w:rPr>
                <w:rFonts w:ascii="Times New Roman" w:hAnsi="Times New Roman"/>
                <w:bCs/>
                <w:sz w:val="20"/>
                <w:szCs w:val="20"/>
              </w:rPr>
              <w:t xml:space="preserve">success </w:t>
            </w:r>
            <w:r>
              <w:rPr>
                <w:rFonts w:ascii="Times New Roman" w:hAnsi="Times New Roman"/>
                <w:bCs/>
                <w:sz w:val="20"/>
                <w:szCs w:val="20"/>
              </w:rPr>
              <w:t xml:space="preserve">has ensured that we </w:t>
            </w:r>
            <w:r w:rsidR="00D757A7">
              <w:rPr>
                <w:rFonts w:ascii="Times New Roman" w:hAnsi="Times New Roman"/>
                <w:bCs/>
                <w:sz w:val="20"/>
                <w:szCs w:val="20"/>
              </w:rPr>
              <w:t>met</w:t>
            </w:r>
            <w:r>
              <w:rPr>
                <w:rFonts w:ascii="Times New Roman" w:hAnsi="Times New Roman"/>
                <w:bCs/>
                <w:sz w:val="20"/>
                <w:szCs w:val="20"/>
              </w:rPr>
              <w:t xml:space="preserve"> this SLO </w:t>
            </w:r>
            <w:r w:rsidR="00CF53B8">
              <w:rPr>
                <w:rFonts w:ascii="Times New Roman" w:hAnsi="Times New Roman"/>
                <w:bCs/>
                <w:sz w:val="20"/>
                <w:szCs w:val="20"/>
              </w:rPr>
              <w:t>again this year</w:t>
            </w:r>
            <w:r w:rsidR="00D757A7">
              <w:rPr>
                <w:rFonts w:ascii="Times New Roman" w:hAnsi="Times New Roman"/>
                <w:bCs/>
                <w:sz w:val="20"/>
                <w:szCs w:val="20"/>
              </w:rPr>
              <w:t xml:space="preserve"> with nearly 100% of students achieving the target in both measures.</w:t>
            </w:r>
          </w:p>
          <w:p w14:paraId="46E143C2" w14:textId="4AF13C6C" w:rsidR="007A3DC2" w:rsidRDefault="007A3DC2" w:rsidP="00C13C7C">
            <w:pPr>
              <w:jc w:val="both"/>
              <w:rPr>
                <w:rFonts w:ascii="Times New Roman" w:hAnsi="Times New Roman"/>
                <w:bCs/>
                <w:sz w:val="20"/>
                <w:szCs w:val="20"/>
              </w:rPr>
            </w:pPr>
          </w:p>
          <w:p w14:paraId="23A7D7FF" w14:textId="2C8E68F8" w:rsidR="007A3DC2" w:rsidRDefault="007A3DC2" w:rsidP="00C13C7C">
            <w:pPr>
              <w:jc w:val="both"/>
              <w:rPr>
                <w:rFonts w:ascii="Times New Roman" w:hAnsi="Times New Roman"/>
                <w:bCs/>
                <w:sz w:val="20"/>
                <w:szCs w:val="20"/>
              </w:rPr>
            </w:pPr>
            <w:r>
              <w:rPr>
                <w:rFonts w:ascii="Times New Roman" w:hAnsi="Times New Roman"/>
                <w:bCs/>
                <w:sz w:val="20"/>
                <w:szCs w:val="20"/>
              </w:rPr>
              <w:t>Additionally, the two artifacts developed – an online portfolio and a resume – are not only useful assessment tools, but two critical documents students need as they prepare for interviews in their fields.</w:t>
            </w:r>
          </w:p>
          <w:p w14:paraId="0FF420EE" w14:textId="77777777" w:rsidR="00CF53B8" w:rsidRDefault="00CF53B8" w:rsidP="00C13C7C">
            <w:pPr>
              <w:jc w:val="both"/>
              <w:rPr>
                <w:rFonts w:ascii="Times New Roman" w:hAnsi="Times New Roman"/>
                <w:bCs/>
                <w:sz w:val="20"/>
                <w:szCs w:val="20"/>
              </w:rPr>
            </w:pPr>
          </w:p>
          <w:p w14:paraId="1CDB788D" w14:textId="0DB911FF" w:rsidR="00CF53B8" w:rsidRPr="00DD5C87" w:rsidRDefault="00CF53B8" w:rsidP="00D757A7">
            <w:pPr>
              <w:jc w:val="both"/>
              <w:rPr>
                <w:rFonts w:ascii="Times New Roman" w:hAnsi="Times New Roman"/>
                <w:bCs/>
                <w:sz w:val="20"/>
                <w:szCs w:val="20"/>
              </w:rPr>
            </w:pPr>
          </w:p>
        </w:tc>
      </w:tr>
      <w:tr w:rsidR="00C13C7C" w:rsidRPr="00964DD0" w14:paraId="0453D47F" w14:textId="77777777" w:rsidTr="00B33C1F">
        <w:tc>
          <w:tcPr>
            <w:tcW w:w="14395" w:type="dxa"/>
            <w:gridSpan w:val="8"/>
            <w:shd w:val="clear" w:color="auto" w:fill="auto"/>
            <w:tcMar>
              <w:top w:w="100" w:type="nil"/>
              <w:right w:w="100" w:type="nil"/>
            </w:tcMar>
          </w:tcPr>
          <w:p w14:paraId="371A3AF0" w14:textId="77777777" w:rsidR="00C13C7C" w:rsidRPr="006E294C" w:rsidRDefault="00C13C7C" w:rsidP="00C13C7C">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C13C7C" w:rsidRPr="00964DD0" w14:paraId="587FEAE6" w14:textId="77777777" w:rsidTr="00B33C1F">
        <w:tc>
          <w:tcPr>
            <w:tcW w:w="14395" w:type="dxa"/>
            <w:gridSpan w:val="8"/>
            <w:shd w:val="clear" w:color="auto" w:fill="auto"/>
            <w:tcMar>
              <w:top w:w="100" w:type="nil"/>
              <w:right w:w="100" w:type="nil"/>
            </w:tcMar>
          </w:tcPr>
          <w:p w14:paraId="681E5B66" w14:textId="77777777" w:rsidR="00C13C7C" w:rsidRPr="00FB363A" w:rsidRDefault="00C13C7C" w:rsidP="00C13C7C">
            <w:pPr>
              <w:jc w:val="both"/>
              <w:rPr>
                <w:rFonts w:ascii="Times New Roman" w:hAnsi="Times New Roman"/>
                <w:bCs/>
                <w:color w:val="000000" w:themeColor="text1"/>
                <w:sz w:val="20"/>
              </w:rPr>
            </w:pPr>
          </w:p>
          <w:p w14:paraId="164B2859" w14:textId="77777777" w:rsidR="007A3DC2" w:rsidRPr="00AA7405" w:rsidRDefault="007A3DC2" w:rsidP="007A3DC2">
            <w:pPr>
              <w:jc w:val="both"/>
              <w:rPr>
                <w:rFonts w:ascii="Times New Roman" w:hAnsi="Times New Roman"/>
                <w:color w:val="767171" w:themeColor="background2" w:themeShade="80"/>
                <w:sz w:val="20"/>
              </w:rPr>
            </w:pPr>
            <w:r w:rsidRPr="00AA7405">
              <w:rPr>
                <w:rFonts w:ascii="Times New Roman" w:hAnsi="Times New Roman"/>
                <w:sz w:val="20"/>
                <w:szCs w:val="20"/>
              </w:rPr>
              <w:t xml:space="preserve">A goal </w:t>
            </w:r>
            <w:r>
              <w:rPr>
                <w:rFonts w:ascii="Times New Roman" w:hAnsi="Times New Roman"/>
                <w:sz w:val="20"/>
                <w:szCs w:val="20"/>
              </w:rPr>
              <w:t>as we move towards NASAD self-study and re-</w:t>
            </w:r>
            <w:proofErr w:type="spellStart"/>
            <w:r>
              <w:rPr>
                <w:rFonts w:ascii="Times New Roman" w:hAnsi="Times New Roman"/>
                <w:sz w:val="20"/>
                <w:szCs w:val="20"/>
              </w:rPr>
              <w:t>accreditiation</w:t>
            </w:r>
            <w:proofErr w:type="spellEnd"/>
            <w:r>
              <w:rPr>
                <w:rFonts w:ascii="Times New Roman" w:hAnsi="Times New Roman"/>
                <w:sz w:val="20"/>
                <w:szCs w:val="20"/>
              </w:rPr>
              <w:t xml:space="preserve"> (AY 2024-2025) </w:t>
            </w:r>
            <w:r w:rsidRPr="00AA7405">
              <w:rPr>
                <w:rFonts w:ascii="Times New Roman" w:hAnsi="Times New Roman"/>
                <w:sz w:val="20"/>
                <w:szCs w:val="20"/>
              </w:rPr>
              <w:t xml:space="preserve">is to create curricular maps to identify the courses in which we are teaching </w:t>
            </w:r>
            <w:r>
              <w:rPr>
                <w:rFonts w:ascii="Times New Roman" w:hAnsi="Times New Roman"/>
                <w:sz w:val="20"/>
                <w:szCs w:val="20"/>
              </w:rPr>
              <w:t xml:space="preserve">necessary skills and concepts. After producing significant tweaks to our art and design curriculum over the past year (mostly providing necessary ‘clean-up’ for the graphic design curriculum), an additional step will be to continue to refine curriculum where needed. As we revise / refine curricula, we will continue to ensure our artifacts remain aligned with SLO </w:t>
            </w:r>
            <w:proofErr w:type="spellStart"/>
            <w:r>
              <w:rPr>
                <w:rFonts w:ascii="Times New Roman" w:hAnsi="Times New Roman"/>
                <w:sz w:val="20"/>
                <w:szCs w:val="20"/>
              </w:rPr>
              <w:t>assessements</w:t>
            </w:r>
            <w:proofErr w:type="spellEnd"/>
            <w:r>
              <w:rPr>
                <w:rFonts w:ascii="Times New Roman" w:hAnsi="Times New Roman"/>
                <w:sz w:val="20"/>
                <w:szCs w:val="20"/>
              </w:rPr>
              <w:t>, and that curriculum remains aligned with our SLOs.</w:t>
            </w:r>
          </w:p>
          <w:p w14:paraId="320192A3" w14:textId="77777777" w:rsidR="00C13C7C" w:rsidRPr="00FB363A" w:rsidRDefault="00C13C7C" w:rsidP="00C13C7C">
            <w:pPr>
              <w:jc w:val="both"/>
              <w:rPr>
                <w:rFonts w:ascii="Times New Roman" w:hAnsi="Times New Roman"/>
                <w:bCs/>
                <w:color w:val="000000" w:themeColor="text1"/>
                <w:sz w:val="20"/>
              </w:rPr>
            </w:pPr>
          </w:p>
          <w:p w14:paraId="016345F8" w14:textId="77777777" w:rsidR="00C13C7C" w:rsidRPr="00FB363A" w:rsidRDefault="00C13C7C" w:rsidP="00C13C7C">
            <w:pPr>
              <w:jc w:val="both"/>
              <w:rPr>
                <w:rFonts w:ascii="Times New Roman" w:hAnsi="Times New Roman"/>
                <w:bCs/>
                <w:color w:val="000000" w:themeColor="text1"/>
                <w:sz w:val="20"/>
              </w:rPr>
            </w:pPr>
          </w:p>
        </w:tc>
      </w:tr>
      <w:tr w:rsidR="00C13C7C" w:rsidRPr="00964DD0" w14:paraId="223DD301" w14:textId="77777777" w:rsidTr="00B33C1F">
        <w:tc>
          <w:tcPr>
            <w:tcW w:w="14395" w:type="dxa"/>
            <w:gridSpan w:val="8"/>
            <w:shd w:val="clear" w:color="auto" w:fill="auto"/>
            <w:tcMar>
              <w:top w:w="100" w:type="nil"/>
              <w:right w:w="100" w:type="nil"/>
            </w:tcMar>
          </w:tcPr>
          <w:p w14:paraId="4AAB21D5" w14:textId="31851C4E" w:rsidR="00C13C7C" w:rsidRPr="00FB363A" w:rsidRDefault="00C13C7C" w:rsidP="00C13C7C">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C13C7C" w:rsidRPr="00964DD0" w14:paraId="580BF41D" w14:textId="77777777" w:rsidTr="00B33C1F">
        <w:tc>
          <w:tcPr>
            <w:tcW w:w="14395" w:type="dxa"/>
            <w:gridSpan w:val="8"/>
            <w:shd w:val="clear" w:color="auto" w:fill="auto"/>
            <w:tcMar>
              <w:top w:w="100" w:type="nil"/>
              <w:right w:w="100" w:type="nil"/>
            </w:tcMar>
          </w:tcPr>
          <w:p w14:paraId="392B2660" w14:textId="71C7F328" w:rsidR="00C13C7C" w:rsidRDefault="00C13C7C" w:rsidP="00C13C7C">
            <w:pPr>
              <w:jc w:val="both"/>
              <w:rPr>
                <w:rFonts w:ascii="Times New Roman" w:hAnsi="Times New Roman"/>
                <w:color w:val="767171" w:themeColor="background2" w:themeShade="80"/>
                <w:sz w:val="20"/>
              </w:rPr>
            </w:pPr>
          </w:p>
          <w:p w14:paraId="4FAF1A6E" w14:textId="77777777" w:rsidR="007A3DC2" w:rsidRDefault="007A3DC2" w:rsidP="007A3DC2">
            <w:pPr>
              <w:jc w:val="both"/>
              <w:rPr>
                <w:rFonts w:ascii="Times New Roman" w:hAnsi="Times New Roman"/>
                <w:color w:val="000000" w:themeColor="text1"/>
                <w:sz w:val="20"/>
              </w:rPr>
            </w:pPr>
            <w:r>
              <w:rPr>
                <w:rFonts w:ascii="Times New Roman" w:hAnsi="Times New Roman"/>
                <w:color w:val="000000" w:themeColor="text1"/>
                <w:sz w:val="20"/>
              </w:rPr>
              <w:t xml:space="preserve">The department will continue to work with our new official program coordinators for the BFA and BA programs in tandem on program administration, including curriculum development, oversight, and assessments. </w:t>
            </w:r>
          </w:p>
          <w:p w14:paraId="0B95D6CA" w14:textId="77777777" w:rsidR="007A3DC2" w:rsidRDefault="007A3DC2" w:rsidP="007A3DC2">
            <w:pPr>
              <w:jc w:val="both"/>
              <w:rPr>
                <w:rFonts w:ascii="Times New Roman" w:hAnsi="Times New Roman"/>
                <w:color w:val="000000" w:themeColor="text1"/>
                <w:sz w:val="20"/>
              </w:rPr>
            </w:pPr>
          </w:p>
          <w:p w14:paraId="0E5DBB48" w14:textId="77777777" w:rsidR="007A3DC2" w:rsidRPr="00AA7405" w:rsidRDefault="007A3DC2" w:rsidP="007A3DC2">
            <w:pPr>
              <w:jc w:val="both"/>
              <w:rPr>
                <w:rFonts w:ascii="Times New Roman" w:hAnsi="Times New Roman"/>
                <w:sz w:val="20"/>
                <w:szCs w:val="20"/>
              </w:rPr>
            </w:pPr>
            <w:r>
              <w:rPr>
                <w:rFonts w:ascii="Times New Roman" w:hAnsi="Times New Roman"/>
                <w:color w:val="000000" w:themeColor="text1"/>
                <w:sz w:val="20"/>
              </w:rPr>
              <w:t>Our</w:t>
            </w:r>
            <w:r w:rsidRPr="00AA7405">
              <w:rPr>
                <w:rFonts w:ascii="Times New Roman" w:hAnsi="Times New Roman"/>
                <w:sz w:val="20"/>
                <w:szCs w:val="20"/>
              </w:rPr>
              <w:t xml:space="preserve"> SLOs </w:t>
            </w:r>
            <w:r>
              <w:rPr>
                <w:rFonts w:ascii="Times New Roman" w:hAnsi="Times New Roman"/>
                <w:sz w:val="20"/>
                <w:szCs w:val="20"/>
              </w:rPr>
              <w:t xml:space="preserve">and curriculum maps </w:t>
            </w:r>
            <w:r w:rsidRPr="00AA7405">
              <w:rPr>
                <w:rFonts w:ascii="Times New Roman" w:hAnsi="Times New Roman"/>
                <w:sz w:val="20"/>
                <w:szCs w:val="20"/>
              </w:rPr>
              <w:t xml:space="preserve">will be examined throughout this coming academic year by the Department </w:t>
            </w:r>
            <w:r>
              <w:rPr>
                <w:rFonts w:ascii="Times New Roman" w:hAnsi="Times New Roman"/>
                <w:sz w:val="20"/>
                <w:szCs w:val="20"/>
              </w:rPr>
              <w:t xml:space="preserve">Chair and Program Coordinator team, with an eye towards ensuring alignment with NASAD accreditation standards in preparation for our next </w:t>
            </w:r>
            <w:proofErr w:type="spellStart"/>
            <w:r>
              <w:rPr>
                <w:rFonts w:ascii="Times New Roman" w:hAnsi="Times New Roman"/>
                <w:sz w:val="20"/>
                <w:szCs w:val="20"/>
              </w:rPr>
              <w:t>self study</w:t>
            </w:r>
            <w:proofErr w:type="spellEnd"/>
            <w:r>
              <w:rPr>
                <w:rFonts w:ascii="Times New Roman" w:hAnsi="Times New Roman"/>
                <w:sz w:val="20"/>
                <w:szCs w:val="20"/>
              </w:rPr>
              <w:t xml:space="preserve"> (AY 2025).</w:t>
            </w:r>
          </w:p>
          <w:p w14:paraId="1AA55339" w14:textId="77777777" w:rsidR="00C13C7C" w:rsidRDefault="00C13C7C" w:rsidP="00C13C7C">
            <w:pPr>
              <w:jc w:val="both"/>
              <w:rPr>
                <w:rFonts w:ascii="Times New Roman" w:hAnsi="Times New Roman"/>
                <w:color w:val="767171" w:themeColor="background2" w:themeShade="80"/>
                <w:sz w:val="20"/>
              </w:rPr>
            </w:pPr>
          </w:p>
          <w:p w14:paraId="4E1A0A5A" w14:textId="22365D48" w:rsidR="00C13C7C" w:rsidRDefault="00C13C7C" w:rsidP="00C13C7C">
            <w:pPr>
              <w:jc w:val="both"/>
              <w:rPr>
                <w:rFonts w:ascii="Times New Roman" w:hAnsi="Times New Roman"/>
                <w:bCs/>
                <w:sz w:val="20"/>
              </w:rPr>
            </w:pPr>
          </w:p>
        </w:tc>
      </w:tr>
    </w:tbl>
    <w:p w14:paraId="0EEA9A3C" w14:textId="592B993B" w:rsidR="003A32E4" w:rsidRDefault="003A32E4"/>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4225D1" w:rsidRPr="00964DD0" w14:paraId="096D5795" w14:textId="77777777" w:rsidTr="003E126D">
        <w:trPr>
          <w:trHeight w:val="144"/>
        </w:trPr>
        <w:tc>
          <w:tcPr>
            <w:tcW w:w="14395" w:type="dxa"/>
            <w:gridSpan w:val="8"/>
            <w:tcBorders>
              <w:bottom w:val="single" w:sz="4" w:space="0" w:color="auto"/>
            </w:tcBorders>
            <w:shd w:val="pct15" w:color="auto" w:fill="auto"/>
            <w:tcMar>
              <w:top w:w="100" w:type="nil"/>
              <w:right w:w="100" w:type="nil"/>
            </w:tcMar>
          </w:tcPr>
          <w:p w14:paraId="0A736EC6" w14:textId="3FC52A7F" w:rsidR="004225D1" w:rsidRPr="001E35D2" w:rsidRDefault="004225D1" w:rsidP="003E126D">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4</w:t>
            </w:r>
          </w:p>
        </w:tc>
      </w:tr>
      <w:tr w:rsidR="004225D1" w:rsidRPr="00964DD0" w14:paraId="14663C84" w14:textId="77777777" w:rsidTr="003E126D">
        <w:trPr>
          <w:trHeight w:val="323"/>
        </w:trPr>
        <w:tc>
          <w:tcPr>
            <w:tcW w:w="2875" w:type="dxa"/>
            <w:tcBorders>
              <w:bottom w:val="single" w:sz="4" w:space="0" w:color="auto"/>
            </w:tcBorders>
            <w:shd w:val="pct5" w:color="auto" w:fill="auto"/>
            <w:tcMar>
              <w:top w:w="100" w:type="nil"/>
              <w:right w:w="100" w:type="nil"/>
            </w:tcMar>
          </w:tcPr>
          <w:p w14:paraId="42C5A4B4" w14:textId="77777777" w:rsidR="004225D1" w:rsidRPr="00EB65C8" w:rsidRDefault="004225D1" w:rsidP="003E126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6080BCB" w14:textId="77777777" w:rsidR="00B2314D" w:rsidRPr="0054297C" w:rsidRDefault="00B2314D" w:rsidP="00B2314D">
            <w:pPr>
              <w:widowControl w:val="0"/>
              <w:autoSpaceDE w:val="0"/>
              <w:autoSpaceDN w:val="0"/>
              <w:adjustRightInd w:val="0"/>
              <w:rPr>
                <w:rFonts w:ascii="Times New Roman" w:hAnsi="Times New Roman"/>
                <w:b/>
                <w:bCs/>
                <w:sz w:val="22"/>
                <w:szCs w:val="22"/>
              </w:rPr>
            </w:pPr>
            <w:r w:rsidRPr="0054297C">
              <w:rPr>
                <w:rFonts w:ascii="Times New Roman" w:hAnsi="Times New Roman"/>
                <w:b/>
                <w:bCs/>
                <w:sz w:val="22"/>
                <w:szCs w:val="22"/>
              </w:rPr>
              <w:t>Demonstrate the ability to effectively communicate about their work and the work of other artists, both historic and contemporary.</w:t>
            </w:r>
          </w:p>
          <w:p w14:paraId="334C625C" w14:textId="77777777" w:rsidR="004225D1" w:rsidRPr="003A32E4" w:rsidRDefault="004225D1" w:rsidP="003E126D">
            <w:pPr>
              <w:widowControl w:val="0"/>
              <w:autoSpaceDE w:val="0"/>
              <w:autoSpaceDN w:val="0"/>
              <w:adjustRightInd w:val="0"/>
              <w:rPr>
                <w:rFonts w:ascii="Times New Roman" w:hAnsi="Times New Roman"/>
                <w:bCs/>
                <w:color w:val="767171" w:themeColor="background2" w:themeShade="80"/>
                <w:sz w:val="20"/>
                <w:szCs w:val="20"/>
              </w:rPr>
            </w:pPr>
          </w:p>
        </w:tc>
      </w:tr>
      <w:tr w:rsidR="004225D1" w:rsidRPr="00964DD0" w14:paraId="1D46A3E2" w14:textId="77777777" w:rsidTr="003E126D">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312C464E" w14:textId="77777777" w:rsidR="004225D1" w:rsidRPr="005D68AF" w:rsidRDefault="004225D1" w:rsidP="003E126D">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51273BFD" w14:textId="77777777" w:rsidR="00B2314D" w:rsidRDefault="00B2314D" w:rsidP="00B2314D">
            <w:pPr>
              <w:widowControl w:val="0"/>
              <w:autoSpaceDE w:val="0"/>
              <w:autoSpaceDN w:val="0"/>
              <w:adjustRightInd w:val="0"/>
              <w:rPr>
                <w:rFonts w:ascii="Times New Roman" w:hAnsi="Times New Roman"/>
                <w:bCs/>
                <w:sz w:val="20"/>
                <w:szCs w:val="20"/>
              </w:rPr>
            </w:pPr>
            <w:r w:rsidRPr="00A2391D">
              <w:rPr>
                <w:rFonts w:ascii="Times New Roman" w:hAnsi="Times New Roman"/>
                <w:bCs/>
                <w:sz w:val="20"/>
                <w:szCs w:val="20"/>
              </w:rPr>
              <w:t xml:space="preserve">DIRECT </w:t>
            </w:r>
            <w:r>
              <w:rPr>
                <w:rFonts w:ascii="Times New Roman" w:hAnsi="Times New Roman"/>
                <w:bCs/>
                <w:sz w:val="20"/>
                <w:szCs w:val="20"/>
              </w:rPr>
              <w:t>MEASURE OF STUDENT LEARNING: ARTIST / DESIGNER STATEMENT</w:t>
            </w:r>
          </w:p>
          <w:p w14:paraId="6935342C" w14:textId="77777777" w:rsidR="00B2314D" w:rsidRDefault="00B2314D" w:rsidP="00B2314D">
            <w:pPr>
              <w:widowControl w:val="0"/>
              <w:autoSpaceDE w:val="0"/>
              <w:autoSpaceDN w:val="0"/>
              <w:adjustRightInd w:val="0"/>
              <w:rPr>
                <w:rFonts w:ascii="Times New Roman" w:hAnsi="Times New Roman"/>
                <w:bCs/>
                <w:sz w:val="20"/>
                <w:szCs w:val="20"/>
              </w:rPr>
            </w:pPr>
            <w:r>
              <w:rPr>
                <w:rFonts w:ascii="Times New Roman" w:hAnsi="Times New Roman"/>
                <w:sz w:val="20"/>
                <w:szCs w:val="20"/>
              </w:rPr>
              <w:t>In the required Portfolio and Capstone courses, students write an effective statement about their work.</w:t>
            </w:r>
          </w:p>
          <w:p w14:paraId="0A91FA94" w14:textId="3B9CF8E7" w:rsidR="004225D1" w:rsidRPr="005D68AF" w:rsidRDefault="004225D1" w:rsidP="003E126D">
            <w:pPr>
              <w:widowControl w:val="0"/>
              <w:autoSpaceDE w:val="0"/>
              <w:autoSpaceDN w:val="0"/>
              <w:adjustRightInd w:val="0"/>
              <w:rPr>
                <w:rFonts w:ascii="Times New Roman" w:hAnsi="Times New Roman"/>
                <w:b/>
                <w:bCs/>
                <w:sz w:val="20"/>
                <w:szCs w:val="20"/>
              </w:rPr>
            </w:pPr>
          </w:p>
        </w:tc>
      </w:tr>
      <w:tr w:rsidR="004225D1" w:rsidRPr="00964DD0" w14:paraId="011E1FAD" w14:textId="77777777" w:rsidTr="003E126D">
        <w:tc>
          <w:tcPr>
            <w:tcW w:w="2875" w:type="dxa"/>
            <w:tcBorders>
              <w:left w:val="single" w:sz="4" w:space="0" w:color="auto"/>
            </w:tcBorders>
            <w:shd w:val="clear" w:color="auto" w:fill="auto"/>
            <w:tcMar>
              <w:top w:w="100" w:type="nil"/>
              <w:right w:w="100" w:type="nil"/>
            </w:tcMar>
          </w:tcPr>
          <w:p w14:paraId="3A09DDB5" w14:textId="77777777" w:rsidR="004225D1" w:rsidRPr="001160F4" w:rsidRDefault="004225D1" w:rsidP="003E126D">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278B42F8" w14:textId="77777777" w:rsidR="004225D1" w:rsidRDefault="004225D1" w:rsidP="003E126D">
            <w:pPr>
              <w:widowControl w:val="0"/>
              <w:autoSpaceDE w:val="0"/>
              <w:autoSpaceDN w:val="0"/>
              <w:adjustRightInd w:val="0"/>
              <w:rPr>
                <w:rFonts w:ascii="Times New Roman" w:hAnsi="Times New Roman"/>
                <w:color w:val="767171" w:themeColor="background2" w:themeShade="80"/>
                <w:sz w:val="20"/>
                <w:szCs w:val="20"/>
              </w:rPr>
            </w:pPr>
          </w:p>
          <w:p w14:paraId="2494F23F" w14:textId="77777777" w:rsidR="004225D1" w:rsidRPr="00F136C3" w:rsidRDefault="004225D1" w:rsidP="003E126D">
            <w:pPr>
              <w:widowControl w:val="0"/>
              <w:autoSpaceDE w:val="0"/>
              <w:autoSpaceDN w:val="0"/>
              <w:adjustRightInd w:val="0"/>
              <w:rPr>
                <w:rFonts w:ascii="Times New Roman" w:hAnsi="Times New Roman"/>
                <w:color w:val="767171" w:themeColor="background2" w:themeShade="80"/>
                <w:sz w:val="20"/>
                <w:szCs w:val="20"/>
              </w:rPr>
            </w:pPr>
          </w:p>
        </w:tc>
      </w:tr>
      <w:tr w:rsidR="004225D1" w:rsidRPr="00964DD0" w14:paraId="0688F64E" w14:textId="77777777" w:rsidTr="003E126D">
        <w:tc>
          <w:tcPr>
            <w:tcW w:w="4315" w:type="dxa"/>
            <w:gridSpan w:val="3"/>
            <w:tcBorders>
              <w:left w:val="single" w:sz="4" w:space="0" w:color="auto"/>
              <w:bottom w:val="single" w:sz="4" w:space="0" w:color="auto"/>
            </w:tcBorders>
            <w:shd w:val="clear" w:color="auto" w:fill="auto"/>
            <w:tcMar>
              <w:top w:w="100" w:type="nil"/>
              <w:right w:w="100" w:type="nil"/>
            </w:tcMar>
          </w:tcPr>
          <w:p w14:paraId="7BB1D994" w14:textId="77777777" w:rsidR="004225D1" w:rsidRDefault="004225D1" w:rsidP="003E126D">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lastRenderedPageBreak/>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0F509A3" w14:textId="77777777" w:rsidR="004225D1" w:rsidRDefault="004225D1" w:rsidP="003E126D">
            <w:pPr>
              <w:widowControl w:val="0"/>
              <w:autoSpaceDE w:val="0"/>
              <w:autoSpaceDN w:val="0"/>
              <w:adjustRightInd w:val="0"/>
              <w:rPr>
                <w:rFonts w:ascii="Times New Roman" w:hAnsi="Times New Roman"/>
                <w:sz w:val="20"/>
                <w:szCs w:val="20"/>
              </w:rPr>
            </w:pPr>
          </w:p>
          <w:p w14:paraId="037F95CC" w14:textId="77777777" w:rsidR="004225D1" w:rsidRPr="00964DD0" w:rsidRDefault="004225D1" w:rsidP="003E126D">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50A27605" w14:textId="72F7E7F9" w:rsidR="004225D1" w:rsidRPr="00964DD0" w:rsidRDefault="00B2314D" w:rsidP="003E126D">
            <w:pPr>
              <w:widowControl w:val="0"/>
              <w:autoSpaceDE w:val="0"/>
              <w:autoSpaceDN w:val="0"/>
              <w:adjustRightInd w:val="0"/>
              <w:rPr>
                <w:rFonts w:ascii="Times New Roman" w:hAnsi="Times New Roman"/>
                <w:sz w:val="20"/>
                <w:szCs w:val="20"/>
              </w:rPr>
            </w:pPr>
            <w:r>
              <w:rPr>
                <w:rFonts w:ascii="Times New Roman" w:hAnsi="Times New Roman"/>
                <w:sz w:val="20"/>
                <w:szCs w:val="20"/>
              </w:rPr>
              <w:t>75%</w:t>
            </w:r>
          </w:p>
        </w:tc>
        <w:tc>
          <w:tcPr>
            <w:tcW w:w="2880" w:type="dxa"/>
            <w:tcBorders>
              <w:bottom w:val="single" w:sz="4" w:space="0" w:color="auto"/>
            </w:tcBorders>
            <w:shd w:val="clear" w:color="auto" w:fill="auto"/>
            <w:tcMar>
              <w:top w:w="100" w:type="nil"/>
              <w:right w:w="100" w:type="nil"/>
            </w:tcMar>
          </w:tcPr>
          <w:p w14:paraId="03967F87" w14:textId="77777777" w:rsidR="004225D1" w:rsidRPr="00C4455B" w:rsidRDefault="004225D1" w:rsidP="003E126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3FA70C20" w14:textId="53E756E2" w:rsidR="004225D1" w:rsidRPr="0075740F" w:rsidRDefault="007A3DC2" w:rsidP="00B2314D">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000000" w:themeColor="text1"/>
                <w:sz w:val="20"/>
                <w:szCs w:val="20"/>
              </w:rPr>
              <w:t>87</w:t>
            </w:r>
            <w:r w:rsidR="00B2314D" w:rsidRPr="00B2314D">
              <w:rPr>
                <w:rFonts w:ascii="Times New Roman" w:hAnsi="Times New Roman"/>
                <w:color w:val="000000" w:themeColor="text1"/>
                <w:sz w:val="20"/>
                <w:szCs w:val="20"/>
              </w:rPr>
              <w:t>%</w:t>
            </w:r>
          </w:p>
        </w:tc>
      </w:tr>
      <w:tr w:rsidR="004225D1" w:rsidRPr="00964DD0" w14:paraId="5DA98CB6" w14:textId="77777777" w:rsidTr="003E126D">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F5DB72C" w14:textId="77777777" w:rsidR="004225D1" w:rsidRPr="00EB65C8" w:rsidRDefault="004225D1" w:rsidP="003E126D">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40AA5589" w14:textId="169C33DF" w:rsidR="00F57323" w:rsidRDefault="00F57323" w:rsidP="00F5732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All students in the program who graduated in Spring </w:t>
            </w:r>
            <w:r w:rsidR="008723C5">
              <w:rPr>
                <w:rFonts w:ascii="Times New Roman" w:hAnsi="Times New Roman"/>
                <w:sz w:val="20"/>
                <w:szCs w:val="20"/>
              </w:rPr>
              <w:t>2023</w:t>
            </w:r>
            <w:r>
              <w:rPr>
                <w:rFonts w:ascii="Times New Roman" w:hAnsi="Times New Roman"/>
                <w:sz w:val="20"/>
                <w:szCs w:val="20"/>
              </w:rPr>
              <w:t xml:space="preserve"> </w:t>
            </w:r>
            <w:r w:rsidRPr="006410B8">
              <w:rPr>
                <w:rFonts w:ascii="Times New Roman" w:hAnsi="Times New Roman"/>
                <w:sz w:val="20"/>
                <w:szCs w:val="20"/>
              </w:rPr>
              <w:t>(</w:t>
            </w:r>
            <w:r w:rsidRPr="000F018C">
              <w:rPr>
                <w:rFonts w:ascii="Times New Roman" w:hAnsi="Times New Roman"/>
                <w:i/>
                <w:sz w:val="20"/>
                <w:szCs w:val="20"/>
              </w:rPr>
              <w:t>N=</w:t>
            </w:r>
            <w:r>
              <w:rPr>
                <w:rFonts w:ascii="Times New Roman" w:hAnsi="Times New Roman"/>
                <w:sz w:val="20"/>
                <w:szCs w:val="20"/>
              </w:rPr>
              <w:t>23</w:t>
            </w:r>
            <w:r w:rsidRPr="006410B8">
              <w:rPr>
                <w:rFonts w:ascii="Times New Roman" w:hAnsi="Times New Roman"/>
                <w:sz w:val="20"/>
                <w:szCs w:val="20"/>
              </w:rPr>
              <w:t xml:space="preserve">) </w:t>
            </w:r>
            <w:r>
              <w:rPr>
                <w:rFonts w:ascii="Times New Roman" w:hAnsi="Times New Roman"/>
                <w:sz w:val="20"/>
                <w:szCs w:val="20"/>
              </w:rPr>
              <w:t>developed an artist/designer statement in the Capstone course and displayed this statement as part of their University Gallery online exhibition during their final semester. Art Department Program Coordinators</w:t>
            </w:r>
            <w:r w:rsidRPr="006410B8">
              <w:rPr>
                <w:rFonts w:ascii="Times New Roman" w:hAnsi="Times New Roman"/>
                <w:sz w:val="20"/>
                <w:szCs w:val="20"/>
              </w:rPr>
              <w:t xml:space="preserve"> (</w:t>
            </w:r>
            <w:r w:rsidR="00691894">
              <w:rPr>
                <w:rFonts w:ascii="Times New Roman" w:hAnsi="Times New Roman"/>
                <w:i/>
                <w:sz w:val="20"/>
                <w:szCs w:val="20"/>
              </w:rPr>
              <w:t>N=4</w:t>
            </w:r>
            <w:r w:rsidRPr="006410B8">
              <w:rPr>
                <w:rFonts w:ascii="Times New Roman" w:hAnsi="Times New Roman"/>
                <w:sz w:val="20"/>
                <w:szCs w:val="20"/>
              </w:rPr>
              <w:t xml:space="preserve">) </w:t>
            </w:r>
            <w:r>
              <w:rPr>
                <w:rFonts w:ascii="Times New Roman" w:hAnsi="Times New Roman"/>
                <w:sz w:val="20"/>
                <w:szCs w:val="20"/>
              </w:rPr>
              <w:t xml:space="preserve">evaluated and scored each statement for its necessary quality and appropriateness for the student's chosen field on a scale of 1 - 7. The final score for each student was the average of all </w:t>
            </w:r>
            <w:r w:rsidR="00691894">
              <w:rPr>
                <w:rFonts w:ascii="Times New Roman" w:hAnsi="Times New Roman"/>
                <w:sz w:val="20"/>
                <w:szCs w:val="20"/>
              </w:rPr>
              <w:t>4 evaluations</w:t>
            </w:r>
            <w:r>
              <w:rPr>
                <w:rFonts w:ascii="Times New Roman" w:hAnsi="Times New Roman"/>
                <w:sz w:val="20"/>
                <w:szCs w:val="20"/>
              </w:rPr>
              <w:t>. Mean scores between 5 and 7 were counted as achieving the target.</w:t>
            </w:r>
          </w:p>
          <w:p w14:paraId="5948EC99" w14:textId="77777777" w:rsidR="004225D1" w:rsidRPr="00964DD0" w:rsidRDefault="004225D1" w:rsidP="003E126D">
            <w:pPr>
              <w:widowControl w:val="0"/>
              <w:autoSpaceDE w:val="0"/>
              <w:autoSpaceDN w:val="0"/>
              <w:adjustRightInd w:val="0"/>
              <w:rPr>
                <w:rFonts w:ascii="Times New Roman" w:hAnsi="Times New Roman"/>
                <w:sz w:val="20"/>
                <w:szCs w:val="20"/>
              </w:rPr>
            </w:pPr>
          </w:p>
        </w:tc>
      </w:tr>
      <w:tr w:rsidR="004225D1" w:rsidRPr="00964DD0" w14:paraId="45015FA0" w14:textId="77777777" w:rsidTr="003E126D">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4C8807DF" w14:textId="77777777" w:rsidR="004225D1" w:rsidRPr="00EB65C8" w:rsidRDefault="004225D1" w:rsidP="003E126D">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19A2C31E" w14:textId="77777777" w:rsidR="004225D1" w:rsidRPr="0054609C" w:rsidRDefault="004225D1" w:rsidP="003E126D">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2A9045F" w14:textId="77777777" w:rsidR="00C16C61" w:rsidRDefault="00C16C61" w:rsidP="00C16C61">
            <w:pPr>
              <w:widowControl w:val="0"/>
              <w:autoSpaceDE w:val="0"/>
              <w:autoSpaceDN w:val="0"/>
              <w:adjustRightInd w:val="0"/>
              <w:rPr>
                <w:rFonts w:ascii="Times New Roman" w:hAnsi="Times New Roman"/>
                <w:bCs/>
                <w:sz w:val="20"/>
                <w:szCs w:val="20"/>
              </w:rPr>
            </w:pPr>
            <w:r>
              <w:rPr>
                <w:rFonts w:ascii="Times New Roman" w:hAnsi="Times New Roman"/>
                <w:bCs/>
                <w:sz w:val="20"/>
                <w:szCs w:val="20"/>
              </w:rPr>
              <w:t>DIRECT</w:t>
            </w:r>
            <w:r w:rsidRPr="00A24CE8">
              <w:rPr>
                <w:rFonts w:ascii="Times New Roman" w:hAnsi="Times New Roman"/>
                <w:bCs/>
                <w:sz w:val="20"/>
                <w:szCs w:val="20"/>
              </w:rPr>
              <w:t xml:space="preserve"> MEASURE OF STUDENT LEARNING:</w:t>
            </w:r>
            <w:r>
              <w:rPr>
                <w:rFonts w:ascii="Times New Roman" w:hAnsi="Times New Roman"/>
                <w:bCs/>
                <w:sz w:val="20"/>
                <w:szCs w:val="20"/>
              </w:rPr>
              <w:t xml:space="preserve"> ORAL PRESENTATION</w:t>
            </w:r>
          </w:p>
          <w:p w14:paraId="29195DD8" w14:textId="77777777" w:rsidR="00C16C61" w:rsidRDefault="00C16C61" w:rsidP="00C16C61">
            <w:pPr>
              <w:widowControl w:val="0"/>
              <w:autoSpaceDE w:val="0"/>
              <w:autoSpaceDN w:val="0"/>
              <w:adjustRightInd w:val="0"/>
              <w:rPr>
                <w:rFonts w:ascii="Times New Roman" w:hAnsi="Times New Roman"/>
                <w:bCs/>
                <w:sz w:val="20"/>
                <w:szCs w:val="20"/>
              </w:rPr>
            </w:pPr>
            <w:r>
              <w:rPr>
                <w:rFonts w:ascii="Times New Roman" w:hAnsi="Times New Roman"/>
                <w:sz w:val="20"/>
                <w:szCs w:val="20"/>
              </w:rPr>
              <w:t>In the required Capstone course, students present an effective oral presentation (with visuals) about their work, including historical and contemporary influences.</w:t>
            </w:r>
          </w:p>
          <w:p w14:paraId="142405DB" w14:textId="77777777" w:rsidR="004225D1" w:rsidRPr="0054609C" w:rsidRDefault="004225D1" w:rsidP="00C16C61">
            <w:pPr>
              <w:widowControl w:val="0"/>
              <w:autoSpaceDE w:val="0"/>
              <w:autoSpaceDN w:val="0"/>
              <w:adjustRightInd w:val="0"/>
              <w:rPr>
                <w:rFonts w:ascii="Times New Roman" w:hAnsi="Times New Roman"/>
                <w:b/>
                <w:sz w:val="20"/>
                <w:szCs w:val="20"/>
              </w:rPr>
            </w:pPr>
          </w:p>
        </w:tc>
      </w:tr>
      <w:tr w:rsidR="004225D1" w:rsidRPr="00964DD0" w14:paraId="6E14DA47" w14:textId="77777777" w:rsidTr="003E126D">
        <w:tc>
          <w:tcPr>
            <w:tcW w:w="2875" w:type="dxa"/>
            <w:tcBorders>
              <w:left w:val="single" w:sz="4" w:space="0" w:color="auto"/>
            </w:tcBorders>
            <w:shd w:val="clear" w:color="auto" w:fill="auto"/>
            <w:tcMar>
              <w:top w:w="100" w:type="nil"/>
              <w:right w:w="100" w:type="nil"/>
            </w:tcMar>
          </w:tcPr>
          <w:p w14:paraId="60BE5863" w14:textId="77777777" w:rsidR="004225D1" w:rsidRDefault="004225D1" w:rsidP="003E126D">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0151B0F3" w14:textId="77777777" w:rsidR="004225D1" w:rsidRDefault="004225D1" w:rsidP="003E126D">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35FE0BBB" w14:textId="77777777" w:rsidR="004225D1" w:rsidRPr="0054609C" w:rsidRDefault="004225D1" w:rsidP="003E126D">
            <w:pPr>
              <w:widowControl w:val="0"/>
              <w:autoSpaceDE w:val="0"/>
              <w:autoSpaceDN w:val="0"/>
              <w:adjustRightInd w:val="0"/>
              <w:jc w:val="center"/>
              <w:rPr>
                <w:rFonts w:ascii="Times New Roman" w:hAnsi="Times New Roman"/>
                <w:b/>
                <w:sz w:val="20"/>
                <w:szCs w:val="20"/>
              </w:rPr>
            </w:pPr>
          </w:p>
        </w:tc>
      </w:tr>
      <w:tr w:rsidR="004225D1" w:rsidRPr="00964DD0" w14:paraId="589D745E" w14:textId="77777777" w:rsidTr="003E126D">
        <w:tc>
          <w:tcPr>
            <w:tcW w:w="4225" w:type="dxa"/>
            <w:gridSpan w:val="2"/>
            <w:tcBorders>
              <w:left w:val="single" w:sz="4" w:space="0" w:color="auto"/>
            </w:tcBorders>
            <w:shd w:val="clear" w:color="auto" w:fill="auto"/>
            <w:tcMar>
              <w:top w:w="100" w:type="nil"/>
              <w:right w:w="100" w:type="nil"/>
            </w:tcMar>
          </w:tcPr>
          <w:p w14:paraId="3106B6D4" w14:textId="77777777" w:rsidR="004225D1" w:rsidRDefault="004225D1" w:rsidP="003E126D">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69A09F2E" w14:textId="77777777" w:rsidR="004225D1" w:rsidRPr="0054609C" w:rsidRDefault="004225D1" w:rsidP="003E126D">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5207A271" w14:textId="733372B2" w:rsidR="004225D1" w:rsidRPr="0054609C" w:rsidRDefault="00C16C61" w:rsidP="00C16C61">
            <w:pPr>
              <w:widowControl w:val="0"/>
              <w:autoSpaceDE w:val="0"/>
              <w:autoSpaceDN w:val="0"/>
              <w:adjustRightInd w:val="0"/>
              <w:rPr>
                <w:rFonts w:ascii="Times New Roman" w:hAnsi="Times New Roman"/>
                <w:b/>
                <w:sz w:val="20"/>
                <w:szCs w:val="20"/>
              </w:rPr>
            </w:pPr>
            <w:r>
              <w:rPr>
                <w:rFonts w:ascii="Times New Roman" w:hAnsi="Times New Roman"/>
                <w:b/>
                <w:sz w:val="20"/>
                <w:szCs w:val="20"/>
              </w:rPr>
              <w:t>75%</w:t>
            </w:r>
          </w:p>
        </w:tc>
        <w:tc>
          <w:tcPr>
            <w:tcW w:w="2970" w:type="dxa"/>
            <w:gridSpan w:val="2"/>
            <w:shd w:val="clear" w:color="auto" w:fill="auto"/>
          </w:tcPr>
          <w:p w14:paraId="09EFB720" w14:textId="77777777" w:rsidR="004225D1" w:rsidRPr="0054609C" w:rsidRDefault="004225D1" w:rsidP="003E126D">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C50F395" w14:textId="658E4188" w:rsidR="004225D1" w:rsidRPr="0054609C" w:rsidRDefault="007A3DC2" w:rsidP="00C16C61">
            <w:pPr>
              <w:widowControl w:val="0"/>
              <w:autoSpaceDE w:val="0"/>
              <w:autoSpaceDN w:val="0"/>
              <w:adjustRightInd w:val="0"/>
              <w:rPr>
                <w:rFonts w:ascii="Times New Roman" w:hAnsi="Times New Roman"/>
                <w:b/>
                <w:sz w:val="20"/>
                <w:szCs w:val="20"/>
              </w:rPr>
            </w:pPr>
            <w:r>
              <w:rPr>
                <w:rFonts w:ascii="Times New Roman" w:hAnsi="Times New Roman"/>
                <w:b/>
                <w:sz w:val="20"/>
                <w:szCs w:val="20"/>
              </w:rPr>
              <w:t>10</w:t>
            </w:r>
            <w:r w:rsidR="00C16C61">
              <w:rPr>
                <w:rFonts w:ascii="Times New Roman" w:hAnsi="Times New Roman"/>
                <w:b/>
                <w:sz w:val="20"/>
                <w:szCs w:val="20"/>
              </w:rPr>
              <w:t>0%</w:t>
            </w:r>
          </w:p>
        </w:tc>
      </w:tr>
      <w:tr w:rsidR="00C16C61" w:rsidRPr="00964DD0" w14:paraId="78E9DA36" w14:textId="77777777" w:rsidTr="003E126D">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B8620CD" w14:textId="77777777" w:rsidR="00C16C61" w:rsidRDefault="00C16C61" w:rsidP="00C16C6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3A52C77" w14:textId="77777777" w:rsidR="00C16C61" w:rsidRPr="0054609C" w:rsidRDefault="00C16C61" w:rsidP="00C16C6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20FCA53A" w14:textId="73B93168" w:rsidR="00F57323" w:rsidRDefault="00F57323" w:rsidP="00F57323">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All students in the program who graduated in Spring </w:t>
            </w:r>
            <w:r w:rsidR="008723C5">
              <w:rPr>
                <w:rFonts w:ascii="Times New Roman" w:hAnsi="Times New Roman"/>
                <w:sz w:val="20"/>
                <w:szCs w:val="20"/>
              </w:rPr>
              <w:t>2023</w:t>
            </w:r>
            <w:r>
              <w:rPr>
                <w:rFonts w:ascii="Times New Roman" w:hAnsi="Times New Roman"/>
                <w:sz w:val="20"/>
                <w:szCs w:val="20"/>
              </w:rPr>
              <w:t xml:space="preserve"> </w:t>
            </w:r>
            <w:r w:rsidRPr="006410B8">
              <w:rPr>
                <w:rFonts w:ascii="Times New Roman" w:hAnsi="Times New Roman"/>
                <w:sz w:val="20"/>
                <w:szCs w:val="20"/>
              </w:rPr>
              <w:t>(</w:t>
            </w:r>
            <w:r w:rsidRPr="000F018C">
              <w:rPr>
                <w:rFonts w:ascii="Times New Roman" w:hAnsi="Times New Roman"/>
                <w:i/>
                <w:sz w:val="20"/>
                <w:szCs w:val="20"/>
              </w:rPr>
              <w:t>N=</w:t>
            </w:r>
            <w:r>
              <w:rPr>
                <w:rFonts w:ascii="Times New Roman" w:hAnsi="Times New Roman"/>
                <w:sz w:val="20"/>
                <w:szCs w:val="20"/>
              </w:rPr>
              <w:t>23</w:t>
            </w:r>
            <w:r w:rsidRPr="006410B8">
              <w:rPr>
                <w:rFonts w:ascii="Times New Roman" w:hAnsi="Times New Roman"/>
                <w:sz w:val="20"/>
                <w:szCs w:val="20"/>
              </w:rPr>
              <w:t xml:space="preserve">) </w:t>
            </w:r>
            <w:r>
              <w:rPr>
                <w:rFonts w:ascii="Times New Roman" w:hAnsi="Times New Roman"/>
                <w:sz w:val="20"/>
                <w:szCs w:val="20"/>
              </w:rPr>
              <w:t>presented an oral Artist / Designer Talk in the Capstone course. Art Department Program Coordinators</w:t>
            </w:r>
            <w:r w:rsidRPr="006410B8">
              <w:rPr>
                <w:rFonts w:ascii="Times New Roman" w:hAnsi="Times New Roman"/>
                <w:sz w:val="20"/>
                <w:szCs w:val="20"/>
              </w:rPr>
              <w:t xml:space="preserve"> (</w:t>
            </w:r>
            <w:r w:rsidR="00691894">
              <w:rPr>
                <w:rFonts w:ascii="Times New Roman" w:hAnsi="Times New Roman"/>
                <w:i/>
                <w:sz w:val="20"/>
                <w:szCs w:val="20"/>
              </w:rPr>
              <w:t>N=4</w:t>
            </w:r>
            <w:r w:rsidRPr="006410B8">
              <w:rPr>
                <w:rFonts w:ascii="Times New Roman" w:hAnsi="Times New Roman"/>
                <w:sz w:val="20"/>
                <w:szCs w:val="20"/>
              </w:rPr>
              <w:t xml:space="preserve">) </w:t>
            </w:r>
            <w:r>
              <w:rPr>
                <w:rFonts w:ascii="Times New Roman" w:hAnsi="Times New Roman"/>
                <w:sz w:val="20"/>
                <w:szCs w:val="20"/>
              </w:rPr>
              <w:t xml:space="preserve">evaluated and scored each statement for its necessary quality and appropriateness for the student's chosen field on a scale of 1 - 7. The final score for each student was the average of all </w:t>
            </w:r>
            <w:r w:rsidR="00691894">
              <w:rPr>
                <w:rFonts w:ascii="Times New Roman" w:hAnsi="Times New Roman"/>
                <w:sz w:val="20"/>
                <w:szCs w:val="20"/>
              </w:rPr>
              <w:t>4 evaluations</w:t>
            </w:r>
            <w:r>
              <w:rPr>
                <w:rFonts w:ascii="Times New Roman" w:hAnsi="Times New Roman"/>
                <w:sz w:val="20"/>
                <w:szCs w:val="20"/>
              </w:rPr>
              <w:t>. Mean scores between 5 and 7 were counted as achieving the target.</w:t>
            </w:r>
          </w:p>
          <w:p w14:paraId="02A7C2D3" w14:textId="175B6270" w:rsidR="00C16C61" w:rsidRPr="0054609C" w:rsidRDefault="00C16C61" w:rsidP="00F57323">
            <w:pPr>
              <w:widowControl w:val="0"/>
              <w:autoSpaceDE w:val="0"/>
              <w:autoSpaceDN w:val="0"/>
              <w:adjustRightInd w:val="0"/>
              <w:rPr>
                <w:rFonts w:ascii="Times New Roman" w:hAnsi="Times New Roman"/>
                <w:b/>
                <w:sz w:val="20"/>
                <w:szCs w:val="20"/>
              </w:rPr>
            </w:pPr>
          </w:p>
        </w:tc>
      </w:tr>
      <w:tr w:rsidR="00C16C61" w:rsidRPr="00964DD0" w14:paraId="7519AEE7" w14:textId="77777777" w:rsidTr="003E126D">
        <w:tc>
          <w:tcPr>
            <w:tcW w:w="11245" w:type="dxa"/>
            <w:gridSpan w:val="6"/>
            <w:tcBorders>
              <w:top w:val="single" w:sz="4" w:space="0" w:color="auto"/>
              <w:bottom w:val="single" w:sz="4" w:space="0" w:color="auto"/>
            </w:tcBorders>
            <w:shd w:val="clear" w:color="auto" w:fill="auto"/>
            <w:tcMar>
              <w:top w:w="100" w:type="nil"/>
              <w:right w:w="100" w:type="nil"/>
            </w:tcMar>
          </w:tcPr>
          <w:p w14:paraId="2413D28E" w14:textId="77777777" w:rsidR="00C16C61" w:rsidRDefault="00C16C61" w:rsidP="00C16C6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27815A7E" w14:textId="77777777" w:rsidR="00C16C61" w:rsidRPr="003A32E4" w:rsidRDefault="00C16C61" w:rsidP="00C16C6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28796380" w14:textId="182D732D" w:rsidR="00C16C61" w:rsidRPr="003A32E4" w:rsidRDefault="007A3DC2" w:rsidP="00C16C6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sidR="0037502A">
              <w:rPr>
                <w:rFonts w:ascii="Times New Roman" w:hAnsi="Times New Roman"/>
                <w:b/>
                <w:sz w:val="22"/>
                <w:szCs w:val="22"/>
              </w:rPr>
            </w:r>
            <w:r w:rsidR="0037502A">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00C16C61"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53EAE32A" w14:textId="5A44B57B" w:rsidR="00C16C61" w:rsidRPr="003A32E4" w:rsidRDefault="008637C7" w:rsidP="00C16C6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r>
              <w:rPr>
                <w:rFonts w:ascii="Times New Roman" w:hAnsi="Times New Roman"/>
                <w:b/>
                <w:sz w:val="22"/>
                <w:szCs w:val="22"/>
              </w:rPr>
              <w:instrText xml:space="preserve"> FORMCHECKBOX </w:instrText>
            </w:r>
            <w:r w:rsidR="0037502A">
              <w:rPr>
                <w:rFonts w:ascii="Times New Roman" w:hAnsi="Times New Roman"/>
                <w:b/>
                <w:sz w:val="22"/>
                <w:szCs w:val="22"/>
              </w:rPr>
            </w:r>
            <w:r w:rsidR="0037502A">
              <w:rPr>
                <w:rFonts w:ascii="Times New Roman" w:hAnsi="Times New Roman"/>
                <w:b/>
                <w:sz w:val="22"/>
                <w:szCs w:val="22"/>
              </w:rPr>
              <w:fldChar w:fldCharType="separate"/>
            </w:r>
            <w:r>
              <w:rPr>
                <w:rFonts w:ascii="Times New Roman" w:hAnsi="Times New Roman"/>
                <w:b/>
                <w:sz w:val="22"/>
                <w:szCs w:val="22"/>
              </w:rPr>
              <w:fldChar w:fldCharType="end"/>
            </w:r>
            <w:r>
              <w:rPr>
                <w:rFonts w:ascii="Times New Roman" w:hAnsi="Times New Roman"/>
                <w:b/>
                <w:sz w:val="22"/>
                <w:szCs w:val="22"/>
              </w:rPr>
              <w:t xml:space="preserve"> </w:t>
            </w:r>
            <w:r w:rsidR="00C16C61" w:rsidRPr="003A32E4">
              <w:rPr>
                <w:rFonts w:ascii="Times New Roman" w:hAnsi="Times New Roman"/>
                <w:b/>
                <w:sz w:val="22"/>
                <w:szCs w:val="22"/>
              </w:rPr>
              <w:t>Not Met</w:t>
            </w:r>
          </w:p>
        </w:tc>
      </w:tr>
      <w:tr w:rsidR="00C16C61" w:rsidRPr="00964DD0" w14:paraId="41DF6422" w14:textId="77777777" w:rsidTr="003E126D">
        <w:tc>
          <w:tcPr>
            <w:tcW w:w="14395" w:type="dxa"/>
            <w:gridSpan w:val="8"/>
            <w:shd w:val="clear" w:color="auto" w:fill="auto"/>
            <w:tcMar>
              <w:top w:w="100" w:type="nil"/>
              <w:right w:w="100" w:type="nil"/>
            </w:tcMar>
          </w:tcPr>
          <w:p w14:paraId="7557BC4A" w14:textId="77777777" w:rsidR="00C16C61" w:rsidRPr="0054609C" w:rsidRDefault="00C16C61" w:rsidP="00C16C61">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C16C61" w:rsidRPr="00964DD0" w14:paraId="5DA7417C" w14:textId="77777777" w:rsidTr="003E126D">
        <w:trPr>
          <w:trHeight w:val="1340"/>
        </w:trPr>
        <w:tc>
          <w:tcPr>
            <w:tcW w:w="14395" w:type="dxa"/>
            <w:gridSpan w:val="8"/>
            <w:shd w:val="clear" w:color="auto" w:fill="auto"/>
            <w:tcMar>
              <w:top w:w="100" w:type="nil"/>
              <w:right w:w="100" w:type="nil"/>
            </w:tcMar>
          </w:tcPr>
          <w:p w14:paraId="1E976758" w14:textId="77777777" w:rsidR="00DD4B41" w:rsidRDefault="00DD4B41" w:rsidP="00DD4B41">
            <w:pPr>
              <w:jc w:val="both"/>
              <w:rPr>
                <w:rFonts w:ascii="Times New Roman" w:hAnsi="Times New Roman"/>
                <w:bCs/>
                <w:sz w:val="20"/>
                <w:szCs w:val="20"/>
              </w:rPr>
            </w:pPr>
          </w:p>
          <w:p w14:paraId="7E95E0BF" w14:textId="5A15FC47" w:rsidR="00DD4B41" w:rsidRDefault="00DD4B41" w:rsidP="00DD4B41">
            <w:pPr>
              <w:jc w:val="both"/>
              <w:rPr>
                <w:rFonts w:ascii="Times New Roman" w:hAnsi="Times New Roman"/>
                <w:bCs/>
                <w:sz w:val="20"/>
                <w:szCs w:val="20"/>
              </w:rPr>
            </w:pPr>
            <w:r>
              <w:rPr>
                <w:rFonts w:ascii="Times New Roman" w:hAnsi="Times New Roman"/>
                <w:bCs/>
                <w:sz w:val="20"/>
                <w:szCs w:val="20"/>
              </w:rPr>
              <w:t xml:space="preserve">While we have not met this SLO in </w:t>
            </w:r>
            <w:proofErr w:type="gramStart"/>
            <w:r>
              <w:rPr>
                <w:rFonts w:ascii="Times New Roman" w:hAnsi="Times New Roman"/>
                <w:bCs/>
                <w:sz w:val="20"/>
                <w:szCs w:val="20"/>
              </w:rPr>
              <w:t>all of</w:t>
            </w:r>
            <w:proofErr w:type="gramEnd"/>
            <w:r>
              <w:rPr>
                <w:rFonts w:ascii="Times New Roman" w:hAnsi="Times New Roman"/>
                <w:bCs/>
                <w:sz w:val="20"/>
                <w:szCs w:val="20"/>
              </w:rPr>
              <w:t xml:space="preserve"> the past 5 years, continued focus within the program and in the Portfolio and Capstone courses on career readiness, with specific attention on helping students develop effective verbal communication skills, ensured that we met this SLO this year with nearly 100% of students achieving the target in both measures.</w:t>
            </w:r>
          </w:p>
          <w:p w14:paraId="56DBFA6B" w14:textId="77777777" w:rsidR="00DD4B41" w:rsidRDefault="00DD4B41" w:rsidP="00DD4B41">
            <w:pPr>
              <w:jc w:val="both"/>
              <w:rPr>
                <w:rFonts w:ascii="Times New Roman" w:hAnsi="Times New Roman"/>
                <w:bCs/>
                <w:sz w:val="20"/>
                <w:szCs w:val="20"/>
              </w:rPr>
            </w:pPr>
          </w:p>
          <w:p w14:paraId="5022BE9A" w14:textId="52D42A84" w:rsidR="00DD4B41" w:rsidRDefault="00DD4B41" w:rsidP="00DD4B41">
            <w:pPr>
              <w:jc w:val="both"/>
              <w:rPr>
                <w:rFonts w:ascii="Times New Roman" w:hAnsi="Times New Roman"/>
                <w:bCs/>
                <w:sz w:val="20"/>
                <w:szCs w:val="20"/>
              </w:rPr>
            </w:pPr>
            <w:r>
              <w:rPr>
                <w:rFonts w:ascii="Times New Roman" w:hAnsi="Times New Roman"/>
                <w:bCs/>
                <w:sz w:val="20"/>
                <w:szCs w:val="20"/>
              </w:rPr>
              <w:t xml:space="preserve">Additionally, developing an artist /designer talk assists students in effectively communicating about their work and process </w:t>
            </w:r>
            <w:r w:rsidR="00EE5926">
              <w:rPr>
                <w:rFonts w:ascii="Times New Roman" w:hAnsi="Times New Roman"/>
                <w:bCs/>
                <w:sz w:val="20"/>
                <w:szCs w:val="20"/>
              </w:rPr>
              <w:t>– critical skills as they develop career readiness in</w:t>
            </w:r>
            <w:r>
              <w:rPr>
                <w:rFonts w:ascii="Times New Roman" w:hAnsi="Times New Roman"/>
                <w:bCs/>
                <w:sz w:val="20"/>
                <w:szCs w:val="20"/>
              </w:rPr>
              <w:t xml:space="preserve"> their fields.</w:t>
            </w:r>
          </w:p>
          <w:p w14:paraId="542CD101" w14:textId="565B0807" w:rsidR="00ED7157" w:rsidRDefault="00ED7157" w:rsidP="00F57323">
            <w:pPr>
              <w:jc w:val="both"/>
              <w:rPr>
                <w:rFonts w:ascii="Times New Roman" w:hAnsi="Times New Roman"/>
                <w:sz w:val="20"/>
                <w:szCs w:val="20"/>
              </w:rPr>
            </w:pPr>
          </w:p>
          <w:p w14:paraId="7D4FC743" w14:textId="21CD7CA0" w:rsidR="00ED7157" w:rsidRPr="00332C74" w:rsidRDefault="00ED7157" w:rsidP="00F57323">
            <w:pPr>
              <w:jc w:val="both"/>
              <w:rPr>
                <w:rFonts w:ascii="Times New Roman" w:hAnsi="Times New Roman"/>
                <w:sz w:val="20"/>
                <w:szCs w:val="20"/>
              </w:rPr>
            </w:pPr>
            <w:r>
              <w:rPr>
                <w:rFonts w:ascii="Times New Roman" w:hAnsi="Times New Roman"/>
                <w:sz w:val="20"/>
                <w:szCs w:val="20"/>
              </w:rPr>
              <w:t>The Capstone Course has continued to place additional focus on these written and oral statements, which has corresponded with less student anxiety over creating the documents and an overall increased quality for most. We will continue to focus on this SLO over the coming year and hope to see increased success on this metric.</w:t>
            </w:r>
          </w:p>
          <w:p w14:paraId="321152EE" w14:textId="77777777" w:rsidR="00C16C61" w:rsidRPr="0054609C" w:rsidRDefault="00C16C61" w:rsidP="00C16C61">
            <w:pPr>
              <w:jc w:val="both"/>
              <w:rPr>
                <w:rFonts w:ascii="Times New Roman" w:hAnsi="Times New Roman"/>
                <w:b/>
                <w:sz w:val="20"/>
                <w:szCs w:val="20"/>
              </w:rPr>
            </w:pPr>
          </w:p>
        </w:tc>
      </w:tr>
      <w:tr w:rsidR="00C16C61" w:rsidRPr="00964DD0" w14:paraId="266A2508" w14:textId="77777777" w:rsidTr="003E126D">
        <w:tc>
          <w:tcPr>
            <w:tcW w:w="14395" w:type="dxa"/>
            <w:gridSpan w:val="8"/>
            <w:shd w:val="clear" w:color="auto" w:fill="auto"/>
            <w:tcMar>
              <w:top w:w="100" w:type="nil"/>
              <w:right w:w="100" w:type="nil"/>
            </w:tcMar>
          </w:tcPr>
          <w:p w14:paraId="748827C2" w14:textId="77777777" w:rsidR="00C16C61" w:rsidRPr="006E294C" w:rsidRDefault="00C16C61" w:rsidP="00C16C61">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C16C61" w:rsidRPr="00964DD0" w14:paraId="0F1C899D" w14:textId="77777777" w:rsidTr="003E126D">
        <w:tc>
          <w:tcPr>
            <w:tcW w:w="14395" w:type="dxa"/>
            <w:gridSpan w:val="8"/>
            <w:shd w:val="clear" w:color="auto" w:fill="auto"/>
            <w:tcMar>
              <w:top w:w="100" w:type="nil"/>
              <w:right w:w="100" w:type="nil"/>
            </w:tcMar>
          </w:tcPr>
          <w:p w14:paraId="511B5895" w14:textId="77777777" w:rsidR="00C16C61" w:rsidRPr="00FB363A" w:rsidRDefault="00C16C61" w:rsidP="00C16C61">
            <w:pPr>
              <w:jc w:val="both"/>
              <w:rPr>
                <w:rFonts w:ascii="Times New Roman" w:hAnsi="Times New Roman"/>
                <w:bCs/>
                <w:color w:val="000000" w:themeColor="text1"/>
                <w:sz w:val="20"/>
              </w:rPr>
            </w:pPr>
          </w:p>
          <w:p w14:paraId="21221A35" w14:textId="1E149E4A" w:rsidR="00C16C61" w:rsidRPr="00573B1F" w:rsidRDefault="00573B1F" w:rsidP="00573B1F">
            <w:pPr>
              <w:jc w:val="both"/>
              <w:rPr>
                <w:rFonts w:ascii="Times New Roman" w:hAnsi="Times New Roman"/>
                <w:color w:val="767171" w:themeColor="background2" w:themeShade="80"/>
                <w:sz w:val="20"/>
              </w:rPr>
            </w:pPr>
            <w:r w:rsidRPr="00AA7405">
              <w:rPr>
                <w:rFonts w:ascii="Times New Roman" w:hAnsi="Times New Roman"/>
                <w:sz w:val="20"/>
                <w:szCs w:val="20"/>
              </w:rPr>
              <w:t xml:space="preserve">A goal </w:t>
            </w:r>
            <w:r>
              <w:rPr>
                <w:rFonts w:ascii="Times New Roman" w:hAnsi="Times New Roman"/>
                <w:sz w:val="20"/>
                <w:szCs w:val="20"/>
              </w:rPr>
              <w:t>as we move towards NASAD self-study and re-</w:t>
            </w:r>
            <w:proofErr w:type="spellStart"/>
            <w:r>
              <w:rPr>
                <w:rFonts w:ascii="Times New Roman" w:hAnsi="Times New Roman"/>
                <w:sz w:val="20"/>
                <w:szCs w:val="20"/>
              </w:rPr>
              <w:t>accreditiation</w:t>
            </w:r>
            <w:proofErr w:type="spellEnd"/>
            <w:r>
              <w:rPr>
                <w:rFonts w:ascii="Times New Roman" w:hAnsi="Times New Roman"/>
                <w:sz w:val="20"/>
                <w:szCs w:val="20"/>
              </w:rPr>
              <w:t xml:space="preserve"> (AY 2024-2025) </w:t>
            </w:r>
            <w:r w:rsidRPr="00AA7405">
              <w:rPr>
                <w:rFonts w:ascii="Times New Roman" w:hAnsi="Times New Roman"/>
                <w:sz w:val="20"/>
                <w:szCs w:val="20"/>
              </w:rPr>
              <w:t xml:space="preserve">is to create curricular maps to identify the courses in which we are teaching </w:t>
            </w:r>
            <w:r>
              <w:rPr>
                <w:rFonts w:ascii="Times New Roman" w:hAnsi="Times New Roman"/>
                <w:sz w:val="20"/>
                <w:szCs w:val="20"/>
              </w:rPr>
              <w:t xml:space="preserve">necessary skills and concepts. After producing significant tweaks to our art and design curriculum over the past year (mostly providing necessary ‘clean-up’ for the graphic design curriculum), an additional step will be to continue to refine curriculum where needed. As we revise / refine curricula, we will continue to ensure our artifacts remain aligned with SLO </w:t>
            </w:r>
            <w:proofErr w:type="spellStart"/>
            <w:r>
              <w:rPr>
                <w:rFonts w:ascii="Times New Roman" w:hAnsi="Times New Roman"/>
                <w:sz w:val="20"/>
                <w:szCs w:val="20"/>
              </w:rPr>
              <w:t>assessements</w:t>
            </w:r>
            <w:proofErr w:type="spellEnd"/>
            <w:r>
              <w:rPr>
                <w:rFonts w:ascii="Times New Roman" w:hAnsi="Times New Roman"/>
                <w:sz w:val="20"/>
                <w:szCs w:val="20"/>
              </w:rPr>
              <w:t>, and that curriculum remains aligned with our SLOs.</w:t>
            </w:r>
          </w:p>
          <w:p w14:paraId="34542112" w14:textId="77777777" w:rsidR="00C16C61" w:rsidRPr="00FB363A" w:rsidRDefault="00C16C61" w:rsidP="00C16C61">
            <w:pPr>
              <w:jc w:val="both"/>
              <w:rPr>
                <w:rFonts w:ascii="Times New Roman" w:hAnsi="Times New Roman"/>
                <w:bCs/>
                <w:color w:val="000000" w:themeColor="text1"/>
                <w:sz w:val="20"/>
              </w:rPr>
            </w:pPr>
          </w:p>
          <w:p w14:paraId="1A8583C3" w14:textId="77777777" w:rsidR="00C16C61" w:rsidRPr="00FB363A" w:rsidRDefault="00C16C61" w:rsidP="00C16C61">
            <w:pPr>
              <w:jc w:val="both"/>
              <w:rPr>
                <w:rFonts w:ascii="Times New Roman" w:hAnsi="Times New Roman"/>
                <w:bCs/>
                <w:color w:val="000000" w:themeColor="text1"/>
                <w:sz w:val="20"/>
              </w:rPr>
            </w:pPr>
          </w:p>
        </w:tc>
      </w:tr>
      <w:tr w:rsidR="00C16C61" w:rsidRPr="00964DD0" w14:paraId="7DB43349" w14:textId="77777777" w:rsidTr="003E126D">
        <w:tc>
          <w:tcPr>
            <w:tcW w:w="14395" w:type="dxa"/>
            <w:gridSpan w:val="8"/>
            <w:shd w:val="clear" w:color="auto" w:fill="auto"/>
            <w:tcMar>
              <w:top w:w="100" w:type="nil"/>
              <w:right w:w="100" w:type="nil"/>
            </w:tcMar>
          </w:tcPr>
          <w:p w14:paraId="54D8013C" w14:textId="77777777" w:rsidR="00C16C61" w:rsidRPr="00FB363A" w:rsidRDefault="00C16C61" w:rsidP="00C16C61">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C16C61" w:rsidRPr="00964DD0" w14:paraId="2671AF98" w14:textId="77777777" w:rsidTr="003E126D">
        <w:tc>
          <w:tcPr>
            <w:tcW w:w="14395" w:type="dxa"/>
            <w:gridSpan w:val="8"/>
            <w:shd w:val="clear" w:color="auto" w:fill="auto"/>
            <w:tcMar>
              <w:top w:w="100" w:type="nil"/>
              <w:right w:w="100" w:type="nil"/>
            </w:tcMar>
          </w:tcPr>
          <w:p w14:paraId="1E8007DD" w14:textId="77777777" w:rsidR="00ED7157" w:rsidRDefault="00ED7157" w:rsidP="00ED7157">
            <w:pPr>
              <w:jc w:val="both"/>
              <w:rPr>
                <w:rFonts w:ascii="Times New Roman" w:hAnsi="Times New Roman"/>
                <w:color w:val="767171" w:themeColor="background2" w:themeShade="80"/>
                <w:sz w:val="20"/>
              </w:rPr>
            </w:pPr>
          </w:p>
          <w:p w14:paraId="4CAB649C" w14:textId="77777777" w:rsidR="00573B1F" w:rsidRDefault="00573B1F" w:rsidP="00573B1F">
            <w:pPr>
              <w:jc w:val="both"/>
              <w:rPr>
                <w:rFonts w:ascii="Times New Roman" w:hAnsi="Times New Roman"/>
                <w:color w:val="000000" w:themeColor="text1"/>
                <w:sz w:val="20"/>
              </w:rPr>
            </w:pPr>
            <w:r>
              <w:rPr>
                <w:rFonts w:ascii="Times New Roman" w:hAnsi="Times New Roman"/>
                <w:color w:val="000000" w:themeColor="text1"/>
                <w:sz w:val="20"/>
              </w:rPr>
              <w:t xml:space="preserve">The department will continue to work with our new official program coordinators for the BFA and BA programs in tandem on program administration, including curriculum development, oversight, and assessments. </w:t>
            </w:r>
          </w:p>
          <w:p w14:paraId="663F9B52" w14:textId="77777777" w:rsidR="00573B1F" w:rsidRDefault="00573B1F" w:rsidP="00573B1F">
            <w:pPr>
              <w:jc w:val="both"/>
              <w:rPr>
                <w:rFonts w:ascii="Times New Roman" w:hAnsi="Times New Roman"/>
                <w:color w:val="000000" w:themeColor="text1"/>
                <w:sz w:val="20"/>
              </w:rPr>
            </w:pPr>
          </w:p>
          <w:p w14:paraId="31369326" w14:textId="77777777" w:rsidR="00573B1F" w:rsidRPr="00AA7405" w:rsidRDefault="00573B1F" w:rsidP="00573B1F">
            <w:pPr>
              <w:jc w:val="both"/>
              <w:rPr>
                <w:rFonts w:ascii="Times New Roman" w:hAnsi="Times New Roman"/>
                <w:sz w:val="20"/>
                <w:szCs w:val="20"/>
              </w:rPr>
            </w:pPr>
            <w:r>
              <w:rPr>
                <w:rFonts w:ascii="Times New Roman" w:hAnsi="Times New Roman"/>
                <w:color w:val="000000" w:themeColor="text1"/>
                <w:sz w:val="20"/>
              </w:rPr>
              <w:t>Our</w:t>
            </w:r>
            <w:r w:rsidRPr="00AA7405">
              <w:rPr>
                <w:rFonts w:ascii="Times New Roman" w:hAnsi="Times New Roman"/>
                <w:sz w:val="20"/>
                <w:szCs w:val="20"/>
              </w:rPr>
              <w:t xml:space="preserve"> SLOs </w:t>
            </w:r>
            <w:r>
              <w:rPr>
                <w:rFonts w:ascii="Times New Roman" w:hAnsi="Times New Roman"/>
                <w:sz w:val="20"/>
                <w:szCs w:val="20"/>
              </w:rPr>
              <w:t xml:space="preserve">and curriculum maps </w:t>
            </w:r>
            <w:r w:rsidRPr="00AA7405">
              <w:rPr>
                <w:rFonts w:ascii="Times New Roman" w:hAnsi="Times New Roman"/>
                <w:sz w:val="20"/>
                <w:szCs w:val="20"/>
              </w:rPr>
              <w:t xml:space="preserve">will be examined throughout this coming academic year by the Department </w:t>
            </w:r>
            <w:r>
              <w:rPr>
                <w:rFonts w:ascii="Times New Roman" w:hAnsi="Times New Roman"/>
                <w:sz w:val="20"/>
                <w:szCs w:val="20"/>
              </w:rPr>
              <w:t xml:space="preserve">Chair and Program Coordinator team, with an eye towards ensuring alignment with NASAD accreditation standards in preparation for our next </w:t>
            </w:r>
            <w:proofErr w:type="spellStart"/>
            <w:r>
              <w:rPr>
                <w:rFonts w:ascii="Times New Roman" w:hAnsi="Times New Roman"/>
                <w:sz w:val="20"/>
                <w:szCs w:val="20"/>
              </w:rPr>
              <w:t>self study</w:t>
            </w:r>
            <w:proofErr w:type="spellEnd"/>
            <w:r>
              <w:rPr>
                <w:rFonts w:ascii="Times New Roman" w:hAnsi="Times New Roman"/>
                <w:sz w:val="20"/>
                <w:szCs w:val="20"/>
              </w:rPr>
              <w:t xml:space="preserve"> (AY 2025).</w:t>
            </w:r>
          </w:p>
          <w:p w14:paraId="15B7E409" w14:textId="77777777" w:rsidR="00573B1F" w:rsidRDefault="00573B1F" w:rsidP="00573B1F">
            <w:pPr>
              <w:jc w:val="both"/>
              <w:rPr>
                <w:rFonts w:ascii="Times New Roman" w:hAnsi="Times New Roman"/>
                <w:color w:val="767171" w:themeColor="background2" w:themeShade="80"/>
                <w:sz w:val="20"/>
              </w:rPr>
            </w:pPr>
          </w:p>
          <w:p w14:paraId="5ECCF722" w14:textId="77777777" w:rsidR="00C16C61" w:rsidRDefault="00C16C61" w:rsidP="00C16C61">
            <w:pPr>
              <w:jc w:val="both"/>
              <w:rPr>
                <w:rFonts w:ascii="Times New Roman" w:hAnsi="Times New Roman"/>
                <w:color w:val="767171" w:themeColor="background2" w:themeShade="80"/>
                <w:sz w:val="20"/>
              </w:rPr>
            </w:pPr>
          </w:p>
          <w:p w14:paraId="7831B821" w14:textId="77777777" w:rsidR="00C16C61" w:rsidRDefault="00C16C61" w:rsidP="00C16C61">
            <w:pPr>
              <w:jc w:val="both"/>
              <w:rPr>
                <w:rFonts w:ascii="Times New Roman" w:hAnsi="Times New Roman"/>
                <w:bCs/>
                <w:sz w:val="20"/>
              </w:rPr>
            </w:pPr>
          </w:p>
        </w:tc>
      </w:tr>
    </w:tbl>
    <w:p w14:paraId="726A1961" w14:textId="77777777" w:rsidR="004225D1" w:rsidRDefault="004225D1" w:rsidP="004225D1"/>
    <w:p w14:paraId="6B5CA329" w14:textId="77777777" w:rsidR="004225D1" w:rsidRDefault="004225D1" w:rsidP="004225D1"/>
    <w:p w14:paraId="78A2576E" w14:textId="77777777" w:rsidR="003A32E4" w:rsidRDefault="003A32E4"/>
    <w:sectPr w:rsidR="003A32E4"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2DDB" w14:textId="77777777" w:rsidR="007A0857" w:rsidRDefault="007A0857" w:rsidP="001F2A02">
      <w:r>
        <w:separator/>
      </w:r>
    </w:p>
  </w:endnote>
  <w:endnote w:type="continuationSeparator" w:id="0">
    <w:p w14:paraId="47282D3F" w14:textId="77777777" w:rsidR="007A0857" w:rsidRDefault="007A0857"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8A12" w14:textId="77777777" w:rsidR="007A0857" w:rsidRDefault="007A0857" w:rsidP="001F2A02">
      <w:r>
        <w:separator/>
      </w:r>
    </w:p>
  </w:footnote>
  <w:footnote w:type="continuationSeparator" w:id="0">
    <w:p w14:paraId="47D1B83A" w14:textId="77777777" w:rsidR="007A0857" w:rsidRDefault="007A0857"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5881"/>
    <w:rsid w:val="00006F63"/>
    <w:rsid w:val="0001791B"/>
    <w:rsid w:val="00046A6C"/>
    <w:rsid w:val="00060BE5"/>
    <w:rsid w:val="00071470"/>
    <w:rsid w:val="000753B5"/>
    <w:rsid w:val="000A016D"/>
    <w:rsid w:val="000F1F95"/>
    <w:rsid w:val="00104E80"/>
    <w:rsid w:val="001160F4"/>
    <w:rsid w:val="00141CFC"/>
    <w:rsid w:val="0016166E"/>
    <w:rsid w:val="0017571B"/>
    <w:rsid w:val="00184F0E"/>
    <w:rsid w:val="001A7D75"/>
    <w:rsid w:val="001B0781"/>
    <w:rsid w:val="001B1F95"/>
    <w:rsid w:val="001E02B5"/>
    <w:rsid w:val="001E7BFE"/>
    <w:rsid w:val="001F2A02"/>
    <w:rsid w:val="00223A66"/>
    <w:rsid w:val="00234076"/>
    <w:rsid w:val="0024670E"/>
    <w:rsid w:val="002C1781"/>
    <w:rsid w:val="002D5D87"/>
    <w:rsid w:val="002F75F1"/>
    <w:rsid w:val="003425F4"/>
    <w:rsid w:val="0036061A"/>
    <w:rsid w:val="0037502A"/>
    <w:rsid w:val="00386A84"/>
    <w:rsid w:val="003A32E4"/>
    <w:rsid w:val="003E0415"/>
    <w:rsid w:val="00402256"/>
    <w:rsid w:val="00406B46"/>
    <w:rsid w:val="004225D1"/>
    <w:rsid w:val="0044187F"/>
    <w:rsid w:val="00485486"/>
    <w:rsid w:val="004A360E"/>
    <w:rsid w:val="004B0DA2"/>
    <w:rsid w:val="004B151F"/>
    <w:rsid w:val="004C0112"/>
    <w:rsid w:val="004D2E08"/>
    <w:rsid w:val="004D5BD7"/>
    <w:rsid w:val="004D7D95"/>
    <w:rsid w:val="004E577A"/>
    <w:rsid w:val="00542B8A"/>
    <w:rsid w:val="00573B1F"/>
    <w:rsid w:val="005907DF"/>
    <w:rsid w:val="005B724F"/>
    <w:rsid w:val="005C7ECF"/>
    <w:rsid w:val="005D2CBD"/>
    <w:rsid w:val="005D68AF"/>
    <w:rsid w:val="005F0B2E"/>
    <w:rsid w:val="0060276B"/>
    <w:rsid w:val="00606BCF"/>
    <w:rsid w:val="006354B4"/>
    <w:rsid w:val="00656559"/>
    <w:rsid w:val="00664A15"/>
    <w:rsid w:val="00691894"/>
    <w:rsid w:val="006B01BC"/>
    <w:rsid w:val="006D1A9A"/>
    <w:rsid w:val="006E294C"/>
    <w:rsid w:val="0070232E"/>
    <w:rsid w:val="00714980"/>
    <w:rsid w:val="007377F0"/>
    <w:rsid w:val="007531CA"/>
    <w:rsid w:val="0075740F"/>
    <w:rsid w:val="007706BE"/>
    <w:rsid w:val="00772205"/>
    <w:rsid w:val="007A0857"/>
    <w:rsid w:val="007A3DC2"/>
    <w:rsid w:val="008436A3"/>
    <w:rsid w:val="008637C7"/>
    <w:rsid w:val="008723C5"/>
    <w:rsid w:val="00873237"/>
    <w:rsid w:val="00886031"/>
    <w:rsid w:val="008A0FD4"/>
    <w:rsid w:val="008C543D"/>
    <w:rsid w:val="008C5451"/>
    <w:rsid w:val="00906B14"/>
    <w:rsid w:val="009216E5"/>
    <w:rsid w:val="009414E6"/>
    <w:rsid w:val="00976AF9"/>
    <w:rsid w:val="009952EC"/>
    <w:rsid w:val="009D17DD"/>
    <w:rsid w:val="00A16E14"/>
    <w:rsid w:val="00A8015B"/>
    <w:rsid w:val="00AA5FB2"/>
    <w:rsid w:val="00AA689D"/>
    <w:rsid w:val="00AE7017"/>
    <w:rsid w:val="00AF0D74"/>
    <w:rsid w:val="00B072B3"/>
    <w:rsid w:val="00B2314D"/>
    <w:rsid w:val="00B3239E"/>
    <w:rsid w:val="00B63581"/>
    <w:rsid w:val="00B951E7"/>
    <w:rsid w:val="00BA1227"/>
    <w:rsid w:val="00BA43B7"/>
    <w:rsid w:val="00BC0316"/>
    <w:rsid w:val="00C13C7C"/>
    <w:rsid w:val="00C16C61"/>
    <w:rsid w:val="00C31586"/>
    <w:rsid w:val="00C4455B"/>
    <w:rsid w:val="00C81981"/>
    <w:rsid w:val="00CB3E5D"/>
    <w:rsid w:val="00CD7B50"/>
    <w:rsid w:val="00CF53B8"/>
    <w:rsid w:val="00D03ECA"/>
    <w:rsid w:val="00D113B9"/>
    <w:rsid w:val="00D5389D"/>
    <w:rsid w:val="00D713AB"/>
    <w:rsid w:val="00D757A7"/>
    <w:rsid w:val="00D86425"/>
    <w:rsid w:val="00DA0772"/>
    <w:rsid w:val="00DC7F4F"/>
    <w:rsid w:val="00DD4B41"/>
    <w:rsid w:val="00DD4EBB"/>
    <w:rsid w:val="00DD5C87"/>
    <w:rsid w:val="00E02F22"/>
    <w:rsid w:val="00E73499"/>
    <w:rsid w:val="00E95BBD"/>
    <w:rsid w:val="00EB65C8"/>
    <w:rsid w:val="00EC1C25"/>
    <w:rsid w:val="00ED7157"/>
    <w:rsid w:val="00EE5926"/>
    <w:rsid w:val="00F136C3"/>
    <w:rsid w:val="00F22640"/>
    <w:rsid w:val="00F51EDD"/>
    <w:rsid w:val="00F57323"/>
    <w:rsid w:val="00F9415F"/>
    <w:rsid w:val="00FB363A"/>
    <w:rsid w:val="00FC2A73"/>
    <w:rsid w:val="00FD7777"/>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3085</Words>
  <Characters>17589</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2019-09-30T17:49:00Z</cp:lastPrinted>
  <dcterms:created xsi:type="dcterms:W3CDTF">2023-10-18T19:59:00Z</dcterms:created>
  <dcterms:modified xsi:type="dcterms:W3CDTF">2023-10-18T19:59:00Z</dcterms:modified>
</cp:coreProperties>
</file>