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32A6F5FE" w:rsidR="0017571B" w:rsidRPr="008611E8" w:rsidRDefault="00B173EA" w:rsidP="00141CFC">
            <w:pPr>
              <w:widowControl w:val="0"/>
              <w:autoSpaceDE w:val="0"/>
              <w:autoSpaceDN w:val="0"/>
              <w:adjustRightInd w:val="0"/>
              <w:rPr>
                <w:rFonts w:asciiTheme="minorHAnsi" w:hAnsiTheme="minorHAnsi" w:cstheme="minorHAnsi"/>
                <w:bCs/>
                <w:sz w:val="20"/>
                <w:szCs w:val="20"/>
              </w:rPr>
            </w:pPr>
            <w:r w:rsidRPr="008611E8">
              <w:rPr>
                <w:rFonts w:asciiTheme="minorHAnsi" w:hAnsiTheme="minorHAnsi" w:cstheme="minorHAnsi"/>
                <w:bCs/>
                <w:sz w:val="20"/>
                <w:szCs w:val="20"/>
              </w:rPr>
              <w:t>PCAL</w:t>
            </w:r>
          </w:p>
        </w:tc>
        <w:tc>
          <w:tcPr>
            <w:tcW w:w="8275" w:type="dxa"/>
          </w:tcPr>
          <w:p w14:paraId="4B219735" w14:textId="615F4F8C" w:rsidR="0017571B" w:rsidRPr="008611E8" w:rsidRDefault="001D67A5" w:rsidP="00141CFC">
            <w:pPr>
              <w:widowControl w:val="0"/>
              <w:autoSpaceDE w:val="0"/>
              <w:autoSpaceDN w:val="0"/>
              <w:adjustRightInd w:val="0"/>
              <w:rPr>
                <w:rFonts w:asciiTheme="minorHAnsi" w:hAnsiTheme="minorHAnsi" w:cstheme="minorHAnsi"/>
                <w:bCs/>
                <w:sz w:val="20"/>
                <w:szCs w:val="20"/>
              </w:rPr>
            </w:pPr>
            <w:r w:rsidRPr="008611E8">
              <w:rPr>
                <w:rFonts w:asciiTheme="minorHAnsi" w:hAnsiTheme="minorHAnsi" w:cstheme="minorHAnsi"/>
                <w:bCs/>
                <w:sz w:val="20"/>
                <w:szCs w:val="20"/>
              </w:rPr>
              <w:t>Modern Languages</w:t>
            </w:r>
          </w:p>
        </w:tc>
      </w:tr>
      <w:tr w:rsidR="00FF131C" w14:paraId="3FB6829E" w14:textId="77777777" w:rsidTr="00FF131C">
        <w:trPr>
          <w:trHeight w:val="222"/>
        </w:trPr>
        <w:tc>
          <w:tcPr>
            <w:tcW w:w="14383" w:type="dxa"/>
            <w:gridSpan w:val="3"/>
          </w:tcPr>
          <w:p w14:paraId="7CC57F6D" w14:textId="18E41DCC" w:rsidR="0017571B" w:rsidRPr="008611E8" w:rsidRDefault="00B173EA" w:rsidP="00141CFC">
            <w:pPr>
              <w:widowControl w:val="0"/>
              <w:autoSpaceDE w:val="0"/>
              <w:autoSpaceDN w:val="0"/>
              <w:adjustRightInd w:val="0"/>
              <w:rPr>
                <w:rFonts w:asciiTheme="minorHAnsi" w:hAnsiTheme="minorHAnsi" w:cstheme="minorHAnsi"/>
                <w:bCs/>
                <w:sz w:val="20"/>
                <w:szCs w:val="20"/>
              </w:rPr>
            </w:pPr>
            <w:r w:rsidRPr="008611E8">
              <w:rPr>
                <w:rFonts w:asciiTheme="minorHAnsi" w:hAnsiTheme="minorHAnsi" w:cstheme="minorHAnsi"/>
                <w:bCs/>
                <w:color w:val="000000"/>
                <w:sz w:val="20"/>
                <w:szCs w:val="20"/>
              </w:rPr>
              <w:t>SPANISH 778</w:t>
            </w:r>
          </w:p>
        </w:tc>
      </w:tr>
      <w:tr w:rsidR="00FF131C" w14:paraId="56A671A4" w14:textId="77777777" w:rsidTr="00FF131C">
        <w:trPr>
          <w:trHeight w:val="222"/>
        </w:trPr>
        <w:tc>
          <w:tcPr>
            <w:tcW w:w="14383" w:type="dxa"/>
            <w:gridSpan w:val="3"/>
          </w:tcPr>
          <w:p w14:paraId="6AD05DAC" w14:textId="57FE4229" w:rsidR="00141CFC" w:rsidRPr="008611E8" w:rsidRDefault="00B173EA" w:rsidP="00141CFC">
            <w:pPr>
              <w:widowControl w:val="0"/>
              <w:autoSpaceDE w:val="0"/>
              <w:autoSpaceDN w:val="0"/>
              <w:adjustRightInd w:val="0"/>
              <w:rPr>
                <w:rFonts w:asciiTheme="minorHAnsi" w:hAnsiTheme="minorHAnsi" w:cstheme="minorHAnsi"/>
                <w:bCs/>
                <w:sz w:val="20"/>
                <w:szCs w:val="20"/>
              </w:rPr>
            </w:pPr>
            <w:r w:rsidRPr="008611E8">
              <w:rPr>
                <w:rFonts w:asciiTheme="minorHAnsi" w:hAnsiTheme="minorHAnsi" w:cstheme="minorHAnsi"/>
                <w:bCs/>
                <w:sz w:val="20"/>
                <w:szCs w:val="20"/>
              </w:rPr>
              <w:t>Melissa Stewart</w:t>
            </w:r>
          </w:p>
        </w:tc>
      </w:tr>
      <w:tr w:rsidR="00FF131C" w14:paraId="53FAE6BE" w14:textId="77777777" w:rsidTr="005B3461">
        <w:trPr>
          <w:trHeight w:val="584"/>
        </w:trPr>
        <w:tc>
          <w:tcPr>
            <w:tcW w:w="4045" w:type="dxa"/>
          </w:tcPr>
          <w:p w14:paraId="611250FD" w14:textId="3BED010A" w:rsidR="0006474C" w:rsidRPr="002432A3" w:rsidRDefault="0006474C" w:rsidP="0006474C">
            <w:pPr>
              <w:rPr>
                <w:rFonts w:ascii="Times New Roman" w:hAnsi="Times New Roman"/>
                <w:sz w:val="22"/>
                <w:szCs w:val="22"/>
              </w:rPr>
            </w:pPr>
            <w:r w:rsidRPr="008611E8">
              <w:rPr>
                <w:rFonts w:ascii="Times New Roman" w:hAnsi="Times New Roman"/>
                <w:b/>
                <w:bCs/>
                <w:i/>
                <w:iCs/>
                <w:sz w:val="22"/>
                <w:szCs w:val="22"/>
              </w:rPr>
              <w:t>Is this an online program</w:t>
            </w:r>
            <w:r w:rsidRPr="008611E8">
              <w:rPr>
                <w:rFonts w:ascii="Times New Roman" w:hAnsi="Times New Roman"/>
                <w:sz w:val="22"/>
                <w:szCs w:val="22"/>
              </w:rPr>
              <w:t>?</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C1543">
              <w:rPr>
                <w:rFonts w:ascii="Times New Roman" w:hAnsi="Times New Roman"/>
                <w:sz w:val="22"/>
                <w:szCs w:val="22"/>
              </w:rPr>
            </w:r>
            <w:r w:rsidR="001C1543">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B173EA">
              <w:rPr>
                <w:rFonts w:ascii="Times New Roman" w:hAnsi="Times New Roman"/>
                <w:sz w:val="22"/>
                <w:szCs w:val="22"/>
              </w:rPr>
              <w:fldChar w:fldCharType="begin">
                <w:ffData>
                  <w:name w:val="Check14"/>
                  <w:enabled/>
                  <w:calcOnExit w:val="0"/>
                  <w:checkBox>
                    <w:sizeAuto/>
                    <w:default w:val="1"/>
                  </w:checkBox>
                </w:ffData>
              </w:fldChar>
            </w:r>
            <w:bookmarkStart w:id="1" w:name="Check14"/>
            <w:r w:rsidR="00B173EA">
              <w:rPr>
                <w:rFonts w:ascii="Times New Roman" w:hAnsi="Times New Roman"/>
                <w:sz w:val="22"/>
                <w:szCs w:val="22"/>
              </w:rPr>
              <w:instrText xml:space="preserve"> FORMCHECKBOX </w:instrText>
            </w:r>
            <w:r w:rsidR="001C1543">
              <w:rPr>
                <w:rFonts w:ascii="Times New Roman" w:hAnsi="Times New Roman"/>
                <w:sz w:val="22"/>
                <w:szCs w:val="22"/>
              </w:rPr>
            </w:r>
            <w:r w:rsidR="001C1543">
              <w:rPr>
                <w:rFonts w:ascii="Times New Roman" w:hAnsi="Times New Roman"/>
                <w:sz w:val="22"/>
                <w:szCs w:val="22"/>
              </w:rPr>
              <w:fldChar w:fldCharType="separate"/>
            </w:r>
            <w:r w:rsidR="00B173EA">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6014DD2E"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B173EA">
              <w:rPr>
                <w:rFonts w:ascii="Times New Roman" w:hAnsi="Times New Roman"/>
                <w:sz w:val="22"/>
                <w:szCs w:val="22"/>
              </w:rPr>
              <w:fldChar w:fldCharType="begin">
                <w:ffData>
                  <w:name w:val=""/>
                  <w:enabled/>
                  <w:calcOnExit w:val="0"/>
                  <w:checkBox>
                    <w:sizeAuto/>
                    <w:default w:val="1"/>
                  </w:checkBox>
                </w:ffData>
              </w:fldChar>
            </w:r>
            <w:r w:rsidR="00B173EA">
              <w:rPr>
                <w:rFonts w:ascii="Times New Roman" w:hAnsi="Times New Roman"/>
                <w:sz w:val="22"/>
                <w:szCs w:val="22"/>
              </w:rPr>
              <w:instrText xml:space="preserve"> FORMCHECKBOX </w:instrText>
            </w:r>
            <w:r w:rsidR="001C1543">
              <w:rPr>
                <w:rFonts w:ascii="Times New Roman" w:hAnsi="Times New Roman"/>
                <w:sz w:val="22"/>
                <w:szCs w:val="22"/>
              </w:rPr>
            </w:r>
            <w:r w:rsidR="001C1543">
              <w:rPr>
                <w:rFonts w:ascii="Times New Roman" w:hAnsi="Times New Roman"/>
                <w:sz w:val="22"/>
                <w:szCs w:val="22"/>
              </w:rPr>
              <w:fldChar w:fldCharType="separate"/>
            </w:r>
            <w:r w:rsidR="00B173EA">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5486F070"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81FFD89" w14:textId="113BF8B0" w:rsidR="007706BE" w:rsidRPr="00FF3DCE" w:rsidRDefault="0094770B" w:rsidP="0094770B">
            <w:pPr>
              <w:widowControl w:val="0"/>
              <w:autoSpaceDE w:val="0"/>
              <w:autoSpaceDN w:val="0"/>
              <w:adjustRightInd w:val="0"/>
              <w:rPr>
                <w:rFonts w:ascii="Times New Roman" w:hAnsi="Times New Roman"/>
                <w:b/>
                <w:bCs/>
                <w:sz w:val="20"/>
                <w:szCs w:val="20"/>
              </w:rPr>
            </w:pPr>
            <w:r>
              <w:rPr>
                <w:rFonts w:cs="Calibri"/>
                <w:bCs/>
                <w:color w:val="000000"/>
                <w:sz w:val="20"/>
                <w:szCs w:val="20"/>
              </w:rPr>
              <w:t>A</w:t>
            </w:r>
            <w:r w:rsidRPr="00B05337">
              <w:rPr>
                <w:rFonts w:cs="Calibri"/>
                <w:bCs/>
                <w:color w:val="000000"/>
                <w:sz w:val="20"/>
                <w:szCs w:val="20"/>
              </w:rPr>
              <w:t>nalytical essay in SPAN 374 or 376</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7B9C599" w:rsidR="007706BE" w:rsidRPr="00FF3DCE" w:rsidRDefault="00166D99"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C1543">
              <w:rPr>
                <w:rFonts w:ascii="Times New Roman" w:hAnsi="Times New Roman"/>
                <w:b/>
                <w:sz w:val="20"/>
                <w:szCs w:val="20"/>
              </w:rPr>
            </w:r>
            <w:r w:rsidR="001C1543">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C1543">
              <w:rPr>
                <w:rFonts w:ascii="Times New Roman" w:hAnsi="Times New Roman"/>
                <w:b/>
                <w:sz w:val="20"/>
                <w:szCs w:val="20"/>
              </w:rPr>
            </w:r>
            <w:r w:rsidR="001C1543">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4370619"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CF0BA5" w:rsidRPr="00B05337">
              <w:rPr>
                <w:rFonts w:cs="Calibri"/>
                <w:color w:val="000000"/>
                <w:sz w:val="20"/>
                <w:szCs w:val="20"/>
              </w:rPr>
              <w:t xml:space="preserve"> Students will demonstrate oral and written competence in the target language.</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71FCFB27" w:rsidR="00B3239E" w:rsidRPr="00FF3DCE" w:rsidRDefault="00CF0BA5" w:rsidP="00CF0BA5">
            <w:pPr>
              <w:widowControl w:val="0"/>
              <w:autoSpaceDE w:val="0"/>
              <w:autoSpaceDN w:val="0"/>
              <w:adjustRightInd w:val="0"/>
              <w:rPr>
                <w:rFonts w:ascii="Times New Roman" w:hAnsi="Times New Roman"/>
                <w:b/>
                <w:sz w:val="20"/>
                <w:szCs w:val="20"/>
              </w:rPr>
            </w:pPr>
            <w:r w:rsidRPr="00B05337">
              <w:rPr>
                <w:rFonts w:cs="Calibri"/>
                <w:color w:val="000000"/>
                <w:sz w:val="20"/>
                <w:szCs w:val="20"/>
              </w:rPr>
              <w:t xml:space="preserve">SPAN 370 STAMP test </w:t>
            </w:r>
            <w:proofErr w:type="gramStart"/>
            <w:r w:rsidRPr="00B05337">
              <w:rPr>
                <w:rFonts w:cs="Calibri"/>
                <w:color w:val="000000"/>
                <w:sz w:val="20"/>
                <w:szCs w:val="20"/>
              </w:rPr>
              <w:t xml:space="preserve">– </w:t>
            </w:r>
            <w:r w:rsidR="00C0361D">
              <w:rPr>
                <w:rFonts w:cs="Calibri"/>
                <w:color w:val="000000"/>
                <w:sz w:val="20"/>
                <w:szCs w:val="20"/>
              </w:rPr>
              <w:t xml:space="preserve"> s</w:t>
            </w:r>
            <w:r w:rsidR="00C0361D" w:rsidRPr="00B05337">
              <w:rPr>
                <w:rFonts w:cs="Calibri"/>
                <w:color w:val="000000"/>
                <w:sz w:val="20"/>
                <w:szCs w:val="20"/>
              </w:rPr>
              <w:t>peaking</w:t>
            </w:r>
            <w:proofErr w:type="gramEnd"/>
            <w:r w:rsidR="00C0361D" w:rsidRPr="00B05337">
              <w:rPr>
                <w:rFonts w:cs="Calibri"/>
                <w:color w:val="000000"/>
                <w:sz w:val="20"/>
                <w:szCs w:val="20"/>
              </w:rPr>
              <w:t xml:space="preserve"> and writing </w:t>
            </w:r>
            <w:r w:rsidR="00C0361D">
              <w:rPr>
                <w:rFonts w:cs="Calibri"/>
                <w:color w:val="000000"/>
                <w:sz w:val="20"/>
                <w:szCs w:val="20"/>
              </w:rPr>
              <w:t>sections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3B762597" w:rsidR="00B3239E" w:rsidRPr="00FF3DCE" w:rsidRDefault="002A54C3" w:rsidP="00CF0BA5">
            <w:pPr>
              <w:widowControl w:val="0"/>
              <w:autoSpaceDE w:val="0"/>
              <w:autoSpaceDN w:val="0"/>
              <w:adjustRightInd w:val="0"/>
              <w:rPr>
                <w:rFonts w:ascii="Times New Roman" w:hAnsi="Times New Roman"/>
                <w:b/>
                <w:sz w:val="20"/>
                <w:szCs w:val="20"/>
              </w:rPr>
            </w:pPr>
            <w:r w:rsidRPr="00B05337">
              <w:rPr>
                <w:rFonts w:cs="Calibri"/>
                <w:color w:val="000000"/>
                <w:sz w:val="20"/>
                <w:szCs w:val="20"/>
              </w:rPr>
              <w:t>SPAN 470 final oral interviews</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558FD5E" w:rsidR="00B3239E" w:rsidRPr="00FF3DCE" w:rsidRDefault="002A54C3" w:rsidP="002A54C3">
            <w:pPr>
              <w:widowControl w:val="0"/>
              <w:autoSpaceDE w:val="0"/>
              <w:autoSpaceDN w:val="0"/>
              <w:adjustRightInd w:val="0"/>
              <w:rPr>
                <w:rFonts w:ascii="Times New Roman" w:hAnsi="Times New Roman"/>
                <w:b/>
                <w:sz w:val="20"/>
                <w:szCs w:val="20"/>
              </w:rPr>
            </w:pPr>
            <w:r w:rsidRPr="00B05337">
              <w:rPr>
                <w:rFonts w:cs="Calibri"/>
                <w:bCs/>
                <w:color w:val="000000"/>
                <w:sz w:val="20"/>
                <w:szCs w:val="20"/>
              </w:rPr>
              <w:t>Exit exam</w:t>
            </w:r>
            <w:r>
              <w:rPr>
                <w:rFonts w:cs="Calibri"/>
                <w:bCs/>
                <w:color w:val="000000"/>
                <w:sz w:val="20"/>
                <w:szCs w:val="20"/>
              </w:rPr>
              <w:t xml:space="preserve"> STAMP test </w:t>
            </w:r>
            <w:proofErr w:type="gramStart"/>
            <w:r>
              <w:rPr>
                <w:rFonts w:cs="Calibri"/>
                <w:bCs/>
                <w:color w:val="000000"/>
                <w:sz w:val="20"/>
                <w:szCs w:val="20"/>
              </w:rPr>
              <w:t xml:space="preserve">- </w:t>
            </w:r>
            <w:r>
              <w:rPr>
                <w:rFonts w:cs="Calibri"/>
                <w:color w:val="000000"/>
                <w:sz w:val="20"/>
                <w:szCs w:val="20"/>
              </w:rPr>
              <w:t xml:space="preserve"> s</w:t>
            </w:r>
            <w:r w:rsidRPr="00B05337">
              <w:rPr>
                <w:rFonts w:cs="Calibri"/>
                <w:color w:val="000000"/>
                <w:sz w:val="20"/>
                <w:szCs w:val="20"/>
              </w:rPr>
              <w:t>peaking</w:t>
            </w:r>
            <w:proofErr w:type="gramEnd"/>
            <w:r w:rsidRPr="00B05337">
              <w:rPr>
                <w:rFonts w:cs="Calibri"/>
                <w:color w:val="000000"/>
                <w:sz w:val="20"/>
                <w:szCs w:val="20"/>
              </w:rPr>
              <w:t xml:space="preserve"> and writing </w:t>
            </w:r>
            <w:r>
              <w:rPr>
                <w:rFonts w:cs="Calibri"/>
                <w:color w:val="000000"/>
                <w:sz w:val="20"/>
                <w:szCs w:val="20"/>
              </w:rPr>
              <w:t xml:space="preserve">sections </w:t>
            </w:r>
            <w:r w:rsidRPr="00B05337">
              <w:rPr>
                <w:rFonts w:cs="Calibri"/>
                <w:color w:val="000000"/>
                <w:sz w:val="20"/>
                <w:szCs w:val="20"/>
              </w:rPr>
              <w:t xml:space="preserve"> </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434C95BF" w:rsidR="00402256" w:rsidRPr="00FF3DCE" w:rsidRDefault="00166D9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1C1543">
              <w:rPr>
                <w:rFonts w:ascii="Times New Roman" w:hAnsi="Times New Roman"/>
                <w:b/>
                <w:sz w:val="20"/>
                <w:szCs w:val="20"/>
              </w:rPr>
            </w:r>
            <w:r w:rsidR="001C1543">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C1543">
              <w:rPr>
                <w:rFonts w:ascii="Times New Roman" w:hAnsi="Times New Roman"/>
                <w:b/>
                <w:sz w:val="20"/>
                <w:szCs w:val="20"/>
              </w:rPr>
            </w:r>
            <w:r w:rsidR="001C1543">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3CEB8B15"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C824D9" w:rsidRPr="00B05337">
              <w:rPr>
                <w:rFonts w:cs="Calibri"/>
                <w:color w:val="000000"/>
                <w:sz w:val="20"/>
                <w:szCs w:val="20"/>
              </w:rPr>
              <w:t xml:space="preserve"> Students will demonstrate an ability to express their ideas about relevant cultural topics in the Hispanic world.</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B3C0855" w:rsidR="00B3239E" w:rsidRPr="00FF3DCE" w:rsidRDefault="00C824D9" w:rsidP="00C824D9">
            <w:pPr>
              <w:widowControl w:val="0"/>
              <w:autoSpaceDE w:val="0"/>
              <w:autoSpaceDN w:val="0"/>
              <w:adjustRightInd w:val="0"/>
              <w:rPr>
                <w:rFonts w:ascii="Times New Roman" w:hAnsi="Times New Roman"/>
                <w:b/>
                <w:sz w:val="20"/>
                <w:szCs w:val="20"/>
              </w:rPr>
            </w:pPr>
            <w:r w:rsidRPr="00B05337">
              <w:rPr>
                <w:rFonts w:cs="Calibri"/>
                <w:color w:val="000000"/>
                <w:sz w:val="20"/>
                <w:szCs w:val="20"/>
              </w:rPr>
              <w:t>SPAN 331 &amp; 345 oral tasks; SPAN 372 &amp; 373 presentations</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81B9F1A" w:rsidR="00402256" w:rsidRPr="00FF3DCE" w:rsidRDefault="00C824D9"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C1543">
              <w:rPr>
                <w:rFonts w:ascii="Times New Roman" w:hAnsi="Times New Roman"/>
                <w:b/>
                <w:sz w:val="20"/>
                <w:szCs w:val="20"/>
              </w:rPr>
            </w:r>
            <w:r w:rsidR="001C1543">
              <w:rPr>
                <w:rFonts w:ascii="Times New Roman" w:hAnsi="Times New Roman"/>
                <w:b/>
                <w:sz w:val="20"/>
                <w:szCs w:val="20"/>
              </w:rPr>
              <w:fldChar w:fldCharType="separate"/>
            </w:r>
            <w:r>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C1543">
              <w:rPr>
                <w:rFonts w:ascii="Times New Roman" w:hAnsi="Times New Roman"/>
                <w:b/>
                <w:sz w:val="20"/>
                <w:szCs w:val="20"/>
              </w:rPr>
            </w:r>
            <w:r w:rsidR="001C1543">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789B64FD" w14:textId="484A9FC5" w:rsidR="0075740F" w:rsidRPr="009713CD" w:rsidRDefault="002A54C3" w:rsidP="0075740F">
            <w:pPr>
              <w:jc w:val="both"/>
              <w:rPr>
                <w:rFonts w:asciiTheme="minorHAnsi" w:hAnsiTheme="minorHAnsi" w:cstheme="minorHAnsi"/>
                <w:bCs/>
                <w:color w:val="000000" w:themeColor="text1"/>
                <w:sz w:val="20"/>
                <w:szCs w:val="20"/>
              </w:rPr>
            </w:pPr>
            <w:r w:rsidRPr="009713CD">
              <w:rPr>
                <w:rFonts w:asciiTheme="minorHAnsi" w:hAnsiTheme="minorHAnsi" w:cstheme="minorHAnsi"/>
                <w:bCs/>
                <w:color w:val="000000" w:themeColor="text1"/>
                <w:sz w:val="20"/>
                <w:szCs w:val="20"/>
              </w:rPr>
              <w:t>N</w:t>
            </w:r>
            <w:r w:rsidR="00510051" w:rsidRPr="009713CD">
              <w:rPr>
                <w:rFonts w:asciiTheme="minorHAnsi" w:hAnsiTheme="minorHAnsi" w:cstheme="minorHAnsi"/>
                <w:bCs/>
                <w:color w:val="000000" w:themeColor="text1"/>
                <w:sz w:val="20"/>
                <w:szCs w:val="20"/>
              </w:rPr>
              <w:t>othing will change in terms of the timeline.</w:t>
            </w:r>
          </w:p>
          <w:p w14:paraId="3DB9221C" w14:textId="77777777" w:rsidR="005B3461" w:rsidRPr="00410B0B" w:rsidRDefault="005B3461" w:rsidP="0075740F">
            <w:pPr>
              <w:jc w:val="both"/>
              <w:rPr>
                <w:rFonts w:ascii="Times New Roman" w:hAnsi="Times New Roman"/>
                <w:bCs/>
                <w:color w:val="767171" w:themeColor="background2" w:themeShade="80"/>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D980988" w14:textId="77777777" w:rsidR="00117F42" w:rsidRPr="00C26AEC" w:rsidRDefault="00117F42" w:rsidP="00117F42">
            <w:pPr>
              <w:rPr>
                <w:rFonts w:cs="Calibri"/>
                <w:color w:val="000000"/>
                <w:sz w:val="22"/>
                <w:szCs w:val="22"/>
              </w:rPr>
            </w:pPr>
            <w:r w:rsidRPr="00C26AEC">
              <w:rPr>
                <w:rFonts w:cs="Calibri"/>
                <w:color w:val="000000"/>
                <w:sz w:val="20"/>
                <w:szCs w:val="20"/>
              </w:rPr>
              <w:t>Students will demonstrate the ability to analyze a literary text in Spanish by writing an analytical essay in Spanish.</w:t>
            </w:r>
          </w:p>
          <w:p w14:paraId="37417612" w14:textId="6AECE4CD" w:rsidR="001160F4" w:rsidRPr="00117F42" w:rsidRDefault="001160F4" w:rsidP="003A32E4">
            <w:pPr>
              <w:widowControl w:val="0"/>
              <w:autoSpaceDE w:val="0"/>
              <w:autoSpaceDN w:val="0"/>
              <w:adjustRightInd w:val="0"/>
              <w:rPr>
                <w:rFonts w:asciiTheme="minorHAnsi" w:hAnsiTheme="minorHAnsi" w:cstheme="minorHAnsi"/>
                <w:bCs/>
                <w:color w:val="000000" w:themeColor="text1"/>
                <w:sz w:val="20"/>
                <w:szCs w:val="20"/>
              </w:rPr>
            </w:pPr>
          </w:p>
        </w:tc>
      </w:tr>
      <w:tr w:rsidR="00C4455B" w:rsidRPr="00964DD0" w14:paraId="740B7FDA" w14:textId="77777777" w:rsidTr="00C824D9">
        <w:trPr>
          <w:trHeight w:val="52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274FD3B9" w:rsidR="005D68AF" w:rsidRPr="003A32E4" w:rsidRDefault="00C824D9" w:rsidP="005D68AF">
            <w:pPr>
              <w:widowControl w:val="0"/>
              <w:autoSpaceDE w:val="0"/>
              <w:autoSpaceDN w:val="0"/>
              <w:adjustRightInd w:val="0"/>
              <w:rPr>
                <w:rFonts w:ascii="Times New Roman" w:hAnsi="Times New Roman"/>
                <w:b/>
                <w:bCs/>
                <w:sz w:val="20"/>
                <w:szCs w:val="20"/>
              </w:rPr>
            </w:pPr>
            <w:r w:rsidRPr="00B05337">
              <w:rPr>
                <w:rFonts w:cs="Calibri"/>
                <w:bCs/>
                <w:color w:val="000000"/>
                <w:sz w:val="20"/>
                <w:szCs w:val="20"/>
              </w:rPr>
              <w:t>Students complete an analytical essay in SPAN 374 or 376</w:t>
            </w:r>
            <w:r>
              <w:rPr>
                <w:rFonts w:cs="Calibri"/>
                <w:bCs/>
                <w:color w:val="000000"/>
                <w:sz w:val="20"/>
                <w:szCs w:val="20"/>
              </w:rPr>
              <w:t xml:space="preserve">. </w:t>
            </w:r>
          </w:p>
          <w:p w14:paraId="201F83AE" w14:textId="17E57D57" w:rsidR="00FF3DCE" w:rsidRPr="003A32E4" w:rsidRDefault="00FF3DCE" w:rsidP="00C824D9">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FC7518A" w14:textId="3FC14AA2" w:rsidR="001160F4" w:rsidRPr="00DF3D33" w:rsidRDefault="00C824D9" w:rsidP="00A8015B">
            <w:pPr>
              <w:widowControl w:val="0"/>
              <w:autoSpaceDE w:val="0"/>
              <w:autoSpaceDN w:val="0"/>
              <w:adjustRightInd w:val="0"/>
              <w:rPr>
                <w:rFonts w:ascii="Times New Roman" w:hAnsi="Times New Roman"/>
                <w:color w:val="7F7F7F" w:themeColor="text1" w:themeTint="80"/>
                <w:sz w:val="20"/>
                <w:szCs w:val="20"/>
              </w:rPr>
            </w:pPr>
            <w:r w:rsidRPr="00B05337">
              <w:rPr>
                <w:rFonts w:cs="Calibri"/>
                <w:color w:val="000000"/>
                <w:sz w:val="20"/>
                <w:szCs w:val="20"/>
              </w:rPr>
              <w:t>A score of 70% or better on the essay</w:t>
            </w:r>
            <w:r w:rsidR="00DF3D33">
              <w:rPr>
                <w:rFonts w:cs="Calibri"/>
                <w:color w:val="000000"/>
                <w:sz w:val="20"/>
                <w:szCs w:val="20"/>
              </w:rPr>
              <w:t xml:space="preserve"> (score based on rubric)</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58A694CC" w:rsidR="00C4455B" w:rsidRPr="008568D1" w:rsidRDefault="00037FA8" w:rsidP="00A8015B">
            <w:pPr>
              <w:widowControl w:val="0"/>
              <w:autoSpaceDE w:val="0"/>
              <w:autoSpaceDN w:val="0"/>
              <w:adjustRightInd w:val="0"/>
              <w:rPr>
                <w:rFonts w:asciiTheme="minorHAnsi" w:hAnsiTheme="minorHAnsi" w:cstheme="minorHAnsi"/>
                <w:sz w:val="20"/>
                <w:szCs w:val="20"/>
              </w:rPr>
            </w:pPr>
            <w:r w:rsidRPr="008568D1">
              <w:rPr>
                <w:rFonts w:asciiTheme="minorHAnsi" w:hAnsiTheme="minorHAnsi" w:cstheme="minorHAnsi"/>
                <w:sz w:val="20"/>
                <w:szCs w:val="20"/>
              </w:rPr>
              <w:t>80% of students in each literature class will earn a 70% or better</w:t>
            </w:r>
            <w:r w:rsidR="008568D1">
              <w:rPr>
                <w:rFonts w:asciiTheme="minorHAnsi" w:hAnsiTheme="minorHAnsi" w:cstheme="minorHAnsi"/>
                <w:sz w:val="20"/>
                <w:szCs w:val="20"/>
              </w:rPr>
              <w: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3589920E" w14:textId="2413A6FE" w:rsidR="00C4455B" w:rsidRDefault="003A2AD6" w:rsidP="00406B46">
            <w:pPr>
              <w:widowControl w:val="0"/>
              <w:autoSpaceDE w:val="0"/>
              <w:autoSpaceDN w:val="0"/>
              <w:adjustRightInd w:val="0"/>
              <w:rPr>
                <w:rFonts w:cs="Calibri"/>
                <w:color w:val="000000"/>
                <w:sz w:val="20"/>
                <w:szCs w:val="20"/>
              </w:rPr>
            </w:pPr>
            <w:r w:rsidRPr="00052D12">
              <w:rPr>
                <w:rFonts w:cs="Calibri"/>
                <w:color w:val="000000"/>
                <w:sz w:val="20"/>
                <w:szCs w:val="20"/>
              </w:rPr>
              <w:t>SPAN 37</w:t>
            </w:r>
            <w:r>
              <w:rPr>
                <w:rFonts w:cs="Calibri"/>
                <w:color w:val="000000"/>
                <w:sz w:val="20"/>
                <w:szCs w:val="20"/>
              </w:rPr>
              <w:t xml:space="preserve">4 </w:t>
            </w:r>
            <w:r w:rsidR="006931D4">
              <w:rPr>
                <w:rFonts w:cs="Calibri"/>
                <w:color w:val="000000"/>
                <w:sz w:val="20"/>
                <w:szCs w:val="20"/>
              </w:rPr>
              <w:t>94</w:t>
            </w:r>
            <w:r w:rsidRPr="00052D12">
              <w:rPr>
                <w:rFonts w:cs="Calibri"/>
                <w:color w:val="000000"/>
                <w:sz w:val="20"/>
                <w:szCs w:val="20"/>
              </w:rPr>
              <w:t>%</w:t>
            </w:r>
          </w:p>
          <w:p w14:paraId="7AE2DC42" w14:textId="6B1B3213" w:rsidR="003A2AD6" w:rsidRPr="0075740F" w:rsidRDefault="003A2AD6" w:rsidP="00406B46">
            <w:pPr>
              <w:widowControl w:val="0"/>
              <w:autoSpaceDE w:val="0"/>
              <w:autoSpaceDN w:val="0"/>
              <w:adjustRightInd w:val="0"/>
              <w:rPr>
                <w:rFonts w:ascii="Times New Roman" w:hAnsi="Times New Roman"/>
                <w:color w:val="767171" w:themeColor="background2" w:themeShade="80"/>
                <w:sz w:val="20"/>
                <w:szCs w:val="20"/>
              </w:rPr>
            </w:pPr>
            <w:r w:rsidRPr="00A146E8">
              <w:rPr>
                <w:rFonts w:cs="Calibri"/>
                <w:color w:val="000000"/>
                <w:sz w:val="20"/>
                <w:szCs w:val="20"/>
              </w:rPr>
              <w:t>SPAN 376</w:t>
            </w:r>
            <w:r w:rsidR="00887BAF" w:rsidRPr="00A146E8">
              <w:rPr>
                <w:rFonts w:cs="Calibri"/>
                <w:color w:val="000000"/>
                <w:sz w:val="20"/>
                <w:szCs w:val="20"/>
              </w:rPr>
              <w:t xml:space="preserve"> 100%</w:t>
            </w:r>
          </w:p>
        </w:tc>
      </w:tr>
      <w:tr w:rsidR="00C4455B" w:rsidRPr="00964DD0" w14:paraId="14853067" w14:textId="77777777" w:rsidTr="00037FA8">
        <w:trPr>
          <w:trHeight w:val="9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46D37622" w14:textId="12E5856A" w:rsidR="00C4455B" w:rsidRPr="00037FA8" w:rsidRDefault="00C824D9" w:rsidP="00037FA8">
            <w:pPr>
              <w:widowControl w:val="0"/>
              <w:autoSpaceDE w:val="0"/>
            </w:pPr>
            <w:r w:rsidRPr="00B05337">
              <w:rPr>
                <w:rFonts w:cs="Calibri"/>
                <w:sz w:val="20"/>
                <w:szCs w:val="20"/>
              </w:rPr>
              <w:t>Content, analysis, organization, language use and grammar, vocabulary, and MLA format are all evaluated. All the students in SPAN 374 (1</w:t>
            </w:r>
            <w:r w:rsidR="006931D4">
              <w:rPr>
                <w:rFonts w:cs="Calibri"/>
                <w:sz w:val="20"/>
                <w:szCs w:val="20"/>
              </w:rPr>
              <w:t>7</w:t>
            </w:r>
            <w:r w:rsidRPr="00B05337">
              <w:rPr>
                <w:rFonts w:cs="Calibri"/>
                <w:sz w:val="20"/>
                <w:szCs w:val="20"/>
              </w:rPr>
              <w:t xml:space="preserve"> students) and SPAN </w:t>
            </w:r>
            <w:r w:rsidRPr="008C7A72">
              <w:rPr>
                <w:rFonts w:cs="Calibri"/>
                <w:sz w:val="20"/>
                <w:szCs w:val="20"/>
              </w:rPr>
              <w:t xml:space="preserve">376 </w:t>
            </w:r>
            <w:r w:rsidRPr="00A146E8">
              <w:rPr>
                <w:rFonts w:cs="Calibri"/>
                <w:sz w:val="20"/>
                <w:szCs w:val="20"/>
              </w:rPr>
              <w:t>(</w:t>
            </w:r>
            <w:r w:rsidR="00941C51" w:rsidRPr="00A146E8">
              <w:rPr>
                <w:rFonts w:cs="Calibri"/>
                <w:sz w:val="20"/>
                <w:szCs w:val="20"/>
              </w:rPr>
              <w:t xml:space="preserve">9 </w:t>
            </w:r>
            <w:r w:rsidRPr="00A146E8">
              <w:rPr>
                <w:rFonts w:cs="Calibri"/>
                <w:sz w:val="20"/>
                <w:szCs w:val="20"/>
              </w:rPr>
              <w:t>students)</w:t>
            </w:r>
            <w:r w:rsidRPr="00B05337">
              <w:rPr>
                <w:rFonts w:cs="Calibri"/>
                <w:sz w:val="20"/>
                <w:szCs w:val="20"/>
              </w:rPr>
              <w:t xml:space="preserve"> complet</w:t>
            </w:r>
            <w:r>
              <w:rPr>
                <w:rFonts w:cs="Calibri"/>
                <w:sz w:val="20"/>
                <w:szCs w:val="20"/>
              </w:rPr>
              <w:t>ed</w:t>
            </w:r>
            <w:r w:rsidRPr="00B05337">
              <w:rPr>
                <w:rFonts w:cs="Calibri"/>
                <w:sz w:val="20"/>
                <w:szCs w:val="20"/>
              </w:rPr>
              <w:t xml:space="preserve"> an analytical essay. Dr. </w:t>
            </w:r>
            <w:r>
              <w:rPr>
                <w:rFonts w:cs="Calibri"/>
                <w:sz w:val="20"/>
                <w:szCs w:val="20"/>
              </w:rPr>
              <w:t>Pertusa evaluat</w:t>
            </w:r>
            <w:r w:rsidRPr="00B05337">
              <w:rPr>
                <w:rFonts w:cs="Calibri"/>
                <w:sz w:val="20"/>
                <w:szCs w:val="20"/>
              </w:rPr>
              <w:t xml:space="preserve">ed the essays in her SPAN 374 course and Dr. Lenk </w:t>
            </w:r>
            <w:r>
              <w:rPr>
                <w:rFonts w:cs="Calibri"/>
                <w:sz w:val="20"/>
                <w:szCs w:val="20"/>
              </w:rPr>
              <w:t>evaluat</w:t>
            </w:r>
            <w:r w:rsidRPr="00B05337">
              <w:rPr>
                <w:rFonts w:cs="Calibri"/>
                <w:sz w:val="20"/>
                <w:szCs w:val="20"/>
              </w:rPr>
              <w:t>ed the essays in her SPAN 376 course</w:t>
            </w:r>
            <w:r w:rsidRPr="005A3517">
              <w:rPr>
                <w:rFonts w:cs="Calibri"/>
                <w:sz w:val="20"/>
                <w:szCs w:val="20"/>
              </w:rPr>
              <w:t>, using the attached rubric</w:t>
            </w:r>
            <w:r>
              <w:rPr>
                <w:rFonts w:cs="Calibri"/>
                <w:sz w:val="20"/>
                <w:szCs w:val="20"/>
              </w:rPr>
              <w:t>s</w:t>
            </w:r>
            <w:r w:rsidRPr="005A3517">
              <w:rPr>
                <w:rFonts w:cs="Calibri"/>
                <w:sz w:val="20"/>
                <w:szCs w:val="20"/>
              </w:rPr>
              <w:t>.</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8146D5D" w:rsidR="00402256" w:rsidRPr="003A32E4" w:rsidRDefault="00037FA8"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1C1543">
              <w:rPr>
                <w:rFonts w:ascii="Times New Roman" w:hAnsi="Times New Roman"/>
                <w:b/>
                <w:sz w:val="22"/>
                <w:szCs w:val="22"/>
              </w:rPr>
            </w:r>
            <w:r w:rsidR="001C1543">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1C1543">
              <w:rPr>
                <w:rFonts w:ascii="Times New Roman" w:hAnsi="Times New Roman"/>
                <w:b/>
                <w:sz w:val="22"/>
                <w:szCs w:val="22"/>
              </w:rPr>
            </w:r>
            <w:r w:rsidR="001C1543">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6"/>
            <w:shd w:val="clear" w:color="auto" w:fill="auto"/>
            <w:tcMar>
              <w:top w:w="100" w:type="nil"/>
              <w:right w:w="100" w:type="nil"/>
            </w:tcMar>
          </w:tcPr>
          <w:p w14:paraId="27F76B5B" w14:textId="210D4BDD" w:rsidR="00FF131C" w:rsidRPr="00B4527D" w:rsidRDefault="002355AC" w:rsidP="00402256">
            <w:pPr>
              <w:jc w:val="both"/>
              <w:rPr>
                <w:rFonts w:asciiTheme="minorHAnsi" w:hAnsiTheme="minorHAnsi" w:cstheme="minorHAnsi"/>
                <w:bCs/>
                <w:color w:val="000000" w:themeColor="text1"/>
                <w:sz w:val="20"/>
              </w:rPr>
            </w:pPr>
            <w:r w:rsidRPr="00B4527D">
              <w:rPr>
                <w:rFonts w:asciiTheme="minorHAnsi" w:hAnsiTheme="minorHAnsi" w:cstheme="minorHAnsi"/>
                <w:bCs/>
                <w:color w:val="000000" w:themeColor="text1"/>
                <w:sz w:val="20"/>
              </w:rPr>
              <w:t>The results were in line with what they have been in past years.</w:t>
            </w:r>
          </w:p>
          <w:p w14:paraId="2B3811B9" w14:textId="35ABD9AD" w:rsidR="00510051" w:rsidRPr="00117F42" w:rsidRDefault="002355AC" w:rsidP="002355AC">
            <w:pPr>
              <w:rPr>
                <w:rFonts w:ascii="Times New Roman" w:hAnsi="Times New Roman"/>
                <w:sz w:val="20"/>
                <w:szCs w:val="20"/>
              </w:rPr>
            </w:pPr>
            <w:r w:rsidRPr="00117F42">
              <w:rPr>
                <w:rFonts w:asciiTheme="minorHAnsi" w:hAnsiTheme="minorHAnsi" w:cstheme="minorHAnsi"/>
                <w:sz w:val="20"/>
              </w:rPr>
              <w:t xml:space="preserve">We plan to continue to use this tool, as it is </w:t>
            </w:r>
            <w:proofErr w:type="gramStart"/>
            <w:r w:rsidRPr="00117F42">
              <w:rPr>
                <w:rFonts w:asciiTheme="minorHAnsi" w:hAnsiTheme="minorHAnsi" w:cstheme="minorHAnsi"/>
                <w:sz w:val="20"/>
              </w:rPr>
              <w:t>effective  and</w:t>
            </w:r>
            <w:proofErr w:type="gramEnd"/>
            <w:r w:rsidRPr="00117F42">
              <w:rPr>
                <w:rFonts w:asciiTheme="minorHAnsi" w:hAnsiTheme="minorHAnsi" w:cstheme="minorHAnsi"/>
                <w:sz w:val="20"/>
              </w:rPr>
              <w:t xml:space="preserve"> provides a representative sample of our majors, since they must take one of the literature courses, but very rarely take both.</w:t>
            </w: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1E35D2" w:rsidRDefault="00FF131C" w:rsidP="00B33C1F">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B33C1F">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1112434C" w14:textId="77777777" w:rsidR="00C824D9" w:rsidRPr="00B05337" w:rsidRDefault="00C824D9" w:rsidP="00C824D9">
            <w:r w:rsidRPr="00B05337">
              <w:rPr>
                <w:rFonts w:cs="Calibri"/>
                <w:color w:val="000000"/>
                <w:sz w:val="20"/>
                <w:szCs w:val="20"/>
              </w:rPr>
              <w:t>Students will demonstrate oral and written competence in the target language.</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59BE4D5" w:rsidR="003A32E4" w:rsidRPr="005D68AF" w:rsidRDefault="00C824D9" w:rsidP="005D68AF">
            <w:pPr>
              <w:widowControl w:val="0"/>
              <w:autoSpaceDE w:val="0"/>
              <w:autoSpaceDN w:val="0"/>
              <w:adjustRightInd w:val="0"/>
              <w:rPr>
                <w:rFonts w:ascii="Times New Roman" w:hAnsi="Times New Roman"/>
                <w:b/>
                <w:bCs/>
                <w:sz w:val="20"/>
                <w:szCs w:val="20"/>
              </w:rPr>
            </w:pPr>
            <w:r w:rsidRPr="00B05337">
              <w:rPr>
                <w:rFonts w:cs="Calibri"/>
                <w:color w:val="000000"/>
                <w:sz w:val="20"/>
                <w:szCs w:val="20"/>
              </w:rPr>
              <w:t xml:space="preserve">SPAN 370 STAMP test </w:t>
            </w:r>
            <w:proofErr w:type="gramStart"/>
            <w:r w:rsidRPr="00B05337">
              <w:rPr>
                <w:rFonts w:cs="Calibri"/>
                <w:color w:val="000000"/>
                <w:sz w:val="20"/>
                <w:szCs w:val="20"/>
              </w:rPr>
              <w:t xml:space="preserve">– </w:t>
            </w:r>
            <w:r w:rsidR="00C0361D">
              <w:rPr>
                <w:rFonts w:cs="Calibri"/>
                <w:color w:val="000000"/>
                <w:sz w:val="20"/>
                <w:szCs w:val="20"/>
              </w:rPr>
              <w:t xml:space="preserve"> s</w:t>
            </w:r>
            <w:r w:rsidR="00C0361D" w:rsidRPr="00B05337">
              <w:rPr>
                <w:rFonts w:cs="Calibri"/>
                <w:color w:val="000000"/>
                <w:sz w:val="20"/>
                <w:szCs w:val="20"/>
              </w:rPr>
              <w:t>peaking</w:t>
            </w:r>
            <w:proofErr w:type="gramEnd"/>
            <w:r w:rsidR="00C0361D" w:rsidRPr="00B05337">
              <w:rPr>
                <w:rFonts w:cs="Calibri"/>
                <w:color w:val="000000"/>
                <w:sz w:val="20"/>
                <w:szCs w:val="20"/>
              </w:rPr>
              <w:t xml:space="preserve"> and writing </w:t>
            </w:r>
            <w:r w:rsidR="00C0361D">
              <w:rPr>
                <w:rFonts w:cs="Calibri"/>
                <w:color w:val="000000"/>
                <w:sz w:val="20"/>
                <w:szCs w:val="20"/>
              </w:rPr>
              <w:t>sections</w:t>
            </w:r>
          </w:p>
        </w:tc>
      </w:tr>
      <w:tr w:rsidR="00127825"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127825" w:rsidRPr="001160F4" w:rsidRDefault="00127825" w:rsidP="00127825">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284A053A" w:rsidR="00127825" w:rsidRPr="00F136C3" w:rsidRDefault="00127825" w:rsidP="00127825">
            <w:pPr>
              <w:widowControl w:val="0"/>
              <w:autoSpaceDE w:val="0"/>
              <w:autoSpaceDN w:val="0"/>
              <w:adjustRightInd w:val="0"/>
              <w:rPr>
                <w:rFonts w:ascii="Times New Roman" w:hAnsi="Times New Roman"/>
                <w:color w:val="767171" w:themeColor="background2" w:themeShade="80"/>
                <w:sz w:val="20"/>
                <w:szCs w:val="20"/>
              </w:rPr>
            </w:pPr>
            <w:r>
              <w:rPr>
                <w:rFonts w:cs="Calibri"/>
                <w:sz w:val="20"/>
                <w:szCs w:val="20"/>
              </w:rPr>
              <w:t>T</w:t>
            </w:r>
            <w:r w:rsidRPr="00B05337">
              <w:rPr>
                <w:rFonts w:cs="Calibri"/>
                <w:sz w:val="20"/>
                <w:szCs w:val="20"/>
              </w:rPr>
              <w:t xml:space="preserve">he goal is for students to achieve intermediate mid </w:t>
            </w:r>
            <w:r>
              <w:rPr>
                <w:rFonts w:cs="Calibri"/>
                <w:sz w:val="20"/>
                <w:szCs w:val="20"/>
              </w:rPr>
              <w:t xml:space="preserve">proficiency </w:t>
            </w:r>
            <w:r w:rsidRPr="00B05337">
              <w:rPr>
                <w:rFonts w:cs="Calibri"/>
                <w:sz w:val="20"/>
                <w:szCs w:val="20"/>
              </w:rPr>
              <w:t>(</w:t>
            </w:r>
            <w:r>
              <w:rPr>
                <w:rFonts w:cs="Calibri"/>
                <w:sz w:val="20"/>
                <w:szCs w:val="20"/>
              </w:rPr>
              <w:t xml:space="preserve">a composite score of </w:t>
            </w:r>
            <w:r w:rsidRPr="00B05337">
              <w:rPr>
                <w:rFonts w:cs="Calibri"/>
                <w:sz w:val="20"/>
                <w:szCs w:val="20"/>
              </w:rPr>
              <w:t xml:space="preserve">5 or </w:t>
            </w:r>
            <w:proofErr w:type="gramStart"/>
            <w:r w:rsidRPr="00B05337">
              <w:rPr>
                <w:rFonts w:cs="Calibri"/>
                <w:sz w:val="20"/>
                <w:szCs w:val="20"/>
              </w:rPr>
              <w:t>better)  on</w:t>
            </w:r>
            <w:proofErr w:type="gramEnd"/>
            <w:r w:rsidRPr="00B05337">
              <w:rPr>
                <w:rFonts w:cs="Calibri"/>
                <w:sz w:val="20"/>
                <w:szCs w:val="20"/>
              </w:rPr>
              <w:t xml:space="preserve"> the </w:t>
            </w:r>
            <w:r>
              <w:rPr>
                <w:rFonts w:cs="Calibri"/>
                <w:color w:val="000000"/>
                <w:sz w:val="20"/>
                <w:szCs w:val="20"/>
              </w:rPr>
              <w:t xml:space="preserve"> s</w:t>
            </w:r>
            <w:r w:rsidRPr="00B05337">
              <w:rPr>
                <w:rFonts w:cs="Calibri"/>
                <w:color w:val="000000"/>
                <w:sz w:val="20"/>
                <w:szCs w:val="20"/>
              </w:rPr>
              <w:t xml:space="preserve">peaking and writing </w:t>
            </w:r>
            <w:r>
              <w:rPr>
                <w:rFonts w:cs="Calibri"/>
                <w:color w:val="000000"/>
                <w:sz w:val="20"/>
                <w:szCs w:val="20"/>
              </w:rPr>
              <w:t>sections</w:t>
            </w:r>
            <w:r w:rsidRPr="00B05337">
              <w:rPr>
                <w:rFonts w:cs="Calibri"/>
                <w:sz w:val="20"/>
                <w:szCs w:val="20"/>
              </w:rPr>
              <w:t xml:space="preserve"> </w:t>
            </w:r>
            <w:r>
              <w:rPr>
                <w:rFonts w:cs="Calibri"/>
                <w:sz w:val="20"/>
                <w:szCs w:val="20"/>
              </w:rPr>
              <w:t xml:space="preserve">of </w:t>
            </w:r>
            <w:r w:rsidRPr="00B05337">
              <w:rPr>
                <w:rFonts w:cs="Calibri"/>
                <w:sz w:val="20"/>
                <w:szCs w:val="20"/>
              </w:rPr>
              <w:t>STAMP test in SPAN 370.</w:t>
            </w:r>
          </w:p>
        </w:tc>
      </w:tr>
      <w:tr w:rsidR="00127825"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127825" w:rsidRDefault="00127825" w:rsidP="00127825">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127825" w:rsidRDefault="00127825" w:rsidP="00127825">
            <w:pPr>
              <w:widowControl w:val="0"/>
              <w:autoSpaceDE w:val="0"/>
              <w:autoSpaceDN w:val="0"/>
              <w:adjustRightInd w:val="0"/>
              <w:rPr>
                <w:rFonts w:ascii="Times New Roman" w:hAnsi="Times New Roman"/>
                <w:sz w:val="20"/>
                <w:szCs w:val="20"/>
              </w:rPr>
            </w:pPr>
          </w:p>
          <w:p w14:paraId="73BCDD76" w14:textId="77777777" w:rsidR="00127825" w:rsidRPr="00964DD0" w:rsidRDefault="00127825" w:rsidP="00127825">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033303CE" w:rsidR="00127825" w:rsidRPr="00964DD0" w:rsidRDefault="00FE203F" w:rsidP="00127825">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127825" w:rsidRPr="00C4455B" w:rsidRDefault="00127825" w:rsidP="0012782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973EA38" w:rsidR="00127825" w:rsidRPr="00A146E8" w:rsidRDefault="00A342F8" w:rsidP="00127825">
            <w:pPr>
              <w:widowControl w:val="0"/>
              <w:autoSpaceDE w:val="0"/>
              <w:autoSpaceDN w:val="0"/>
              <w:adjustRightInd w:val="0"/>
              <w:jc w:val="right"/>
              <w:rPr>
                <w:rFonts w:asciiTheme="minorHAnsi" w:hAnsiTheme="minorHAnsi" w:cstheme="minorHAnsi"/>
                <w:strike/>
                <w:color w:val="767171" w:themeColor="background2" w:themeShade="80"/>
                <w:sz w:val="20"/>
                <w:szCs w:val="20"/>
              </w:rPr>
            </w:pPr>
            <w:r w:rsidRPr="00A146E8">
              <w:rPr>
                <w:rFonts w:asciiTheme="minorHAnsi" w:hAnsiTheme="minorHAnsi" w:cstheme="minorHAnsi"/>
                <w:color w:val="000000" w:themeColor="text1"/>
                <w:sz w:val="20"/>
                <w:szCs w:val="20"/>
              </w:rPr>
              <w:t>70</w:t>
            </w:r>
            <w:r w:rsidR="00941C51" w:rsidRPr="00A146E8">
              <w:rPr>
                <w:rFonts w:asciiTheme="minorHAnsi" w:hAnsiTheme="minorHAnsi" w:cstheme="minorHAnsi"/>
                <w:color w:val="000000" w:themeColor="text1"/>
                <w:sz w:val="20"/>
                <w:szCs w:val="20"/>
              </w:rPr>
              <w:t>%</w:t>
            </w:r>
          </w:p>
        </w:tc>
      </w:tr>
      <w:tr w:rsidR="00127825"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127825" w:rsidRPr="00EB65C8" w:rsidRDefault="00127825" w:rsidP="00127825">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43CFA46" w:rsidR="00127825" w:rsidRPr="00964DD0" w:rsidRDefault="00127825" w:rsidP="00127825">
            <w:pPr>
              <w:widowControl w:val="0"/>
              <w:autoSpaceDE w:val="0"/>
              <w:autoSpaceDN w:val="0"/>
              <w:adjustRightInd w:val="0"/>
              <w:rPr>
                <w:rFonts w:ascii="Times New Roman" w:hAnsi="Times New Roman"/>
                <w:sz w:val="20"/>
                <w:szCs w:val="20"/>
              </w:rPr>
            </w:pPr>
            <w:r w:rsidRPr="00B05337">
              <w:rPr>
                <w:rFonts w:cs="Calibri"/>
                <w:sz w:val="20"/>
                <w:szCs w:val="20"/>
              </w:rPr>
              <w:t xml:space="preserve">The STAMP test was </w:t>
            </w:r>
            <w:r>
              <w:rPr>
                <w:rFonts w:cs="Calibri"/>
                <w:sz w:val="20"/>
                <w:szCs w:val="20"/>
              </w:rPr>
              <w:t xml:space="preserve">taken </w:t>
            </w:r>
            <w:r w:rsidRPr="00B05337">
              <w:rPr>
                <w:rFonts w:cs="Calibri"/>
                <w:sz w:val="20"/>
                <w:szCs w:val="20"/>
              </w:rPr>
              <w:t xml:space="preserve">before the end of SPAN 370 in </w:t>
            </w:r>
            <w:r>
              <w:rPr>
                <w:rFonts w:cs="Calibri"/>
                <w:sz w:val="20"/>
                <w:szCs w:val="20"/>
              </w:rPr>
              <w:t xml:space="preserve">fall 2022 (12 students) and </w:t>
            </w:r>
            <w:r w:rsidRPr="00B05337">
              <w:rPr>
                <w:rFonts w:cs="Calibri"/>
                <w:sz w:val="20"/>
                <w:szCs w:val="20"/>
              </w:rPr>
              <w:t>spring 202</w:t>
            </w:r>
            <w:r>
              <w:rPr>
                <w:rFonts w:cs="Calibri"/>
                <w:sz w:val="20"/>
                <w:szCs w:val="20"/>
              </w:rPr>
              <w:t>3</w:t>
            </w:r>
            <w:r w:rsidRPr="00B05337">
              <w:rPr>
                <w:rFonts w:cs="Calibri"/>
                <w:sz w:val="20"/>
                <w:szCs w:val="20"/>
              </w:rPr>
              <w:t xml:space="preserve"> </w:t>
            </w:r>
            <w:r w:rsidR="00A146E8">
              <w:rPr>
                <w:rFonts w:cs="Calibri"/>
                <w:sz w:val="20"/>
                <w:szCs w:val="20"/>
              </w:rPr>
              <w:t>(</w:t>
            </w:r>
            <w:r w:rsidR="00590AAC" w:rsidRPr="00A146E8">
              <w:rPr>
                <w:rFonts w:cs="Calibri"/>
                <w:sz w:val="20"/>
                <w:szCs w:val="20"/>
              </w:rPr>
              <w:t>8</w:t>
            </w:r>
            <w:r w:rsidR="00590AAC">
              <w:rPr>
                <w:rFonts w:cs="Calibri"/>
                <w:sz w:val="20"/>
                <w:szCs w:val="20"/>
              </w:rPr>
              <w:t xml:space="preserve"> </w:t>
            </w:r>
            <w:r>
              <w:rPr>
                <w:rFonts w:cs="Calibri"/>
                <w:sz w:val="20"/>
                <w:szCs w:val="20"/>
              </w:rPr>
              <w:t xml:space="preserve">students) </w:t>
            </w:r>
            <w:r w:rsidRPr="00B05337">
              <w:rPr>
                <w:rFonts w:cs="Calibri"/>
                <w:sz w:val="20"/>
                <w:szCs w:val="20"/>
              </w:rPr>
              <w:t>and administered by DELO Testing Center at WKU.</w:t>
            </w:r>
          </w:p>
        </w:tc>
      </w:tr>
      <w:tr w:rsidR="00127825"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127825" w:rsidRPr="00EB65C8" w:rsidRDefault="00127825" w:rsidP="00127825">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127825" w:rsidRPr="0054609C" w:rsidRDefault="00127825" w:rsidP="001278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2BC06D9" w:rsidR="00127825" w:rsidRPr="0054609C" w:rsidRDefault="00127825" w:rsidP="00127825">
            <w:pPr>
              <w:widowControl w:val="0"/>
              <w:autoSpaceDE w:val="0"/>
              <w:autoSpaceDN w:val="0"/>
              <w:adjustRightInd w:val="0"/>
              <w:rPr>
                <w:rFonts w:ascii="Times New Roman" w:hAnsi="Times New Roman"/>
                <w:b/>
                <w:sz w:val="20"/>
                <w:szCs w:val="20"/>
              </w:rPr>
            </w:pPr>
            <w:r w:rsidRPr="00B05337">
              <w:rPr>
                <w:rFonts w:cs="Calibri"/>
                <w:color w:val="000000"/>
                <w:sz w:val="20"/>
                <w:szCs w:val="20"/>
              </w:rPr>
              <w:t>SPAN 470 final oral interviews</w:t>
            </w:r>
          </w:p>
        </w:tc>
      </w:tr>
      <w:tr w:rsidR="00127825"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127825" w:rsidRDefault="00127825" w:rsidP="001278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5995AEDA" w14:textId="77777777" w:rsidR="00127825" w:rsidRDefault="00127825" w:rsidP="00127825">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4981DD9F" w:rsidR="00127825" w:rsidRPr="0054609C" w:rsidRDefault="00127825" w:rsidP="00127825">
            <w:pPr>
              <w:widowControl w:val="0"/>
              <w:autoSpaceDE w:val="0"/>
              <w:autoSpaceDN w:val="0"/>
              <w:adjustRightInd w:val="0"/>
              <w:rPr>
                <w:rFonts w:ascii="Times New Roman" w:hAnsi="Times New Roman"/>
                <w:b/>
                <w:sz w:val="20"/>
                <w:szCs w:val="20"/>
              </w:rPr>
            </w:pPr>
            <w:r w:rsidRPr="00B05337">
              <w:rPr>
                <w:rFonts w:cs="Calibri"/>
                <w:sz w:val="20"/>
                <w:szCs w:val="20"/>
              </w:rPr>
              <w:t>Based on a rubric</w:t>
            </w:r>
            <w:r w:rsidRPr="00B05337">
              <w:rPr>
                <w:rFonts w:cs="Calibri"/>
                <w:color w:val="000000"/>
                <w:sz w:val="20"/>
                <w:szCs w:val="20"/>
              </w:rPr>
              <w:t xml:space="preserve"> that includes evaluation of functions, text type, and comprehensibility, the goal is for students to</w:t>
            </w:r>
            <w:r w:rsidR="001B2461">
              <w:rPr>
                <w:rFonts w:cs="Calibri"/>
                <w:color w:val="000000"/>
                <w:sz w:val="20"/>
                <w:szCs w:val="20"/>
              </w:rPr>
              <w:t xml:space="preserve"> earn a score of 8</w:t>
            </w:r>
            <w:r w:rsidR="0026456A">
              <w:rPr>
                <w:rFonts w:cs="Calibri"/>
                <w:color w:val="000000"/>
                <w:sz w:val="20"/>
                <w:szCs w:val="20"/>
              </w:rPr>
              <w:t>5</w:t>
            </w:r>
            <w:r w:rsidR="001B2461">
              <w:rPr>
                <w:rFonts w:cs="Calibri"/>
                <w:color w:val="000000"/>
                <w:sz w:val="20"/>
                <w:szCs w:val="20"/>
              </w:rPr>
              <w:t>% or better</w:t>
            </w:r>
            <w:r w:rsidRPr="00B05337">
              <w:rPr>
                <w:rFonts w:cs="Calibri"/>
                <w:color w:val="000000"/>
                <w:sz w:val="20"/>
                <w:szCs w:val="20"/>
              </w:rPr>
              <w:t>.</w:t>
            </w:r>
          </w:p>
        </w:tc>
      </w:tr>
      <w:tr w:rsidR="00127825"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127825" w:rsidRDefault="00127825" w:rsidP="001278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127825" w:rsidRPr="0054609C" w:rsidRDefault="00127825" w:rsidP="00127825">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502FE18B" w:rsidR="00127825" w:rsidRPr="0054609C" w:rsidRDefault="00127825" w:rsidP="00127825">
            <w:pPr>
              <w:widowControl w:val="0"/>
              <w:autoSpaceDE w:val="0"/>
              <w:autoSpaceDN w:val="0"/>
              <w:adjustRightInd w:val="0"/>
              <w:jc w:val="center"/>
              <w:rPr>
                <w:rFonts w:ascii="Times New Roman" w:hAnsi="Times New Roman"/>
                <w:b/>
                <w:sz w:val="20"/>
                <w:szCs w:val="20"/>
              </w:rPr>
            </w:pPr>
            <w:r w:rsidRPr="007969AE">
              <w:rPr>
                <w:rFonts w:cs="Calibri"/>
                <w:bCs/>
                <w:color w:val="000000"/>
                <w:sz w:val="20"/>
                <w:szCs w:val="20"/>
              </w:rPr>
              <w:t>80%</w:t>
            </w:r>
          </w:p>
        </w:tc>
        <w:tc>
          <w:tcPr>
            <w:tcW w:w="2970" w:type="dxa"/>
            <w:gridSpan w:val="2"/>
            <w:shd w:val="clear" w:color="auto" w:fill="auto"/>
          </w:tcPr>
          <w:p w14:paraId="74E68E98" w14:textId="77777777" w:rsidR="00127825" w:rsidRPr="0054609C" w:rsidRDefault="00127825" w:rsidP="00127825">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8FED492" w:rsidR="00127825" w:rsidRPr="0023183B" w:rsidRDefault="001B2461" w:rsidP="00127825">
            <w:pPr>
              <w:widowControl w:val="0"/>
              <w:autoSpaceDE w:val="0"/>
              <w:autoSpaceDN w:val="0"/>
              <w:adjustRightInd w:val="0"/>
              <w:jc w:val="center"/>
              <w:rPr>
                <w:rFonts w:asciiTheme="minorHAnsi" w:hAnsiTheme="minorHAnsi" w:cstheme="minorHAnsi"/>
                <w:bCs/>
                <w:sz w:val="20"/>
                <w:szCs w:val="20"/>
              </w:rPr>
            </w:pPr>
            <w:r w:rsidRPr="0023183B">
              <w:rPr>
                <w:rFonts w:asciiTheme="minorHAnsi" w:hAnsiTheme="minorHAnsi" w:cstheme="minorHAnsi"/>
                <w:bCs/>
                <w:sz w:val="20"/>
                <w:szCs w:val="20"/>
              </w:rPr>
              <w:t>100%</w:t>
            </w:r>
          </w:p>
        </w:tc>
      </w:tr>
      <w:tr w:rsidR="00127825"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127825" w:rsidRDefault="00127825" w:rsidP="0012782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127825" w:rsidRPr="0054609C" w:rsidRDefault="00127825" w:rsidP="001278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A06D3AE" w:rsidR="00127825" w:rsidRPr="0054609C" w:rsidRDefault="00127825" w:rsidP="00127825">
            <w:pPr>
              <w:widowControl w:val="0"/>
              <w:autoSpaceDE w:val="0"/>
              <w:autoSpaceDN w:val="0"/>
              <w:adjustRightInd w:val="0"/>
              <w:rPr>
                <w:rFonts w:ascii="Times New Roman" w:hAnsi="Times New Roman"/>
                <w:b/>
                <w:sz w:val="20"/>
                <w:szCs w:val="20"/>
              </w:rPr>
            </w:pPr>
            <w:r w:rsidRPr="00B05337">
              <w:rPr>
                <w:rFonts w:cs="Calibri"/>
                <w:color w:val="000000"/>
                <w:sz w:val="20"/>
                <w:szCs w:val="20"/>
              </w:rPr>
              <w:t>As part of th</w:t>
            </w:r>
            <w:r>
              <w:rPr>
                <w:rFonts w:cs="Calibri"/>
                <w:color w:val="000000"/>
                <w:sz w:val="20"/>
                <w:szCs w:val="20"/>
              </w:rPr>
              <w:t>is</w:t>
            </w:r>
            <w:r w:rsidRPr="00B05337">
              <w:rPr>
                <w:rFonts w:cs="Calibri"/>
                <w:color w:val="000000"/>
                <w:sz w:val="20"/>
                <w:szCs w:val="20"/>
              </w:rPr>
              <w:t xml:space="preserve"> course, </w:t>
            </w:r>
            <w:r w:rsidRPr="005A3517">
              <w:rPr>
                <w:rFonts w:cs="Calibri"/>
                <w:sz w:val="20"/>
                <w:szCs w:val="20"/>
              </w:rPr>
              <w:t xml:space="preserve">all </w:t>
            </w:r>
            <w:r w:rsidRPr="00B05337">
              <w:rPr>
                <w:rFonts w:cs="Calibri"/>
                <w:color w:val="000000"/>
                <w:sz w:val="20"/>
                <w:szCs w:val="20"/>
              </w:rPr>
              <w:t xml:space="preserve">students are assessed in a final oral interview. They also </w:t>
            </w:r>
            <w:r>
              <w:rPr>
                <w:rFonts w:cs="Calibri"/>
                <w:color w:val="000000"/>
                <w:sz w:val="20"/>
                <w:szCs w:val="20"/>
              </w:rPr>
              <w:t>complete</w:t>
            </w:r>
            <w:r w:rsidRPr="00B05337">
              <w:rPr>
                <w:rFonts w:cs="Calibri"/>
                <w:color w:val="000000"/>
                <w:sz w:val="20"/>
                <w:szCs w:val="20"/>
              </w:rPr>
              <w:t xml:space="preserve"> a self-assessment at the beginning and end of the semester. </w:t>
            </w:r>
            <w:r w:rsidRPr="00B05337">
              <w:rPr>
                <w:rFonts w:cs="Calibri"/>
                <w:sz w:val="20"/>
                <w:szCs w:val="20"/>
              </w:rPr>
              <w:t>Dr. Stewart, the professor who taught SPAN 470, assessed the final oral interviews (Fall 202</w:t>
            </w:r>
            <w:r>
              <w:rPr>
                <w:rFonts w:cs="Calibri"/>
                <w:sz w:val="20"/>
                <w:szCs w:val="20"/>
              </w:rPr>
              <w:t>2, 12</w:t>
            </w:r>
            <w:r w:rsidRPr="00B05337">
              <w:rPr>
                <w:rFonts w:cs="Calibri"/>
                <w:sz w:val="20"/>
                <w:szCs w:val="20"/>
              </w:rPr>
              <w:t xml:space="preserve"> students)</w:t>
            </w:r>
            <w:r>
              <w:rPr>
                <w:rFonts w:cs="Calibri"/>
                <w:sz w:val="20"/>
                <w:szCs w:val="20"/>
              </w:rPr>
              <w:t xml:space="preserve"> </w:t>
            </w:r>
            <w:r w:rsidRPr="005A3517">
              <w:rPr>
                <w:rFonts w:cs="Calibri"/>
                <w:sz w:val="20"/>
                <w:szCs w:val="20"/>
              </w:rPr>
              <w:t>using the attached rubric.</w:t>
            </w:r>
          </w:p>
        </w:tc>
      </w:tr>
      <w:tr w:rsidR="00127825"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127825" w:rsidRPr="00EB65C8" w:rsidRDefault="00127825" w:rsidP="00127825">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127825" w:rsidRDefault="00127825" w:rsidP="001278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39FF6527" w:rsidR="00127825" w:rsidRPr="0054609C" w:rsidRDefault="00127825" w:rsidP="00127825">
            <w:pPr>
              <w:widowControl w:val="0"/>
              <w:autoSpaceDE w:val="0"/>
              <w:autoSpaceDN w:val="0"/>
              <w:adjustRightInd w:val="0"/>
              <w:rPr>
                <w:rFonts w:ascii="Times New Roman" w:hAnsi="Times New Roman"/>
                <w:b/>
                <w:sz w:val="20"/>
                <w:szCs w:val="20"/>
              </w:rPr>
            </w:pPr>
            <w:r w:rsidRPr="00B05337">
              <w:rPr>
                <w:rFonts w:cs="Calibri"/>
                <w:color w:val="000000"/>
                <w:sz w:val="20"/>
                <w:szCs w:val="20"/>
              </w:rPr>
              <w:t xml:space="preserve">EXIT EXAM: Graduating Spanish majors </w:t>
            </w:r>
            <w:r>
              <w:rPr>
                <w:rFonts w:cs="Calibri"/>
                <w:color w:val="000000"/>
                <w:sz w:val="20"/>
                <w:szCs w:val="20"/>
              </w:rPr>
              <w:t>take the STAMP test, including s</w:t>
            </w:r>
            <w:r w:rsidRPr="00B05337">
              <w:rPr>
                <w:rFonts w:cs="Calibri"/>
                <w:color w:val="000000"/>
                <w:sz w:val="20"/>
                <w:szCs w:val="20"/>
              </w:rPr>
              <w:t xml:space="preserve">peaking and writing </w:t>
            </w:r>
            <w:r>
              <w:rPr>
                <w:rFonts w:cs="Calibri"/>
                <w:color w:val="000000"/>
                <w:sz w:val="20"/>
                <w:szCs w:val="20"/>
              </w:rPr>
              <w:t>sections.</w:t>
            </w:r>
          </w:p>
        </w:tc>
      </w:tr>
      <w:tr w:rsidR="00127825"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127825" w:rsidRDefault="00127825" w:rsidP="00127825">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127825" w:rsidRPr="00EB65C8" w:rsidRDefault="00127825" w:rsidP="00127825">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42F39356" w:rsidR="00127825" w:rsidRPr="0054609C" w:rsidRDefault="00127825" w:rsidP="00127825">
            <w:pPr>
              <w:widowControl w:val="0"/>
              <w:autoSpaceDE w:val="0"/>
              <w:autoSpaceDN w:val="0"/>
              <w:adjustRightInd w:val="0"/>
              <w:rPr>
                <w:rFonts w:ascii="Times New Roman" w:hAnsi="Times New Roman"/>
                <w:b/>
                <w:sz w:val="20"/>
                <w:szCs w:val="20"/>
              </w:rPr>
            </w:pPr>
            <w:r>
              <w:rPr>
                <w:rFonts w:cs="Calibri"/>
                <w:sz w:val="20"/>
                <w:szCs w:val="20"/>
              </w:rPr>
              <w:t>T</w:t>
            </w:r>
            <w:r w:rsidRPr="00B05337">
              <w:rPr>
                <w:rFonts w:cs="Calibri"/>
                <w:sz w:val="20"/>
                <w:szCs w:val="20"/>
              </w:rPr>
              <w:t xml:space="preserve">he goal is for students to achieve intermediate </w:t>
            </w:r>
            <w:r>
              <w:rPr>
                <w:rFonts w:cs="Calibri"/>
                <w:sz w:val="20"/>
                <w:szCs w:val="20"/>
              </w:rPr>
              <w:t>high</w:t>
            </w:r>
            <w:r w:rsidRPr="00B05337">
              <w:rPr>
                <w:rFonts w:cs="Calibri"/>
                <w:sz w:val="20"/>
                <w:szCs w:val="20"/>
              </w:rPr>
              <w:t xml:space="preserve"> </w:t>
            </w:r>
            <w:r>
              <w:rPr>
                <w:rFonts w:cs="Calibri"/>
                <w:sz w:val="20"/>
                <w:szCs w:val="20"/>
              </w:rPr>
              <w:t xml:space="preserve">proficiency </w:t>
            </w:r>
            <w:r w:rsidRPr="00B05337">
              <w:rPr>
                <w:rFonts w:cs="Calibri"/>
                <w:sz w:val="20"/>
                <w:szCs w:val="20"/>
              </w:rPr>
              <w:t>(</w:t>
            </w:r>
            <w:r>
              <w:rPr>
                <w:rFonts w:cs="Calibri"/>
                <w:sz w:val="20"/>
                <w:szCs w:val="20"/>
              </w:rPr>
              <w:t>a score of 6</w:t>
            </w:r>
            <w:r w:rsidRPr="00B05337">
              <w:rPr>
                <w:rFonts w:cs="Calibri"/>
                <w:sz w:val="20"/>
                <w:szCs w:val="20"/>
              </w:rPr>
              <w:t xml:space="preserve"> or </w:t>
            </w:r>
            <w:proofErr w:type="gramStart"/>
            <w:r w:rsidRPr="00B05337">
              <w:rPr>
                <w:rFonts w:cs="Calibri"/>
                <w:sz w:val="20"/>
                <w:szCs w:val="20"/>
              </w:rPr>
              <w:t>better)  on</w:t>
            </w:r>
            <w:proofErr w:type="gramEnd"/>
            <w:r w:rsidRPr="00B05337">
              <w:rPr>
                <w:rFonts w:cs="Calibri"/>
                <w:sz w:val="20"/>
                <w:szCs w:val="20"/>
              </w:rPr>
              <w:t xml:space="preserve"> the </w:t>
            </w:r>
            <w:r>
              <w:rPr>
                <w:rFonts w:cs="Calibri"/>
                <w:color w:val="000000"/>
                <w:sz w:val="20"/>
                <w:szCs w:val="20"/>
              </w:rPr>
              <w:t xml:space="preserve"> s</w:t>
            </w:r>
            <w:r w:rsidRPr="00B05337">
              <w:rPr>
                <w:rFonts w:cs="Calibri"/>
                <w:color w:val="000000"/>
                <w:sz w:val="20"/>
                <w:szCs w:val="20"/>
              </w:rPr>
              <w:t xml:space="preserve">peaking and writing </w:t>
            </w:r>
            <w:r>
              <w:rPr>
                <w:rFonts w:cs="Calibri"/>
                <w:color w:val="000000"/>
                <w:sz w:val="20"/>
                <w:szCs w:val="20"/>
              </w:rPr>
              <w:t>sections</w:t>
            </w:r>
            <w:r w:rsidRPr="00B05337">
              <w:rPr>
                <w:rFonts w:cs="Calibri"/>
                <w:sz w:val="20"/>
                <w:szCs w:val="20"/>
              </w:rPr>
              <w:t xml:space="preserve"> </w:t>
            </w:r>
            <w:r>
              <w:rPr>
                <w:rFonts w:cs="Calibri"/>
                <w:sz w:val="20"/>
                <w:szCs w:val="20"/>
              </w:rPr>
              <w:t xml:space="preserve">of the </w:t>
            </w:r>
            <w:r w:rsidRPr="00B05337">
              <w:rPr>
                <w:rFonts w:cs="Calibri"/>
                <w:sz w:val="20"/>
                <w:szCs w:val="20"/>
              </w:rPr>
              <w:t>STAMP test</w:t>
            </w:r>
            <w:r>
              <w:rPr>
                <w:rFonts w:cs="Calibri"/>
                <w:sz w:val="20"/>
                <w:szCs w:val="20"/>
              </w:rPr>
              <w:t>.</w:t>
            </w:r>
          </w:p>
        </w:tc>
      </w:tr>
      <w:tr w:rsidR="00127825"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127825" w:rsidRDefault="00127825" w:rsidP="001278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127825" w:rsidRDefault="00127825" w:rsidP="00127825">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278559CA" w:rsidR="00127825" w:rsidRPr="0054609C" w:rsidRDefault="00127825" w:rsidP="00127825">
            <w:pPr>
              <w:widowControl w:val="0"/>
              <w:autoSpaceDE w:val="0"/>
              <w:autoSpaceDN w:val="0"/>
              <w:adjustRightInd w:val="0"/>
              <w:rPr>
                <w:rFonts w:ascii="Times New Roman" w:hAnsi="Times New Roman"/>
                <w:b/>
                <w:sz w:val="20"/>
                <w:szCs w:val="20"/>
              </w:rPr>
            </w:pPr>
            <w:r w:rsidRPr="00B05337">
              <w:rPr>
                <w:rFonts w:cs="Calibri"/>
                <w:color w:val="000000"/>
                <w:sz w:val="20"/>
                <w:szCs w:val="20"/>
              </w:rPr>
              <w:t xml:space="preserve">At least 80% of Spanish majors will obtain a rating of Intermediate high </w:t>
            </w:r>
            <w:r>
              <w:rPr>
                <w:rFonts w:cs="Calibri"/>
                <w:color w:val="000000"/>
                <w:sz w:val="20"/>
                <w:szCs w:val="20"/>
              </w:rPr>
              <w:t>(6 or better) in the s</w:t>
            </w:r>
            <w:r w:rsidRPr="00B05337">
              <w:rPr>
                <w:rFonts w:cs="Calibri"/>
                <w:color w:val="000000"/>
                <w:sz w:val="20"/>
                <w:szCs w:val="20"/>
              </w:rPr>
              <w:t>peaking and writing parts</w:t>
            </w:r>
            <w:r>
              <w:rPr>
                <w:rFonts w:cs="Calibri"/>
                <w:color w:val="000000"/>
                <w:sz w:val="20"/>
                <w:szCs w:val="20"/>
              </w:rPr>
              <w:t>.</w:t>
            </w:r>
          </w:p>
        </w:tc>
        <w:tc>
          <w:tcPr>
            <w:tcW w:w="2970" w:type="dxa"/>
            <w:gridSpan w:val="2"/>
            <w:tcBorders>
              <w:top w:val="single" w:sz="4" w:space="0" w:color="auto"/>
            </w:tcBorders>
            <w:shd w:val="clear" w:color="auto" w:fill="auto"/>
          </w:tcPr>
          <w:p w14:paraId="6B8F2135" w14:textId="77777777" w:rsidR="00127825" w:rsidRPr="0054609C" w:rsidRDefault="00127825" w:rsidP="00127825">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37A2ACE0" w14:textId="77777777" w:rsidR="00127825" w:rsidRPr="00941C51" w:rsidRDefault="00DB0011" w:rsidP="00E76D64">
            <w:pPr>
              <w:widowControl w:val="0"/>
              <w:autoSpaceDE w:val="0"/>
              <w:autoSpaceDN w:val="0"/>
              <w:adjustRightInd w:val="0"/>
              <w:rPr>
                <w:rFonts w:cs="Calibri"/>
                <w:color w:val="000000"/>
                <w:sz w:val="20"/>
                <w:szCs w:val="20"/>
              </w:rPr>
            </w:pPr>
            <w:r w:rsidRPr="00941C51">
              <w:rPr>
                <w:rFonts w:cs="Calibri"/>
                <w:color w:val="000000"/>
                <w:sz w:val="20"/>
                <w:szCs w:val="20"/>
              </w:rPr>
              <w:t>93</w:t>
            </w:r>
            <w:r w:rsidR="00E76D64" w:rsidRPr="00941C51">
              <w:rPr>
                <w:rFonts w:cs="Calibri"/>
                <w:color w:val="000000"/>
                <w:sz w:val="20"/>
                <w:szCs w:val="20"/>
              </w:rPr>
              <w:t xml:space="preserve">% speaking; </w:t>
            </w:r>
            <w:r w:rsidRPr="00941C51">
              <w:rPr>
                <w:rFonts w:cs="Calibri"/>
                <w:color w:val="000000"/>
                <w:sz w:val="20"/>
                <w:szCs w:val="20"/>
              </w:rPr>
              <w:t>93</w:t>
            </w:r>
            <w:r w:rsidR="00E76D64" w:rsidRPr="00941C51">
              <w:rPr>
                <w:rFonts w:cs="Calibri"/>
                <w:color w:val="000000"/>
                <w:sz w:val="20"/>
                <w:szCs w:val="20"/>
              </w:rPr>
              <w:t>% writing</w:t>
            </w:r>
          </w:p>
          <w:p w14:paraId="6CF9EF21" w14:textId="326537A6" w:rsidR="00941C51" w:rsidRPr="00941C51" w:rsidRDefault="00941C51" w:rsidP="00E76D64">
            <w:pPr>
              <w:widowControl w:val="0"/>
              <w:autoSpaceDE w:val="0"/>
              <w:autoSpaceDN w:val="0"/>
              <w:adjustRightInd w:val="0"/>
              <w:rPr>
                <w:rFonts w:ascii="Times New Roman" w:hAnsi="Times New Roman"/>
                <w:b/>
                <w:sz w:val="20"/>
                <w:szCs w:val="20"/>
              </w:rPr>
            </w:pPr>
          </w:p>
        </w:tc>
      </w:tr>
      <w:tr w:rsidR="00127825"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127825" w:rsidRDefault="00127825" w:rsidP="00127825">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127825" w:rsidRDefault="00127825" w:rsidP="00127825">
            <w:pPr>
              <w:widowControl w:val="0"/>
              <w:autoSpaceDE w:val="0"/>
              <w:autoSpaceDN w:val="0"/>
              <w:adjustRightInd w:val="0"/>
              <w:rPr>
                <w:rFonts w:ascii="Times New Roman" w:hAnsi="Times New Roman"/>
                <w:b/>
                <w:sz w:val="20"/>
                <w:szCs w:val="20"/>
              </w:rPr>
            </w:pPr>
          </w:p>
          <w:p w14:paraId="234C0D6D" w14:textId="77777777" w:rsidR="00127825" w:rsidRPr="0054609C" w:rsidRDefault="00127825" w:rsidP="00127825">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1789E854" w:rsidR="00127825" w:rsidRPr="0054609C" w:rsidRDefault="00127825" w:rsidP="00127825">
            <w:pPr>
              <w:widowControl w:val="0"/>
              <w:autoSpaceDE w:val="0"/>
              <w:autoSpaceDN w:val="0"/>
              <w:adjustRightInd w:val="0"/>
              <w:rPr>
                <w:rFonts w:ascii="Times New Roman" w:hAnsi="Times New Roman"/>
                <w:b/>
                <w:sz w:val="20"/>
                <w:szCs w:val="20"/>
              </w:rPr>
            </w:pPr>
            <w:r w:rsidRPr="00B05337">
              <w:rPr>
                <w:rFonts w:cs="Calibri"/>
                <w:color w:val="000000"/>
                <w:sz w:val="20"/>
                <w:szCs w:val="20"/>
              </w:rPr>
              <w:t>In fall 202</w:t>
            </w:r>
            <w:r>
              <w:rPr>
                <w:rFonts w:cs="Calibri"/>
                <w:color w:val="000000"/>
                <w:sz w:val="20"/>
                <w:szCs w:val="20"/>
              </w:rPr>
              <w:t>2</w:t>
            </w:r>
            <w:r w:rsidRPr="00B05337">
              <w:rPr>
                <w:rFonts w:cs="Calibri"/>
                <w:color w:val="000000"/>
                <w:sz w:val="20"/>
                <w:szCs w:val="20"/>
              </w:rPr>
              <w:t xml:space="preserve">, </w:t>
            </w:r>
            <w:r>
              <w:rPr>
                <w:rFonts w:cs="Calibri"/>
                <w:color w:val="000000"/>
                <w:sz w:val="20"/>
                <w:szCs w:val="20"/>
              </w:rPr>
              <w:t>5</w:t>
            </w:r>
            <w:r w:rsidRPr="007D38E4">
              <w:rPr>
                <w:rFonts w:cs="Calibri"/>
                <w:color w:val="000000"/>
                <w:sz w:val="20"/>
                <w:szCs w:val="20"/>
              </w:rPr>
              <w:t xml:space="preserve"> students took the exit exam</w:t>
            </w:r>
            <w:r w:rsidRPr="00B05337">
              <w:rPr>
                <w:rFonts w:cs="Calibri"/>
                <w:color w:val="000000"/>
                <w:sz w:val="20"/>
                <w:szCs w:val="20"/>
              </w:rPr>
              <w:t>. In spring 202</w:t>
            </w:r>
            <w:r>
              <w:rPr>
                <w:rFonts w:cs="Calibri"/>
                <w:color w:val="000000"/>
                <w:sz w:val="20"/>
                <w:szCs w:val="20"/>
              </w:rPr>
              <w:t>3</w:t>
            </w:r>
            <w:r w:rsidRPr="00B05337">
              <w:rPr>
                <w:rFonts w:cs="Calibri"/>
                <w:color w:val="000000"/>
                <w:sz w:val="20"/>
                <w:szCs w:val="20"/>
              </w:rPr>
              <w:t xml:space="preserve">, </w:t>
            </w:r>
            <w:r>
              <w:rPr>
                <w:rFonts w:cs="Calibri"/>
                <w:color w:val="000000"/>
                <w:sz w:val="20"/>
                <w:szCs w:val="20"/>
              </w:rPr>
              <w:t xml:space="preserve">10 </w:t>
            </w:r>
            <w:r w:rsidRPr="00B05337">
              <w:rPr>
                <w:rFonts w:cs="Calibri"/>
                <w:color w:val="000000"/>
                <w:sz w:val="20"/>
                <w:szCs w:val="20"/>
              </w:rPr>
              <w:t xml:space="preserve">students took the exit exam. </w:t>
            </w:r>
            <w:r w:rsidRPr="00B05337">
              <w:rPr>
                <w:rFonts w:cs="Calibri"/>
                <w:sz w:val="20"/>
                <w:szCs w:val="20"/>
              </w:rPr>
              <w:t>The STAMP test was administered by DELO Testing Center at WKU.</w:t>
            </w:r>
          </w:p>
        </w:tc>
      </w:tr>
      <w:tr w:rsidR="00127825"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127825" w:rsidRDefault="00127825" w:rsidP="00127825">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127825" w:rsidRPr="003A32E4" w:rsidRDefault="00127825" w:rsidP="00127825">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6C75984" w:rsidR="00127825" w:rsidRPr="003A32E4" w:rsidRDefault="001E74A9" w:rsidP="0012782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1C1543">
              <w:rPr>
                <w:rFonts w:ascii="Times New Roman" w:hAnsi="Times New Roman"/>
                <w:b/>
                <w:sz w:val="22"/>
                <w:szCs w:val="22"/>
              </w:rPr>
            </w:r>
            <w:r w:rsidR="001C1543">
              <w:rPr>
                <w:rFonts w:ascii="Times New Roman" w:hAnsi="Times New Roman"/>
                <w:b/>
                <w:sz w:val="22"/>
                <w:szCs w:val="22"/>
              </w:rPr>
              <w:fldChar w:fldCharType="separate"/>
            </w:r>
            <w:r>
              <w:rPr>
                <w:rFonts w:ascii="Times New Roman" w:hAnsi="Times New Roman"/>
                <w:b/>
                <w:sz w:val="22"/>
                <w:szCs w:val="22"/>
              </w:rPr>
              <w:fldChar w:fldCharType="end"/>
            </w:r>
            <w:bookmarkEnd w:id="10"/>
            <w:r w:rsidR="00127825">
              <w:rPr>
                <w:rFonts w:ascii="Times New Roman" w:hAnsi="Times New Roman"/>
                <w:b/>
                <w:sz w:val="22"/>
                <w:szCs w:val="22"/>
              </w:rPr>
              <w:t xml:space="preserve"> </w:t>
            </w:r>
            <w:r w:rsidR="00127825"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127825" w:rsidRPr="003A32E4" w:rsidRDefault="00127825" w:rsidP="00127825">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1C1543">
              <w:rPr>
                <w:rFonts w:ascii="Times New Roman" w:hAnsi="Times New Roman"/>
                <w:b/>
                <w:sz w:val="22"/>
                <w:szCs w:val="22"/>
              </w:rPr>
            </w:r>
            <w:r w:rsidR="001C1543">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127825" w:rsidRPr="00964DD0" w14:paraId="0D3445A0" w14:textId="77777777" w:rsidTr="00060BE5">
        <w:tc>
          <w:tcPr>
            <w:tcW w:w="14395" w:type="dxa"/>
            <w:gridSpan w:val="8"/>
            <w:shd w:val="clear" w:color="auto" w:fill="auto"/>
            <w:tcMar>
              <w:top w:w="100" w:type="nil"/>
              <w:right w:w="100" w:type="nil"/>
            </w:tcMar>
          </w:tcPr>
          <w:p w14:paraId="00566383" w14:textId="2DE228EF" w:rsidR="00127825" w:rsidRPr="0054609C" w:rsidRDefault="00127825" w:rsidP="00127825">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127825" w:rsidRPr="00964DD0" w14:paraId="5A144F00" w14:textId="77777777" w:rsidTr="00060BE5">
        <w:trPr>
          <w:trHeight w:val="1340"/>
        </w:trPr>
        <w:tc>
          <w:tcPr>
            <w:tcW w:w="14395" w:type="dxa"/>
            <w:gridSpan w:val="8"/>
            <w:shd w:val="clear" w:color="auto" w:fill="auto"/>
            <w:tcMar>
              <w:top w:w="100" w:type="nil"/>
              <w:right w:w="100" w:type="nil"/>
            </w:tcMar>
          </w:tcPr>
          <w:p w14:paraId="1663C100" w14:textId="2BDE5DB8" w:rsidR="00A16F57" w:rsidRPr="004B4F3B" w:rsidRDefault="00AF0803" w:rsidP="00A16F57">
            <w:pPr>
              <w:rPr>
                <w:rFonts w:asciiTheme="minorHAnsi" w:hAnsiTheme="minorHAnsi" w:cstheme="minorHAnsi"/>
                <w:sz w:val="20"/>
                <w:szCs w:val="20"/>
              </w:rPr>
            </w:pPr>
            <w:r w:rsidRPr="004B4F3B">
              <w:rPr>
                <w:rFonts w:asciiTheme="minorHAnsi" w:hAnsiTheme="minorHAnsi" w:cstheme="minorHAnsi"/>
                <w:color w:val="000000"/>
                <w:sz w:val="20"/>
                <w:szCs w:val="20"/>
              </w:rPr>
              <w:t>Since t</w:t>
            </w:r>
            <w:r w:rsidR="00FE203F" w:rsidRPr="004B4F3B">
              <w:rPr>
                <w:rFonts w:asciiTheme="minorHAnsi" w:hAnsiTheme="minorHAnsi" w:cstheme="minorHAnsi"/>
                <w:color w:val="000000"/>
                <w:sz w:val="20"/>
                <w:szCs w:val="20"/>
              </w:rPr>
              <w:t>wo of the</w:t>
            </w:r>
            <w:r w:rsidRPr="004B4F3B">
              <w:rPr>
                <w:rFonts w:asciiTheme="minorHAnsi" w:hAnsiTheme="minorHAnsi" w:cstheme="minorHAnsi"/>
                <w:color w:val="000000"/>
                <w:sz w:val="20"/>
                <w:szCs w:val="20"/>
              </w:rPr>
              <w:t xml:space="preserve"> three measures met their targets fully, we deem th</w:t>
            </w:r>
            <w:r w:rsidR="00311689">
              <w:rPr>
                <w:rFonts w:asciiTheme="minorHAnsi" w:hAnsiTheme="minorHAnsi" w:cstheme="minorHAnsi"/>
                <w:color w:val="000000"/>
                <w:sz w:val="20"/>
                <w:szCs w:val="20"/>
              </w:rPr>
              <w:t>e</w:t>
            </w:r>
            <w:r w:rsidRPr="004B4F3B">
              <w:rPr>
                <w:rFonts w:asciiTheme="minorHAnsi" w:hAnsiTheme="minorHAnsi" w:cstheme="minorHAnsi"/>
                <w:color w:val="000000"/>
                <w:sz w:val="20"/>
                <w:szCs w:val="20"/>
              </w:rPr>
              <w:t xml:space="preserve"> target for this SLO to be met. </w:t>
            </w:r>
            <w:r w:rsidR="003B63F8" w:rsidRPr="004B4F3B">
              <w:rPr>
                <w:rFonts w:asciiTheme="minorHAnsi" w:hAnsiTheme="minorHAnsi" w:cstheme="minorHAnsi"/>
                <w:color w:val="000000"/>
                <w:sz w:val="20"/>
                <w:szCs w:val="20"/>
              </w:rPr>
              <w:t xml:space="preserve">The graduating seniors surpassed the success target for the program. </w:t>
            </w:r>
            <w:r w:rsidR="00A16F57" w:rsidRPr="004B4F3B">
              <w:rPr>
                <w:rFonts w:asciiTheme="minorHAnsi" w:hAnsiTheme="minorHAnsi" w:cstheme="minorHAnsi"/>
                <w:color w:val="000000"/>
                <w:sz w:val="20"/>
                <w:szCs w:val="20"/>
              </w:rPr>
              <w:t xml:space="preserve">Some observations about the 370 results: </w:t>
            </w:r>
            <w:r w:rsidR="00A16F57" w:rsidRPr="004B4F3B">
              <w:rPr>
                <w:rFonts w:asciiTheme="minorHAnsi" w:hAnsiTheme="minorHAnsi" w:cstheme="minorHAnsi"/>
                <w:sz w:val="20"/>
                <w:szCs w:val="20"/>
              </w:rPr>
              <w:t xml:space="preserve">4 of the 6 who didn’t score 5 in the 2 areas had a composite score of 4.5, indicating that in either speaking or writing they did score a 5; a number of them had high scores in reading as well. It is also worth noting that </w:t>
            </w:r>
            <w:r w:rsidR="00887BAF" w:rsidRPr="00CE2770">
              <w:rPr>
                <w:rFonts w:asciiTheme="minorHAnsi" w:hAnsiTheme="minorHAnsi" w:cstheme="minorHAnsi"/>
                <w:sz w:val="20"/>
                <w:szCs w:val="20"/>
              </w:rPr>
              <w:t>7</w:t>
            </w:r>
            <w:r w:rsidR="00A16F57" w:rsidRPr="004B4F3B">
              <w:rPr>
                <w:rFonts w:asciiTheme="minorHAnsi" w:hAnsiTheme="minorHAnsi" w:cstheme="minorHAnsi"/>
                <w:sz w:val="20"/>
                <w:szCs w:val="20"/>
              </w:rPr>
              <w:t xml:space="preserve"> of the </w:t>
            </w:r>
            <w:r w:rsidR="00887BAF" w:rsidRPr="00CE2770">
              <w:rPr>
                <w:rFonts w:asciiTheme="minorHAnsi" w:hAnsiTheme="minorHAnsi" w:cstheme="minorHAnsi"/>
                <w:sz w:val="20"/>
                <w:szCs w:val="20"/>
              </w:rPr>
              <w:t>20</w:t>
            </w:r>
            <w:r w:rsidR="00887BAF">
              <w:rPr>
                <w:rFonts w:asciiTheme="minorHAnsi" w:hAnsiTheme="minorHAnsi" w:cstheme="minorHAnsi"/>
                <w:sz w:val="20"/>
                <w:szCs w:val="20"/>
              </w:rPr>
              <w:t xml:space="preserve"> </w:t>
            </w:r>
            <w:r w:rsidR="00A16F57" w:rsidRPr="004B4F3B">
              <w:rPr>
                <w:rFonts w:asciiTheme="minorHAnsi" w:hAnsiTheme="minorHAnsi" w:cstheme="minorHAnsi"/>
                <w:sz w:val="20"/>
                <w:szCs w:val="20"/>
              </w:rPr>
              <w:t>had not yet taken 371, the intermediate composition course, which is likely linked to poorer performance in writing.</w:t>
            </w:r>
            <w:r w:rsidR="003D0341" w:rsidRPr="004B4F3B">
              <w:rPr>
                <w:rFonts w:asciiTheme="minorHAnsi" w:hAnsiTheme="minorHAnsi" w:cstheme="minorHAnsi"/>
                <w:sz w:val="20"/>
                <w:szCs w:val="20"/>
              </w:rPr>
              <w:t xml:space="preserve"> </w:t>
            </w:r>
            <w:r w:rsidR="00A16F57" w:rsidRPr="004B4F3B">
              <w:rPr>
                <w:rFonts w:asciiTheme="minorHAnsi" w:hAnsiTheme="minorHAnsi" w:cstheme="minorHAnsi"/>
                <w:sz w:val="20"/>
                <w:szCs w:val="20"/>
              </w:rPr>
              <w:t xml:space="preserve">Moving forward we will discuss </w:t>
            </w:r>
            <w:r w:rsidR="003B63F8" w:rsidRPr="004B4F3B">
              <w:rPr>
                <w:rFonts w:asciiTheme="minorHAnsi" w:hAnsiTheme="minorHAnsi" w:cstheme="minorHAnsi"/>
                <w:sz w:val="20"/>
                <w:szCs w:val="20"/>
              </w:rPr>
              <w:t>what possible steps might be appropriate to support those few who are falling below the mark.</w:t>
            </w:r>
          </w:p>
          <w:p w14:paraId="58492B65" w14:textId="5F28FB37" w:rsidR="00127825" w:rsidRPr="004B4F3B" w:rsidRDefault="00AF0803" w:rsidP="00127825">
            <w:pPr>
              <w:jc w:val="both"/>
              <w:rPr>
                <w:rFonts w:asciiTheme="minorHAnsi" w:hAnsiTheme="minorHAnsi" w:cstheme="minorHAnsi"/>
                <w:bCs/>
                <w:color w:val="767171" w:themeColor="background2" w:themeShade="80"/>
                <w:sz w:val="20"/>
              </w:rPr>
            </w:pPr>
            <w:r w:rsidRPr="004B4F3B">
              <w:rPr>
                <w:rFonts w:asciiTheme="minorHAnsi" w:hAnsiTheme="minorHAnsi" w:cstheme="minorHAnsi"/>
                <w:color w:val="000000"/>
                <w:sz w:val="20"/>
                <w:szCs w:val="20"/>
              </w:rPr>
              <w:t xml:space="preserve">Although using a standardized test has certain limitations, it seems to be the most </w:t>
            </w:r>
            <w:r w:rsidR="00F71FEB">
              <w:rPr>
                <w:rFonts w:asciiTheme="minorHAnsi" w:hAnsiTheme="minorHAnsi" w:cstheme="minorHAnsi"/>
                <w:color w:val="000000"/>
                <w:sz w:val="20"/>
                <w:szCs w:val="20"/>
              </w:rPr>
              <w:t>effective</w:t>
            </w:r>
            <w:r w:rsidRPr="004B4F3B">
              <w:rPr>
                <w:rFonts w:asciiTheme="minorHAnsi" w:hAnsiTheme="minorHAnsi" w:cstheme="minorHAnsi"/>
                <w:color w:val="000000"/>
                <w:sz w:val="20"/>
                <w:szCs w:val="20"/>
              </w:rPr>
              <w:t xml:space="preserve"> way to: 1) show students what they can do with their language skills, assess their proficiency level, and allow them to set goals for the future in the four skills of reading, writing, listening, and speaking, and 2) implement appropriate activities to foster improved proficiency language learning outcomes in our Spanish program. The Dept. of Modern Languages has been able to finance these exams thus far</w:t>
            </w:r>
            <w:r w:rsidR="00F71FEB">
              <w:rPr>
                <w:rFonts w:asciiTheme="minorHAnsi" w:hAnsiTheme="minorHAnsi" w:cstheme="minorHAnsi"/>
                <w:color w:val="000000"/>
                <w:sz w:val="20"/>
                <w:szCs w:val="20"/>
              </w:rPr>
              <w:t>, b</w:t>
            </w:r>
            <w:r w:rsidR="003D0341" w:rsidRPr="004B4F3B">
              <w:rPr>
                <w:rFonts w:asciiTheme="minorHAnsi" w:hAnsiTheme="minorHAnsi" w:cstheme="minorHAnsi"/>
                <w:color w:val="000000"/>
                <w:sz w:val="20"/>
                <w:szCs w:val="20"/>
              </w:rPr>
              <w:t xml:space="preserve">ut </w:t>
            </w:r>
            <w:r w:rsidRPr="004B4F3B">
              <w:rPr>
                <w:rFonts w:asciiTheme="minorHAnsi" w:hAnsiTheme="minorHAnsi" w:cstheme="minorHAnsi"/>
                <w:color w:val="000000"/>
                <w:sz w:val="20"/>
                <w:szCs w:val="20"/>
              </w:rPr>
              <w:t xml:space="preserve">additional funding </w:t>
            </w:r>
            <w:r w:rsidR="003D0341" w:rsidRPr="004B4F3B">
              <w:rPr>
                <w:rFonts w:asciiTheme="minorHAnsi" w:hAnsiTheme="minorHAnsi" w:cstheme="minorHAnsi"/>
                <w:color w:val="000000"/>
                <w:sz w:val="20"/>
                <w:szCs w:val="20"/>
              </w:rPr>
              <w:t>may be</w:t>
            </w:r>
            <w:r w:rsidRPr="004B4F3B">
              <w:rPr>
                <w:rFonts w:asciiTheme="minorHAnsi" w:hAnsiTheme="minorHAnsi" w:cstheme="minorHAnsi"/>
                <w:color w:val="000000"/>
                <w:sz w:val="20"/>
                <w:szCs w:val="20"/>
              </w:rPr>
              <w:t xml:space="preserve"> needed, either through a course fee for SPAN 370 and a program fee to cover the exit exams or with funding from the College. </w:t>
            </w:r>
          </w:p>
          <w:p w14:paraId="295FC4F9" w14:textId="781E2F74" w:rsidR="00127825" w:rsidRPr="0054609C" w:rsidRDefault="00F71FEB" w:rsidP="00127825">
            <w:pPr>
              <w:jc w:val="both"/>
              <w:rPr>
                <w:rFonts w:ascii="Times New Roman" w:hAnsi="Times New Roman"/>
                <w:b/>
                <w:sz w:val="20"/>
                <w:szCs w:val="20"/>
              </w:rPr>
            </w:pPr>
            <w:r>
              <w:rPr>
                <w:rFonts w:asciiTheme="minorHAnsi" w:hAnsiTheme="minorHAnsi" w:cstheme="minorHAnsi"/>
                <w:color w:val="000000" w:themeColor="text1"/>
                <w:sz w:val="20"/>
              </w:rPr>
              <w:t xml:space="preserve">Moving forward we </w:t>
            </w:r>
            <w:r w:rsidR="00BE04F6" w:rsidRPr="00307361">
              <w:rPr>
                <w:rFonts w:asciiTheme="minorHAnsi" w:hAnsiTheme="minorHAnsi" w:cstheme="minorHAnsi"/>
                <w:color w:val="000000" w:themeColor="text1"/>
                <w:sz w:val="20"/>
              </w:rPr>
              <w:t xml:space="preserve">anticipate being able to compare </w:t>
            </w:r>
            <w:r>
              <w:rPr>
                <w:rFonts w:asciiTheme="minorHAnsi" w:hAnsiTheme="minorHAnsi" w:cstheme="minorHAnsi"/>
                <w:color w:val="000000" w:themeColor="text1"/>
                <w:sz w:val="20"/>
              </w:rPr>
              <w:t xml:space="preserve">the </w:t>
            </w:r>
            <w:r w:rsidR="00BE04F6" w:rsidRPr="00307361">
              <w:rPr>
                <w:rFonts w:asciiTheme="minorHAnsi" w:hAnsiTheme="minorHAnsi" w:cstheme="minorHAnsi"/>
                <w:color w:val="000000" w:themeColor="text1"/>
                <w:sz w:val="20"/>
              </w:rPr>
              <w:t>STAMP scores of some graduating seniors with their</w:t>
            </w:r>
            <w:r>
              <w:rPr>
                <w:rFonts w:asciiTheme="minorHAnsi" w:hAnsiTheme="minorHAnsi" w:cstheme="minorHAnsi"/>
                <w:color w:val="000000" w:themeColor="text1"/>
                <w:sz w:val="20"/>
              </w:rPr>
              <w:t xml:space="preserve"> 370 </w:t>
            </w:r>
            <w:r w:rsidR="00BE04F6" w:rsidRPr="00307361">
              <w:rPr>
                <w:rFonts w:asciiTheme="minorHAnsi" w:hAnsiTheme="minorHAnsi" w:cstheme="minorHAnsi"/>
                <w:color w:val="000000" w:themeColor="text1"/>
                <w:sz w:val="20"/>
              </w:rPr>
              <w:t xml:space="preserve"> STAMP scores, as we have now being using this assessment for several years.</w:t>
            </w:r>
            <w:r w:rsidR="009952DF" w:rsidRPr="00307361">
              <w:rPr>
                <w:rFonts w:asciiTheme="minorHAnsi" w:hAnsiTheme="minorHAnsi" w:cstheme="minorHAnsi"/>
                <w:color w:val="000000" w:themeColor="text1"/>
                <w:sz w:val="20"/>
              </w:rPr>
              <w:t xml:space="preserve">  Such data could provide some further insights into how students are progressing towards this target for proficiency.</w:t>
            </w:r>
          </w:p>
        </w:tc>
      </w:tr>
    </w:tbl>
    <w:p w14:paraId="733BFA9B" w14:textId="0ED33660" w:rsidR="00F136C3" w:rsidRDefault="00F136C3"/>
    <w:p w14:paraId="57D9AB35" w14:textId="548A0225" w:rsidR="007D13F9" w:rsidRDefault="007D13F9"/>
    <w:tbl>
      <w:tblPr>
        <w:tblpPr w:leftFromText="187" w:rightFromText="187" w:vertAnchor="text" w:horzAnchor="margin" w:tblpX="80" w:tblpY="1"/>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1440"/>
        <w:gridCol w:w="4050"/>
        <w:gridCol w:w="2880"/>
        <w:gridCol w:w="1530"/>
        <w:gridCol w:w="1620"/>
      </w:tblGrid>
      <w:tr w:rsidR="007D13F9" w:rsidRPr="00964DD0" w14:paraId="703A1F28" w14:textId="77777777" w:rsidTr="00E71448">
        <w:trPr>
          <w:trHeight w:val="144"/>
        </w:trPr>
        <w:tc>
          <w:tcPr>
            <w:tcW w:w="14315" w:type="dxa"/>
            <w:gridSpan w:val="6"/>
            <w:tcBorders>
              <w:bottom w:val="single" w:sz="4" w:space="0" w:color="auto"/>
            </w:tcBorders>
            <w:shd w:val="pct15" w:color="auto" w:fill="auto"/>
            <w:tcMar>
              <w:top w:w="100" w:type="nil"/>
              <w:right w:w="100" w:type="nil"/>
            </w:tcMar>
          </w:tcPr>
          <w:p w14:paraId="6E23D89E" w14:textId="77777777" w:rsidR="007D13F9" w:rsidRPr="001E35D2" w:rsidRDefault="007D13F9" w:rsidP="00E71448">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Pr="001E35D2">
              <w:rPr>
                <w:rFonts w:ascii="Times New Roman" w:hAnsi="Times New Roman"/>
                <w:b/>
                <w:bCs/>
              </w:rPr>
              <w:t xml:space="preserve">Student Learning Outcome </w:t>
            </w:r>
            <w:r>
              <w:rPr>
                <w:rFonts w:ascii="Times New Roman" w:hAnsi="Times New Roman"/>
                <w:b/>
                <w:bCs/>
              </w:rPr>
              <w:t>3</w:t>
            </w:r>
          </w:p>
        </w:tc>
      </w:tr>
      <w:tr w:rsidR="007D13F9" w:rsidRPr="00964DD0" w14:paraId="7D449FEE" w14:textId="77777777" w:rsidTr="00E71448">
        <w:trPr>
          <w:trHeight w:val="323"/>
        </w:trPr>
        <w:tc>
          <w:tcPr>
            <w:tcW w:w="2795" w:type="dxa"/>
            <w:tcBorders>
              <w:bottom w:val="single" w:sz="4" w:space="0" w:color="auto"/>
            </w:tcBorders>
            <w:shd w:val="pct5" w:color="auto" w:fill="auto"/>
            <w:tcMar>
              <w:top w:w="100" w:type="nil"/>
              <w:right w:w="100" w:type="nil"/>
            </w:tcMar>
          </w:tcPr>
          <w:p w14:paraId="00CA21D1" w14:textId="77777777" w:rsidR="007D13F9" w:rsidRPr="00EB65C8" w:rsidRDefault="007D13F9" w:rsidP="00E71448">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65801222" w14:textId="77777777" w:rsidR="007D13F9" w:rsidRPr="003A32E4" w:rsidRDefault="007D13F9" w:rsidP="00E71448">
            <w:pPr>
              <w:widowControl w:val="0"/>
              <w:autoSpaceDE w:val="0"/>
              <w:autoSpaceDN w:val="0"/>
              <w:adjustRightInd w:val="0"/>
              <w:rPr>
                <w:rFonts w:ascii="Times New Roman" w:hAnsi="Times New Roman"/>
                <w:bCs/>
                <w:color w:val="767171" w:themeColor="background2" w:themeShade="80"/>
                <w:sz w:val="20"/>
                <w:szCs w:val="20"/>
              </w:rPr>
            </w:pPr>
            <w:r w:rsidRPr="00B05337">
              <w:rPr>
                <w:rFonts w:cs="Calibri"/>
                <w:color w:val="000000"/>
                <w:sz w:val="20"/>
                <w:szCs w:val="20"/>
              </w:rPr>
              <w:t xml:space="preserve"> Students will demonstrate an ability to express their ideas about relevant cultural topics in the Hispanic world.</w:t>
            </w:r>
          </w:p>
        </w:tc>
      </w:tr>
      <w:tr w:rsidR="007D13F9" w:rsidRPr="00964DD0" w14:paraId="7F33AA8B" w14:textId="77777777" w:rsidTr="00E71448">
        <w:trPr>
          <w:trHeight w:val="640"/>
        </w:trPr>
        <w:tc>
          <w:tcPr>
            <w:tcW w:w="2795" w:type="dxa"/>
            <w:tcBorders>
              <w:top w:val="single" w:sz="4" w:space="0" w:color="auto"/>
              <w:left w:val="single" w:sz="4" w:space="0" w:color="auto"/>
              <w:right w:val="single" w:sz="4" w:space="0" w:color="auto"/>
            </w:tcBorders>
            <w:shd w:val="clear" w:color="auto" w:fill="auto"/>
            <w:tcMar>
              <w:top w:w="100" w:type="nil"/>
              <w:right w:w="100" w:type="nil"/>
            </w:tcMar>
          </w:tcPr>
          <w:p w14:paraId="4CB8633F" w14:textId="77777777" w:rsidR="007D13F9" w:rsidRPr="005D68AF" w:rsidRDefault="007D13F9" w:rsidP="00E71448">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8C45668" w14:textId="77777777" w:rsidR="007D13F9" w:rsidRPr="005D68AF" w:rsidRDefault="007D13F9" w:rsidP="00E71448">
            <w:pPr>
              <w:widowControl w:val="0"/>
              <w:autoSpaceDE w:val="0"/>
              <w:autoSpaceDN w:val="0"/>
              <w:adjustRightInd w:val="0"/>
              <w:rPr>
                <w:rFonts w:ascii="Times New Roman" w:hAnsi="Times New Roman"/>
                <w:b/>
                <w:bCs/>
                <w:sz w:val="20"/>
                <w:szCs w:val="20"/>
              </w:rPr>
            </w:pPr>
            <w:r w:rsidRPr="00B05337">
              <w:rPr>
                <w:rFonts w:cs="Calibri"/>
                <w:color w:val="000000"/>
                <w:sz w:val="20"/>
                <w:szCs w:val="20"/>
              </w:rPr>
              <w:t>SPAN 331 &amp; 345 oral tasks; SPAN 372 &amp; 373 presentations on contemporary cultural topics</w:t>
            </w:r>
          </w:p>
        </w:tc>
      </w:tr>
      <w:tr w:rsidR="007D13F9" w:rsidRPr="00964DD0" w14:paraId="38AADF57" w14:textId="77777777" w:rsidTr="00E71448">
        <w:tc>
          <w:tcPr>
            <w:tcW w:w="2795" w:type="dxa"/>
            <w:tcBorders>
              <w:left w:val="single" w:sz="4" w:space="0" w:color="auto"/>
            </w:tcBorders>
            <w:shd w:val="clear" w:color="auto" w:fill="auto"/>
            <w:tcMar>
              <w:top w:w="100" w:type="nil"/>
              <w:right w:w="100" w:type="nil"/>
            </w:tcMar>
          </w:tcPr>
          <w:p w14:paraId="7C22A3BC" w14:textId="77777777" w:rsidR="007D13F9" w:rsidRPr="001160F4" w:rsidRDefault="007D13F9" w:rsidP="00E71448">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57F04C45" w14:textId="77777777" w:rsidR="007D13F9" w:rsidRPr="00F136C3" w:rsidRDefault="007D13F9" w:rsidP="00E71448">
            <w:pPr>
              <w:widowControl w:val="0"/>
              <w:autoSpaceDE w:val="0"/>
              <w:autoSpaceDN w:val="0"/>
              <w:adjustRightInd w:val="0"/>
              <w:rPr>
                <w:rFonts w:ascii="Times New Roman" w:hAnsi="Times New Roman"/>
                <w:color w:val="767171" w:themeColor="background2" w:themeShade="80"/>
                <w:sz w:val="20"/>
                <w:szCs w:val="20"/>
              </w:rPr>
            </w:pPr>
            <w:r w:rsidRPr="00B05337">
              <w:rPr>
                <w:rFonts w:cs="Calibri"/>
                <w:color w:val="000000"/>
                <w:sz w:val="20"/>
                <w:szCs w:val="20"/>
              </w:rPr>
              <w:t>A score of 75% on the task or presentation</w:t>
            </w:r>
          </w:p>
        </w:tc>
      </w:tr>
      <w:tr w:rsidR="007D13F9" w:rsidRPr="00964DD0" w14:paraId="723EBF85" w14:textId="77777777" w:rsidTr="00E71448">
        <w:tc>
          <w:tcPr>
            <w:tcW w:w="4235" w:type="dxa"/>
            <w:gridSpan w:val="2"/>
            <w:tcBorders>
              <w:left w:val="single" w:sz="4" w:space="0" w:color="auto"/>
              <w:bottom w:val="single" w:sz="4" w:space="0" w:color="auto"/>
            </w:tcBorders>
            <w:shd w:val="clear" w:color="auto" w:fill="auto"/>
            <w:tcMar>
              <w:top w:w="100" w:type="nil"/>
              <w:right w:w="100" w:type="nil"/>
            </w:tcMar>
          </w:tcPr>
          <w:p w14:paraId="0E46D224" w14:textId="77777777" w:rsidR="007D13F9" w:rsidRDefault="007D13F9" w:rsidP="00E71448">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DF87822" w14:textId="77777777" w:rsidR="007D13F9" w:rsidRDefault="007D13F9" w:rsidP="00E71448">
            <w:pPr>
              <w:widowControl w:val="0"/>
              <w:autoSpaceDE w:val="0"/>
              <w:autoSpaceDN w:val="0"/>
              <w:adjustRightInd w:val="0"/>
              <w:rPr>
                <w:rFonts w:ascii="Times New Roman" w:hAnsi="Times New Roman"/>
                <w:sz w:val="20"/>
                <w:szCs w:val="20"/>
              </w:rPr>
            </w:pPr>
          </w:p>
          <w:p w14:paraId="50258E03" w14:textId="77777777" w:rsidR="007D13F9" w:rsidRPr="00964DD0" w:rsidRDefault="007D13F9" w:rsidP="00E71448">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4BC5E4E0" w14:textId="0C6604ED" w:rsidR="007D13F9" w:rsidRPr="00964DD0" w:rsidRDefault="007D13F9" w:rsidP="00E71448">
            <w:pPr>
              <w:widowControl w:val="0"/>
              <w:autoSpaceDE w:val="0"/>
              <w:autoSpaceDN w:val="0"/>
              <w:adjustRightInd w:val="0"/>
              <w:rPr>
                <w:rFonts w:ascii="Times New Roman" w:hAnsi="Times New Roman"/>
                <w:sz w:val="20"/>
                <w:szCs w:val="20"/>
              </w:rPr>
            </w:pPr>
            <w:r w:rsidRPr="00B05337">
              <w:rPr>
                <w:rFonts w:cs="Calibri"/>
                <w:color w:val="000000"/>
                <w:sz w:val="20"/>
                <w:szCs w:val="20"/>
              </w:rPr>
              <w:t>80%</w:t>
            </w:r>
            <w:r w:rsidR="00294C7C">
              <w:rPr>
                <w:rFonts w:cs="Calibri"/>
                <w:color w:val="000000"/>
                <w:sz w:val="20"/>
                <w:szCs w:val="20"/>
              </w:rPr>
              <w:t xml:space="preserve"> of the students in SPAN 331, 345, 372, 373 earn a score of 75% or better on the task or presentation.</w:t>
            </w:r>
          </w:p>
        </w:tc>
        <w:tc>
          <w:tcPr>
            <w:tcW w:w="2880" w:type="dxa"/>
            <w:tcBorders>
              <w:bottom w:val="single" w:sz="4" w:space="0" w:color="auto"/>
            </w:tcBorders>
            <w:shd w:val="clear" w:color="auto" w:fill="auto"/>
            <w:tcMar>
              <w:top w:w="100" w:type="nil"/>
              <w:right w:w="100" w:type="nil"/>
            </w:tcMar>
          </w:tcPr>
          <w:p w14:paraId="01EA52C6" w14:textId="77777777" w:rsidR="007D13F9" w:rsidRPr="00C4455B" w:rsidRDefault="007D13F9" w:rsidP="00E7144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9C3BD33" w14:textId="28FC08D6" w:rsidR="00793AFA" w:rsidRDefault="00793AFA" w:rsidP="00307361">
            <w:pPr>
              <w:widowControl w:val="0"/>
              <w:autoSpaceDE w:val="0"/>
            </w:pPr>
            <w:r w:rsidRPr="00052D12">
              <w:rPr>
                <w:rFonts w:cs="Calibri"/>
                <w:color w:val="000000"/>
                <w:sz w:val="20"/>
                <w:szCs w:val="20"/>
              </w:rPr>
              <w:t>SPAN 331</w:t>
            </w:r>
            <w:r>
              <w:rPr>
                <w:rFonts w:cs="Calibri"/>
                <w:color w:val="000000"/>
                <w:sz w:val="20"/>
                <w:szCs w:val="20"/>
              </w:rPr>
              <w:t xml:space="preserve"> </w:t>
            </w:r>
            <w:r w:rsidRPr="00052D12">
              <w:rPr>
                <w:rFonts w:cs="Calibri"/>
                <w:color w:val="000000"/>
                <w:sz w:val="20"/>
                <w:szCs w:val="20"/>
              </w:rPr>
              <w:t>100%</w:t>
            </w:r>
            <w:r w:rsidR="00307361">
              <w:rPr>
                <w:rFonts w:cs="Calibri"/>
                <w:color w:val="000000"/>
                <w:sz w:val="20"/>
                <w:szCs w:val="20"/>
              </w:rPr>
              <w:t xml:space="preserve">. </w:t>
            </w:r>
            <w:r w:rsidR="00307361" w:rsidRPr="00052D12">
              <w:rPr>
                <w:rFonts w:cs="Calibri"/>
                <w:color w:val="000000"/>
                <w:sz w:val="20"/>
                <w:szCs w:val="20"/>
              </w:rPr>
              <w:t xml:space="preserve"> SPAN 37</w:t>
            </w:r>
            <w:r w:rsidR="00307361">
              <w:rPr>
                <w:rFonts w:cs="Calibri"/>
                <w:color w:val="000000"/>
                <w:sz w:val="20"/>
                <w:szCs w:val="20"/>
              </w:rPr>
              <w:t xml:space="preserve">3 </w:t>
            </w:r>
            <w:r w:rsidR="00307361" w:rsidRPr="00052D12">
              <w:rPr>
                <w:rFonts w:cs="Calibri"/>
                <w:color w:val="000000"/>
                <w:sz w:val="20"/>
                <w:szCs w:val="20"/>
              </w:rPr>
              <w:t xml:space="preserve">100% </w:t>
            </w:r>
          </w:p>
          <w:p w14:paraId="053E0BB9" w14:textId="04286B02" w:rsidR="00793AFA" w:rsidRPr="00887BAF" w:rsidRDefault="00D52770" w:rsidP="00793AFA">
            <w:pPr>
              <w:widowControl w:val="0"/>
              <w:autoSpaceDE w:val="0"/>
              <w:rPr>
                <w:rFonts w:cs="Calibri"/>
                <w:color w:val="000000"/>
                <w:sz w:val="20"/>
                <w:szCs w:val="20"/>
                <w:highlight w:val="magenta"/>
              </w:rPr>
            </w:pPr>
            <w:r w:rsidRPr="00451322">
              <w:rPr>
                <w:rFonts w:cs="Calibri"/>
                <w:color w:val="000000"/>
                <w:sz w:val="20"/>
                <w:szCs w:val="20"/>
              </w:rPr>
              <w:t xml:space="preserve"> </w:t>
            </w:r>
            <w:r w:rsidRPr="00372D19">
              <w:rPr>
                <w:rFonts w:cs="Calibri"/>
                <w:color w:val="000000"/>
                <w:sz w:val="20"/>
                <w:szCs w:val="20"/>
              </w:rPr>
              <w:t xml:space="preserve">SPAN 345 </w:t>
            </w:r>
            <w:r w:rsidR="00451322" w:rsidRPr="00372D19">
              <w:rPr>
                <w:rFonts w:cs="Calibri"/>
                <w:color w:val="000000"/>
                <w:sz w:val="20"/>
                <w:szCs w:val="20"/>
              </w:rPr>
              <w:t xml:space="preserve">Fall </w:t>
            </w:r>
            <w:r w:rsidR="00372D19">
              <w:rPr>
                <w:rFonts w:cs="Calibri"/>
                <w:color w:val="000000"/>
                <w:sz w:val="20"/>
                <w:szCs w:val="20"/>
              </w:rPr>
              <w:t>100</w:t>
            </w:r>
            <w:r w:rsidR="00451322" w:rsidRPr="00372D19">
              <w:rPr>
                <w:rFonts w:cs="Calibri"/>
                <w:color w:val="000000"/>
                <w:sz w:val="20"/>
                <w:szCs w:val="20"/>
              </w:rPr>
              <w:t>%</w:t>
            </w:r>
            <w:r w:rsidR="00451322">
              <w:rPr>
                <w:rFonts w:cs="Calibri"/>
                <w:color w:val="000000"/>
                <w:sz w:val="20"/>
                <w:szCs w:val="20"/>
              </w:rPr>
              <w:t xml:space="preserve"> </w:t>
            </w:r>
            <w:r w:rsidR="00372D19">
              <w:rPr>
                <w:rFonts w:cs="Calibri"/>
                <w:color w:val="000000"/>
                <w:sz w:val="20"/>
                <w:szCs w:val="20"/>
              </w:rPr>
              <w:t xml:space="preserve">                   </w:t>
            </w:r>
            <w:r w:rsidR="00451322" w:rsidRPr="00451322">
              <w:rPr>
                <w:rFonts w:cs="Calibri"/>
                <w:color w:val="000000"/>
                <w:sz w:val="20"/>
                <w:szCs w:val="20"/>
              </w:rPr>
              <w:t>SPAN 345</w:t>
            </w:r>
            <w:r w:rsidR="00372D19">
              <w:rPr>
                <w:rFonts w:cs="Calibri"/>
                <w:color w:val="000000"/>
                <w:sz w:val="20"/>
                <w:szCs w:val="20"/>
              </w:rPr>
              <w:t xml:space="preserve"> </w:t>
            </w:r>
            <w:r w:rsidR="00451322">
              <w:rPr>
                <w:rFonts w:cs="Calibri"/>
                <w:color w:val="000000"/>
                <w:sz w:val="20"/>
                <w:szCs w:val="20"/>
              </w:rPr>
              <w:t>S</w:t>
            </w:r>
            <w:r w:rsidR="00451322">
              <w:rPr>
                <w:rFonts w:cs="Calibri"/>
                <w:color w:val="000000"/>
                <w:sz w:val="20"/>
                <w:szCs w:val="20"/>
              </w:rPr>
              <w:t>pring</w:t>
            </w:r>
            <w:r w:rsidR="00451322">
              <w:rPr>
                <w:rFonts w:cs="Calibri"/>
                <w:color w:val="000000"/>
                <w:sz w:val="20"/>
                <w:szCs w:val="20"/>
              </w:rPr>
              <w:t xml:space="preserve"> </w:t>
            </w:r>
            <w:r w:rsidR="00451322" w:rsidRPr="00451322">
              <w:rPr>
                <w:rFonts w:cs="Calibri"/>
                <w:color w:val="000000"/>
                <w:sz w:val="20"/>
                <w:szCs w:val="20"/>
              </w:rPr>
              <w:t>100%</w:t>
            </w:r>
          </w:p>
          <w:p w14:paraId="157630E7" w14:textId="1C51F415" w:rsidR="007D13F9" w:rsidRPr="00F71FEB" w:rsidRDefault="00793AFA" w:rsidP="00F71FEB">
            <w:pPr>
              <w:widowControl w:val="0"/>
              <w:autoSpaceDE w:val="0"/>
            </w:pPr>
            <w:r w:rsidRPr="00451322">
              <w:rPr>
                <w:rFonts w:cs="Calibri"/>
                <w:color w:val="000000"/>
                <w:sz w:val="20"/>
                <w:szCs w:val="20"/>
              </w:rPr>
              <w:lastRenderedPageBreak/>
              <w:t>SPAN 372</w:t>
            </w:r>
            <w:r w:rsidR="00887BAF" w:rsidRPr="00451322">
              <w:rPr>
                <w:rFonts w:cs="Calibri"/>
                <w:color w:val="000000"/>
                <w:sz w:val="20"/>
                <w:szCs w:val="20"/>
              </w:rPr>
              <w:t xml:space="preserve"> 100%</w:t>
            </w:r>
            <w:r w:rsidRPr="00052D12">
              <w:rPr>
                <w:rFonts w:cs="Calibri"/>
                <w:color w:val="000000"/>
                <w:sz w:val="20"/>
                <w:szCs w:val="20"/>
              </w:rPr>
              <w:t xml:space="preserve"> </w:t>
            </w:r>
          </w:p>
        </w:tc>
      </w:tr>
      <w:tr w:rsidR="007D13F9" w:rsidRPr="00964DD0" w14:paraId="26BA1204" w14:textId="77777777" w:rsidTr="00E71448">
        <w:trPr>
          <w:trHeight w:val="613"/>
        </w:trPr>
        <w:tc>
          <w:tcPr>
            <w:tcW w:w="2795" w:type="dxa"/>
            <w:tcBorders>
              <w:left w:val="single" w:sz="4" w:space="0" w:color="auto"/>
              <w:bottom w:val="single" w:sz="4" w:space="0" w:color="auto"/>
              <w:right w:val="single" w:sz="4" w:space="0" w:color="auto"/>
            </w:tcBorders>
            <w:shd w:val="clear" w:color="auto" w:fill="auto"/>
            <w:tcMar>
              <w:top w:w="100" w:type="nil"/>
              <w:right w:w="100" w:type="nil"/>
            </w:tcMar>
          </w:tcPr>
          <w:p w14:paraId="6C464B99" w14:textId="77777777" w:rsidR="007D13F9" w:rsidRPr="00EB65C8" w:rsidRDefault="007D13F9" w:rsidP="00E71448">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FCF1734" w14:textId="74E9D16B" w:rsidR="007D13F9" w:rsidRPr="00964DD0" w:rsidRDefault="007D13F9" w:rsidP="00E71448">
            <w:pPr>
              <w:widowControl w:val="0"/>
              <w:autoSpaceDE w:val="0"/>
              <w:autoSpaceDN w:val="0"/>
              <w:adjustRightInd w:val="0"/>
              <w:rPr>
                <w:rFonts w:ascii="Times New Roman" w:hAnsi="Times New Roman"/>
                <w:sz w:val="20"/>
                <w:szCs w:val="20"/>
              </w:rPr>
            </w:pPr>
            <w:r w:rsidRPr="00B05337">
              <w:rPr>
                <w:rFonts w:cs="Calibri"/>
                <w:color w:val="000000"/>
                <w:sz w:val="20"/>
                <w:szCs w:val="20"/>
              </w:rPr>
              <w:t>Presentations and oral tasks are evaluated with class-specific rubrics that take into account expression of ideas and content. The level and content will vary according to the class.</w:t>
            </w:r>
            <w:r w:rsidRPr="003E1787">
              <w:rPr>
                <w:rFonts w:cs="Calibri"/>
                <w:sz w:val="20"/>
                <w:szCs w:val="20"/>
              </w:rPr>
              <w:t xml:space="preserve"> The professor teaching the course assessed the</w:t>
            </w:r>
            <w:r w:rsidR="00793AFA">
              <w:rPr>
                <w:rFonts w:cs="Calibri"/>
                <w:color w:val="000000"/>
                <w:sz w:val="20"/>
                <w:szCs w:val="20"/>
              </w:rPr>
              <w:t xml:space="preserve"> </w:t>
            </w:r>
            <w:proofErr w:type="spellStart"/>
            <w:r w:rsidR="00793AFA">
              <w:rPr>
                <w:rFonts w:cs="Calibri"/>
                <w:color w:val="000000"/>
                <w:sz w:val="20"/>
                <w:szCs w:val="20"/>
              </w:rPr>
              <w:t>the</w:t>
            </w:r>
            <w:proofErr w:type="spellEnd"/>
            <w:r w:rsidR="00793AFA">
              <w:rPr>
                <w:rFonts w:cs="Calibri"/>
                <w:color w:val="000000"/>
                <w:sz w:val="20"/>
                <w:szCs w:val="20"/>
              </w:rPr>
              <w:t xml:space="preserve"> task or presentation</w:t>
            </w:r>
            <w:r w:rsidRPr="003E1787">
              <w:rPr>
                <w:rFonts w:cs="Calibri"/>
                <w:sz w:val="20"/>
                <w:szCs w:val="20"/>
              </w:rPr>
              <w:t xml:space="preserve">: </w:t>
            </w:r>
            <w:r w:rsidR="00793AFA">
              <w:rPr>
                <w:rFonts w:cs="Calibri"/>
                <w:sz w:val="20"/>
                <w:szCs w:val="20"/>
              </w:rPr>
              <w:t>i</w:t>
            </w:r>
            <w:r w:rsidRPr="003E1787">
              <w:rPr>
                <w:rFonts w:cs="Calibri"/>
                <w:sz w:val="20"/>
                <w:szCs w:val="20"/>
              </w:rPr>
              <w:t>n SPAN 331, Dr.  Pertusa (</w:t>
            </w:r>
            <w:r>
              <w:rPr>
                <w:rFonts w:cs="Calibri"/>
                <w:sz w:val="20"/>
                <w:szCs w:val="20"/>
              </w:rPr>
              <w:t>spring</w:t>
            </w:r>
            <w:r w:rsidRPr="003E1787">
              <w:rPr>
                <w:rFonts w:cs="Calibri"/>
                <w:sz w:val="20"/>
                <w:szCs w:val="20"/>
              </w:rPr>
              <w:t xml:space="preserve"> 202</w:t>
            </w:r>
            <w:r>
              <w:rPr>
                <w:rFonts w:cs="Calibri"/>
                <w:sz w:val="20"/>
                <w:szCs w:val="20"/>
              </w:rPr>
              <w:t>3</w:t>
            </w:r>
            <w:r w:rsidRPr="00D87A99">
              <w:rPr>
                <w:rFonts w:cs="Calibri"/>
                <w:sz w:val="20"/>
                <w:szCs w:val="20"/>
              </w:rPr>
              <w:t xml:space="preserve">, </w:t>
            </w:r>
            <w:r>
              <w:rPr>
                <w:rFonts w:cs="Calibri"/>
                <w:sz w:val="20"/>
                <w:szCs w:val="20"/>
              </w:rPr>
              <w:t xml:space="preserve">15 </w:t>
            </w:r>
            <w:r w:rsidRPr="00D87A99">
              <w:rPr>
                <w:rFonts w:cs="Calibri"/>
                <w:sz w:val="20"/>
                <w:szCs w:val="20"/>
              </w:rPr>
              <w:t>students);</w:t>
            </w:r>
            <w:r w:rsidRPr="003E1787">
              <w:rPr>
                <w:rFonts w:cs="Calibri"/>
                <w:sz w:val="20"/>
                <w:szCs w:val="20"/>
              </w:rPr>
              <w:t xml:space="preserve"> in SPAN 345, </w:t>
            </w:r>
            <w:r w:rsidR="00D52770">
              <w:rPr>
                <w:rFonts w:cs="Calibri"/>
                <w:sz w:val="20"/>
                <w:szCs w:val="20"/>
              </w:rPr>
              <w:t xml:space="preserve">Dr. Pertusa </w:t>
            </w:r>
            <w:r w:rsidR="00D52770" w:rsidRPr="00451FC6">
              <w:rPr>
                <w:rFonts w:cs="Calibri"/>
                <w:sz w:val="20"/>
                <w:szCs w:val="20"/>
              </w:rPr>
              <w:t xml:space="preserve">(fall 2022, </w:t>
            </w:r>
            <w:r w:rsidR="00451FC6" w:rsidRPr="00451FC6">
              <w:rPr>
                <w:rFonts w:cs="Calibri"/>
                <w:sz w:val="20"/>
                <w:szCs w:val="20"/>
              </w:rPr>
              <w:t xml:space="preserve">12 </w:t>
            </w:r>
            <w:r w:rsidR="00D52770" w:rsidRPr="00451FC6">
              <w:rPr>
                <w:rFonts w:cs="Calibri"/>
                <w:sz w:val="20"/>
                <w:szCs w:val="20"/>
              </w:rPr>
              <w:t>students)</w:t>
            </w:r>
            <w:r w:rsidR="00D52770">
              <w:rPr>
                <w:rFonts w:cs="Calibri"/>
                <w:sz w:val="20"/>
                <w:szCs w:val="20"/>
              </w:rPr>
              <w:t xml:space="preserve"> and </w:t>
            </w:r>
            <w:r w:rsidRPr="003E1787">
              <w:rPr>
                <w:rFonts w:cs="Calibri"/>
                <w:sz w:val="20"/>
                <w:szCs w:val="20"/>
              </w:rPr>
              <w:t>Dr. Lenk (</w:t>
            </w:r>
            <w:r w:rsidRPr="00451322">
              <w:rPr>
                <w:rFonts w:cs="Calibri"/>
                <w:sz w:val="20"/>
                <w:szCs w:val="20"/>
              </w:rPr>
              <w:t xml:space="preserve">spring 2023, </w:t>
            </w:r>
            <w:r w:rsidR="00887BAF" w:rsidRPr="00451322">
              <w:rPr>
                <w:rFonts w:cs="Calibri"/>
                <w:sz w:val="20"/>
                <w:szCs w:val="20"/>
              </w:rPr>
              <w:t xml:space="preserve">15 </w:t>
            </w:r>
            <w:r w:rsidRPr="00451322">
              <w:rPr>
                <w:rFonts w:cs="Calibri"/>
                <w:sz w:val="20"/>
                <w:szCs w:val="20"/>
              </w:rPr>
              <w:t>students</w:t>
            </w:r>
            <w:r w:rsidRPr="003E1787">
              <w:rPr>
                <w:rFonts w:cs="Calibri"/>
                <w:sz w:val="20"/>
                <w:szCs w:val="20"/>
              </w:rPr>
              <w:t xml:space="preserve">); in SPAN 372, Dr. Lenk (spring </w:t>
            </w:r>
            <w:r w:rsidRPr="00451322">
              <w:rPr>
                <w:rFonts w:cs="Calibri"/>
                <w:sz w:val="20"/>
                <w:szCs w:val="20"/>
              </w:rPr>
              <w:t>202</w:t>
            </w:r>
            <w:r w:rsidR="00887BAF" w:rsidRPr="00451322">
              <w:rPr>
                <w:rFonts w:cs="Calibri"/>
                <w:sz w:val="20"/>
                <w:szCs w:val="20"/>
              </w:rPr>
              <w:t>3</w:t>
            </w:r>
            <w:r w:rsidRPr="00451322">
              <w:rPr>
                <w:rFonts w:cs="Calibri"/>
                <w:sz w:val="20"/>
                <w:szCs w:val="20"/>
              </w:rPr>
              <w:t>,</w:t>
            </w:r>
            <w:r w:rsidR="00451322" w:rsidRPr="00451322">
              <w:rPr>
                <w:rFonts w:cs="Calibri"/>
                <w:sz w:val="20"/>
                <w:szCs w:val="20"/>
              </w:rPr>
              <w:t xml:space="preserve"> </w:t>
            </w:r>
            <w:r w:rsidR="00887BAF" w:rsidRPr="00451322">
              <w:rPr>
                <w:rFonts w:cs="Calibri"/>
                <w:sz w:val="20"/>
                <w:szCs w:val="20"/>
              </w:rPr>
              <w:t>7</w:t>
            </w:r>
            <w:r w:rsidR="00887BAF">
              <w:rPr>
                <w:rFonts w:cs="Calibri"/>
                <w:sz w:val="20"/>
                <w:szCs w:val="20"/>
              </w:rPr>
              <w:t xml:space="preserve"> </w:t>
            </w:r>
            <w:r w:rsidRPr="003E1787">
              <w:rPr>
                <w:rFonts w:cs="Calibri"/>
                <w:sz w:val="20"/>
                <w:szCs w:val="20"/>
              </w:rPr>
              <w:t>students); and in SPAN 373, Dr. Stewart (fall 202</w:t>
            </w:r>
            <w:r>
              <w:rPr>
                <w:rFonts w:cs="Calibri"/>
                <w:sz w:val="20"/>
                <w:szCs w:val="20"/>
              </w:rPr>
              <w:t>2</w:t>
            </w:r>
            <w:r w:rsidRPr="003E1787">
              <w:rPr>
                <w:rFonts w:cs="Calibri"/>
                <w:sz w:val="20"/>
                <w:szCs w:val="20"/>
              </w:rPr>
              <w:t xml:space="preserve">, </w:t>
            </w:r>
            <w:r>
              <w:rPr>
                <w:rFonts w:cs="Calibri"/>
                <w:sz w:val="20"/>
                <w:szCs w:val="20"/>
              </w:rPr>
              <w:t>8</w:t>
            </w:r>
            <w:r w:rsidRPr="003E1787">
              <w:rPr>
                <w:rFonts w:cs="Calibri"/>
                <w:sz w:val="20"/>
                <w:szCs w:val="20"/>
              </w:rPr>
              <w:t xml:space="preserve"> students).</w:t>
            </w:r>
          </w:p>
        </w:tc>
      </w:tr>
      <w:tr w:rsidR="007D13F9" w:rsidRPr="00964DD0" w14:paraId="1CECCE4D" w14:textId="77777777" w:rsidTr="00E71448">
        <w:tc>
          <w:tcPr>
            <w:tcW w:w="11165" w:type="dxa"/>
            <w:gridSpan w:val="4"/>
            <w:tcBorders>
              <w:top w:val="single" w:sz="4" w:space="0" w:color="auto"/>
              <w:bottom w:val="single" w:sz="4" w:space="0" w:color="auto"/>
            </w:tcBorders>
            <w:shd w:val="clear" w:color="auto" w:fill="auto"/>
            <w:tcMar>
              <w:top w:w="100" w:type="nil"/>
              <w:right w:w="100" w:type="nil"/>
            </w:tcMar>
          </w:tcPr>
          <w:p w14:paraId="4B51DB0D" w14:textId="77777777" w:rsidR="007D13F9" w:rsidRDefault="007D13F9" w:rsidP="00E7144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E4D5306" w14:textId="77777777" w:rsidR="007D13F9" w:rsidRPr="003A32E4" w:rsidRDefault="007D13F9" w:rsidP="00E71448">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776C3BB" w14:textId="77777777" w:rsidR="007D13F9" w:rsidRPr="003A32E4" w:rsidRDefault="007D13F9" w:rsidP="00E714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1C1543">
              <w:rPr>
                <w:rFonts w:ascii="Times New Roman" w:hAnsi="Times New Roman"/>
                <w:b/>
                <w:sz w:val="22"/>
                <w:szCs w:val="22"/>
              </w:rPr>
            </w:r>
            <w:r w:rsidR="001C1543">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23F9967" w14:textId="77777777" w:rsidR="007D13F9" w:rsidRPr="003A32E4" w:rsidRDefault="007D13F9" w:rsidP="00E7144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1C1543">
              <w:rPr>
                <w:rFonts w:ascii="Times New Roman" w:hAnsi="Times New Roman"/>
                <w:b/>
                <w:sz w:val="22"/>
                <w:szCs w:val="22"/>
              </w:rPr>
            </w:r>
            <w:r w:rsidR="001C1543">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7D13F9" w:rsidRPr="00964DD0" w14:paraId="488DADFC" w14:textId="77777777" w:rsidTr="00E71448">
        <w:tc>
          <w:tcPr>
            <w:tcW w:w="14315" w:type="dxa"/>
            <w:gridSpan w:val="6"/>
            <w:shd w:val="clear" w:color="auto" w:fill="auto"/>
            <w:tcMar>
              <w:top w:w="100" w:type="nil"/>
              <w:right w:w="100" w:type="nil"/>
            </w:tcMar>
          </w:tcPr>
          <w:p w14:paraId="43B31732" w14:textId="77777777" w:rsidR="007D13F9" w:rsidRPr="0054609C" w:rsidRDefault="007D13F9" w:rsidP="00E7144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7D13F9" w:rsidRPr="00964DD0" w14:paraId="6D76B9FA" w14:textId="77777777" w:rsidTr="00E71448">
        <w:trPr>
          <w:trHeight w:val="1340"/>
        </w:trPr>
        <w:tc>
          <w:tcPr>
            <w:tcW w:w="14315" w:type="dxa"/>
            <w:gridSpan w:val="6"/>
            <w:shd w:val="clear" w:color="auto" w:fill="auto"/>
            <w:tcMar>
              <w:top w:w="100" w:type="nil"/>
              <w:right w:w="100" w:type="nil"/>
            </w:tcMar>
          </w:tcPr>
          <w:p w14:paraId="2DA48530" w14:textId="11B3F4C1" w:rsidR="007D13F9" w:rsidRPr="003B5F5A" w:rsidRDefault="007D13F9" w:rsidP="00E71448">
            <w:pPr>
              <w:jc w:val="both"/>
              <w:rPr>
                <w:rFonts w:asciiTheme="minorHAnsi" w:hAnsiTheme="minorHAnsi" w:cstheme="minorHAnsi"/>
                <w:bCs/>
                <w:color w:val="767171" w:themeColor="background2" w:themeShade="80"/>
                <w:sz w:val="20"/>
              </w:rPr>
            </w:pPr>
            <w:r w:rsidRPr="003B5F5A">
              <w:rPr>
                <w:rFonts w:asciiTheme="minorHAnsi" w:hAnsiTheme="minorHAnsi" w:cstheme="minorHAnsi"/>
                <w:bCs/>
                <w:color w:val="000000"/>
                <w:sz w:val="20"/>
                <w:szCs w:val="20"/>
              </w:rPr>
              <w:t xml:space="preserve">As expected, our students met the assessment goal. </w:t>
            </w:r>
            <w:r w:rsidRPr="003B5F5A">
              <w:rPr>
                <w:rFonts w:asciiTheme="minorHAnsi" w:hAnsiTheme="minorHAnsi" w:cstheme="minorHAnsi"/>
                <w:sz w:val="20"/>
                <w:szCs w:val="20"/>
              </w:rPr>
              <w:t>We embrace the idea that language and culture are two sides of the same coin. Therefore, we believe our students need to develop their linguistic and cultural skills simultaneously because their cultural competence is as important for their communication skills as their linguistic competence.  The cultural competence our students develop through their classes enables them to be able to respect</w:t>
            </w:r>
            <w:r w:rsidR="009713CD">
              <w:rPr>
                <w:rFonts w:asciiTheme="minorHAnsi" w:hAnsiTheme="minorHAnsi" w:cstheme="minorHAnsi"/>
                <w:sz w:val="20"/>
                <w:szCs w:val="20"/>
              </w:rPr>
              <w:t xml:space="preserve">, </w:t>
            </w:r>
            <w:proofErr w:type="gramStart"/>
            <w:r w:rsidRPr="003B5F5A">
              <w:rPr>
                <w:rFonts w:asciiTheme="minorHAnsi" w:hAnsiTheme="minorHAnsi" w:cstheme="minorHAnsi"/>
                <w:sz w:val="20"/>
                <w:szCs w:val="20"/>
              </w:rPr>
              <w:t>communicate  and</w:t>
            </w:r>
            <w:proofErr w:type="gramEnd"/>
            <w:r w:rsidRPr="003B5F5A">
              <w:rPr>
                <w:rFonts w:asciiTheme="minorHAnsi" w:hAnsiTheme="minorHAnsi" w:cstheme="minorHAnsi"/>
                <w:sz w:val="20"/>
                <w:szCs w:val="20"/>
              </w:rPr>
              <w:t xml:space="preserve"> collaborate with increasingly diverse groups in their personal and professional worlds.</w:t>
            </w:r>
          </w:p>
          <w:p w14:paraId="1B963B89" w14:textId="2DB638C9" w:rsidR="007D13F9" w:rsidRPr="002F2A02" w:rsidRDefault="002F2A02" w:rsidP="00E71448">
            <w:pPr>
              <w:jc w:val="both"/>
              <w:rPr>
                <w:rFonts w:ascii="Times New Roman" w:hAnsi="Times New Roman"/>
                <w:sz w:val="20"/>
                <w:szCs w:val="20"/>
              </w:rPr>
            </w:pPr>
            <w:r w:rsidRPr="00F71FEB">
              <w:rPr>
                <w:rFonts w:asciiTheme="minorHAnsi" w:hAnsiTheme="minorHAnsi" w:cstheme="minorHAnsi"/>
                <w:color w:val="000000" w:themeColor="text1"/>
                <w:sz w:val="20"/>
              </w:rPr>
              <w:t>We feel that  the method of measurement for this SLO is effective and provides a representative sample of our majors, since they must take one of the civilization and culture courses, but very rarely take both.  Including SPAN 331 allows us to see how students who are generally just getting in to the intermediate courses are doing with this SLO</w:t>
            </w:r>
            <w:r w:rsidRPr="00F71FEB">
              <w:rPr>
                <w:rFonts w:ascii="Times New Roman" w:hAnsi="Times New Roman"/>
                <w:color w:val="000000" w:themeColor="text1"/>
                <w:sz w:val="20"/>
              </w:rPr>
              <w:t>.</w:t>
            </w:r>
          </w:p>
        </w:tc>
      </w:tr>
    </w:tbl>
    <w:p w14:paraId="5B044C21" w14:textId="77777777" w:rsidR="00752343" w:rsidRDefault="00752343" w:rsidP="00752343">
      <w:pPr>
        <w:rPr>
          <w:rFonts w:ascii="Cambria" w:hAnsi="Cambria"/>
          <w:b/>
          <w:sz w:val="14"/>
        </w:rPr>
      </w:pPr>
    </w:p>
    <w:p w14:paraId="6F9F2F61" w14:textId="77777777" w:rsidR="00752343" w:rsidRDefault="00752343" w:rsidP="00752343">
      <w:pPr>
        <w:rPr>
          <w:rFonts w:ascii="Cambria" w:hAnsi="Cambria"/>
          <w:b/>
          <w:sz w:val="14"/>
        </w:rPr>
      </w:pPr>
    </w:p>
    <w:p w14:paraId="408BC1C4" w14:textId="77777777" w:rsidR="00752343" w:rsidRDefault="00752343" w:rsidP="00752343">
      <w:pPr>
        <w:rPr>
          <w:rFonts w:ascii="Cambria" w:hAnsi="Cambria"/>
          <w:b/>
          <w:sz w:val="14"/>
        </w:rPr>
      </w:pPr>
    </w:p>
    <w:p w14:paraId="19B942A9" w14:textId="77777777" w:rsidR="00752343" w:rsidRDefault="00752343" w:rsidP="00752343">
      <w:pPr>
        <w:rPr>
          <w:rFonts w:ascii="Cambria" w:hAnsi="Cambria"/>
          <w:b/>
          <w:sz w:val="14"/>
        </w:rPr>
      </w:pPr>
    </w:p>
    <w:p w14:paraId="54338F9F" w14:textId="77777777" w:rsidR="00752343" w:rsidRDefault="00752343" w:rsidP="00752343">
      <w:pPr>
        <w:rPr>
          <w:rFonts w:ascii="Cambria" w:hAnsi="Cambria"/>
          <w:b/>
          <w:sz w:val="14"/>
        </w:rPr>
      </w:pPr>
    </w:p>
    <w:p w14:paraId="4801FC4E" w14:textId="77777777" w:rsidR="00752343" w:rsidRDefault="00752343" w:rsidP="00752343">
      <w:pPr>
        <w:rPr>
          <w:rFonts w:ascii="Cambria" w:hAnsi="Cambria"/>
          <w:b/>
          <w:sz w:val="14"/>
        </w:rPr>
      </w:pPr>
    </w:p>
    <w:p w14:paraId="0B33F658" w14:textId="77777777" w:rsidR="00AD70A1" w:rsidRDefault="00AD70A1" w:rsidP="00752343">
      <w:pPr>
        <w:rPr>
          <w:rFonts w:ascii="Cambria" w:hAnsi="Cambria"/>
          <w:b/>
          <w:sz w:val="14"/>
        </w:rPr>
      </w:pPr>
    </w:p>
    <w:p w14:paraId="7DC122A9" w14:textId="77777777" w:rsidR="00AD70A1" w:rsidRDefault="00AD70A1" w:rsidP="00752343">
      <w:pPr>
        <w:rPr>
          <w:rFonts w:ascii="Cambria" w:hAnsi="Cambria"/>
          <w:b/>
          <w:sz w:val="14"/>
        </w:rPr>
      </w:pPr>
    </w:p>
    <w:p w14:paraId="5803050E" w14:textId="77777777" w:rsidR="00AD70A1" w:rsidRDefault="00AD70A1" w:rsidP="00752343">
      <w:pPr>
        <w:rPr>
          <w:rFonts w:ascii="Cambria" w:hAnsi="Cambria"/>
          <w:b/>
          <w:sz w:val="14"/>
        </w:rPr>
      </w:pPr>
    </w:p>
    <w:p w14:paraId="3B320363" w14:textId="77777777" w:rsidR="00AD70A1" w:rsidRDefault="00AD70A1" w:rsidP="00752343">
      <w:pPr>
        <w:rPr>
          <w:rFonts w:ascii="Cambria" w:hAnsi="Cambria"/>
          <w:b/>
          <w:sz w:val="14"/>
        </w:rPr>
      </w:pPr>
    </w:p>
    <w:p w14:paraId="3176781E" w14:textId="1D8E35B6" w:rsidR="00AD70A1" w:rsidRDefault="00AD70A1" w:rsidP="00752343">
      <w:pPr>
        <w:rPr>
          <w:rFonts w:ascii="Cambria" w:hAnsi="Cambria"/>
          <w:b/>
          <w:sz w:val="14"/>
        </w:rPr>
      </w:pPr>
    </w:p>
    <w:p w14:paraId="73AF3665" w14:textId="23C6B223" w:rsidR="008611E8" w:rsidRDefault="008611E8" w:rsidP="00752343">
      <w:pPr>
        <w:rPr>
          <w:rFonts w:ascii="Cambria" w:hAnsi="Cambria"/>
          <w:b/>
          <w:sz w:val="14"/>
        </w:rPr>
      </w:pPr>
    </w:p>
    <w:p w14:paraId="18AC9C7E" w14:textId="30FC54F5" w:rsidR="008611E8" w:rsidRDefault="008611E8" w:rsidP="00752343">
      <w:pPr>
        <w:rPr>
          <w:rFonts w:ascii="Cambria" w:hAnsi="Cambria"/>
          <w:b/>
          <w:sz w:val="14"/>
        </w:rPr>
      </w:pPr>
    </w:p>
    <w:p w14:paraId="5B5403E8" w14:textId="4126D15E" w:rsidR="008611E8" w:rsidRDefault="008611E8" w:rsidP="00752343">
      <w:pPr>
        <w:rPr>
          <w:rFonts w:ascii="Cambria" w:hAnsi="Cambria"/>
          <w:b/>
          <w:sz w:val="14"/>
        </w:rPr>
      </w:pPr>
    </w:p>
    <w:p w14:paraId="093AE72E" w14:textId="33C395FF" w:rsidR="008611E8" w:rsidRDefault="008611E8" w:rsidP="00752343">
      <w:pPr>
        <w:rPr>
          <w:rFonts w:ascii="Cambria" w:hAnsi="Cambria"/>
          <w:b/>
          <w:sz w:val="14"/>
        </w:rPr>
      </w:pPr>
    </w:p>
    <w:p w14:paraId="715E19A5" w14:textId="420AD01E" w:rsidR="008611E8" w:rsidRDefault="008611E8" w:rsidP="00752343">
      <w:pPr>
        <w:rPr>
          <w:rFonts w:ascii="Cambria" w:hAnsi="Cambria"/>
          <w:b/>
          <w:sz w:val="14"/>
        </w:rPr>
      </w:pPr>
    </w:p>
    <w:p w14:paraId="33DEEE6F" w14:textId="0A6DE282" w:rsidR="008611E8" w:rsidRDefault="008611E8" w:rsidP="00752343">
      <w:pPr>
        <w:rPr>
          <w:rFonts w:ascii="Cambria" w:hAnsi="Cambria"/>
          <w:b/>
          <w:sz w:val="14"/>
        </w:rPr>
      </w:pPr>
    </w:p>
    <w:p w14:paraId="349741F6" w14:textId="29CA3EB4" w:rsidR="008611E8" w:rsidRDefault="008611E8" w:rsidP="00752343">
      <w:pPr>
        <w:rPr>
          <w:rFonts w:ascii="Cambria" w:hAnsi="Cambria"/>
          <w:b/>
          <w:sz w:val="14"/>
        </w:rPr>
      </w:pPr>
    </w:p>
    <w:p w14:paraId="4ED44C0B" w14:textId="417614DE" w:rsidR="008611E8" w:rsidRDefault="008611E8" w:rsidP="00752343">
      <w:pPr>
        <w:rPr>
          <w:rFonts w:ascii="Cambria" w:hAnsi="Cambria"/>
          <w:b/>
          <w:sz w:val="14"/>
        </w:rPr>
      </w:pPr>
    </w:p>
    <w:p w14:paraId="6A0B5E70" w14:textId="5132EE11" w:rsidR="008611E8" w:rsidRDefault="008611E8" w:rsidP="00752343">
      <w:pPr>
        <w:rPr>
          <w:rFonts w:ascii="Cambria" w:hAnsi="Cambria"/>
          <w:b/>
          <w:sz w:val="14"/>
        </w:rPr>
      </w:pPr>
    </w:p>
    <w:p w14:paraId="29E3D3ED" w14:textId="2445E518" w:rsidR="008611E8" w:rsidRDefault="008611E8" w:rsidP="00752343">
      <w:pPr>
        <w:rPr>
          <w:rFonts w:ascii="Cambria" w:hAnsi="Cambria"/>
          <w:b/>
          <w:sz w:val="14"/>
        </w:rPr>
      </w:pPr>
    </w:p>
    <w:p w14:paraId="287293D3" w14:textId="4E9DD1C7" w:rsidR="008611E8" w:rsidRDefault="008611E8" w:rsidP="00752343">
      <w:pPr>
        <w:rPr>
          <w:rFonts w:ascii="Cambria" w:hAnsi="Cambria"/>
          <w:b/>
          <w:sz w:val="14"/>
        </w:rPr>
      </w:pPr>
    </w:p>
    <w:p w14:paraId="1785AE1D" w14:textId="7E755ACF" w:rsidR="008611E8" w:rsidRDefault="008611E8" w:rsidP="00752343">
      <w:pPr>
        <w:rPr>
          <w:rFonts w:ascii="Cambria" w:hAnsi="Cambria"/>
          <w:b/>
          <w:sz w:val="14"/>
        </w:rPr>
      </w:pPr>
    </w:p>
    <w:p w14:paraId="7729B3F4" w14:textId="15E9821E" w:rsidR="008611E8" w:rsidRDefault="008611E8" w:rsidP="00752343">
      <w:pPr>
        <w:rPr>
          <w:rFonts w:ascii="Cambria" w:hAnsi="Cambria"/>
          <w:b/>
          <w:sz w:val="14"/>
        </w:rPr>
      </w:pPr>
    </w:p>
    <w:p w14:paraId="3A3170B8" w14:textId="77777777" w:rsidR="008611E8" w:rsidRDefault="008611E8" w:rsidP="00752343">
      <w:pPr>
        <w:rPr>
          <w:rFonts w:ascii="Cambria" w:hAnsi="Cambria"/>
          <w:b/>
          <w:sz w:val="14"/>
        </w:rPr>
      </w:pPr>
    </w:p>
    <w:p w14:paraId="53DE057A" w14:textId="77777777" w:rsidR="00AD70A1" w:rsidRDefault="00AD70A1" w:rsidP="00752343">
      <w:pPr>
        <w:rPr>
          <w:rFonts w:ascii="Cambria" w:hAnsi="Cambria"/>
          <w:b/>
          <w:sz w:val="14"/>
        </w:rPr>
      </w:pPr>
    </w:p>
    <w:p w14:paraId="11578A3E" w14:textId="77777777" w:rsidR="00AD70A1" w:rsidRDefault="00AD70A1" w:rsidP="00752343">
      <w:pPr>
        <w:rPr>
          <w:rFonts w:ascii="Cambria" w:hAnsi="Cambria"/>
          <w:b/>
          <w:sz w:val="14"/>
        </w:rPr>
      </w:pPr>
    </w:p>
    <w:p w14:paraId="6D524F87" w14:textId="77777777" w:rsidR="00AD70A1" w:rsidRDefault="00AD70A1" w:rsidP="00752343">
      <w:pPr>
        <w:rPr>
          <w:rFonts w:ascii="Cambria" w:hAnsi="Cambria"/>
          <w:b/>
          <w:sz w:val="14"/>
        </w:rPr>
      </w:pPr>
    </w:p>
    <w:p w14:paraId="6DBB9134" w14:textId="77777777" w:rsidR="00AD70A1" w:rsidRDefault="00AD70A1" w:rsidP="00752343">
      <w:pPr>
        <w:rPr>
          <w:rFonts w:ascii="Cambria" w:hAnsi="Cambria"/>
          <w:b/>
          <w:sz w:val="14"/>
        </w:rPr>
      </w:pPr>
    </w:p>
    <w:p w14:paraId="56A7FE32" w14:textId="77777777" w:rsidR="00AD70A1" w:rsidRDefault="00AD70A1" w:rsidP="00752343">
      <w:pPr>
        <w:rPr>
          <w:rFonts w:ascii="Cambria" w:hAnsi="Cambria"/>
          <w:b/>
          <w:sz w:val="14"/>
        </w:rPr>
      </w:pPr>
    </w:p>
    <w:p w14:paraId="0968F87A" w14:textId="77777777" w:rsidR="00AD70A1" w:rsidRDefault="00AD70A1" w:rsidP="00752343">
      <w:pPr>
        <w:rPr>
          <w:rFonts w:ascii="Cambria" w:hAnsi="Cambria"/>
          <w:b/>
          <w:sz w:val="14"/>
        </w:rPr>
      </w:pPr>
    </w:p>
    <w:p w14:paraId="7B509256" w14:textId="77777777" w:rsidR="00AD70A1" w:rsidRDefault="00AD70A1" w:rsidP="00752343">
      <w:pPr>
        <w:rPr>
          <w:rFonts w:ascii="Cambria" w:hAnsi="Cambria"/>
          <w:b/>
          <w:sz w:val="14"/>
        </w:rPr>
      </w:pPr>
    </w:p>
    <w:p w14:paraId="05753510" w14:textId="77777777" w:rsidR="00AD70A1" w:rsidRDefault="00AD70A1" w:rsidP="00752343">
      <w:pPr>
        <w:rPr>
          <w:rFonts w:ascii="Cambria" w:hAnsi="Cambria"/>
          <w:b/>
          <w:sz w:val="14"/>
        </w:rPr>
      </w:pPr>
    </w:p>
    <w:p w14:paraId="076951F7" w14:textId="77777777" w:rsidR="00AD70A1" w:rsidRDefault="00AD70A1" w:rsidP="00752343">
      <w:pPr>
        <w:rPr>
          <w:rFonts w:ascii="Cambria" w:hAnsi="Cambria"/>
          <w:b/>
          <w:sz w:val="14"/>
        </w:rPr>
      </w:pPr>
    </w:p>
    <w:p w14:paraId="6149FA37" w14:textId="77777777" w:rsidR="00AD70A1" w:rsidRDefault="00AD70A1" w:rsidP="00752343">
      <w:pPr>
        <w:rPr>
          <w:rFonts w:ascii="Cambria" w:hAnsi="Cambria"/>
          <w:b/>
          <w:sz w:val="14"/>
        </w:rPr>
      </w:pPr>
    </w:p>
    <w:p w14:paraId="1AB5E5A7" w14:textId="77777777" w:rsidR="00AD70A1" w:rsidRDefault="00AD70A1" w:rsidP="00752343">
      <w:pPr>
        <w:rPr>
          <w:rFonts w:ascii="Cambria" w:hAnsi="Cambria"/>
          <w:b/>
          <w:sz w:val="14"/>
        </w:rPr>
      </w:pPr>
    </w:p>
    <w:p w14:paraId="30C02B0B" w14:textId="77777777" w:rsidR="00AD70A1" w:rsidRDefault="00AD70A1" w:rsidP="00752343">
      <w:pPr>
        <w:rPr>
          <w:rFonts w:ascii="Cambria" w:hAnsi="Cambria"/>
          <w:b/>
          <w:sz w:val="14"/>
        </w:rPr>
      </w:pPr>
    </w:p>
    <w:p w14:paraId="50D21616" w14:textId="77777777" w:rsidR="00AD70A1" w:rsidRDefault="00AD70A1" w:rsidP="00752343">
      <w:pPr>
        <w:rPr>
          <w:rFonts w:ascii="Cambria" w:hAnsi="Cambria"/>
          <w:b/>
          <w:sz w:val="14"/>
        </w:rPr>
      </w:pPr>
    </w:p>
    <w:p w14:paraId="551536D1" w14:textId="77777777" w:rsidR="00874D87" w:rsidRDefault="00874D87" w:rsidP="00752343">
      <w:pPr>
        <w:rPr>
          <w:rFonts w:ascii="Cambria" w:hAnsi="Cambria"/>
          <w:b/>
          <w:sz w:val="14"/>
        </w:rPr>
      </w:pPr>
    </w:p>
    <w:p w14:paraId="4D339244" w14:textId="77777777" w:rsidR="00874D87" w:rsidRDefault="00874D87" w:rsidP="00752343">
      <w:pPr>
        <w:rPr>
          <w:rFonts w:ascii="Cambria" w:hAnsi="Cambria"/>
          <w:b/>
          <w:sz w:val="14"/>
        </w:rPr>
      </w:pPr>
    </w:p>
    <w:p w14:paraId="7A699F81" w14:textId="77777777" w:rsidR="00874D87" w:rsidRDefault="00874D87" w:rsidP="00752343">
      <w:pPr>
        <w:rPr>
          <w:rFonts w:ascii="Cambria" w:hAnsi="Cambria"/>
          <w:b/>
          <w:sz w:val="14"/>
        </w:rPr>
      </w:pPr>
    </w:p>
    <w:p w14:paraId="01B0110F" w14:textId="77777777" w:rsidR="003A1C0E" w:rsidRDefault="003A1C0E" w:rsidP="00752343">
      <w:pPr>
        <w:rPr>
          <w:rFonts w:ascii="Cambria" w:hAnsi="Cambria"/>
          <w:b/>
          <w:sz w:val="14"/>
        </w:rPr>
      </w:pPr>
    </w:p>
    <w:p w14:paraId="23CDD5DF" w14:textId="77777777" w:rsidR="003A1C0E" w:rsidRDefault="003A1C0E" w:rsidP="00752343">
      <w:pPr>
        <w:rPr>
          <w:rFonts w:ascii="Cambria" w:hAnsi="Cambria"/>
          <w:b/>
          <w:sz w:val="14"/>
        </w:rPr>
      </w:pPr>
    </w:p>
    <w:p w14:paraId="558CFDE7" w14:textId="77777777" w:rsidR="003A1C0E" w:rsidRDefault="003A1C0E" w:rsidP="00752343">
      <w:pPr>
        <w:rPr>
          <w:rFonts w:ascii="Cambria" w:hAnsi="Cambria"/>
          <w:b/>
          <w:sz w:val="14"/>
        </w:rPr>
      </w:pPr>
    </w:p>
    <w:p w14:paraId="1347D1C2" w14:textId="2A929C90" w:rsidR="00752343" w:rsidRPr="00644AF4" w:rsidRDefault="00752343" w:rsidP="00752343">
      <w:pPr>
        <w:rPr>
          <w:rFonts w:ascii="Cambria" w:hAnsi="Cambria"/>
          <w:b/>
          <w:sz w:val="14"/>
        </w:rPr>
      </w:pPr>
      <w:r>
        <w:rPr>
          <w:rFonts w:ascii="Cambria" w:hAnsi="Cambria"/>
          <w:b/>
          <w:sz w:val="14"/>
        </w:rPr>
        <w:t xml:space="preserve">Spanish 374 </w:t>
      </w:r>
      <w:r w:rsidRPr="00644AF4">
        <w:rPr>
          <w:rFonts w:ascii="Cambria" w:hAnsi="Cambria"/>
          <w:b/>
          <w:sz w:val="14"/>
        </w:rPr>
        <w:t>Analytical Essay</w:t>
      </w:r>
      <w:r>
        <w:rPr>
          <w:rFonts w:ascii="Cambria" w:hAnsi="Cambria"/>
          <w:b/>
          <w:sz w:val="14"/>
        </w:rPr>
        <w:t xml:space="preserve"> (100 points) </w:t>
      </w:r>
    </w:p>
    <w:p w14:paraId="4546CC94" w14:textId="77777777" w:rsidR="00752343" w:rsidRPr="00644AF4" w:rsidRDefault="00752343" w:rsidP="00752343">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6102"/>
        <w:gridCol w:w="2340"/>
        <w:gridCol w:w="2474"/>
        <w:gridCol w:w="1954"/>
      </w:tblGrid>
      <w:tr w:rsidR="00752343" w:rsidRPr="00644AF4" w14:paraId="379D76E6" w14:textId="77777777" w:rsidTr="00E71448">
        <w:trPr>
          <w:trHeight w:val="300"/>
        </w:trPr>
        <w:tc>
          <w:tcPr>
            <w:tcW w:w="0" w:type="auto"/>
          </w:tcPr>
          <w:p w14:paraId="48232015" w14:textId="77777777" w:rsidR="00752343" w:rsidRPr="00644AF4" w:rsidRDefault="00752343" w:rsidP="00E71448">
            <w:pPr>
              <w:rPr>
                <w:rFonts w:ascii="Cambria" w:hAnsi="Cambria"/>
                <w:b/>
                <w:sz w:val="14"/>
                <w:lang w:bidi="x-none"/>
              </w:rPr>
            </w:pPr>
            <w:r w:rsidRPr="00644AF4">
              <w:rPr>
                <w:rFonts w:ascii="Cambria" w:hAnsi="Cambria"/>
                <w:b/>
                <w:sz w:val="14"/>
                <w:lang w:bidi="x-none"/>
              </w:rPr>
              <w:t>Possible points</w:t>
            </w:r>
          </w:p>
        </w:tc>
        <w:tc>
          <w:tcPr>
            <w:tcW w:w="0" w:type="auto"/>
          </w:tcPr>
          <w:p w14:paraId="0692A910" w14:textId="77777777" w:rsidR="00752343" w:rsidRPr="00644AF4" w:rsidRDefault="00752343" w:rsidP="00E71448">
            <w:pPr>
              <w:rPr>
                <w:rFonts w:ascii="Cambria" w:hAnsi="Cambria"/>
                <w:b/>
                <w:bCs/>
                <w:sz w:val="14"/>
                <w:lang w:bidi="x-none"/>
              </w:rPr>
            </w:pPr>
            <w:r w:rsidRPr="00644AF4">
              <w:rPr>
                <w:rFonts w:ascii="Cambria" w:hAnsi="Cambria"/>
                <w:b/>
                <w:bCs/>
                <w:sz w:val="14"/>
                <w:lang w:bidi="x-none"/>
              </w:rPr>
              <w:t xml:space="preserve">Exemplary Work - </w:t>
            </w:r>
            <w:r w:rsidRPr="00644AF4">
              <w:rPr>
                <w:rFonts w:ascii="Cambria" w:hAnsi="Cambria"/>
                <w:b/>
                <w:bCs/>
                <w:sz w:val="14"/>
                <w:lang w:bidi="x-none"/>
              </w:rPr>
              <w:br/>
            </w:r>
            <w:r w:rsidRPr="004F683A">
              <w:rPr>
                <w:rFonts w:ascii="Cambria" w:hAnsi="Cambria"/>
                <w:sz w:val="14"/>
                <w:lang w:bidi="x-none"/>
              </w:rPr>
              <w:t>20   19</w:t>
            </w:r>
            <w:r>
              <w:rPr>
                <w:rFonts w:ascii="Cambria" w:hAnsi="Cambria"/>
                <w:sz w:val="14"/>
                <w:lang w:bidi="x-none"/>
              </w:rPr>
              <w:t xml:space="preserve">.5 </w:t>
            </w:r>
            <w:r w:rsidRPr="004F683A">
              <w:rPr>
                <w:rFonts w:ascii="Cambria" w:hAnsi="Cambria"/>
                <w:sz w:val="14"/>
                <w:lang w:bidi="x-none"/>
              </w:rPr>
              <w:t>19 1</w:t>
            </w:r>
            <w:r>
              <w:rPr>
                <w:rFonts w:ascii="Cambria" w:hAnsi="Cambria"/>
                <w:sz w:val="14"/>
                <w:lang w:bidi="x-none"/>
              </w:rPr>
              <w:t>8.5 18</w:t>
            </w:r>
            <w:r w:rsidRPr="004F683A">
              <w:rPr>
                <w:rFonts w:ascii="Cambria" w:hAnsi="Cambria"/>
                <w:sz w:val="14"/>
                <w:lang w:bidi="x-none"/>
              </w:rPr>
              <w:t xml:space="preserve"> </w:t>
            </w:r>
            <w:proofErr w:type="gramStart"/>
            <w:r w:rsidRPr="004F683A">
              <w:rPr>
                <w:rFonts w:ascii="Cambria" w:hAnsi="Cambria"/>
                <w:sz w:val="14"/>
                <w:lang w:bidi="x-none"/>
              </w:rPr>
              <w:t xml:space="preserve">   (</w:t>
            </w:r>
            <w:proofErr w:type="gramEnd"/>
            <w:r w:rsidRPr="004F683A">
              <w:rPr>
                <w:rFonts w:ascii="Cambria" w:hAnsi="Cambria"/>
                <w:sz w:val="14"/>
                <w:lang w:bidi="x-none"/>
              </w:rPr>
              <w:t>10-9)</w:t>
            </w:r>
          </w:p>
        </w:tc>
        <w:tc>
          <w:tcPr>
            <w:tcW w:w="2340" w:type="dxa"/>
          </w:tcPr>
          <w:p w14:paraId="436C7FB6" w14:textId="77777777" w:rsidR="00752343" w:rsidRPr="00644AF4" w:rsidRDefault="00752343" w:rsidP="00E71448">
            <w:pPr>
              <w:rPr>
                <w:rFonts w:ascii="Cambria" w:hAnsi="Cambria"/>
                <w:b/>
                <w:bCs/>
                <w:sz w:val="14"/>
                <w:lang w:bidi="x-none"/>
              </w:rPr>
            </w:pPr>
            <w:r w:rsidRPr="00644AF4">
              <w:rPr>
                <w:rFonts w:ascii="Cambria" w:hAnsi="Cambria"/>
                <w:b/>
                <w:bCs/>
                <w:sz w:val="14"/>
                <w:lang w:bidi="x-none"/>
              </w:rPr>
              <w:t xml:space="preserve">Standard Met - </w:t>
            </w:r>
            <w:r w:rsidRPr="00644AF4">
              <w:rPr>
                <w:rFonts w:ascii="Cambria" w:hAnsi="Cambria"/>
                <w:b/>
                <w:bCs/>
                <w:sz w:val="14"/>
                <w:lang w:bidi="x-none"/>
              </w:rPr>
              <w:br/>
              <w:t>17</w:t>
            </w:r>
            <w:r>
              <w:rPr>
                <w:rFonts w:ascii="Cambria" w:hAnsi="Cambria"/>
                <w:b/>
                <w:bCs/>
                <w:sz w:val="14"/>
                <w:lang w:bidi="x-none"/>
              </w:rPr>
              <w:t xml:space="preserve"> 16.5 </w:t>
            </w:r>
            <w:proofErr w:type="gramStart"/>
            <w:r>
              <w:rPr>
                <w:rFonts w:ascii="Cambria" w:hAnsi="Cambria"/>
                <w:b/>
                <w:bCs/>
                <w:sz w:val="14"/>
                <w:lang w:bidi="x-none"/>
              </w:rPr>
              <w:t>16</w:t>
            </w:r>
            <w:r w:rsidRPr="00644AF4">
              <w:rPr>
                <w:rFonts w:ascii="Cambria" w:hAnsi="Cambria"/>
                <w:b/>
                <w:bCs/>
                <w:sz w:val="14"/>
                <w:lang w:bidi="x-none"/>
              </w:rPr>
              <w:t xml:space="preserve">  15.5</w:t>
            </w:r>
            <w:proofErr w:type="gramEnd"/>
            <w:r w:rsidRPr="00644AF4">
              <w:rPr>
                <w:rFonts w:ascii="Cambria" w:hAnsi="Cambria"/>
                <w:b/>
                <w:bCs/>
                <w:sz w:val="14"/>
                <w:lang w:bidi="x-none"/>
              </w:rPr>
              <w:t xml:space="preserve">  15</w:t>
            </w:r>
            <w:r>
              <w:rPr>
                <w:rFonts w:ascii="Cambria" w:hAnsi="Cambria"/>
                <w:b/>
                <w:bCs/>
                <w:sz w:val="14"/>
                <w:lang w:bidi="x-none"/>
              </w:rPr>
              <w:t xml:space="preserve">     (8-7)</w:t>
            </w:r>
          </w:p>
        </w:tc>
        <w:tc>
          <w:tcPr>
            <w:tcW w:w="2474" w:type="dxa"/>
          </w:tcPr>
          <w:p w14:paraId="346C4C19" w14:textId="77777777" w:rsidR="00752343" w:rsidRPr="00644AF4" w:rsidRDefault="00752343" w:rsidP="00E71448">
            <w:pPr>
              <w:pStyle w:val="Heading3"/>
              <w:rPr>
                <w:rFonts w:ascii="Cambria" w:hAnsi="Cambria"/>
                <w:sz w:val="14"/>
                <w:lang w:bidi="x-none"/>
              </w:rPr>
            </w:pPr>
            <w:r w:rsidRPr="00644AF4">
              <w:rPr>
                <w:rFonts w:ascii="Cambria" w:hAnsi="Cambria"/>
                <w:sz w:val="14"/>
                <w:lang w:bidi="x-none"/>
              </w:rPr>
              <w:t xml:space="preserve">Standard Partially Met – 14 13.5 </w:t>
            </w:r>
            <w:r>
              <w:rPr>
                <w:rFonts w:ascii="Cambria" w:hAnsi="Cambria"/>
                <w:sz w:val="14"/>
                <w:lang w:bidi="x-none"/>
              </w:rPr>
              <w:t>13</w:t>
            </w:r>
            <w:r w:rsidRPr="00644AF4">
              <w:rPr>
                <w:rFonts w:ascii="Cambria" w:hAnsi="Cambria"/>
                <w:sz w:val="14"/>
                <w:lang w:bidi="x-none"/>
              </w:rPr>
              <w:t xml:space="preserve"> </w:t>
            </w:r>
            <w:proofErr w:type="gramStart"/>
            <w:r w:rsidRPr="00644AF4">
              <w:rPr>
                <w:rFonts w:ascii="Cambria" w:hAnsi="Cambria"/>
                <w:sz w:val="14"/>
                <w:lang w:bidi="x-none"/>
              </w:rPr>
              <w:t>12.5  12</w:t>
            </w:r>
            <w:proofErr w:type="gramEnd"/>
            <w:r w:rsidRPr="00644AF4">
              <w:rPr>
                <w:rFonts w:ascii="Cambria" w:hAnsi="Cambria"/>
                <w:sz w:val="14"/>
                <w:lang w:bidi="x-none"/>
              </w:rPr>
              <w:t xml:space="preserve">  11</w:t>
            </w:r>
            <w:r>
              <w:rPr>
                <w:rFonts w:ascii="Cambria" w:hAnsi="Cambria"/>
                <w:sz w:val="14"/>
                <w:lang w:bidi="x-none"/>
              </w:rPr>
              <w:t xml:space="preserve">   (6-4)</w:t>
            </w:r>
          </w:p>
        </w:tc>
        <w:tc>
          <w:tcPr>
            <w:tcW w:w="1954" w:type="dxa"/>
          </w:tcPr>
          <w:p w14:paraId="39B032E6" w14:textId="77777777" w:rsidR="00752343" w:rsidRPr="00644AF4" w:rsidRDefault="00752343" w:rsidP="00E71448">
            <w:pPr>
              <w:rPr>
                <w:rFonts w:ascii="Cambria" w:hAnsi="Cambria"/>
                <w:b/>
                <w:bCs/>
                <w:sz w:val="14"/>
                <w:lang w:bidi="x-none"/>
              </w:rPr>
            </w:pPr>
            <w:r w:rsidRPr="00644AF4">
              <w:rPr>
                <w:rFonts w:ascii="Cambria" w:hAnsi="Cambria"/>
                <w:b/>
                <w:bCs/>
                <w:sz w:val="14"/>
                <w:lang w:bidi="x-none"/>
              </w:rPr>
              <w:t xml:space="preserve">Standard Not Met – </w:t>
            </w:r>
            <w:proofErr w:type="gramStart"/>
            <w:r w:rsidRPr="00644AF4">
              <w:rPr>
                <w:rFonts w:ascii="Cambria" w:hAnsi="Cambria"/>
                <w:b/>
                <w:bCs/>
                <w:sz w:val="14"/>
                <w:lang w:bidi="x-none"/>
              </w:rPr>
              <w:t>10  9</w:t>
            </w:r>
            <w:proofErr w:type="gramEnd"/>
            <w:r w:rsidRPr="00644AF4">
              <w:rPr>
                <w:rFonts w:ascii="Cambria" w:hAnsi="Cambria"/>
                <w:b/>
                <w:bCs/>
                <w:sz w:val="14"/>
                <w:lang w:bidi="x-none"/>
              </w:rPr>
              <w:t xml:space="preserve">  8  7  6 </w:t>
            </w:r>
            <w:r>
              <w:rPr>
                <w:rFonts w:ascii="Cambria" w:hAnsi="Cambria"/>
                <w:b/>
                <w:bCs/>
                <w:sz w:val="14"/>
                <w:lang w:bidi="x-none"/>
              </w:rPr>
              <w:t>5</w:t>
            </w:r>
            <w:r w:rsidRPr="00644AF4">
              <w:rPr>
                <w:rFonts w:ascii="Cambria" w:hAnsi="Cambria"/>
                <w:b/>
                <w:bCs/>
                <w:sz w:val="14"/>
                <w:lang w:bidi="x-none"/>
              </w:rPr>
              <w:t xml:space="preserve">  4  0</w:t>
            </w:r>
            <w:r>
              <w:rPr>
                <w:rFonts w:ascii="Cambria" w:hAnsi="Cambria"/>
                <w:b/>
                <w:bCs/>
                <w:sz w:val="14"/>
                <w:lang w:bidi="x-none"/>
              </w:rPr>
              <w:t xml:space="preserve">       (3-0)</w:t>
            </w:r>
          </w:p>
        </w:tc>
      </w:tr>
      <w:tr w:rsidR="00752343" w:rsidRPr="00644AF4" w14:paraId="10168EDC" w14:textId="77777777" w:rsidTr="00E71448">
        <w:trPr>
          <w:trHeight w:val="900"/>
        </w:trPr>
        <w:tc>
          <w:tcPr>
            <w:tcW w:w="0" w:type="auto"/>
          </w:tcPr>
          <w:p w14:paraId="2EE72B20" w14:textId="77777777" w:rsidR="00752343" w:rsidRPr="00644AF4" w:rsidRDefault="00752343" w:rsidP="00E71448">
            <w:pPr>
              <w:rPr>
                <w:rFonts w:ascii="Cambria" w:hAnsi="Cambria"/>
                <w:b/>
                <w:sz w:val="14"/>
                <w:lang w:bidi="x-none"/>
              </w:rPr>
            </w:pPr>
          </w:p>
          <w:p w14:paraId="756E2EBB" w14:textId="77777777" w:rsidR="00752343" w:rsidRDefault="00752343" w:rsidP="00E71448">
            <w:pPr>
              <w:rPr>
                <w:rFonts w:ascii="Cambria" w:hAnsi="Cambria"/>
                <w:b/>
                <w:sz w:val="14"/>
                <w:lang w:val="fr-FR" w:bidi="x-none"/>
              </w:rPr>
            </w:pPr>
            <w:r w:rsidRPr="00644AF4">
              <w:rPr>
                <w:rFonts w:ascii="Cambria" w:hAnsi="Cambria"/>
                <w:b/>
                <w:sz w:val="14"/>
                <w:lang w:val="fr-FR" w:bidi="x-none"/>
              </w:rPr>
              <w:t>Content</w:t>
            </w:r>
          </w:p>
          <w:p w14:paraId="1F03C069" w14:textId="77777777" w:rsidR="00752343" w:rsidRPr="00644AF4" w:rsidRDefault="00752343" w:rsidP="00E71448">
            <w:pPr>
              <w:rPr>
                <w:rFonts w:ascii="Cambria" w:hAnsi="Cambria"/>
                <w:b/>
                <w:sz w:val="14"/>
                <w:lang w:val="fr-FR" w:bidi="x-none"/>
              </w:rPr>
            </w:pPr>
            <w:r>
              <w:rPr>
                <w:rFonts w:ascii="Cambria" w:hAnsi="Cambria"/>
                <w:b/>
                <w:sz w:val="14"/>
                <w:lang w:val="fr-FR" w:bidi="x-none"/>
              </w:rPr>
              <w:t>20</w:t>
            </w:r>
          </w:p>
        </w:tc>
        <w:tc>
          <w:tcPr>
            <w:tcW w:w="0" w:type="auto"/>
          </w:tcPr>
          <w:p w14:paraId="6DF93503" w14:textId="77777777" w:rsidR="00752343" w:rsidRPr="00644AF4" w:rsidRDefault="00752343" w:rsidP="00E71448">
            <w:pPr>
              <w:rPr>
                <w:rFonts w:ascii="Cambria" w:hAnsi="Cambria"/>
                <w:sz w:val="14"/>
                <w:lang w:bidi="x-none"/>
              </w:rPr>
            </w:pPr>
            <w:r w:rsidRPr="00644AF4">
              <w:rPr>
                <w:rFonts w:ascii="Cambria" w:hAnsi="Cambria"/>
                <w:sz w:val="14"/>
                <w:lang w:bidi="x-none"/>
              </w:rPr>
              <w:t>Addresses all aspects of topic. Ideas thoroughly developed with good range of detail.</w:t>
            </w:r>
          </w:p>
        </w:tc>
        <w:tc>
          <w:tcPr>
            <w:tcW w:w="2340" w:type="dxa"/>
          </w:tcPr>
          <w:p w14:paraId="0C73AF20" w14:textId="77777777" w:rsidR="00752343" w:rsidRPr="00644AF4" w:rsidRDefault="00752343" w:rsidP="00E71448">
            <w:pPr>
              <w:rPr>
                <w:rFonts w:ascii="Cambria" w:hAnsi="Cambria"/>
                <w:sz w:val="14"/>
                <w:lang w:bidi="x-none"/>
              </w:rPr>
            </w:pPr>
            <w:r w:rsidRPr="00644AF4">
              <w:rPr>
                <w:rFonts w:ascii="Cambria" w:hAnsi="Cambria"/>
                <w:sz w:val="14"/>
                <w:lang w:bidi="x-none"/>
              </w:rPr>
              <w:t xml:space="preserve">Adequately addresses topic.  Ideas mostly developed with moderate range of detail.  </w:t>
            </w:r>
          </w:p>
        </w:tc>
        <w:tc>
          <w:tcPr>
            <w:tcW w:w="2474" w:type="dxa"/>
          </w:tcPr>
          <w:p w14:paraId="4D121BFE" w14:textId="77777777" w:rsidR="00752343" w:rsidRPr="00644AF4" w:rsidRDefault="00752343" w:rsidP="00E71448">
            <w:pPr>
              <w:rPr>
                <w:rFonts w:ascii="Cambria" w:hAnsi="Cambria"/>
                <w:sz w:val="14"/>
                <w:lang w:bidi="x-none"/>
              </w:rPr>
            </w:pPr>
            <w:r w:rsidRPr="00644AF4">
              <w:rPr>
                <w:rFonts w:ascii="Cambria" w:hAnsi="Cambria"/>
                <w:sz w:val="14"/>
                <w:lang w:bidi="x-none"/>
              </w:rPr>
              <w:t>Addresses some aspects of the topic.  Ideas partially supported.  Lack of detailed development of ideas.</w:t>
            </w:r>
          </w:p>
        </w:tc>
        <w:tc>
          <w:tcPr>
            <w:tcW w:w="1954" w:type="dxa"/>
          </w:tcPr>
          <w:p w14:paraId="4AC8B00C" w14:textId="77777777" w:rsidR="00752343" w:rsidRPr="00644AF4" w:rsidRDefault="00752343" w:rsidP="00E71448">
            <w:pPr>
              <w:rPr>
                <w:rFonts w:ascii="Cambria" w:hAnsi="Cambria"/>
                <w:sz w:val="14"/>
                <w:lang w:bidi="x-none"/>
              </w:rPr>
            </w:pPr>
            <w:r w:rsidRPr="00644AF4">
              <w:rPr>
                <w:rFonts w:ascii="Cambria" w:hAnsi="Cambria"/>
                <w:sz w:val="14"/>
                <w:lang w:bidi="x-none"/>
              </w:rPr>
              <w:t>Does not adequately address topic. Almost no development of ideas</w:t>
            </w:r>
          </w:p>
        </w:tc>
      </w:tr>
      <w:tr w:rsidR="00752343" w:rsidRPr="00644AF4" w14:paraId="4505EA36" w14:textId="77777777" w:rsidTr="00E71448">
        <w:trPr>
          <w:trHeight w:val="900"/>
        </w:trPr>
        <w:tc>
          <w:tcPr>
            <w:tcW w:w="0" w:type="auto"/>
          </w:tcPr>
          <w:p w14:paraId="4C7340DF" w14:textId="77777777" w:rsidR="00752343" w:rsidRPr="00644AF4" w:rsidRDefault="00752343" w:rsidP="00E71448">
            <w:pPr>
              <w:rPr>
                <w:rFonts w:ascii="Cambria" w:hAnsi="Cambria"/>
                <w:b/>
                <w:bCs/>
                <w:sz w:val="14"/>
                <w:lang w:bidi="x-none"/>
              </w:rPr>
            </w:pPr>
          </w:p>
          <w:p w14:paraId="7C8C98A1" w14:textId="77777777" w:rsidR="00752343" w:rsidRDefault="00752343" w:rsidP="00E71448">
            <w:pPr>
              <w:rPr>
                <w:rFonts w:ascii="Cambria" w:hAnsi="Cambria"/>
                <w:b/>
                <w:sz w:val="14"/>
                <w:lang w:val="fr-FR" w:bidi="x-none"/>
              </w:rPr>
            </w:pPr>
            <w:proofErr w:type="spellStart"/>
            <w:r w:rsidRPr="00644AF4">
              <w:rPr>
                <w:rFonts w:ascii="Cambria" w:hAnsi="Cambria"/>
                <w:b/>
                <w:sz w:val="14"/>
                <w:lang w:val="fr-FR" w:bidi="x-none"/>
              </w:rPr>
              <w:t>Analysis</w:t>
            </w:r>
            <w:proofErr w:type="spellEnd"/>
          </w:p>
          <w:p w14:paraId="38C84EBA" w14:textId="77777777" w:rsidR="00752343" w:rsidRPr="00644AF4" w:rsidRDefault="00752343" w:rsidP="00E71448">
            <w:pPr>
              <w:rPr>
                <w:rFonts w:ascii="Cambria" w:hAnsi="Cambria"/>
                <w:b/>
                <w:sz w:val="14"/>
                <w:lang w:val="fr-FR" w:bidi="x-none"/>
              </w:rPr>
            </w:pPr>
            <w:r>
              <w:rPr>
                <w:rFonts w:ascii="Cambria" w:hAnsi="Cambria"/>
                <w:b/>
                <w:sz w:val="14"/>
                <w:lang w:val="fr-FR" w:bidi="x-none"/>
              </w:rPr>
              <w:t>20</w:t>
            </w:r>
          </w:p>
          <w:p w14:paraId="77810152" w14:textId="77777777" w:rsidR="00752343" w:rsidRPr="00644AF4" w:rsidRDefault="00752343" w:rsidP="00E71448">
            <w:pPr>
              <w:rPr>
                <w:rFonts w:ascii="Cambria" w:hAnsi="Cambria"/>
                <w:b/>
                <w:bCs/>
                <w:sz w:val="14"/>
                <w:lang w:bidi="x-none"/>
              </w:rPr>
            </w:pPr>
          </w:p>
        </w:tc>
        <w:tc>
          <w:tcPr>
            <w:tcW w:w="0" w:type="auto"/>
          </w:tcPr>
          <w:p w14:paraId="2B1C9922" w14:textId="77777777" w:rsidR="00752343" w:rsidRPr="00644AF4" w:rsidRDefault="00752343" w:rsidP="00E71448">
            <w:pPr>
              <w:rPr>
                <w:rFonts w:ascii="Cambria" w:hAnsi="Cambria"/>
                <w:sz w:val="14"/>
                <w:lang w:bidi="x-none"/>
              </w:rPr>
            </w:pPr>
            <w:r w:rsidRPr="00644AF4">
              <w:rPr>
                <w:rFonts w:ascii="Cambria" w:hAnsi="Cambria"/>
                <w:sz w:val="14"/>
                <w:lang w:bidi="x-none"/>
              </w:rPr>
              <w:t>Analysis is logical.  Opinions are well supported with appropriate citations from the text.</w:t>
            </w:r>
          </w:p>
        </w:tc>
        <w:tc>
          <w:tcPr>
            <w:tcW w:w="2340" w:type="dxa"/>
          </w:tcPr>
          <w:p w14:paraId="032B6806" w14:textId="77777777" w:rsidR="00752343" w:rsidRPr="00644AF4" w:rsidRDefault="00752343" w:rsidP="00E71448">
            <w:pPr>
              <w:rPr>
                <w:rFonts w:ascii="Cambria" w:hAnsi="Cambria"/>
                <w:sz w:val="14"/>
                <w:lang w:bidi="x-none"/>
              </w:rPr>
            </w:pPr>
            <w:r w:rsidRPr="00644AF4">
              <w:rPr>
                <w:rFonts w:ascii="Cambria" w:hAnsi="Cambria"/>
                <w:sz w:val="14"/>
                <w:lang w:bidi="x-none"/>
              </w:rPr>
              <w:t>Analysis is logical.  Most opinions are supported with appropriate citations from the text.</w:t>
            </w:r>
          </w:p>
        </w:tc>
        <w:tc>
          <w:tcPr>
            <w:tcW w:w="2474" w:type="dxa"/>
          </w:tcPr>
          <w:p w14:paraId="33426A46" w14:textId="77777777" w:rsidR="00752343" w:rsidRPr="00644AF4" w:rsidRDefault="00752343" w:rsidP="00E71448">
            <w:pPr>
              <w:rPr>
                <w:rFonts w:ascii="Cambria" w:hAnsi="Cambria"/>
                <w:sz w:val="14"/>
                <w:lang w:bidi="x-none"/>
              </w:rPr>
            </w:pPr>
            <w:r w:rsidRPr="00644AF4">
              <w:rPr>
                <w:rFonts w:ascii="Cambria" w:hAnsi="Cambria"/>
                <w:sz w:val="14"/>
                <w:lang w:bidi="x-none"/>
              </w:rPr>
              <w:t>Gaps in logic of argument.  Some opinions are supported with appropriate citations from the text.</w:t>
            </w:r>
          </w:p>
        </w:tc>
        <w:tc>
          <w:tcPr>
            <w:tcW w:w="1954" w:type="dxa"/>
          </w:tcPr>
          <w:p w14:paraId="15F3CCD6" w14:textId="77777777" w:rsidR="00752343" w:rsidRPr="00644AF4" w:rsidRDefault="00752343" w:rsidP="00E71448">
            <w:pPr>
              <w:rPr>
                <w:rFonts w:ascii="Cambria" w:hAnsi="Cambria"/>
                <w:sz w:val="14"/>
                <w:lang w:bidi="x-none"/>
              </w:rPr>
            </w:pPr>
            <w:r w:rsidRPr="00644AF4">
              <w:rPr>
                <w:rFonts w:ascii="Cambria" w:hAnsi="Cambria"/>
                <w:sz w:val="14"/>
                <w:lang w:bidi="x-none"/>
              </w:rPr>
              <w:t>Argument is difficult to follow.  Few or no opinions are supported with appropriate citations from the text.</w:t>
            </w:r>
          </w:p>
        </w:tc>
      </w:tr>
      <w:tr w:rsidR="00752343" w:rsidRPr="00644AF4" w14:paraId="2955342A" w14:textId="77777777" w:rsidTr="00E71448">
        <w:trPr>
          <w:trHeight w:val="900"/>
        </w:trPr>
        <w:tc>
          <w:tcPr>
            <w:tcW w:w="0" w:type="auto"/>
          </w:tcPr>
          <w:p w14:paraId="0EF6E380" w14:textId="77777777" w:rsidR="00752343" w:rsidRPr="00644AF4" w:rsidRDefault="00752343" w:rsidP="00E71448">
            <w:pPr>
              <w:rPr>
                <w:rFonts w:ascii="Cambria" w:hAnsi="Cambria"/>
                <w:sz w:val="14"/>
                <w:lang w:bidi="x-none"/>
              </w:rPr>
            </w:pPr>
          </w:p>
          <w:p w14:paraId="30825CB9" w14:textId="77777777" w:rsidR="00752343" w:rsidRDefault="00752343" w:rsidP="00E71448">
            <w:pPr>
              <w:rPr>
                <w:rFonts w:ascii="Cambria" w:hAnsi="Cambria"/>
                <w:b/>
                <w:sz w:val="14"/>
                <w:lang w:bidi="x-none"/>
              </w:rPr>
            </w:pPr>
            <w:r w:rsidRPr="00644AF4">
              <w:rPr>
                <w:rFonts w:ascii="Cambria" w:hAnsi="Cambria"/>
                <w:b/>
                <w:sz w:val="14"/>
                <w:lang w:bidi="x-none"/>
              </w:rPr>
              <w:t>Organizatio</w:t>
            </w:r>
            <w:r>
              <w:rPr>
                <w:rFonts w:ascii="Cambria" w:hAnsi="Cambria"/>
                <w:b/>
                <w:sz w:val="14"/>
                <w:lang w:bidi="x-none"/>
              </w:rPr>
              <w:t>n</w:t>
            </w:r>
          </w:p>
          <w:p w14:paraId="142BFA07" w14:textId="77777777" w:rsidR="00752343" w:rsidRPr="00644AF4" w:rsidRDefault="00752343" w:rsidP="00E71448">
            <w:pPr>
              <w:rPr>
                <w:rFonts w:ascii="Cambria" w:hAnsi="Cambria"/>
                <w:b/>
                <w:sz w:val="14"/>
                <w:lang w:bidi="x-none"/>
              </w:rPr>
            </w:pPr>
            <w:r>
              <w:rPr>
                <w:rFonts w:ascii="Cambria" w:hAnsi="Cambria"/>
                <w:b/>
                <w:sz w:val="14"/>
                <w:lang w:bidi="x-none"/>
              </w:rPr>
              <w:t>20</w:t>
            </w:r>
          </w:p>
        </w:tc>
        <w:tc>
          <w:tcPr>
            <w:tcW w:w="0" w:type="auto"/>
          </w:tcPr>
          <w:p w14:paraId="7623A9B1" w14:textId="77777777" w:rsidR="00752343" w:rsidRPr="00644AF4" w:rsidRDefault="00752343" w:rsidP="00E71448">
            <w:pPr>
              <w:rPr>
                <w:rFonts w:ascii="Cambria" w:hAnsi="Cambria"/>
                <w:sz w:val="14"/>
                <w:lang w:bidi="x-none"/>
              </w:rPr>
            </w:pPr>
            <w:r w:rsidRPr="00644AF4">
              <w:rPr>
                <w:rFonts w:ascii="Cambria" w:hAnsi="Cambria"/>
                <w:sz w:val="14"/>
                <w:lang w:bidi="x-none"/>
              </w:rPr>
              <w:t>Well organized with clear introduction, development and conclusion.  Coherent and cohesive.  Excellent use of connecting words.</w:t>
            </w:r>
          </w:p>
        </w:tc>
        <w:tc>
          <w:tcPr>
            <w:tcW w:w="2340" w:type="dxa"/>
          </w:tcPr>
          <w:p w14:paraId="5131F29F" w14:textId="77777777" w:rsidR="00752343" w:rsidRPr="00644AF4" w:rsidRDefault="00752343" w:rsidP="00E71448">
            <w:pPr>
              <w:rPr>
                <w:rFonts w:ascii="Cambria" w:hAnsi="Cambria"/>
                <w:sz w:val="14"/>
                <w:lang w:bidi="x-none"/>
              </w:rPr>
            </w:pPr>
            <w:r w:rsidRPr="00644AF4">
              <w:rPr>
                <w:rFonts w:ascii="Cambria" w:hAnsi="Cambria"/>
                <w:sz w:val="14"/>
                <w:lang w:bidi="x-none"/>
              </w:rPr>
              <w:t>Mostly organized and exhibiting coherence among the parts.  Adequate use of connecting words.</w:t>
            </w:r>
          </w:p>
        </w:tc>
        <w:tc>
          <w:tcPr>
            <w:tcW w:w="2474" w:type="dxa"/>
          </w:tcPr>
          <w:p w14:paraId="04359967" w14:textId="77777777" w:rsidR="00752343" w:rsidRPr="00644AF4" w:rsidRDefault="00752343" w:rsidP="00E71448">
            <w:pPr>
              <w:rPr>
                <w:rFonts w:ascii="Cambria" w:hAnsi="Cambria"/>
                <w:sz w:val="14"/>
                <w:lang w:bidi="x-none"/>
              </w:rPr>
            </w:pPr>
            <w:r w:rsidRPr="00644AF4">
              <w:rPr>
                <w:rFonts w:ascii="Cambria" w:hAnsi="Cambria"/>
                <w:sz w:val="14"/>
                <w:lang w:bidi="x-none"/>
              </w:rPr>
              <w:t xml:space="preserve">Somewhat organized and somewhat coherent but with disconnected and/or repetitive ideas.  Appropriate use of basic connecting words.  </w:t>
            </w:r>
          </w:p>
        </w:tc>
        <w:tc>
          <w:tcPr>
            <w:tcW w:w="1954" w:type="dxa"/>
          </w:tcPr>
          <w:p w14:paraId="174ABD84" w14:textId="77777777" w:rsidR="00752343" w:rsidRPr="00644AF4" w:rsidRDefault="00752343" w:rsidP="00E71448">
            <w:pPr>
              <w:rPr>
                <w:rFonts w:ascii="Cambria" w:hAnsi="Cambria"/>
                <w:sz w:val="14"/>
                <w:lang w:bidi="x-none"/>
              </w:rPr>
            </w:pPr>
            <w:r w:rsidRPr="00644AF4">
              <w:rPr>
                <w:rFonts w:ascii="Cambria" w:hAnsi="Cambria"/>
                <w:sz w:val="14"/>
                <w:lang w:bidi="x-none"/>
              </w:rPr>
              <w:t>Confusing and disconnected organization.  Lacks introduction and conclusion.  Little or no appropriate use of connecting words.</w:t>
            </w:r>
          </w:p>
        </w:tc>
      </w:tr>
      <w:tr w:rsidR="00752343" w:rsidRPr="00644AF4" w14:paraId="03BF096D" w14:textId="77777777" w:rsidTr="00E71448">
        <w:trPr>
          <w:trHeight w:val="900"/>
        </w:trPr>
        <w:tc>
          <w:tcPr>
            <w:tcW w:w="0" w:type="auto"/>
          </w:tcPr>
          <w:p w14:paraId="44BF0679" w14:textId="77777777" w:rsidR="00752343" w:rsidRPr="00644AF4" w:rsidRDefault="00752343" w:rsidP="00E71448">
            <w:pPr>
              <w:rPr>
                <w:rFonts w:ascii="Cambria" w:hAnsi="Cambria"/>
                <w:b/>
                <w:sz w:val="14"/>
                <w:lang w:bidi="x-none"/>
              </w:rPr>
            </w:pPr>
          </w:p>
          <w:p w14:paraId="6F683A47" w14:textId="77777777" w:rsidR="00752343" w:rsidRPr="00644AF4" w:rsidRDefault="00752343" w:rsidP="00E71448">
            <w:pPr>
              <w:rPr>
                <w:rFonts w:ascii="Cambria" w:hAnsi="Cambria"/>
                <w:b/>
                <w:sz w:val="14"/>
                <w:lang w:bidi="x-none"/>
              </w:rPr>
            </w:pPr>
            <w:r w:rsidRPr="00644AF4">
              <w:rPr>
                <w:rFonts w:ascii="Cambria" w:hAnsi="Cambria"/>
                <w:b/>
                <w:sz w:val="14"/>
                <w:lang w:bidi="x-none"/>
              </w:rPr>
              <w:t>Language Use</w:t>
            </w:r>
          </w:p>
          <w:p w14:paraId="0C90AC55" w14:textId="77777777" w:rsidR="00752343" w:rsidRPr="00644AF4" w:rsidRDefault="00752343" w:rsidP="00E71448">
            <w:pPr>
              <w:rPr>
                <w:rFonts w:ascii="Cambria" w:hAnsi="Cambria"/>
                <w:b/>
                <w:sz w:val="14"/>
                <w:lang w:bidi="x-none"/>
              </w:rPr>
            </w:pPr>
            <w:r w:rsidRPr="00644AF4">
              <w:rPr>
                <w:rFonts w:ascii="Cambria" w:hAnsi="Cambria"/>
                <w:b/>
                <w:sz w:val="14"/>
                <w:lang w:bidi="x-none"/>
              </w:rPr>
              <w:t>and</w:t>
            </w:r>
          </w:p>
          <w:p w14:paraId="252FFA25" w14:textId="77777777" w:rsidR="00752343" w:rsidRDefault="00752343" w:rsidP="00E71448">
            <w:pPr>
              <w:rPr>
                <w:rFonts w:ascii="Cambria" w:hAnsi="Cambria"/>
                <w:b/>
                <w:sz w:val="14"/>
                <w:lang w:bidi="x-none"/>
              </w:rPr>
            </w:pPr>
            <w:r w:rsidRPr="00644AF4">
              <w:rPr>
                <w:rFonts w:ascii="Cambria" w:hAnsi="Cambria"/>
                <w:b/>
                <w:sz w:val="14"/>
                <w:lang w:bidi="x-none"/>
              </w:rPr>
              <w:t xml:space="preserve">Grammar </w:t>
            </w:r>
          </w:p>
          <w:p w14:paraId="3C9C18EF" w14:textId="77777777" w:rsidR="00752343" w:rsidRPr="00644AF4" w:rsidRDefault="00752343" w:rsidP="00E71448">
            <w:pPr>
              <w:rPr>
                <w:rFonts w:ascii="Cambria" w:hAnsi="Cambria"/>
                <w:b/>
                <w:sz w:val="14"/>
                <w:lang w:bidi="x-none"/>
              </w:rPr>
            </w:pPr>
            <w:r>
              <w:rPr>
                <w:rFonts w:ascii="Cambria" w:hAnsi="Cambria"/>
                <w:b/>
                <w:sz w:val="14"/>
                <w:lang w:bidi="x-none"/>
              </w:rPr>
              <w:t>20</w:t>
            </w:r>
          </w:p>
        </w:tc>
        <w:tc>
          <w:tcPr>
            <w:tcW w:w="0" w:type="auto"/>
          </w:tcPr>
          <w:p w14:paraId="4B756B34" w14:textId="77777777" w:rsidR="00752343" w:rsidRPr="00644AF4" w:rsidRDefault="00752343" w:rsidP="00E71448">
            <w:pPr>
              <w:rPr>
                <w:rFonts w:ascii="Cambria" w:hAnsi="Cambria"/>
                <w:sz w:val="14"/>
                <w:lang w:bidi="x-none"/>
              </w:rPr>
            </w:pPr>
            <w:r w:rsidRPr="00644AF4">
              <w:rPr>
                <w:rFonts w:ascii="Cambria" w:hAnsi="Cambria"/>
                <w:sz w:val="14"/>
                <w:lang w:bidi="x-none"/>
              </w:rPr>
              <w:t>Excellent variety of grammatical forms, use of complex sentences, mastery of basic grammar aspects with very few errors.  No errors that interfere with meaning.</w:t>
            </w:r>
          </w:p>
        </w:tc>
        <w:tc>
          <w:tcPr>
            <w:tcW w:w="2340" w:type="dxa"/>
          </w:tcPr>
          <w:p w14:paraId="729E96AF" w14:textId="77777777" w:rsidR="00752343" w:rsidRPr="00644AF4" w:rsidRDefault="00752343" w:rsidP="00E71448">
            <w:pPr>
              <w:rPr>
                <w:rFonts w:ascii="Cambria" w:hAnsi="Cambria"/>
                <w:sz w:val="14"/>
                <w:lang w:bidi="x-none"/>
              </w:rPr>
            </w:pPr>
            <w:r w:rsidRPr="00644AF4">
              <w:rPr>
                <w:rFonts w:ascii="Cambria" w:hAnsi="Cambria"/>
                <w:sz w:val="14"/>
                <w:lang w:bidi="x-none"/>
              </w:rPr>
              <w:t>Good variety of grammatical forms.  Attempts complex sentences that may not always be accurate.  Occasional errors in basic grammar aspects, but these seldom obscure meaning.</w:t>
            </w:r>
          </w:p>
        </w:tc>
        <w:tc>
          <w:tcPr>
            <w:tcW w:w="2474" w:type="dxa"/>
          </w:tcPr>
          <w:p w14:paraId="4907ADE3" w14:textId="77777777" w:rsidR="00752343" w:rsidRPr="00644AF4" w:rsidRDefault="00752343" w:rsidP="00E71448">
            <w:pPr>
              <w:rPr>
                <w:rFonts w:ascii="Cambria" w:hAnsi="Cambria"/>
                <w:sz w:val="14"/>
                <w:lang w:bidi="x-none"/>
              </w:rPr>
            </w:pPr>
            <w:r w:rsidRPr="00644AF4">
              <w:rPr>
                <w:rFonts w:ascii="Cambria" w:hAnsi="Cambria"/>
                <w:sz w:val="14"/>
                <w:lang w:bidi="x-none"/>
              </w:rPr>
              <w:t>Some variety of grammatical forms but with inaccuracies.  Simplistic sentence structure.  Frequent errors with basic grammar aspects that may at times obscure meaning.</w:t>
            </w:r>
          </w:p>
        </w:tc>
        <w:tc>
          <w:tcPr>
            <w:tcW w:w="1954" w:type="dxa"/>
          </w:tcPr>
          <w:p w14:paraId="46A6B01C" w14:textId="77777777" w:rsidR="00752343" w:rsidRPr="00644AF4" w:rsidRDefault="00752343" w:rsidP="00E71448">
            <w:pPr>
              <w:rPr>
                <w:rFonts w:ascii="Cambria" w:hAnsi="Cambria"/>
                <w:sz w:val="14"/>
                <w:lang w:bidi="x-none"/>
              </w:rPr>
            </w:pPr>
            <w:r w:rsidRPr="00644AF4">
              <w:rPr>
                <w:rFonts w:ascii="Cambria" w:hAnsi="Cambria"/>
                <w:sz w:val="14"/>
                <w:lang w:bidi="x-none"/>
              </w:rPr>
              <w:t>Almost no variety in grammatical forms.  Numerous errors in simplistic sentence structures.  Errors obscure meaning.</w:t>
            </w:r>
          </w:p>
        </w:tc>
      </w:tr>
      <w:tr w:rsidR="00752343" w:rsidRPr="00644AF4" w14:paraId="53F72346" w14:textId="77777777" w:rsidTr="00E71448">
        <w:trPr>
          <w:trHeight w:val="900"/>
        </w:trPr>
        <w:tc>
          <w:tcPr>
            <w:tcW w:w="0" w:type="auto"/>
            <w:tcBorders>
              <w:bottom w:val="single" w:sz="4" w:space="0" w:color="auto"/>
            </w:tcBorders>
          </w:tcPr>
          <w:p w14:paraId="52D9599D" w14:textId="77777777" w:rsidR="00752343" w:rsidRPr="00644AF4" w:rsidRDefault="00752343" w:rsidP="00E71448">
            <w:pPr>
              <w:rPr>
                <w:rFonts w:ascii="Cambria" w:hAnsi="Cambria"/>
                <w:sz w:val="14"/>
                <w:lang w:bidi="x-none"/>
              </w:rPr>
            </w:pPr>
          </w:p>
          <w:p w14:paraId="774FACA8" w14:textId="77777777" w:rsidR="00752343" w:rsidRDefault="00752343" w:rsidP="00E71448">
            <w:pPr>
              <w:rPr>
                <w:rFonts w:ascii="Cambria" w:hAnsi="Cambria"/>
                <w:b/>
                <w:sz w:val="14"/>
                <w:lang w:bidi="x-none"/>
              </w:rPr>
            </w:pPr>
            <w:r w:rsidRPr="00644AF4">
              <w:rPr>
                <w:rFonts w:ascii="Cambria" w:hAnsi="Cambria"/>
                <w:b/>
                <w:sz w:val="14"/>
                <w:lang w:bidi="x-none"/>
              </w:rPr>
              <w:t>Vocabulary</w:t>
            </w:r>
          </w:p>
          <w:p w14:paraId="469F93F4" w14:textId="77777777" w:rsidR="00752343" w:rsidRPr="00644AF4" w:rsidRDefault="00752343" w:rsidP="00E71448">
            <w:pPr>
              <w:rPr>
                <w:rFonts w:ascii="Cambria" w:hAnsi="Cambria"/>
                <w:b/>
                <w:sz w:val="14"/>
                <w:lang w:bidi="x-none"/>
              </w:rPr>
            </w:pPr>
            <w:r>
              <w:rPr>
                <w:rFonts w:ascii="Cambria" w:hAnsi="Cambria"/>
                <w:b/>
                <w:sz w:val="14"/>
                <w:lang w:bidi="x-none"/>
              </w:rPr>
              <w:t>10</w:t>
            </w:r>
          </w:p>
        </w:tc>
        <w:tc>
          <w:tcPr>
            <w:tcW w:w="0" w:type="auto"/>
            <w:tcBorders>
              <w:bottom w:val="single" w:sz="4" w:space="0" w:color="auto"/>
            </w:tcBorders>
          </w:tcPr>
          <w:p w14:paraId="72FBD945" w14:textId="77777777" w:rsidR="00752343" w:rsidRPr="00644AF4" w:rsidRDefault="00752343" w:rsidP="00E71448">
            <w:pPr>
              <w:rPr>
                <w:rFonts w:ascii="Cambria" w:hAnsi="Cambria"/>
                <w:sz w:val="14"/>
                <w:lang w:bidi="x-none"/>
              </w:rPr>
            </w:pPr>
            <w:r w:rsidRPr="00644AF4">
              <w:rPr>
                <w:rFonts w:ascii="Cambria" w:hAnsi="Cambria"/>
                <w:sz w:val="14"/>
                <w:lang w:bidi="x-none"/>
              </w:rPr>
              <w:t>Sophisticated range and extensive variety of words. Appropriate use of idiomatic expressions and register.</w:t>
            </w:r>
          </w:p>
        </w:tc>
        <w:tc>
          <w:tcPr>
            <w:tcW w:w="2340" w:type="dxa"/>
            <w:tcBorders>
              <w:bottom w:val="single" w:sz="4" w:space="0" w:color="auto"/>
            </w:tcBorders>
          </w:tcPr>
          <w:p w14:paraId="42CB1FE8" w14:textId="77777777" w:rsidR="00752343" w:rsidRPr="00644AF4" w:rsidRDefault="00752343" w:rsidP="00E71448">
            <w:pPr>
              <w:rPr>
                <w:rFonts w:ascii="Cambria" w:hAnsi="Cambria"/>
                <w:sz w:val="14"/>
                <w:lang w:bidi="x-none"/>
              </w:rPr>
            </w:pPr>
            <w:r w:rsidRPr="00644AF4">
              <w:rPr>
                <w:rFonts w:ascii="Cambria" w:hAnsi="Cambria"/>
                <w:sz w:val="14"/>
                <w:lang w:bidi="x-none"/>
              </w:rPr>
              <w:t>Good but not extensive variety.  Occasional errors of word choice such as false cognates, invented words, but they seldom obscure meaning.  Register mostly appropriate</w:t>
            </w:r>
          </w:p>
        </w:tc>
        <w:tc>
          <w:tcPr>
            <w:tcW w:w="2474" w:type="dxa"/>
            <w:tcBorders>
              <w:bottom w:val="single" w:sz="4" w:space="0" w:color="auto"/>
            </w:tcBorders>
          </w:tcPr>
          <w:p w14:paraId="0593DA3B" w14:textId="77777777" w:rsidR="00752343" w:rsidRPr="00644AF4" w:rsidRDefault="00752343" w:rsidP="00E71448">
            <w:pPr>
              <w:rPr>
                <w:rFonts w:ascii="Cambria" w:hAnsi="Cambria"/>
                <w:sz w:val="14"/>
                <w:lang w:bidi="x-none"/>
              </w:rPr>
            </w:pPr>
            <w:r w:rsidRPr="00644AF4">
              <w:rPr>
                <w:rFonts w:ascii="Cambria" w:hAnsi="Cambria"/>
                <w:sz w:val="14"/>
                <w:lang w:bidi="x-none"/>
              </w:rPr>
              <w:t>Limited range and variety of words.  Frequent errors of word choice or usage.  Some obscure meaning.  Some evidence of translation from the native language.</w:t>
            </w:r>
          </w:p>
        </w:tc>
        <w:tc>
          <w:tcPr>
            <w:tcW w:w="1954" w:type="dxa"/>
            <w:tcBorders>
              <w:bottom w:val="single" w:sz="4" w:space="0" w:color="auto"/>
            </w:tcBorders>
          </w:tcPr>
          <w:p w14:paraId="1427BFD6" w14:textId="77777777" w:rsidR="00752343" w:rsidRPr="00644AF4" w:rsidRDefault="00752343" w:rsidP="00E71448">
            <w:pPr>
              <w:rPr>
                <w:rFonts w:ascii="Cambria" w:hAnsi="Cambria"/>
                <w:sz w:val="14"/>
                <w:lang w:bidi="x-none"/>
              </w:rPr>
            </w:pPr>
            <w:r w:rsidRPr="00644AF4">
              <w:rPr>
                <w:rFonts w:ascii="Cambria" w:hAnsi="Cambria"/>
                <w:sz w:val="14"/>
                <w:lang w:bidi="x-none"/>
              </w:rPr>
              <w:t>Very limited range and variety of words.  Consistent and frequent errors with word choice.  Frequent evidence of translation from the native language.</w:t>
            </w:r>
          </w:p>
        </w:tc>
      </w:tr>
      <w:tr w:rsidR="00752343" w:rsidRPr="00644AF4" w14:paraId="7E7F6F18" w14:textId="77777777" w:rsidTr="00E71448">
        <w:trPr>
          <w:trHeight w:val="900"/>
        </w:trPr>
        <w:tc>
          <w:tcPr>
            <w:tcW w:w="0" w:type="auto"/>
          </w:tcPr>
          <w:p w14:paraId="4B11068D" w14:textId="77777777" w:rsidR="00752343" w:rsidRDefault="00752343" w:rsidP="00E71448">
            <w:pPr>
              <w:rPr>
                <w:rFonts w:ascii="Cambria" w:hAnsi="Cambria"/>
                <w:b/>
                <w:sz w:val="14"/>
                <w:lang w:bidi="x-none"/>
              </w:rPr>
            </w:pPr>
            <w:r w:rsidRPr="00644AF4">
              <w:rPr>
                <w:rFonts w:ascii="Cambria" w:hAnsi="Cambria"/>
                <w:b/>
                <w:sz w:val="14"/>
                <w:lang w:bidi="x-none"/>
              </w:rPr>
              <w:t>Citation and bibliography</w:t>
            </w:r>
          </w:p>
          <w:p w14:paraId="67352C0F" w14:textId="77777777" w:rsidR="00752343" w:rsidRPr="00644AF4" w:rsidRDefault="00752343" w:rsidP="00E71448">
            <w:pPr>
              <w:rPr>
                <w:rFonts w:ascii="Cambria" w:hAnsi="Cambria"/>
                <w:b/>
                <w:sz w:val="14"/>
                <w:lang w:bidi="x-none"/>
              </w:rPr>
            </w:pPr>
            <w:r>
              <w:rPr>
                <w:rFonts w:ascii="Cambria" w:hAnsi="Cambria"/>
                <w:b/>
                <w:sz w:val="14"/>
                <w:lang w:bidi="x-none"/>
              </w:rPr>
              <w:t>10</w:t>
            </w:r>
          </w:p>
        </w:tc>
        <w:tc>
          <w:tcPr>
            <w:tcW w:w="0" w:type="auto"/>
          </w:tcPr>
          <w:p w14:paraId="7DE8174F" w14:textId="77777777" w:rsidR="00752343" w:rsidRPr="00644AF4" w:rsidRDefault="00752343" w:rsidP="00E71448">
            <w:pPr>
              <w:rPr>
                <w:rFonts w:ascii="Cambria" w:hAnsi="Cambria"/>
                <w:sz w:val="14"/>
                <w:lang w:bidi="x-none"/>
              </w:rPr>
            </w:pPr>
            <w:r w:rsidRPr="00644AF4">
              <w:rPr>
                <w:rFonts w:ascii="Cambria" w:hAnsi="Cambria"/>
                <w:sz w:val="14"/>
                <w:lang w:bidi="x-none"/>
              </w:rPr>
              <w:t>Follows MLA format.</w:t>
            </w:r>
          </w:p>
          <w:p w14:paraId="4BD32610" w14:textId="77777777" w:rsidR="00752343" w:rsidRPr="00644AF4" w:rsidRDefault="00752343" w:rsidP="00E71448">
            <w:pPr>
              <w:rPr>
                <w:rFonts w:ascii="Cambria" w:hAnsi="Cambria"/>
                <w:sz w:val="14"/>
                <w:lang w:bidi="x-none"/>
              </w:rPr>
            </w:pPr>
            <w:r w:rsidRPr="00644AF4">
              <w:rPr>
                <w:rFonts w:ascii="Cambria" w:hAnsi="Cambria"/>
                <w:sz w:val="14"/>
                <w:lang w:bidi="x-none"/>
              </w:rPr>
              <w:t>Includes and uses at least three academic secondary sources in the bibliography.</w:t>
            </w:r>
          </w:p>
        </w:tc>
        <w:tc>
          <w:tcPr>
            <w:tcW w:w="2340" w:type="dxa"/>
          </w:tcPr>
          <w:p w14:paraId="7E681118" w14:textId="77777777" w:rsidR="00752343" w:rsidRPr="00644AF4" w:rsidRDefault="00752343" w:rsidP="00E71448">
            <w:pPr>
              <w:rPr>
                <w:rFonts w:ascii="Cambria" w:hAnsi="Cambria"/>
                <w:sz w:val="14"/>
                <w:lang w:bidi="x-none"/>
              </w:rPr>
            </w:pPr>
            <w:r w:rsidRPr="00644AF4">
              <w:rPr>
                <w:rFonts w:ascii="Cambria" w:hAnsi="Cambria"/>
                <w:sz w:val="14"/>
                <w:lang w:bidi="x-none"/>
              </w:rPr>
              <w:t>Follows MLA format with some errors.</w:t>
            </w:r>
          </w:p>
          <w:p w14:paraId="7964CB63" w14:textId="77777777" w:rsidR="00752343" w:rsidRPr="00644AF4" w:rsidRDefault="00752343" w:rsidP="00E71448">
            <w:pPr>
              <w:rPr>
                <w:rFonts w:ascii="Cambria" w:hAnsi="Cambria"/>
                <w:sz w:val="14"/>
                <w:lang w:bidi="x-none"/>
              </w:rPr>
            </w:pPr>
            <w:r>
              <w:rPr>
                <w:rFonts w:ascii="Cambria" w:hAnsi="Cambria"/>
                <w:sz w:val="14"/>
                <w:lang w:bidi="x-none"/>
              </w:rPr>
              <w:t>Includes and uses fewer</w:t>
            </w:r>
            <w:r w:rsidRPr="00644AF4">
              <w:rPr>
                <w:rFonts w:ascii="Cambria" w:hAnsi="Cambria"/>
                <w:sz w:val="14"/>
                <w:lang w:bidi="x-none"/>
              </w:rPr>
              <w:t xml:space="preserve"> than three academic secondary sources.</w:t>
            </w:r>
          </w:p>
          <w:p w14:paraId="2ADB96F8" w14:textId="77777777" w:rsidR="00752343" w:rsidRPr="00644AF4" w:rsidRDefault="00752343" w:rsidP="00E71448">
            <w:pPr>
              <w:rPr>
                <w:rFonts w:ascii="Cambria" w:hAnsi="Cambria"/>
                <w:sz w:val="14"/>
                <w:lang w:bidi="x-none"/>
              </w:rPr>
            </w:pPr>
            <w:r w:rsidRPr="00644AF4">
              <w:rPr>
                <w:rFonts w:ascii="Cambria" w:hAnsi="Cambria"/>
                <w:sz w:val="14"/>
                <w:lang w:bidi="x-none"/>
              </w:rPr>
              <w:t>Incomplete bibliography</w:t>
            </w:r>
          </w:p>
        </w:tc>
        <w:tc>
          <w:tcPr>
            <w:tcW w:w="2474" w:type="dxa"/>
          </w:tcPr>
          <w:p w14:paraId="453B6144" w14:textId="77777777" w:rsidR="00752343" w:rsidRPr="00644AF4" w:rsidRDefault="00752343" w:rsidP="00E71448">
            <w:pPr>
              <w:rPr>
                <w:rFonts w:ascii="Cambria" w:hAnsi="Cambria"/>
                <w:sz w:val="14"/>
                <w:lang w:bidi="x-none"/>
              </w:rPr>
            </w:pPr>
            <w:r w:rsidRPr="00644AF4">
              <w:rPr>
                <w:rFonts w:ascii="Cambria" w:hAnsi="Cambria"/>
                <w:sz w:val="14"/>
                <w:lang w:bidi="x-none"/>
              </w:rPr>
              <w:t>Many errors in the MLA format.</w:t>
            </w:r>
          </w:p>
          <w:p w14:paraId="120F37E3" w14:textId="77777777" w:rsidR="00752343" w:rsidRPr="00644AF4" w:rsidRDefault="00752343" w:rsidP="00E71448">
            <w:pPr>
              <w:rPr>
                <w:rFonts w:ascii="Cambria" w:hAnsi="Cambria"/>
                <w:sz w:val="14"/>
                <w:lang w:bidi="x-none"/>
              </w:rPr>
            </w:pPr>
            <w:r w:rsidRPr="00644AF4">
              <w:rPr>
                <w:rFonts w:ascii="Cambria" w:hAnsi="Cambria"/>
                <w:sz w:val="14"/>
                <w:lang w:bidi="x-none"/>
              </w:rPr>
              <w:t>Non-academic secondary sources.</w:t>
            </w:r>
          </w:p>
          <w:p w14:paraId="6CDFAC32" w14:textId="77777777" w:rsidR="00752343" w:rsidRPr="00644AF4" w:rsidRDefault="00752343" w:rsidP="00E71448">
            <w:pPr>
              <w:rPr>
                <w:rFonts w:ascii="Cambria" w:hAnsi="Cambria"/>
                <w:sz w:val="14"/>
                <w:lang w:bidi="x-none"/>
              </w:rPr>
            </w:pPr>
            <w:r w:rsidRPr="00644AF4">
              <w:rPr>
                <w:rFonts w:ascii="Cambria" w:hAnsi="Cambria"/>
                <w:sz w:val="14"/>
                <w:lang w:bidi="x-none"/>
              </w:rPr>
              <w:t>Does not use sources in the essay.</w:t>
            </w:r>
          </w:p>
          <w:p w14:paraId="5BDDE4DC" w14:textId="77777777" w:rsidR="00752343" w:rsidRPr="00644AF4" w:rsidRDefault="00752343" w:rsidP="00E71448">
            <w:pPr>
              <w:rPr>
                <w:rFonts w:ascii="Cambria" w:hAnsi="Cambria"/>
                <w:sz w:val="14"/>
                <w:lang w:bidi="x-none"/>
              </w:rPr>
            </w:pPr>
            <w:r w:rsidRPr="00644AF4">
              <w:rPr>
                <w:rFonts w:ascii="Cambria" w:hAnsi="Cambria"/>
                <w:sz w:val="14"/>
                <w:lang w:bidi="x-none"/>
              </w:rPr>
              <w:t>Incomplete /missing bibliography.</w:t>
            </w:r>
          </w:p>
        </w:tc>
        <w:tc>
          <w:tcPr>
            <w:tcW w:w="1954" w:type="dxa"/>
          </w:tcPr>
          <w:p w14:paraId="6AA1BEEF" w14:textId="77777777" w:rsidR="00752343" w:rsidRPr="00644AF4" w:rsidRDefault="00752343" w:rsidP="00E71448">
            <w:pPr>
              <w:rPr>
                <w:rFonts w:ascii="Cambria" w:hAnsi="Cambria"/>
                <w:sz w:val="14"/>
                <w:lang w:bidi="x-none"/>
              </w:rPr>
            </w:pPr>
            <w:r w:rsidRPr="00644AF4">
              <w:rPr>
                <w:rFonts w:ascii="Cambria" w:hAnsi="Cambria"/>
                <w:sz w:val="14"/>
                <w:lang w:bidi="x-none"/>
              </w:rPr>
              <w:t>No MLA style used.</w:t>
            </w:r>
          </w:p>
          <w:p w14:paraId="5A26D00F" w14:textId="77777777" w:rsidR="00752343" w:rsidRPr="00644AF4" w:rsidRDefault="00752343" w:rsidP="00E71448">
            <w:pPr>
              <w:rPr>
                <w:rFonts w:ascii="Cambria" w:hAnsi="Cambria"/>
                <w:sz w:val="14"/>
                <w:lang w:bidi="x-none"/>
              </w:rPr>
            </w:pPr>
            <w:r w:rsidRPr="00644AF4">
              <w:rPr>
                <w:rFonts w:ascii="Cambria" w:hAnsi="Cambria"/>
                <w:sz w:val="14"/>
                <w:lang w:bidi="x-none"/>
              </w:rPr>
              <w:t>Inappropriate/Missing bibliography.</w:t>
            </w:r>
          </w:p>
          <w:p w14:paraId="1E08A53F" w14:textId="77777777" w:rsidR="00752343" w:rsidRPr="00644AF4" w:rsidRDefault="00752343" w:rsidP="00E71448">
            <w:pPr>
              <w:rPr>
                <w:rFonts w:ascii="Cambria" w:hAnsi="Cambria"/>
                <w:sz w:val="14"/>
                <w:lang w:bidi="x-none"/>
              </w:rPr>
            </w:pPr>
            <w:r w:rsidRPr="00644AF4">
              <w:rPr>
                <w:rFonts w:ascii="Cambria" w:hAnsi="Cambria"/>
                <w:sz w:val="14"/>
                <w:lang w:bidi="x-none"/>
              </w:rPr>
              <w:t>Missing citations in the essay.</w:t>
            </w:r>
          </w:p>
          <w:p w14:paraId="4CB8148A" w14:textId="77777777" w:rsidR="00752343" w:rsidRPr="00644AF4" w:rsidRDefault="00752343" w:rsidP="00E71448">
            <w:pPr>
              <w:rPr>
                <w:rFonts w:ascii="Cambria" w:hAnsi="Cambria"/>
                <w:sz w:val="14"/>
                <w:lang w:bidi="x-none"/>
              </w:rPr>
            </w:pPr>
          </w:p>
          <w:p w14:paraId="4CF8C3E1" w14:textId="77777777" w:rsidR="00752343" w:rsidRPr="00644AF4" w:rsidRDefault="00752343" w:rsidP="00E71448">
            <w:pPr>
              <w:rPr>
                <w:rFonts w:ascii="Cambria" w:hAnsi="Cambria"/>
                <w:sz w:val="14"/>
                <w:lang w:bidi="x-none"/>
              </w:rPr>
            </w:pPr>
          </w:p>
        </w:tc>
      </w:tr>
    </w:tbl>
    <w:p w14:paraId="79D5DC2F" w14:textId="77777777" w:rsidR="00752343" w:rsidRPr="00644AF4" w:rsidRDefault="00752343" w:rsidP="00752343">
      <w:pPr>
        <w:rPr>
          <w:rFonts w:ascii="Cambria" w:hAnsi="Cambria"/>
          <w:sz w:val="18"/>
        </w:rPr>
      </w:pPr>
    </w:p>
    <w:p w14:paraId="1C6CE9A4" w14:textId="77777777" w:rsidR="00752343" w:rsidRPr="00644AF4" w:rsidRDefault="00752343" w:rsidP="00752343">
      <w:pPr>
        <w:rPr>
          <w:rFonts w:ascii="Cambria" w:hAnsi="Cambria"/>
          <w:sz w:val="18"/>
        </w:rPr>
      </w:pPr>
    </w:p>
    <w:p w14:paraId="194C0814" w14:textId="77777777" w:rsidR="00752343" w:rsidRDefault="00752343" w:rsidP="00752343">
      <w:pPr>
        <w:rPr>
          <w:rFonts w:ascii="Cambria" w:hAnsi="Cambria"/>
          <w:b/>
          <w:sz w:val="14"/>
        </w:rPr>
      </w:pPr>
    </w:p>
    <w:p w14:paraId="4D8122E0" w14:textId="77777777" w:rsidR="007D13F9" w:rsidRDefault="007D13F9"/>
    <w:bookmarkStart w:id="14" w:name="_MON_1743783991"/>
    <w:bookmarkEnd w:id="14"/>
    <w:p w14:paraId="4BB552C8" w14:textId="6046103A" w:rsidR="00060BE5" w:rsidRDefault="001C1543">
      <w:r>
        <w:rPr>
          <w:noProof/>
        </w:rPr>
        <w:object w:dxaOrig="14040" w:dyaOrig="8200" w14:anchorId="7AE96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02.55pt;height:409.1pt;mso-width-percent:0;mso-height-percent:0;mso-width-percent:0;mso-height-percent:0" o:ole="">
            <v:imagedata r:id="rId6" o:title=""/>
          </v:shape>
          <o:OLEObject Type="Embed" ProgID="Word.Document.8" ShapeID="_x0000_i1029" DrawAspect="Content" ObjectID="_1744981603" r:id="rId7">
            <o:FieldCodes>\s</o:FieldCodes>
          </o:OLEObject>
        </w:object>
      </w:r>
    </w:p>
    <w:bookmarkStart w:id="15" w:name="_MON_1743783964"/>
    <w:bookmarkEnd w:id="15"/>
    <w:p w14:paraId="3DF288CA" w14:textId="77777777" w:rsidR="007D13F9" w:rsidRDefault="001C1543">
      <w:pPr>
        <w:rPr>
          <w:b/>
          <w:bCs/>
          <w:color w:val="FF0000"/>
        </w:rPr>
      </w:pPr>
      <w:r>
        <w:rPr>
          <w:b/>
          <w:bCs/>
          <w:noProof/>
          <w:color w:val="FF0000"/>
        </w:rPr>
        <w:object w:dxaOrig="13180" w:dyaOrig="10040" w14:anchorId="1380329E">
          <v:shape id="_x0000_i1028" type="#_x0000_t75" alt="" style="width:657.8pt;height:501.8pt;mso-width-percent:0;mso-height-percent:0;mso-width-percent:0;mso-height-percent:0" o:ole="">
            <v:imagedata r:id="rId8" o:title=""/>
          </v:shape>
          <o:OLEObject Type="Embed" ProgID="Word.Document.8" ShapeID="_x0000_i1028" DrawAspect="Content" ObjectID="_1744981604" r:id="rId9">
            <o:FieldCodes>\s</o:FieldCodes>
          </o:OLEObject>
        </w:object>
      </w:r>
    </w:p>
    <w:p w14:paraId="27584574" w14:textId="714A8BBC" w:rsidR="00827A71" w:rsidRDefault="00FE3714" w:rsidP="00827A71">
      <w:pPr>
        <w:rPr>
          <w:rFonts w:asciiTheme="minorHAnsi" w:hAnsiTheme="minorHAnsi" w:cstheme="minorHAnsi"/>
        </w:rPr>
      </w:pPr>
      <w:r>
        <w:rPr>
          <w:rFonts w:asciiTheme="minorHAnsi" w:hAnsiTheme="minorHAnsi" w:cstheme="minorHAnsi"/>
          <w:noProof/>
        </w:rPr>
        <w:lastRenderedPageBreak/>
        <w:drawing>
          <wp:inline distT="0" distB="0" distL="0" distR="0" wp14:anchorId="53DFAFEB" wp14:editId="312AE4D9">
            <wp:extent cx="5299075" cy="685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5299075" cy="6858000"/>
                    </a:xfrm>
                    <a:prstGeom prst="rect">
                      <a:avLst/>
                    </a:prstGeom>
                  </pic:spPr>
                </pic:pic>
              </a:graphicData>
            </a:graphic>
          </wp:inline>
        </w:drawing>
      </w:r>
    </w:p>
    <w:p w14:paraId="2AD109FF" w14:textId="1E0E5825" w:rsidR="00827A71" w:rsidRPr="00337451" w:rsidRDefault="00827A71" w:rsidP="00827A71">
      <w:pPr>
        <w:rPr>
          <w:rFonts w:asciiTheme="minorHAnsi" w:hAnsiTheme="minorHAnsi" w:cstheme="minorHAnsi"/>
        </w:rPr>
      </w:pPr>
      <w:proofErr w:type="spellStart"/>
      <w:r w:rsidRPr="00337451">
        <w:rPr>
          <w:rFonts w:asciiTheme="minorHAnsi" w:hAnsiTheme="minorHAnsi" w:cstheme="minorHAnsi"/>
        </w:rPr>
        <w:lastRenderedPageBreak/>
        <w:t>Español</w:t>
      </w:r>
      <w:proofErr w:type="spellEnd"/>
      <w:r w:rsidRPr="00337451">
        <w:rPr>
          <w:rFonts w:asciiTheme="minorHAnsi" w:hAnsiTheme="minorHAnsi" w:cstheme="minorHAnsi"/>
        </w:rPr>
        <w:t xml:space="preserve"> 373</w:t>
      </w:r>
      <w:r w:rsidRPr="00337451">
        <w:rPr>
          <w:rFonts w:asciiTheme="minorHAnsi" w:hAnsiTheme="minorHAnsi" w:cstheme="minorHAnsi"/>
        </w:rPr>
        <w:tab/>
      </w:r>
      <w:r w:rsidRPr="00337451">
        <w:rPr>
          <w:rFonts w:asciiTheme="minorHAnsi" w:hAnsiTheme="minorHAnsi" w:cstheme="minorHAnsi"/>
        </w:rPr>
        <w:tab/>
      </w:r>
      <w:proofErr w:type="spellStart"/>
      <w:r w:rsidRPr="00337451">
        <w:rPr>
          <w:rFonts w:asciiTheme="minorHAnsi" w:hAnsiTheme="minorHAnsi" w:cstheme="minorHAnsi"/>
        </w:rPr>
        <w:t>Presentación</w:t>
      </w:r>
      <w:proofErr w:type="spellEnd"/>
      <w:r w:rsidRPr="00337451">
        <w:rPr>
          <w:rFonts w:asciiTheme="minorHAnsi" w:hAnsiTheme="minorHAnsi" w:cstheme="minorHAnsi"/>
        </w:rPr>
        <w:t xml:space="preserve"> cultural</w:t>
      </w:r>
      <w:r w:rsidRPr="00337451">
        <w:rPr>
          <w:rFonts w:asciiTheme="minorHAnsi" w:hAnsiTheme="minorHAnsi" w:cstheme="minorHAnsi"/>
        </w:rPr>
        <w:tab/>
      </w:r>
    </w:p>
    <w:p w14:paraId="30794598"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ab/>
      </w:r>
    </w:p>
    <w:p w14:paraId="376F9669"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1.</w:t>
      </w:r>
      <w:r w:rsidRPr="00337451">
        <w:rPr>
          <w:rFonts w:asciiTheme="minorHAnsi" w:hAnsiTheme="minorHAnsi" w:cstheme="minorHAnsi"/>
        </w:rPr>
        <w:tab/>
        <w:t>Turned in outline in Spanish by deadline</w:t>
      </w:r>
      <w:r w:rsidRPr="00337451">
        <w:rPr>
          <w:rFonts w:asciiTheme="minorHAnsi" w:hAnsiTheme="minorHAnsi" w:cstheme="minorHAnsi"/>
        </w:rPr>
        <w:tab/>
      </w:r>
      <w:proofErr w:type="gramStart"/>
      <w:r w:rsidRPr="00337451">
        <w:rPr>
          <w:rFonts w:asciiTheme="minorHAnsi" w:hAnsiTheme="minorHAnsi" w:cstheme="minorHAnsi"/>
        </w:rPr>
        <w:tab/>
        <w:t xml:space="preserve">  5</w:t>
      </w:r>
      <w:proofErr w:type="gramEnd"/>
      <w:r w:rsidRPr="00337451">
        <w:rPr>
          <w:rFonts w:asciiTheme="minorHAnsi" w:hAnsiTheme="minorHAnsi" w:cstheme="minorHAnsi"/>
        </w:rPr>
        <w:tab/>
      </w:r>
      <w:r w:rsidRPr="00337451">
        <w:rPr>
          <w:rFonts w:asciiTheme="minorHAnsi" w:hAnsiTheme="minorHAnsi" w:cstheme="minorHAnsi"/>
        </w:rPr>
        <w:tab/>
      </w:r>
    </w:p>
    <w:p w14:paraId="4EEA0AD7" w14:textId="77777777" w:rsidR="00827A71" w:rsidRPr="00337451" w:rsidRDefault="00827A71" w:rsidP="00827A71">
      <w:pPr>
        <w:rPr>
          <w:rFonts w:asciiTheme="minorHAnsi" w:hAnsiTheme="minorHAnsi" w:cstheme="minorHAnsi"/>
        </w:rPr>
      </w:pPr>
    </w:p>
    <w:p w14:paraId="03AECC00"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2.</w:t>
      </w:r>
      <w:r w:rsidRPr="00337451">
        <w:rPr>
          <w:rFonts w:asciiTheme="minorHAnsi" w:hAnsiTheme="minorHAnsi" w:cstheme="minorHAnsi"/>
        </w:rPr>
        <w:tab/>
        <w:t xml:space="preserve">Treatment of topic -- Informative </w:t>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p>
    <w:p w14:paraId="63D4D312" w14:textId="77777777" w:rsidR="00827A71" w:rsidRPr="00337451" w:rsidRDefault="00827A71" w:rsidP="00827A71">
      <w:pPr>
        <w:ind w:firstLine="720"/>
        <w:rPr>
          <w:rFonts w:asciiTheme="minorHAnsi" w:hAnsiTheme="minorHAnsi" w:cstheme="minorHAnsi"/>
        </w:rPr>
      </w:pPr>
      <w:r w:rsidRPr="00337451">
        <w:rPr>
          <w:rFonts w:asciiTheme="minorHAnsi" w:hAnsiTheme="minorHAnsi" w:cstheme="minorHAnsi"/>
        </w:rPr>
        <w:t>Presentation includes research</w:t>
      </w:r>
      <w:r>
        <w:rPr>
          <w:rFonts w:asciiTheme="minorHAnsi" w:hAnsiTheme="minorHAnsi" w:cstheme="minorHAnsi"/>
        </w:rPr>
        <w:t xml:space="preserve"> (15)</w:t>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t>40</w:t>
      </w:r>
      <w:r w:rsidRPr="00337451">
        <w:rPr>
          <w:rFonts w:asciiTheme="minorHAnsi" w:hAnsiTheme="minorHAnsi" w:cstheme="minorHAnsi"/>
        </w:rPr>
        <w:tab/>
      </w:r>
      <w:r w:rsidRPr="00337451">
        <w:rPr>
          <w:rFonts w:asciiTheme="minorHAnsi" w:hAnsiTheme="minorHAnsi" w:cstheme="minorHAnsi"/>
        </w:rPr>
        <w:tab/>
      </w:r>
    </w:p>
    <w:p w14:paraId="76B246C8" w14:textId="77777777" w:rsidR="00827A71" w:rsidRPr="00337451" w:rsidRDefault="00827A71" w:rsidP="00827A71">
      <w:pPr>
        <w:ind w:firstLine="720"/>
        <w:rPr>
          <w:rFonts w:asciiTheme="minorHAnsi" w:hAnsiTheme="minorHAnsi" w:cstheme="minorHAnsi"/>
        </w:rPr>
      </w:pPr>
      <w:r w:rsidRPr="00337451">
        <w:rPr>
          <w:rFonts w:asciiTheme="minorHAnsi" w:hAnsiTheme="minorHAnsi" w:cstheme="minorHAnsi"/>
        </w:rPr>
        <w:t xml:space="preserve">as well as </w:t>
      </w:r>
      <w:r w:rsidRPr="00337451">
        <w:rPr>
          <w:rFonts w:asciiTheme="minorHAnsi" w:hAnsiTheme="minorHAnsi" w:cstheme="minorHAnsi"/>
          <w:b/>
        </w:rPr>
        <w:t xml:space="preserve">thesis/personal </w:t>
      </w:r>
      <w:proofErr w:type="spellStart"/>
      <w:r>
        <w:rPr>
          <w:rFonts w:asciiTheme="minorHAnsi" w:hAnsiTheme="minorHAnsi" w:cstheme="minorHAnsi"/>
          <w:b/>
        </w:rPr>
        <w:t>opinión</w:t>
      </w:r>
      <w:proofErr w:type="spellEnd"/>
      <w:r>
        <w:rPr>
          <w:rFonts w:asciiTheme="minorHAnsi" w:hAnsiTheme="minorHAnsi" w:cstheme="minorHAnsi"/>
          <w:b/>
        </w:rPr>
        <w:t xml:space="preserve"> </w:t>
      </w:r>
      <w:r w:rsidRPr="00F2339E">
        <w:rPr>
          <w:rFonts w:asciiTheme="minorHAnsi" w:hAnsiTheme="minorHAnsi" w:cstheme="minorHAnsi"/>
          <w:bCs/>
        </w:rPr>
        <w:t>(10)</w:t>
      </w:r>
    </w:p>
    <w:p w14:paraId="3052606A" w14:textId="77777777" w:rsidR="00827A71" w:rsidRPr="00337451" w:rsidRDefault="00827A71" w:rsidP="00827A71">
      <w:pPr>
        <w:ind w:firstLine="720"/>
        <w:rPr>
          <w:rFonts w:asciiTheme="minorHAnsi" w:hAnsiTheme="minorHAnsi" w:cstheme="minorHAnsi"/>
        </w:rPr>
      </w:pPr>
      <w:r w:rsidRPr="00337451">
        <w:rPr>
          <w:rFonts w:asciiTheme="minorHAnsi" w:hAnsiTheme="minorHAnsi" w:cstheme="minorHAnsi"/>
        </w:rPr>
        <w:t xml:space="preserve">Central </w:t>
      </w:r>
      <w:proofErr w:type="spellStart"/>
      <w:r w:rsidRPr="00337451">
        <w:rPr>
          <w:rFonts w:asciiTheme="minorHAnsi" w:hAnsiTheme="minorHAnsi" w:cstheme="minorHAnsi"/>
        </w:rPr>
        <w:t>points</w:t>
      </w:r>
      <w:proofErr w:type="spellEnd"/>
      <w:r w:rsidRPr="00337451">
        <w:rPr>
          <w:rFonts w:asciiTheme="minorHAnsi" w:hAnsiTheme="minorHAnsi" w:cstheme="minorHAnsi"/>
        </w:rPr>
        <w:t xml:space="preserve"> clearly presented and</w:t>
      </w:r>
    </w:p>
    <w:p w14:paraId="6349A2CA" w14:textId="77777777" w:rsidR="00827A71" w:rsidRPr="00337451" w:rsidRDefault="00827A71" w:rsidP="00827A71">
      <w:pPr>
        <w:ind w:left="720"/>
        <w:rPr>
          <w:rFonts w:asciiTheme="minorHAnsi" w:hAnsiTheme="minorHAnsi" w:cstheme="minorHAnsi"/>
        </w:rPr>
      </w:pPr>
      <w:r>
        <w:rPr>
          <w:rFonts w:asciiTheme="minorHAnsi" w:hAnsiTheme="minorHAnsi" w:cstheme="minorHAnsi"/>
        </w:rPr>
        <w:t>s</w:t>
      </w:r>
      <w:r w:rsidRPr="00337451">
        <w:rPr>
          <w:rFonts w:asciiTheme="minorHAnsi" w:hAnsiTheme="minorHAnsi" w:cstheme="minorHAnsi"/>
        </w:rPr>
        <w:t>upported</w:t>
      </w:r>
      <w:r>
        <w:rPr>
          <w:rFonts w:asciiTheme="minorHAnsi" w:hAnsiTheme="minorHAnsi" w:cstheme="minorHAnsi"/>
        </w:rPr>
        <w:t xml:space="preserve"> (15)</w:t>
      </w:r>
    </w:p>
    <w:p w14:paraId="1AF708E2" w14:textId="77777777" w:rsidR="00827A71" w:rsidRPr="00337451" w:rsidRDefault="00827A71" w:rsidP="00827A71">
      <w:pPr>
        <w:ind w:firstLine="720"/>
        <w:rPr>
          <w:rFonts w:asciiTheme="minorHAnsi" w:hAnsiTheme="minorHAnsi" w:cstheme="minorHAnsi"/>
        </w:rPr>
      </w:pPr>
    </w:p>
    <w:p w14:paraId="121C965A"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ab/>
      </w:r>
    </w:p>
    <w:p w14:paraId="6DC0C2C6"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3.</w:t>
      </w:r>
      <w:r w:rsidRPr="00337451">
        <w:rPr>
          <w:rFonts w:asciiTheme="minorHAnsi" w:hAnsiTheme="minorHAnsi" w:cstheme="minorHAnsi"/>
        </w:rPr>
        <w:tab/>
        <w:t>Effectiveness of communication</w:t>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t>15</w:t>
      </w:r>
      <w:r w:rsidRPr="00337451">
        <w:rPr>
          <w:rFonts w:asciiTheme="minorHAnsi" w:hAnsiTheme="minorHAnsi" w:cstheme="minorHAnsi"/>
        </w:rPr>
        <w:tab/>
      </w:r>
      <w:r w:rsidRPr="00337451">
        <w:rPr>
          <w:rFonts w:asciiTheme="minorHAnsi" w:hAnsiTheme="minorHAnsi" w:cstheme="minorHAnsi"/>
        </w:rPr>
        <w:tab/>
      </w:r>
    </w:p>
    <w:p w14:paraId="16FD1C18" w14:textId="77777777" w:rsidR="00827A71" w:rsidRPr="00337451" w:rsidRDefault="00827A71" w:rsidP="00827A71">
      <w:pPr>
        <w:ind w:left="720"/>
        <w:rPr>
          <w:rFonts w:asciiTheme="minorHAnsi" w:hAnsiTheme="minorHAnsi" w:cstheme="minorHAnsi"/>
        </w:rPr>
      </w:pPr>
      <w:r w:rsidRPr="00337451">
        <w:rPr>
          <w:rFonts w:asciiTheme="minorHAnsi" w:hAnsiTheme="minorHAnsi" w:cstheme="minorHAnsi"/>
        </w:rPr>
        <w:t>Do not read from paper</w:t>
      </w:r>
      <w:r>
        <w:rPr>
          <w:rFonts w:asciiTheme="minorHAnsi" w:hAnsiTheme="minorHAnsi" w:cstheme="minorHAnsi"/>
        </w:rPr>
        <w:t xml:space="preserve"> (5)</w:t>
      </w:r>
    </w:p>
    <w:p w14:paraId="072B896F" w14:textId="77777777" w:rsidR="00827A71" w:rsidRPr="00337451" w:rsidRDefault="00827A71" w:rsidP="00827A71">
      <w:pPr>
        <w:ind w:left="720"/>
        <w:rPr>
          <w:rFonts w:asciiTheme="minorHAnsi" w:hAnsiTheme="minorHAnsi" w:cstheme="minorHAnsi"/>
        </w:rPr>
      </w:pPr>
      <w:r w:rsidRPr="00337451">
        <w:rPr>
          <w:rFonts w:asciiTheme="minorHAnsi" w:hAnsiTheme="minorHAnsi" w:cstheme="minorHAnsi"/>
        </w:rPr>
        <w:t>Both students participate in giving</w:t>
      </w:r>
    </w:p>
    <w:p w14:paraId="2C440A18" w14:textId="77777777" w:rsidR="00827A71" w:rsidRDefault="00827A71" w:rsidP="00827A71">
      <w:pPr>
        <w:ind w:left="720"/>
        <w:rPr>
          <w:rFonts w:asciiTheme="minorHAnsi" w:hAnsiTheme="minorHAnsi" w:cstheme="minorHAnsi"/>
        </w:rPr>
      </w:pPr>
      <w:r w:rsidRPr="00337451">
        <w:rPr>
          <w:rFonts w:asciiTheme="minorHAnsi" w:hAnsiTheme="minorHAnsi" w:cstheme="minorHAnsi"/>
        </w:rPr>
        <w:t>presentation and are engaged in topic</w:t>
      </w:r>
      <w:r>
        <w:rPr>
          <w:rFonts w:asciiTheme="minorHAnsi" w:hAnsiTheme="minorHAnsi" w:cstheme="minorHAnsi"/>
        </w:rPr>
        <w:t xml:space="preserve"> and </w:t>
      </w:r>
    </w:p>
    <w:p w14:paraId="4943F8FC" w14:textId="77777777" w:rsidR="00827A71" w:rsidRPr="00337451" w:rsidRDefault="00827A71" w:rsidP="00827A71">
      <w:pPr>
        <w:ind w:left="720"/>
        <w:rPr>
          <w:rFonts w:asciiTheme="minorHAnsi" w:hAnsiTheme="minorHAnsi" w:cstheme="minorHAnsi"/>
        </w:rPr>
      </w:pPr>
      <w:r>
        <w:rPr>
          <w:rFonts w:asciiTheme="minorHAnsi" w:hAnsiTheme="minorHAnsi" w:cstheme="minorHAnsi"/>
        </w:rPr>
        <w:t>connecting with audience</w:t>
      </w:r>
      <w:r w:rsidRPr="00337451">
        <w:rPr>
          <w:rFonts w:asciiTheme="minorHAnsi" w:hAnsiTheme="minorHAnsi" w:cstheme="minorHAnsi"/>
        </w:rPr>
        <w:t xml:space="preserve"> </w:t>
      </w:r>
      <w:r>
        <w:rPr>
          <w:rFonts w:asciiTheme="minorHAnsi" w:hAnsiTheme="minorHAnsi" w:cstheme="minorHAnsi"/>
        </w:rPr>
        <w:t>(10)</w:t>
      </w:r>
    </w:p>
    <w:p w14:paraId="4FB3B336" w14:textId="77777777" w:rsidR="00827A71" w:rsidRPr="00337451" w:rsidRDefault="00827A71" w:rsidP="00827A71">
      <w:pPr>
        <w:ind w:left="720"/>
        <w:rPr>
          <w:rFonts w:asciiTheme="minorHAnsi" w:hAnsiTheme="minorHAnsi" w:cstheme="minorHAnsi"/>
        </w:rPr>
      </w:pPr>
    </w:p>
    <w:p w14:paraId="3BEF0C63" w14:textId="77777777" w:rsidR="00827A71" w:rsidRPr="00337451" w:rsidRDefault="00827A71" w:rsidP="00827A71">
      <w:pPr>
        <w:rPr>
          <w:rFonts w:asciiTheme="minorHAnsi" w:hAnsiTheme="minorHAnsi" w:cstheme="minorHAnsi"/>
        </w:rPr>
      </w:pPr>
    </w:p>
    <w:p w14:paraId="5CBB0FC6"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4.</w:t>
      </w:r>
      <w:r w:rsidRPr="00337451">
        <w:rPr>
          <w:rFonts w:asciiTheme="minorHAnsi" w:hAnsiTheme="minorHAnsi" w:cstheme="minorHAnsi"/>
        </w:rPr>
        <w:tab/>
        <w:t xml:space="preserve">Quality of power point (accuracy of </w:t>
      </w:r>
      <w:r w:rsidRPr="00337451">
        <w:rPr>
          <w:rFonts w:asciiTheme="minorHAnsi" w:hAnsiTheme="minorHAnsi" w:cstheme="minorHAnsi"/>
        </w:rPr>
        <w:tab/>
      </w:r>
      <w:r w:rsidRPr="00337451">
        <w:rPr>
          <w:rFonts w:asciiTheme="minorHAnsi" w:hAnsiTheme="minorHAnsi" w:cstheme="minorHAnsi"/>
        </w:rPr>
        <w:tab/>
      </w:r>
      <w:r>
        <w:rPr>
          <w:rFonts w:asciiTheme="minorHAnsi" w:hAnsiTheme="minorHAnsi" w:cstheme="minorHAnsi"/>
        </w:rPr>
        <w:tab/>
      </w:r>
      <w:r w:rsidRPr="00337451">
        <w:rPr>
          <w:rFonts w:asciiTheme="minorHAnsi" w:hAnsiTheme="minorHAnsi" w:cstheme="minorHAnsi"/>
        </w:rPr>
        <w:t>30</w:t>
      </w:r>
      <w:r w:rsidRPr="00337451">
        <w:rPr>
          <w:rFonts w:asciiTheme="minorHAnsi" w:hAnsiTheme="minorHAnsi" w:cstheme="minorHAnsi"/>
        </w:rPr>
        <w:tab/>
      </w:r>
      <w:r w:rsidRPr="00337451">
        <w:rPr>
          <w:rFonts w:asciiTheme="minorHAnsi" w:hAnsiTheme="minorHAnsi" w:cstheme="minorHAnsi"/>
        </w:rPr>
        <w:tab/>
      </w:r>
    </w:p>
    <w:p w14:paraId="0F5908A8" w14:textId="77777777" w:rsidR="00827A71" w:rsidRPr="00337451" w:rsidRDefault="00827A71" w:rsidP="00827A71">
      <w:pPr>
        <w:ind w:firstLine="720"/>
        <w:rPr>
          <w:rFonts w:asciiTheme="minorHAnsi" w:hAnsiTheme="minorHAnsi" w:cstheme="minorHAnsi"/>
        </w:rPr>
      </w:pPr>
      <w:r w:rsidRPr="00337451">
        <w:rPr>
          <w:rFonts w:asciiTheme="minorHAnsi" w:hAnsiTheme="minorHAnsi" w:cstheme="minorHAnsi"/>
        </w:rPr>
        <w:t>Spanish</w:t>
      </w:r>
      <w:r>
        <w:rPr>
          <w:rFonts w:asciiTheme="minorHAnsi" w:hAnsiTheme="minorHAnsi" w:cstheme="minorHAnsi"/>
        </w:rPr>
        <w:t xml:space="preserve"> 10</w:t>
      </w:r>
      <w:r w:rsidRPr="00337451">
        <w:rPr>
          <w:rFonts w:asciiTheme="minorHAnsi" w:hAnsiTheme="minorHAnsi" w:cstheme="minorHAnsi"/>
        </w:rPr>
        <w:t xml:space="preserve">, inclusion of appropriate photos, </w:t>
      </w:r>
    </w:p>
    <w:p w14:paraId="65ADD3D2" w14:textId="77777777" w:rsidR="00827A71" w:rsidRPr="00337451" w:rsidRDefault="00827A71" w:rsidP="00827A71">
      <w:pPr>
        <w:ind w:left="720"/>
        <w:rPr>
          <w:rFonts w:asciiTheme="minorHAnsi" w:hAnsiTheme="minorHAnsi" w:cstheme="minorHAnsi"/>
        </w:rPr>
      </w:pPr>
      <w:r w:rsidRPr="00337451">
        <w:rPr>
          <w:rFonts w:asciiTheme="minorHAnsi" w:hAnsiTheme="minorHAnsi" w:cstheme="minorHAnsi"/>
        </w:rPr>
        <w:t>video clips, and/or audio</w:t>
      </w:r>
      <w:r>
        <w:rPr>
          <w:rFonts w:asciiTheme="minorHAnsi" w:hAnsiTheme="minorHAnsi" w:cstheme="minorHAnsi"/>
        </w:rPr>
        <w:t xml:space="preserve"> 10</w:t>
      </w:r>
      <w:r w:rsidRPr="00337451">
        <w:rPr>
          <w:rFonts w:asciiTheme="minorHAnsi" w:hAnsiTheme="minorHAnsi" w:cstheme="minorHAnsi"/>
        </w:rPr>
        <w:t>, readable text</w:t>
      </w:r>
      <w:r>
        <w:rPr>
          <w:rFonts w:asciiTheme="minorHAnsi" w:hAnsiTheme="minorHAnsi" w:cstheme="minorHAnsi"/>
        </w:rPr>
        <w:t xml:space="preserve"> 10</w:t>
      </w:r>
      <w:r w:rsidRPr="00337451">
        <w:rPr>
          <w:rFonts w:asciiTheme="minorHAnsi" w:hAnsiTheme="minorHAnsi" w:cstheme="minorHAnsi"/>
        </w:rPr>
        <w:t xml:space="preserve">) </w:t>
      </w:r>
    </w:p>
    <w:p w14:paraId="58A4015E" w14:textId="77777777" w:rsidR="00827A71" w:rsidRPr="00337451" w:rsidRDefault="00827A71" w:rsidP="00827A71">
      <w:pPr>
        <w:ind w:hanging="90"/>
        <w:rPr>
          <w:rFonts w:asciiTheme="minorHAnsi" w:hAnsiTheme="minorHAnsi" w:cstheme="minorHAnsi"/>
        </w:rPr>
      </w:pPr>
    </w:p>
    <w:p w14:paraId="26D56A70" w14:textId="77777777" w:rsidR="00827A71" w:rsidRPr="00337451" w:rsidRDefault="00827A71" w:rsidP="00827A71">
      <w:pPr>
        <w:ind w:hanging="90"/>
        <w:rPr>
          <w:rFonts w:asciiTheme="minorHAnsi" w:hAnsiTheme="minorHAnsi" w:cstheme="minorHAnsi"/>
        </w:rPr>
      </w:pPr>
      <w:r w:rsidRPr="00337451">
        <w:rPr>
          <w:rFonts w:asciiTheme="minorHAnsi" w:hAnsiTheme="minorHAnsi" w:cstheme="minorHAnsi"/>
        </w:rPr>
        <w:t xml:space="preserve"> 5.</w:t>
      </w:r>
      <w:r w:rsidRPr="00337451">
        <w:rPr>
          <w:rFonts w:asciiTheme="minorHAnsi" w:hAnsiTheme="minorHAnsi" w:cstheme="minorHAnsi"/>
        </w:rPr>
        <w:tab/>
        <w:t>Included a complete list of appropriate</w:t>
      </w:r>
      <w:r w:rsidRPr="00337451">
        <w:rPr>
          <w:rFonts w:asciiTheme="minorHAnsi" w:hAnsiTheme="minorHAnsi" w:cstheme="minorHAnsi"/>
        </w:rPr>
        <w:tab/>
      </w:r>
      <w:r w:rsidRPr="00337451">
        <w:rPr>
          <w:rFonts w:asciiTheme="minorHAnsi" w:hAnsiTheme="minorHAnsi" w:cstheme="minorHAnsi"/>
        </w:rPr>
        <w:tab/>
        <w:t>10</w:t>
      </w:r>
      <w:r w:rsidRPr="00337451">
        <w:rPr>
          <w:rFonts w:asciiTheme="minorHAnsi" w:hAnsiTheme="minorHAnsi" w:cstheme="minorHAnsi"/>
        </w:rPr>
        <w:tab/>
      </w:r>
      <w:r w:rsidRPr="00337451">
        <w:rPr>
          <w:rFonts w:asciiTheme="minorHAnsi" w:hAnsiTheme="minorHAnsi" w:cstheme="minorHAnsi"/>
        </w:rPr>
        <w:tab/>
      </w:r>
    </w:p>
    <w:p w14:paraId="646104C1" w14:textId="77777777" w:rsidR="00827A71" w:rsidRPr="00337451" w:rsidRDefault="00827A71" w:rsidP="00827A71">
      <w:pPr>
        <w:ind w:left="720"/>
        <w:rPr>
          <w:rFonts w:asciiTheme="minorHAnsi" w:hAnsiTheme="minorHAnsi" w:cstheme="minorHAnsi"/>
        </w:rPr>
      </w:pPr>
      <w:r w:rsidRPr="00337451">
        <w:rPr>
          <w:rFonts w:asciiTheme="minorHAnsi" w:hAnsiTheme="minorHAnsi" w:cstheme="minorHAnsi"/>
        </w:rPr>
        <w:t>references</w:t>
      </w:r>
      <w:r w:rsidRPr="00337451">
        <w:rPr>
          <w:rFonts w:asciiTheme="minorHAnsi" w:hAnsiTheme="minorHAnsi" w:cstheme="minorHAnsi"/>
          <w:b/>
        </w:rPr>
        <w:t xml:space="preserve"> </w:t>
      </w:r>
      <w:r w:rsidRPr="00337451">
        <w:rPr>
          <w:rFonts w:asciiTheme="minorHAnsi" w:hAnsiTheme="minorHAnsi" w:cstheme="minorHAnsi"/>
        </w:rPr>
        <w:t xml:space="preserve">(at least 3, no </w:t>
      </w:r>
      <w:r w:rsidRPr="00337451">
        <w:rPr>
          <w:rFonts w:asciiTheme="minorHAnsi" w:hAnsiTheme="minorHAnsi" w:cstheme="minorHAnsi"/>
          <w:i/>
        </w:rPr>
        <w:t>Wikipedia</w:t>
      </w:r>
      <w:r w:rsidRPr="00337451">
        <w:rPr>
          <w:rFonts w:asciiTheme="minorHAnsi" w:hAnsiTheme="minorHAnsi" w:cstheme="minorHAnsi"/>
        </w:rPr>
        <w:t xml:space="preserve">) </w:t>
      </w:r>
    </w:p>
    <w:p w14:paraId="7900578C" w14:textId="77777777" w:rsidR="00827A71" w:rsidRPr="00337451" w:rsidRDefault="00827A71" w:rsidP="00827A71">
      <w:pPr>
        <w:ind w:left="720"/>
        <w:rPr>
          <w:rFonts w:asciiTheme="minorHAnsi" w:hAnsiTheme="minorHAnsi" w:cstheme="minorHAnsi"/>
        </w:rPr>
      </w:pPr>
      <w:r w:rsidRPr="00337451">
        <w:rPr>
          <w:rFonts w:asciiTheme="minorHAnsi" w:hAnsiTheme="minorHAnsi" w:cstheme="minorHAnsi"/>
        </w:rPr>
        <w:t xml:space="preserve"> </w:t>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r w:rsidRPr="00337451">
        <w:rPr>
          <w:rFonts w:asciiTheme="minorHAnsi" w:hAnsiTheme="minorHAnsi" w:cstheme="minorHAnsi"/>
        </w:rPr>
        <w:tab/>
      </w:r>
    </w:p>
    <w:p w14:paraId="1D2B843B" w14:textId="77777777" w:rsidR="00827A71" w:rsidRPr="00337451" w:rsidRDefault="00827A71" w:rsidP="00827A71">
      <w:pPr>
        <w:rPr>
          <w:rFonts w:asciiTheme="minorHAnsi" w:hAnsiTheme="minorHAnsi" w:cstheme="minorHAnsi"/>
        </w:rPr>
      </w:pPr>
      <w:r w:rsidRPr="00337451">
        <w:rPr>
          <w:rFonts w:asciiTheme="minorHAnsi" w:hAnsiTheme="minorHAnsi" w:cstheme="minorHAnsi"/>
        </w:rPr>
        <w:t>Nota</w:t>
      </w:r>
      <w:r w:rsidRPr="00337451">
        <w:rPr>
          <w:rFonts w:asciiTheme="minorHAnsi" w:hAnsiTheme="minorHAnsi" w:cstheme="minorHAnsi"/>
        </w:rPr>
        <w:tab/>
      </w:r>
    </w:p>
    <w:p w14:paraId="297C9457" w14:textId="77777777" w:rsidR="00827A71" w:rsidRDefault="00827A71" w:rsidP="00827A71">
      <w:pPr>
        <w:rPr>
          <w:rFonts w:asciiTheme="minorHAnsi" w:hAnsiTheme="minorHAnsi" w:cstheme="minorHAnsi"/>
        </w:rPr>
      </w:pPr>
    </w:p>
    <w:p w14:paraId="06D00E2E" w14:textId="77777777" w:rsidR="007D13F9" w:rsidRDefault="007D13F9">
      <w:pPr>
        <w:rPr>
          <w:b/>
          <w:bCs/>
          <w:color w:val="FF0000"/>
        </w:rPr>
      </w:pPr>
    </w:p>
    <w:bookmarkStart w:id="16" w:name="_MON_1688897190"/>
    <w:bookmarkEnd w:id="16"/>
    <w:p w14:paraId="40AF6AE2" w14:textId="24A44089" w:rsidR="007D13F9" w:rsidRDefault="001C1543">
      <w:pPr>
        <w:rPr>
          <w:b/>
          <w:bCs/>
          <w:color w:val="FF0000"/>
        </w:rPr>
      </w:pPr>
      <w:r>
        <w:rPr>
          <w:noProof/>
        </w:rPr>
        <w:object w:dxaOrig="9660" w:dyaOrig="12760" w14:anchorId="4C4C98D7">
          <v:shape id="_x0000_i1027" type="#_x0000_t75" alt="" style="width:483.25pt;height:636pt;mso-width-percent:0;mso-height-percent:0;mso-width-percent:0;mso-height-percent:0" o:ole="">
            <v:imagedata r:id="rId11" o:title=""/>
          </v:shape>
          <o:OLEObject Type="Embed" ProgID="Word.Document.8" ShapeID="_x0000_i1027" DrawAspect="Content" ObjectID="_1744981605" r:id="rId12">
            <o:FieldCodes>\s</o:FieldCodes>
          </o:OLEObject>
        </w:object>
      </w:r>
    </w:p>
    <w:p w14:paraId="5451BD24" w14:textId="20DA64F8" w:rsidR="009E76E6" w:rsidRDefault="001C1543">
      <w:pPr>
        <w:rPr>
          <w:b/>
          <w:bCs/>
          <w:color w:val="FF0000"/>
        </w:rPr>
      </w:pPr>
      <w:r>
        <w:rPr>
          <w:noProof/>
        </w:rPr>
        <w:object w:dxaOrig="9180" w:dyaOrig="11880" w14:anchorId="756031F1">
          <v:shape id="_x0000_i1026" type="#_x0000_t75" alt="" style="width:459.25pt;height:577.1pt;mso-width-percent:0;mso-height-percent:0;mso-width-percent:0;mso-height-percent:0" o:ole="">
            <v:imagedata r:id="rId13" o:title=""/>
          </v:shape>
          <o:OLEObject Type="Embed" ProgID="AcroExch.Document.DC" ShapeID="_x0000_i1026" DrawAspect="Content" ObjectID="_1744981606" r:id="rId14"/>
        </w:object>
      </w:r>
    </w:p>
    <w:p w14:paraId="78A2576E" w14:textId="15756934" w:rsidR="003A32E4" w:rsidRPr="00FA5344" w:rsidRDefault="001C1543">
      <w:pPr>
        <w:rPr>
          <w:b/>
          <w:bCs/>
          <w:color w:val="FF0000"/>
        </w:rPr>
      </w:pPr>
      <w:r>
        <w:rPr>
          <w:b/>
          <w:bCs/>
          <w:noProof/>
          <w:color w:val="FF0000"/>
        </w:rPr>
        <w:object w:dxaOrig="28640" w:dyaOrig="25700" w14:anchorId="4C02ABAC">
          <v:shape id="_x0000_i1025" type="#_x0000_t75" alt="" style="width:1432.35pt;height:1285.1pt;mso-width-percent:0;mso-height-percent:0;mso-width-percent:0;mso-height-percent:0" o:ole="">
            <v:imagedata r:id="rId15" o:title=""/>
          </v:shape>
          <o:OLEObject Type="Embed" ProgID="Excel.Sheet.12" ShapeID="_x0000_i1025" DrawAspect="Content" ObjectID="_1744981607" r:id="rId16"/>
        </w:object>
      </w:r>
    </w:p>
    <w:sectPr w:rsidR="003A32E4" w:rsidRPr="00FA5344" w:rsidSect="005907DF">
      <w:footerReference w:type="even" r:id="rId17"/>
      <w:foot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0D9C4" w14:textId="77777777" w:rsidR="001C1543" w:rsidRDefault="001C1543" w:rsidP="001F2A02">
      <w:r>
        <w:separator/>
      </w:r>
    </w:p>
  </w:endnote>
  <w:endnote w:type="continuationSeparator" w:id="0">
    <w:p w14:paraId="03C575D2" w14:textId="77777777" w:rsidR="001C1543" w:rsidRDefault="001C154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뺭擞ʙ뫝ﮀ০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7C999" w14:textId="77777777" w:rsidR="001C1543" w:rsidRDefault="001C1543" w:rsidP="001F2A02">
      <w:r>
        <w:separator/>
      </w:r>
    </w:p>
  </w:footnote>
  <w:footnote w:type="continuationSeparator" w:id="0">
    <w:p w14:paraId="57815E41" w14:textId="77777777" w:rsidR="001C1543" w:rsidRDefault="001C154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7FA8"/>
    <w:rsid w:val="00046A6C"/>
    <w:rsid w:val="00060BE5"/>
    <w:rsid w:val="0006474C"/>
    <w:rsid w:val="00071470"/>
    <w:rsid w:val="000E0D43"/>
    <w:rsid w:val="000F6D9F"/>
    <w:rsid w:val="0010287E"/>
    <w:rsid w:val="00113052"/>
    <w:rsid w:val="001160F4"/>
    <w:rsid w:val="00117F42"/>
    <w:rsid w:val="001271C2"/>
    <w:rsid w:val="00127825"/>
    <w:rsid w:val="00141CFC"/>
    <w:rsid w:val="00166D99"/>
    <w:rsid w:val="0017571B"/>
    <w:rsid w:val="001926F3"/>
    <w:rsid w:val="001A7D75"/>
    <w:rsid w:val="001B1F95"/>
    <w:rsid w:val="001B2461"/>
    <w:rsid w:val="001C1543"/>
    <w:rsid w:val="001D67A5"/>
    <w:rsid w:val="001E3347"/>
    <w:rsid w:val="001E74A9"/>
    <w:rsid w:val="001F2A02"/>
    <w:rsid w:val="00225787"/>
    <w:rsid w:val="0023183B"/>
    <w:rsid w:val="00234076"/>
    <w:rsid w:val="002355AC"/>
    <w:rsid w:val="002432A3"/>
    <w:rsid w:val="0024670E"/>
    <w:rsid w:val="0026456A"/>
    <w:rsid w:val="00294C7C"/>
    <w:rsid w:val="002A54C3"/>
    <w:rsid w:val="002C1781"/>
    <w:rsid w:val="002D5D87"/>
    <w:rsid w:val="002F2A02"/>
    <w:rsid w:val="002F75F1"/>
    <w:rsid w:val="00307361"/>
    <w:rsid w:val="00311689"/>
    <w:rsid w:val="00314FE1"/>
    <w:rsid w:val="003425F4"/>
    <w:rsid w:val="003539F0"/>
    <w:rsid w:val="0036061A"/>
    <w:rsid w:val="00372D19"/>
    <w:rsid w:val="003A1C0E"/>
    <w:rsid w:val="003A2AD6"/>
    <w:rsid w:val="003A32E4"/>
    <w:rsid w:val="003A7802"/>
    <w:rsid w:val="003B5F5A"/>
    <w:rsid w:val="003B63F8"/>
    <w:rsid w:val="003D0341"/>
    <w:rsid w:val="003E0415"/>
    <w:rsid w:val="00402256"/>
    <w:rsid w:val="00406B46"/>
    <w:rsid w:val="00410B0B"/>
    <w:rsid w:val="0044187F"/>
    <w:rsid w:val="00451322"/>
    <w:rsid w:val="00451FC6"/>
    <w:rsid w:val="00485486"/>
    <w:rsid w:val="004A360E"/>
    <w:rsid w:val="004B0DA2"/>
    <w:rsid w:val="004B4F3B"/>
    <w:rsid w:val="004C0112"/>
    <w:rsid w:val="004D5BD7"/>
    <w:rsid w:val="004D7D95"/>
    <w:rsid w:val="004E577A"/>
    <w:rsid w:val="00510051"/>
    <w:rsid w:val="00557D43"/>
    <w:rsid w:val="005907DF"/>
    <w:rsid w:val="00590AAC"/>
    <w:rsid w:val="005B3461"/>
    <w:rsid w:val="005C7ECF"/>
    <w:rsid w:val="005D68AF"/>
    <w:rsid w:val="005F0B2E"/>
    <w:rsid w:val="005F410A"/>
    <w:rsid w:val="00606BCF"/>
    <w:rsid w:val="00615913"/>
    <w:rsid w:val="006354B4"/>
    <w:rsid w:val="00656559"/>
    <w:rsid w:val="00664A15"/>
    <w:rsid w:val="006931D4"/>
    <w:rsid w:val="006D1A9A"/>
    <w:rsid w:val="006E294C"/>
    <w:rsid w:val="0070232E"/>
    <w:rsid w:val="007377F0"/>
    <w:rsid w:val="00752343"/>
    <w:rsid w:val="007531CA"/>
    <w:rsid w:val="0075740F"/>
    <w:rsid w:val="0077061C"/>
    <w:rsid w:val="007706BE"/>
    <w:rsid w:val="00793AFA"/>
    <w:rsid w:val="007D13F9"/>
    <w:rsid w:val="00810874"/>
    <w:rsid w:val="00827A71"/>
    <w:rsid w:val="008568D1"/>
    <w:rsid w:val="008611E8"/>
    <w:rsid w:val="00874D87"/>
    <w:rsid w:val="00885D49"/>
    <w:rsid w:val="00886031"/>
    <w:rsid w:val="00887BAF"/>
    <w:rsid w:val="00893D93"/>
    <w:rsid w:val="008C543D"/>
    <w:rsid w:val="00906B14"/>
    <w:rsid w:val="009414E6"/>
    <w:rsid w:val="00941C51"/>
    <w:rsid w:val="0094770B"/>
    <w:rsid w:val="009713CD"/>
    <w:rsid w:val="009952DF"/>
    <w:rsid w:val="009952EC"/>
    <w:rsid w:val="009E76E6"/>
    <w:rsid w:val="00A146E8"/>
    <w:rsid w:val="00A16F57"/>
    <w:rsid w:val="00A301CA"/>
    <w:rsid w:val="00A342F8"/>
    <w:rsid w:val="00A45D31"/>
    <w:rsid w:val="00A50094"/>
    <w:rsid w:val="00A65726"/>
    <w:rsid w:val="00A72502"/>
    <w:rsid w:val="00A8015B"/>
    <w:rsid w:val="00AA5FB2"/>
    <w:rsid w:val="00AA7D4B"/>
    <w:rsid w:val="00AD70A1"/>
    <w:rsid w:val="00AE506E"/>
    <w:rsid w:val="00AE7017"/>
    <w:rsid w:val="00AF0803"/>
    <w:rsid w:val="00B00701"/>
    <w:rsid w:val="00B173EA"/>
    <w:rsid w:val="00B3239E"/>
    <w:rsid w:val="00B4527D"/>
    <w:rsid w:val="00B63581"/>
    <w:rsid w:val="00BA43B7"/>
    <w:rsid w:val="00BB758B"/>
    <w:rsid w:val="00BC0316"/>
    <w:rsid w:val="00BD0470"/>
    <w:rsid w:val="00BE04F6"/>
    <w:rsid w:val="00C0361D"/>
    <w:rsid w:val="00C12426"/>
    <w:rsid w:val="00C34908"/>
    <w:rsid w:val="00C4455B"/>
    <w:rsid w:val="00C81981"/>
    <w:rsid w:val="00C824D9"/>
    <w:rsid w:val="00CE2770"/>
    <w:rsid w:val="00CF0BA5"/>
    <w:rsid w:val="00D03ECA"/>
    <w:rsid w:val="00D52770"/>
    <w:rsid w:val="00D60217"/>
    <w:rsid w:val="00D713AB"/>
    <w:rsid w:val="00D86425"/>
    <w:rsid w:val="00DB0011"/>
    <w:rsid w:val="00DD4EBB"/>
    <w:rsid w:val="00DF3D33"/>
    <w:rsid w:val="00E73499"/>
    <w:rsid w:val="00E76D64"/>
    <w:rsid w:val="00E95BBD"/>
    <w:rsid w:val="00EB65C8"/>
    <w:rsid w:val="00EC1C25"/>
    <w:rsid w:val="00F136C3"/>
    <w:rsid w:val="00F51EDD"/>
    <w:rsid w:val="00F71FEB"/>
    <w:rsid w:val="00F9415F"/>
    <w:rsid w:val="00FA5344"/>
    <w:rsid w:val="00FB363A"/>
    <w:rsid w:val="00FC2A73"/>
    <w:rsid w:val="00FE203F"/>
    <w:rsid w:val="00FE3714"/>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3">
    <w:name w:val="heading 3"/>
    <w:basedOn w:val="Normal"/>
    <w:next w:val="Normal"/>
    <w:link w:val="Heading3Char"/>
    <w:qFormat/>
    <w:rsid w:val="00752343"/>
    <w:pPr>
      <w:keepNext/>
      <w:outlineLvl w:val="2"/>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3Char">
    <w:name w:val="Heading 3 Char"/>
    <w:basedOn w:val="DefaultParagraphFont"/>
    <w:link w:val="Heading3"/>
    <w:rsid w:val="00752343"/>
    <w:rPr>
      <w:rFonts w:ascii="Times" w:eastAsia="Times New Roman"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Microsoft_Word_97_-_2004_Document.doc"/><Relationship Id="rId12" Type="http://schemas.openxmlformats.org/officeDocument/2006/relationships/oleObject" Target="embeddings/Microsoft_Word_97_-_2004_Document2.doc"/><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Microsoft_Word_97_-_2004_Document1.doc"/><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Stewart, Melissa</cp:lastModifiedBy>
  <cp:revision>11</cp:revision>
  <cp:lastPrinted>2023-04-11T19:13:00Z</cp:lastPrinted>
  <dcterms:created xsi:type="dcterms:W3CDTF">2023-05-06T14:27:00Z</dcterms:created>
  <dcterms:modified xsi:type="dcterms:W3CDTF">2023-05-07T21:18:00Z</dcterms:modified>
</cp:coreProperties>
</file>