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58F4AD13" w:rsidR="0017571B" w:rsidRPr="00A832F2" w:rsidRDefault="00A832F2" w:rsidP="00141CFC">
            <w:pPr>
              <w:widowControl w:val="0"/>
              <w:autoSpaceDE w:val="0"/>
              <w:autoSpaceDN w:val="0"/>
              <w:adjustRightInd w:val="0"/>
              <w:rPr>
                <w:rFonts w:ascii="Times New Roman" w:hAnsi="Times New Roman"/>
                <w:bCs/>
                <w:sz w:val="20"/>
                <w:szCs w:val="20"/>
              </w:rPr>
            </w:pPr>
            <w:r w:rsidRPr="00A832F2">
              <w:rPr>
                <w:rFonts w:ascii="Times New Roman" w:hAnsi="Times New Roman"/>
                <w:bCs/>
                <w:sz w:val="20"/>
                <w:szCs w:val="20"/>
              </w:rPr>
              <w:t>Potter College</w:t>
            </w:r>
          </w:p>
        </w:tc>
        <w:tc>
          <w:tcPr>
            <w:tcW w:w="7920" w:type="dxa"/>
          </w:tcPr>
          <w:p w14:paraId="4B219735" w14:textId="64982C2F" w:rsidR="0017571B" w:rsidRPr="00A832F2" w:rsidRDefault="00A832F2" w:rsidP="00141CFC">
            <w:pPr>
              <w:widowControl w:val="0"/>
              <w:autoSpaceDE w:val="0"/>
              <w:autoSpaceDN w:val="0"/>
              <w:adjustRightInd w:val="0"/>
              <w:rPr>
                <w:rFonts w:ascii="Times New Roman" w:hAnsi="Times New Roman"/>
                <w:bCs/>
                <w:sz w:val="20"/>
                <w:szCs w:val="20"/>
              </w:rPr>
            </w:pPr>
            <w:r w:rsidRPr="00A832F2">
              <w:rPr>
                <w:rFonts w:ascii="Times New Roman" w:hAnsi="Times New Roman"/>
                <w:bCs/>
                <w:sz w:val="20"/>
                <w:szCs w:val="20"/>
              </w:rPr>
              <w:t>Department of Theatre &amp; Dance</w:t>
            </w:r>
          </w:p>
        </w:tc>
      </w:tr>
      <w:tr w:rsidR="0017571B" w14:paraId="3FB6829E" w14:textId="77777777" w:rsidTr="00B33C1F">
        <w:tc>
          <w:tcPr>
            <w:tcW w:w="14395" w:type="dxa"/>
            <w:gridSpan w:val="2"/>
          </w:tcPr>
          <w:p w14:paraId="7CC57F6D" w14:textId="04AD3594" w:rsidR="0017571B" w:rsidRPr="00A832F2" w:rsidRDefault="00A832F2" w:rsidP="00141CFC">
            <w:pPr>
              <w:widowControl w:val="0"/>
              <w:autoSpaceDE w:val="0"/>
              <w:autoSpaceDN w:val="0"/>
              <w:adjustRightInd w:val="0"/>
              <w:rPr>
                <w:rFonts w:ascii="Times New Roman" w:hAnsi="Times New Roman"/>
                <w:bCs/>
                <w:sz w:val="20"/>
                <w:szCs w:val="20"/>
              </w:rPr>
            </w:pPr>
            <w:r w:rsidRPr="00A832F2">
              <w:rPr>
                <w:rFonts w:ascii="Times New Roman" w:hAnsi="Times New Roman"/>
                <w:bCs/>
                <w:sz w:val="20"/>
                <w:szCs w:val="20"/>
              </w:rPr>
              <w:t>BA in Dance, 630 and 630P</w:t>
            </w:r>
          </w:p>
        </w:tc>
      </w:tr>
      <w:tr w:rsidR="00141CFC" w14:paraId="56A671A4" w14:textId="77777777" w:rsidTr="00B33C1F">
        <w:tc>
          <w:tcPr>
            <w:tcW w:w="14395" w:type="dxa"/>
            <w:gridSpan w:val="2"/>
          </w:tcPr>
          <w:p w14:paraId="6AD05DAC" w14:textId="4E040F90" w:rsidR="00141CFC" w:rsidRPr="00A832F2" w:rsidRDefault="00A832F2" w:rsidP="00141CFC">
            <w:pPr>
              <w:widowControl w:val="0"/>
              <w:autoSpaceDE w:val="0"/>
              <w:autoSpaceDN w:val="0"/>
              <w:adjustRightInd w:val="0"/>
              <w:rPr>
                <w:rFonts w:ascii="Times New Roman" w:hAnsi="Times New Roman"/>
                <w:bCs/>
                <w:sz w:val="20"/>
                <w:szCs w:val="20"/>
              </w:rPr>
            </w:pPr>
            <w:r w:rsidRPr="00A832F2">
              <w:rPr>
                <w:rFonts w:ascii="Times New Roman" w:hAnsi="Times New Roman"/>
                <w:bCs/>
                <w:sz w:val="20"/>
                <w:szCs w:val="20"/>
              </w:rPr>
              <w:t>Amanda Clark, Dance Program Coordinator</w:t>
            </w:r>
          </w:p>
        </w:tc>
      </w:tr>
    </w:tbl>
    <w:p w14:paraId="39312896" w14:textId="2A65359E" w:rsidR="0017571B" w:rsidRDefault="0017571B"/>
    <w:p w14:paraId="07C6A972" w14:textId="4600D07B"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DF3873">
        <w:rPr>
          <w:rFonts w:ascii="Times New Roman" w:hAnsi="Times New Roman"/>
          <w:sz w:val="22"/>
          <w:szCs w:val="22"/>
        </w:rPr>
      </w:r>
      <w:r w:rsidR="00DF3873">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A832F2">
        <w:rPr>
          <w:rFonts w:ascii="Times New Roman" w:hAnsi="Times New Roman"/>
          <w:sz w:val="22"/>
          <w:szCs w:val="22"/>
        </w:rPr>
        <w:fldChar w:fldCharType="begin">
          <w:ffData>
            <w:name w:val="Check14"/>
            <w:enabled/>
            <w:calcOnExit w:val="0"/>
            <w:checkBox>
              <w:sizeAuto/>
              <w:default w:val="1"/>
            </w:checkBox>
          </w:ffData>
        </w:fldChar>
      </w:r>
      <w:bookmarkStart w:id="1" w:name="Check14"/>
      <w:r w:rsidR="00A832F2">
        <w:rPr>
          <w:rFonts w:ascii="Times New Roman" w:hAnsi="Times New Roman"/>
          <w:sz w:val="22"/>
          <w:szCs w:val="22"/>
        </w:rPr>
        <w:instrText xml:space="preserve"> FORMCHECKBOX </w:instrText>
      </w:r>
      <w:r w:rsidR="00DF3873">
        <w:rPr>
          <w:rFonts w:ascii="Times New Roman" w:hAnsi="Times New Roman"/>
          <w:sz w:val="22"/>
          <w:szCs w:val="22"/>
        </w:rPr>
      </w:r>
      <w:r w:rsidR="00DF3873">
        <w:rPr>
          <w:rFonts w:ascii="Times New Roman" w:hAnsi="Times New Roman"/>
          <w:sz w:val="22"/>
          <w:szCs w:val="22"/>
        </w:rPr>
        <w:fldChar w:fldCharType="separate"/>
      </w:r>
      <w:r w:rsidR="00A832F2">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154F870"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Pr="00A832F2">
              <w:rPr>
                <w:rFonts w:ascii="Times New Roman" w:hAnsi="Times New Roman"/>
                <w:sz w:val="20"/>
                <w:szCs w:val="20"/>
              </w:rPr>
              <w:t>:</w:t>
            </w:r>
            <w:r w:rsidR="00A832F2" w:rsidRPr="00A832F2">
              <w:t xml:space="preserve"> </w:t>
            </w:r>
            <w:r w:rsidR="00A832F2" w:rsidRPr="00A832F2">
              <w:rPr>
                <w:rFonts w:ascii="Times New Roman" w:hAnsi="Times New Roman"/>
                <w:sz w:val="20"/>
                <w:szCs w:val="20"/>
              </w:rPr>
              <w:t>Students should be able to analyze dance from historical, cultural, and aesthetical</w:t>
            </w:r>
            <w:r w:rsidR="00A832F2" w:rsidRPr="00A832F2">
              <w:rPr>
                <w:rFonts w:ascii="Times New Roman" w:hAnsi="Times New Roman"/>
                <w:b/>
                <w:bCs/>
                <w:sz w:val="20"/>
                <w:szCs w:val="20"/>
              </w:rPr>
              <w:t xml:space="preserve"> </w:t>
            </w:r>
            <w:r w:rsidR="00A832F2" w:rsidRPr="00A832F2">
              <w:rPr>
                <w:rFonts w:ascii="Times New Roman" w:hAnsi="Times New Roman"/>
                <w:sz w:val="20"/>
                <w:szCs w:val="20"/>
              </w:rPr>
              <w:t>contexts and perspectives.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A832F2" w:rsidRDefault="007706BE" w:rsidP="00B33C1F">
            <w:pPr>
              <w:widowControl w:val="0"/>
              <w:autoSpaceDE w:val="0"/>
              <w:autoSpaceDN w:val="0"/>
              <w:adjustRightInd w:val="0"/>
              <w:rPr>
                <w:rFonts w:ascii="Times New Roman" w:hAnsi="Times New Roman"/>
                <w:sz w:val="20"/>
                <w:szCs w:val="20"/>
              </w:rPr>
            </w:pPr>
          </w:p>
          <w:p w14:paraId="681FFD89" w14:textId="0AD4DD75" w:rsidR="007706BE" w:rsidRPr="00A832F2" w:rsidRDefault="00A832F2" w:rsidP="00A832F2">
            <w:pPr>
              <w:widowControl w:val="0"/>
              <w:autoSpaceDE w:val="0"/>
              <w:autoSpaceDN w:val="0"/>
              <w:adjustRightInd w:val="0"/>
              <w:rPr>
                <w:rFonts w:ascii="Times New Roman" w:hAnsi="Times New Roman"/>
                <w:sz w:val="20"/>
                <w:szCs w:val="20"/>
              </w:rPr>
            </w:pPr>
            <w:r w:rsidRPr="00A832F2">
              <w:rPr>
                <w:rFonts w:ascii="Times New Roman" w:hAnsi="Times New Roman"/>
                <w:sz w:val="20"/>
                <w:szCs w:val="20"/>
              </w:rPr>
              <w:t xml:space="preserve">Samples of </w:t>
            </w:r>
            <w:r w:rsidR="00830AC3">
              <w:rPr>
                <w:rFonts w:ascii="Times New Roman" w:hAnsi="Times New Roman"/>
                <w:sz w:val="20"/>
                <w:szCs w:val="20"/>
              </w:rPr>
              <w:t>creative projects</w:t>
            </w:r>
            <w:r w:rsidRPr="00A832F2">
              <w:rPr>
                <w:rFonts w:ascii="Times New Roman" w:hAnsi="Times New Roman"/>
                <w:sz w:val="20"/>
                <w:szCs w:val="20"/>
              </w:rPr>
              <w:t xml:space="preserve"> collected from select</w:t>
            </w:r>
            <w:r w:rsidR="004A44DD">
              <w:rPr>
                <w:rFonts w:ascii="Times New Roman" w:hAnsi="Times New Roman"/>
                <w:sz w:val="20"/>
                <w:szCs w:val="20"/>
              </w:rPr>
              <w:t xml:space="preserve"> </w:t>
            </w:r>
            <w:r w:rsidR="00177123">
              <w:rPr>
                <w:rFonts w:ascii="Times New Roman" w:hAnsi="Times New Roman"/>
                <w:sz w:val="20"/>
                <w:szCs w:val="20"/>
              </w:rPr>
              <w:t>300 and</w:t>
            </w:r>
            <w:r w:rsidRPr="00A832F2">
              <w:rPr>
                <w:rFonts w:ascii="Times New Roman" w:hAnsi="Times New Roman"/>
                <w:sz w:val="20"/>
                <w:szCs w:val="20"/>
              </w:rPr>
              <w:t xml:space="preserve"> 400-level dance technique courses.</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AE092EB" w:rsidR="007706BE" w:rsidRPr="00FF3DCE" w:rsidRDefault="00830AC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DF3873">
              <w:rPr>
                <w:rFonts w:ascii="Times New Roman" w:hAnsi="Times New Roman"/>
                <w:b/>
                <w:sz w:val="20"/>
                <w:szCs w:val="20"/>
              </w:rPr>
            </w:r>
            <w:r w:rsidR="00DF3873">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DF3873">
              <w:rPr>
                <w:rFonts w:ascii="Times New Roman" w:hAnsi="Times New Roman"/>
                <w:b/>
                <w:sz w:val="20"/>
                <w:szCs w:val="20"/>
              </w:rPr>
            </w:r>
            <w:r w:rsidR="00DF387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A832F2" w14:paraId="52A9DEBE" w14:textId="77777777" w:rsidTr="00EB7535">
        <w:tc>
          <w:tcPr>
            <w:tcW w:w="14395" w:type="dxa"/>
            <w:gridSpan w:val="4"/>
            <w:shd w:val="clear" w:color="auto" w:fill="auto"/>
            <w:tcMar>
              <w:top w:w="100" w:type="nil"/>
              <w:right w:w="100" w:type="nil"/>
            </w:tcMar>
          </w:tcPr>
          <w:p w14:paraId="2FDD2A3B" w14:textId="5EE82A8A" w:rsidR="00B3239E" w:rsidRPr="00A832F2" w:rsidRDefault="00B3239E" w:rsidP="00B3239E">
            <w:pPr>
              <w:widowControl w:val="0"/>
              <w:autoSpaceDE w:val="0"/>
              <w:autoSpaceDN w:val="0"/>
              <w:adjustRightInd w:val="0"/>
              <w:rPr>
                <w:rFonts w:ascii="Times New Roman" w:hAnsi="Times New Roman"/>
                <w:sz w:val="20"/>
                <w:szCs w:val="20"/>
              </w:rPr>
            </w:pPr>
            <w:r w:rsidRPr="00A832F2">
              <w:rPr>
                <w:rFonts w:ascii="Times New Roman" w:hAnsi="Times New Roman"/>
                <w:b/>
                <w:bCs/>
                <w:sz w:val="20"/>
                <w:szCs w:val="20"/>
              </w:rPr>
              <w:t>Student Learning Outcome 2:</w:t>
            </w:r>
            <w:r w:rsidR="00A832F2" w:rsidRPr="00A832F2">
              <w:t xml:space="preserve"> </w:t>
            </w:r>
            <w:r w:rsidR="00A832F2" w:rsidRPr="00A832F2">
              <w:rPr>
                <w:rFonts w:ascii="Times New Roman" w:hAnsi="Times New Roman"/>
                <w:sz w:val="20"/>
                <w:szCs w:val="20"/>
              </w:rPr>
              <w:t xml:space="preserve">Demonstrate competency in dance technique; </w:t>
            </w:r>
            <w:r w:rsidR="002E77BF">
              <w:rPr>
                <w:rFonts w:ascii="Times New Roman" w:hAnsi="Times New Roman"/>
                <w:sz w:val="20"/>
                <w:szCs w:val="20"/>
              </w:rPr>
              <w:t>a</w:t>
            </w:r>
            <w:r w:rsidR="00A832F2" w:rsidRPr="00A832F2">
              <w:rPr>
                <w:rFonts w:ascii="Times New Roman" w:hAnsi="Times New Roman"/>
                <w:sz w:val="20"/>
                <w:szCs w:val="20"/>
              </w:rPr>
              <w:t>chieve level four in one genre; level three in a second genre</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118A5CB" w:rsidR="00B3239E" w:rsidRPr="00A832F2" w:rsidRDefault="00A832F2" w:rsidP="00A832F2">
            <w:pPr>
              <w:widowControl w:val="0"/>
              <w:autoSpaceDE w:val="0"/>
              <w:autoSpaceDN w:val="0"/>
              <w:adjustRightInd w:val="0"/>
              <w:rPr>
                <w:rFonts w:ascii="Times New Roman" w:hAnsi="Times New Roman"/>
                <w:bCs/>
                <w:sz w:val="20"/>
                <w:szCs w:val="20"/>
              </w:rPr>
            </w:pPr>
            <w:r w:rsidRPr="00A832F2">
              <w:rPr>
                <w:rFonts w:ascii="Times New Roman" w:hAnsi="Times New Roman"/>
                <w:bCs/>
                <w:sz w:val="20"/>
                <w:szCs w:val="20"/>
              </w:rPr>
              <w:t>Technique course registration</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2C64B8C" w:rsidR="00402256" w:rsidRPr="00FF3DCE" w:rsidRDefault="00A832F2"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DF3873">
              <w:rPr>
                <w:rFonts w:ascii="Times New Roman" w:hAnsi="Times New Roman"/>
                <w:b/>
                <w:sz w:val="20"/>
                <w:szCs w:val="20"/>
              </w:rPr>
            </w:r>
            <w:r w:rsidR="00DF3873">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DF3873">
              <w:rPr>
                <w:rFonts w:ascii="Times New Roman" w:hAnsi="Times New Roman"/>
                <w:b/>
                <w:sz w:val="20"/>
                <w:szCs w:val="20"/>
              </w:rPr>
            </w:r>
            <w:r w:rsidR="00DF387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A832F2" w:rsidRPr="00964DD0" w14:paraId="67B84758" w14:textId="77777777" w:rsidTr="00841B21">
        <w:tc>
          <w:tcPr>
            <w:tcW w:w="14395" w:type="dxa"/>
            <w:gridSpan w:val="4"/>
            <w:shd w:val="clear" w:color="auto" w:fill="auto"/>
            <w:tcMar>
              <w:top w:w="100" w:type="nil"/>
              <w:right w:w="100" w:type="nil"/>
            </w:tcMar>
          </w:tcPr>
          <w:p w14:paraId="34421F51" w14:textId="5CC6FB7E" w:rsidR="00A832F2" w:rsidRPr="00A832F2" w:rsidRDefault="00A832F2" w:rsidP="00A832F2">
            <w:pPr>
              <w:widowControl w:val="0"/>
              <w:tabs>
                <w:tab w:val="left" w:pos="2929"/>
              </w:tabs>
              <w:autoSpaceDE w:val="0"/>
              <w:autoSpaceDN w:val="0"/>
              <w:adjustRightInd w:val="0"/>
              <w:rPr>
                <w:rFonts w:ascii="Times New Roman" w:hAnsi="Times New Roman"/>
                <w:b/>
                <w:sz w:val="20"/>
                <w:szCs w:val="20"/>
              </w:rPr>
            </w:pPr>
            <w:r w:rsidRPr="00A832F2">
              <w:rPr>
                <w:rFonts w:ascii="Times New Roman" w:hAnsi="Times New Roman"/>
                <w:b/>
                <w:bCs/>
                <w:sz w:val="20"/>
                <w:szCs w:val="20"/>
              </w:rPr>
              <w:t>Student Learning Outcome 3:</w:t>
            </w:r>
            <w:r w:rsidRPr="00A832F2">
              <w:rPr>
                <w:rFonts w:ascii="Times New Roman" w:hAnsi="Times New Roman"/>
                <w:color w:val="000000"/>
                <w:sz w:val="20"/>
                <w:szCs w:val="20"/>
              </w:rPr>
              <w:t xml:space="preserve"> Apply an understanding of choreographic principles to the creation and production of original choreographic work</w:t>
            </w:r>
          </w:p>
        </w:tc>
      </w:tr>
      <w:tr w:rsidR="00A832F2" w:rsidRPr="00964DD0" w14:paraId="310AA017" w14:textId="77777777" w:rsidTr="00B3239E">
        <w:tc>
          <w:tcPr>
            <w:tcW w:w="1435" w:type="dxa"/>
            <w:shd w:val="clear" w:color="auto" w:fill="auto"/>
            <w:tcMar>
              <w:top w:w="100" w:type="nil"/>
              <w:right w:w="100" w:type="nil"/>
            </w:tcMar>
          </w:tcPr>
          <w:p w14:paraId="483DCE38" w14:textId="77777777" w:rsidR="00A832F2" w:rsidRPr="00FF3DCE" w:rsidRDefault="00A832F2" w:rsidP="00A832F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A832F2" w:rsidRPr="00FF3DCE" w:rsidRDefault="00A832F2" w:rsidP="00A832F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4E6163A9" w:rsidR="00A832F2" w:rsidRPr="00A832F2" w:rsidRDefault="00104906" w:rsidP="00A832F2">
            <w:pPr>
              <w:widowControl w:val="0"/>
              <w:autoSpaceDE w:val="0"/>
              <w:autoSpaceDN w:val="0"/>
              <w:adjustRightInd w:val="0"/>
              <w:rPr>
                <w:rFonts w:ascii="Times New Roman" w:hAnsi="Times New Roman"/>
                <w:bCs/>
                <w:i/>
                <w:iCs/>
                <w:sz w:val="20"/>
                <w:szCs w:val="20"/>
              </w:rPr>
            </w:pPr>
            <w:r w:rsidRPr="00A832F2">
              <w:rPr>
                <w:rFonts w:ascii="Times New Roman" w:hAnsi="Times New Roman"/>
                <w:bCs/>
                <w:sz w:val="20"/>
                <w:szCs w:val="20"/>
              </w:rPr>
              <w:t xml:space="preserve">Selected choreography samples from </w:t>
            </w:r>
            <w:r w:rsidRPr="00A832F2">
              <w:rPr>
                <w:rFonts w:ascii="Times New Roman" w:hAnsi="Times New Roman"/>
                <w:bCs/>
                <w:i/>
                <w:iCs/>
                <w:sz w:val="20"/>
                <w:szCs w:val="20"/>
              </w:rPr>
              <w:t>The Dance Project</w:t>
            </w:r>
          </w:p>
        </w:tc>
      </w:tr>
      <w:tr w:rsidR="00A832F2" w:rsidRPr="00964DD0" w14:paraId="2CD12D7C" w14:textId="77777777" w:rsidTr="009A663B">
        <w:tc>
          <w:tcPr>
            <w:tcW w:w="11875" w:type="dxa"/>
            <w:gridSpan w:val="2"/>
            <w:shd w:val="clear" w:color="auto" w:fill="auto"/>
            <w:tcMar>
              <w:top w:w="100" w:type="nil"/>
              <w:right w:w="100" w:type="nil"/>
            </w:tcMar>
          </w:tcPr>
          <w:p w14:paraId="1737E22A" w14:textId="0ED276B0" w:rsidR="00A832F2" w:rsidRPr="00FF3DCE" w:rsidRDefault="00A832F2" w:rsidP="00A832F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A832F2" w:rsidRPr="00FF3DCE" w:rsidRDefault="00A832F2" w:rsidP="00A832F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C782B45" w:rsidR="00A832F2" w:rsidRPr="00FF3DCE" w:rsidRDefault="00830AC3" w:rsidP="00A832F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DF3873">
              <w:rPr>
                <w:rFonts w:ascii="Times New Roman" w:hAnsi="Times New Roman"/>
                <w:b/>
                <w:sz w:val="20"/>
                <w:szCs w:val="20"/>
              </w:rPr>
            </w:r>
            <w:r w:rsidR="00DF3873">
              <w:rPr>
                <w:rFonts w:ascii="Times New Roman" w:hAnsi="Times New Roman"/>
                <w:b/>
                <w:sz w:val="20"/>
                <w:szCs w:val="20"/>
              </w:rPr>
              <w:fldChar w:fldCharType="separate"/>
            </w:r>
            <w:r>
              <w:rPr>
                <w:rFonts w:ascii="Times New Roman" w:hAnsi="Times New Roman"/>
                <w:b/>
                <w:sz w:val="20"/>
                <w:szCs w:val="20"/>
              </w:rPr>
              <w:fldChar w:fldCharType="end"/>
            </w:r>
            <w:bookmarkEnd w:id="6"/>
            <w:r w:rsidR="00A832F2">
              <w:rPr>
                <w:rFonts w:ascii="Times New Roman" w:hAnsi="Times New Roman"/>
                <w:b/>
                <w:sz w:val="20"/>
                <w:szCs w:val="20"/>
              </w:rPr>
              <w:t xml:space="preserve"> </w:t>
            </w:r>
            <w:r w:rsidR="00A832F2" w:rsidRPr="00FF3DCE">
              <w:rPr>
                <w:rFonts w:ascii="Times New Roman" w:hAnsi="Times New Roman"/>
                <w:b/>
                <w:sz w:val="20"/>
                <w:szCs w:val="20"/>
              </w:rPr>
              <w:t>Met</w:t>
            </w:r>
          </w:p>
        </w:tc>
        <w:tc>
          <w:tcPr>
            <w:tcW w:w="1350" w:type="dxa"/>
            <w:shd w:val="clear" w:color="auto" w:fill="auto"/>
            <w:vAlign w:val="center"/>
          </w:tcPr>
          <w:p w14:paraId="7EF23466" w14:textId="1E47FED0" w:rsidR="00A832F2" w:rsidRPr="00FF3DCE" w:rsidRDefault="00A832F2" w:rsidP="00A832F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DF3873">
              <w:rPr>
                <w:rFonts w:ascii="Times New Roman" w:hAnsi="Times New Roman"/>
                <w:b/>
                <w:sz w:val="20"/>
                <w:szCs w:val="20"/>
              </w:rPr>
            </w:r>
            <w:r w:rsidR="00DF3873">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A832F2" w:rsidRPr="00964DD0" w14:paraId="5B196B4E" w14:textId="77777777" w:rsidTr="007706BE">
        <w:tc>
          <w:tcPr>
            <w:tcW w:w="14395" w:type="dxa"/>
            <w:gridSpan w:val="4"/>
            <w:shd w:val="clear" w:color="auto" w:fill="auto"/>
            <w:tcMar>
              <w:top w:w="100" w:type="nil"/>
              <w:right w:w="100" w:type="nil"/>
            </w:tcMar>
          </w:tcPr>
          <w:p w14:paraId="72344A75" w14:textId="361D4CE8" w:rsidR="00A832F2" w:rsidRPr="00FF3DCE" w:rsidRDefault="00A832F2" w:rsidP="00A832F2">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A832F2" w:rsidRPr="00964DD0" w14:paraId="3FD47350" w14:textId="77777777" w:rsidTr="007706BE">
        <w:tc>
          <w:tcPr>
            <w:tcW w:w="14395" w:type="dxa"/>
            <w:gridSpan w:val="4"/>
            <w:shd w:val="clear" w:color="auto" w:fill="auto"/>
            <w:tcMar>
              <w:top w:w="100" w:type="nil"/>
              <w:right w:w="100" w:type="nil"/>
            </w:tcMar>
          </w:tcPr>
          <w:p w14:paraId="504D5BF2" w14:textId="77777777" w:rsidR="00A832F2" w:rsidRPr="00FF3DCE" w:rsidRDefault="00A832F2" w:rsidP="00A832F2">
            <w:pPr>
              <w:jc w:val="both"/>
              <w:rPr>
                <w:rFonts w:ascii="Times New Roman" w:hAnsi="Times New Roman"/>
                <w:sz w:val="20"/>
                <w:szCs w:val="20"/>
              </w:rPr>
            </w:pPr>
          </w:p>
          <w:p w14:paraId="5451B8C0" w14:textId="5B961274" w:rsidR="00A832F2" w:rsidRPr="006268FA" w:rsidRDefault="00A832F2" w:rsidP="00A832F2">
            <w:pPr>
              <w:jc w:val="both"/>
              <w:rPr>
                <w:rFonts w:ascii="Times New Roman" w:hAnsi="Times New Roman"/>
                <w:bCs/>
                <w:sz w:val="20"/>
                <w:szCs w:val="20"/>
              </w:rPr>
            </w:pPr>
            <w:r>
              <w:rPr>
                <w:rFonts w:ascii="Times New Roman" w:hAnsi="Times New Roman"/>
                <w:bCs/>
                <w:sz w:val="20"/>
                <w:szCs w:val="20"/>
              </w:rPr>
              <w:t xml:space="preserve">This process provided an opportunity for program faculty to discuss the mission and objectives of the dance degree program, along with our overall effectiveness as a unit in preparing students toward the learning outcomes. </w:t>
            </w:r>
            <w:r>
              <w:rPr>
                <w:rFonts w:ascii="Times New Roman" w:hAnsi="Times New Roman"/>
                <w:bCs/>
                <w:color w:val="000000" w:themeColor="text1"/>
                <w:sz w:val="20"/>
              </w:rPr>
              <w:t>P</w:t>
            </w:r>
            <w:r w:rsidRPr="00BB7D03">
              <w:rPr>
                <w:rFonts w:ascii="Times New Roman" w:hAnsi="Times New Roman"/>
                <w:bCs/>
                <w:color w:val="000000" w:themeColor="text1"/>
                <w:sz w:val="20"/>
              </w:rPr>
              <w:t xml:space="preserve">rogram faculty </w:t>
            </w:r>
            <w:r>
              <w:rPr>
                <w:rFonts w:ascii="Times New Roman" w:hAnsi="Times New Roman"/>
                <w:bCs/>
                <w:color w:val="000000" w:themeColor="text1"/>
                <w:sz w:val="20"/>
              </w:rPr>
              <w:t>continue to find</w:t>
            </w:r>
            <w:r w:rsidRPr="00BB7D03">
              <w:rPr>
                <w:rFonts w:ascii="Times New Roman" w:hAnsi="Times New Roman"/>
                <w:bCs/>
                <w:color w:val="000000" w:themeColor="text1"/>
                <w:sz w:val="20"/>
              </w:rPr>
              <w:t xml:space="preserve"> </w:t>
            </w:r>
            <w:r>
              <w:rPr>
                <w:rFonts w:ascii="Times New Roman" w:hAnsi="Times New Roman"/>
                <w:bCs/>
                <w:color w:val="000000" w:themeColor="text1"/>
                <w:sz w:val="20"/>
              </w:rPr>
              <w:t>all three</w:t>
            </w:r>
            <w:r w:rsidRPr="00BB7D03">
              <w:rPr>
                <w:rFonts w:ascii="Times New Roman" w:hAnsi="Times New Roman"/>
                <w:bCs/>
                <w:color w:val="000000" w:themeColor="text1"/>
                <w:sz w:val="20"/>
              </w:rPr>
              <w:t xml:space="preserve"> learning outcome</w:t>
            </w:r>
            <w:r>
              <w:rPr>
                <w:rFonts w:ascii="Times New Roman" w:hAnsi="Times New Roman"/>
                <w:bCs/>
                <w:color w:val="000000" w:themeColor="text1"/>
                <w:sz w:val="20"/>
              </w:rPr>
              <w:t>s</w:t>
            </w:r>
            <w:r w:rsidRPr="00BB7D03">
              <w:rPr>
                <w:rFonts w:ascii="Times New Roman" w:hAnsi="Times New Roman"/>
                <w:bCs/>
                <w:color w:val="000000" w:themeColor="text1"/>
                <w:sz w:val="20"/>
              </w:rPr>
              <w:t xml:space="preserve"> to be central to our program’s core mission</w:t>
            </w:r>
            <w:r>
              <w:rPr>
                <w:rFonts w:ascii="Times New Roman" w:hAnsi="Times New Roman"/>
                <w:bCs/>
                <w:color w:val="000000" w:themeColor="text1"/>
                <w:sz w:val="20"/>
              </w:rPr>
              <w:t xml:space="preserve"> of Creating Thinking Artists and that our program provides ample opportunity for students to develop the necessary skills to </w:t>
            </w:r>
            <w:proofErr w:type="spellStart"/>
            <w:r>
              <w:rPr>
                <w:rFonts w:ascii="Times New Roman" w:hAnsi="Times New Roman"/>
                <w:bCs/>
                <w:color w:val="000000" w:themeColor="text1"/>
                <w:sz w:val="20"/>
              </w:rPr>
              <w:t>to</w:t>
            </w:r>
            <w:proofErr w:type="spellEnd"/>
            <w:r>
              <w:rPr>
                <w:rFonts w:ascii="Times New Roman" w:hAnsi="Times New Roman"/>
                <w:bCs/>
                <w:color w:val="000000" w:themeColor="text1"/>
                <w:sz w:val="20"/>
              </w:rPr>
              <w:t xml:space="preserve"> meet each learning outcome</w:t>
            </w:r>
            <w:r w:rsidRPr="006268FA">
              <w:rPr>
                <w:rFonts w:ascii="Times New Roman" w:hAnsi="Times New Roman"/>
                <w:bCs/>
                <w:color w:val="000000" w:themeColor="text1"/>
                <w:sz w:val="20"/>
              </w:rPr>
              <w:t>.</w:t>
            </w:r>
            <w:r w:rsidR="00830AC3" w:rsidRPr="006268FA">
              <w:rPr>
                <w:rFonts w:ascii="Times New Roman" w:hAnsi="Times New Roman"/>
                <w:bCs/>
                <w:color w:val="000000" w:themeColor="text1"/>
                <w:sz w:val="20"/>
              </w:rPr>
              <w:t xml:space="preserve"> </w:t>
            </w:r>
            <w:r w:rsidRPr="006268FA">
              <w:rPr>
                <w:rFonts w:ascii="Times New Roman" w:hAnsi="Times New Roman"/>
                <w:bCs/>
                <w:sz w:val="20"/>
                <w:szCs w:val="20"/>
              </w:rPr>
              <w:t>Two fundamental actions taken by faculty were to</w:t>
            </w:r>
            <w:r w:rsidR="00830AC3" w:rsidRPr="006268FA">
              <w:rPr>
                <w:rFonts w:ascii="Times New Roman" w:hAnsi="Times New Roman"/>
                <w:bCs/>
                <w:sz w:val="20"/>
                <w:szCs w:val="20"/>
              </w:rPr>
              <w:t xml:space="preserve"> simplify the instruments/artifacts collected for</w:t>
            </w:r>
            <w:r w:rsidRPr="006268FA">
              <w:rPr>
                <w:rFonts w:ascii="Times New Roman" w:hAnsi="Times New Roman"/>
                <w:bCs/>
                <w:sz w:val="20"/>
                <w:szCs w:val="20"/>
              </w:rPr>
              <w:t xml:space="preserve"> measuring learning outcomes #1 and #</w:t>
            </w:r>
            <w:r w:rsidR="004A44DD">
              <w:rPr>
                <w:rFonts w:ascii="Times New Roman" w:hAnsi="Times New Roman"/>
                <w:bCs/>
                <w:sz w:val="20"/>
                <w:szCs w:val="20"/>
              </w:rPr>
              <w:t>3.</w:t>
            </w:r>
            <w:r w:rsidRPr="006268FA">
              <w:rPr>
                <w:rFonts w:ascii="Times New Roman" w:hAnsi="Times New Roman"/>
                <w:bCs/>
                <w:sz w:val="20"/>
                <w:szCs w:val="20"/>
              </w:rPr>
              <w:t xml:space="preserve"> </w:t>
            </w:r>
            <w:r w:rsidR="00830AC3" w:rsidRPr="006268FA">
              <w:rPr>
                <w:rFonts w:ascii="Times New Roman" w:hAnsi="Times New Roman"/>
                <w:bCs/>
                <w:sz w:val="20"/>
                <w:szCs w:val="20"/>
              </w:rPr>
              <w:t>R</w:t>
            </w:r>
            <w:r w:rsidRPr="006268FA">
              <w:rPr>
                <w:rFonts w:ascii="Times New Roman" w:hAnsi="Times New Roman"/>
                <w:bCs/>
                <w:sz w:val="20"/>
                <w:szCs w:val="20"/>
              </w:rPr>
              <w:t>educing the quantity of instruments streamlined the process</w:t>
            </w:r>
            <w:r w:rsidR="00830AC3" w:rsidRPr="006268FA">
              <w:rPr>
                <w:rFonts w:ascii="Times New Roman" w:hAnsi="Times New Roman"/>
                <w:bCs/>
                <w:sz w:val="20"/>
                <w:szCs w:val="20"/>
              </w:rPr>
              <w:t xml:space="preserve"> and provided clarity in the assessment </w:t>
            </w:r>
            <w:r w:rsidR="004A44DD">
              <w:rPr>
                <w:rFonts w:ascii="Times New Roman" w:hAnsi="Times New Roman"/>
                <w:bCs/>
                <w:sz w:val="20"/>
                <w:szCs w:val="20"/>
              </w:rPr>
              <w:t>procedures</w:t>
            </w:r>
            <w:r w:rsidR="00830AC3" w:rsidRPr="006268FA">
              <w:rPr>
                <w:rFonts w:ascii="Times New Roman" w:hAnsi="Times New Roman"/>
                <w:bCs/>
                <w:sz w:val="20"/>
                <w:szCs w:val="20"/>
              </w:rPr>
              <w:t xml:space="preserve"> for faculty. The curriculum map created for the program provided </w:t>
            </w:r>
            <w:r w:rsidR="006268FA" w:rsidRPr="006268FA">
              <w:rPr>
                <w:rFonts w:ascii="Times New Roman" w:hAnsi="Times New Roman"/>
                <w:bCs/>
                <w:sz w:val="20"/>
                <w:szCs w:val="20"/>
              </w:rPr>
              <w:t>direction for faculty in the connection of our learning outcomes between courses and in</w:t>
            </w:r>
            <w:r w:rsidR="004A44DD">
              <w:rPr>
                <w:rFonts w:ascii="Times New Roman" w:hAnsi="Times New Roman"/>
                <w:bCs/>
                <w:sz w:val="20"/>
                <w:szCs w:val="20"/>
              </w:rPr>
              <w:t xml:space="preserve"> instilling these outcomes within students</w:t>
            </w:r>
            <w:r w:rsidR="006268FA" w:rsidRPr="006268FA">
              <w:rPr>
                <w:rFonts w:ascii="Times New Roman" w:hAnsi="Times New Roman"/>
                <w:bCs/>
                <w:sz w:val="20"/>
                <w:szCs w:val="20"/>
              </w:rPr>
              <w:t xml:space="preserve">. We improved our data collection process, which included a program google drive which is ideal </w:t>
            </w:r>
            <w:proofErr w:type="gramStart"/>
            <w:r w:rsidR="006268FA" w:rsidRPr="006268FA">
              <w:rPr>
                <w:rFonts w:ascii="Times New Roman" w:hAnsi="Times New Roman"/>
                <w:bCs/>
                <w:sz w:val="20"/>
                <w:szCs w:val="20"/>
              </w:rPr>
              <w:t>for the amount of</w:t>
            </w:r>
            <w:proofErr w:type="gramEnd"/>
            <w:r w:rsidR="006268FA" w:rsidRPr="006268FA">
              <w:rPr>
                <w:rFonts w:ascii="Times New Roman" w:hAnsi="Times New Roman"/>
                <w:bCs/>
                <w:sz w:val="20"/>
                <w:szCs w:val="20"/>
              </w:rPr>
              <w:t xml:space="preserve"> video data our program collects and shares.</w:t>
            </w:r>
            <w:r w:rsidR="00830AC3" w:rsidRPr="006268FA">
              <w:rPr>
                <w:rFonts w:ascii="Times New Roman" w:hAnsi="Times New Roman"/>
                <w:bCs/>
                <w:sz w:val="20"/>
                <w:szCs w:val="20"/>
              </w:rPr>
              <w:t xml:space="preserve"> </w:t>
            </w:r>
          </w:p>
          <w:p w14:paraId="789B64FD" w14:textId="77777777" w:rsidR="00A832F2" w:rsidRPr="00FF3DCE" w:rsidRDefault="00A832F2" w:rsidP="00A832F2">
            <w:pPr>
              <w:jc w:val="both"/>
              <w:rPr>
                <w:rFonts w:ascii="Times New Roman" w:hAnsi="Times New Roman"/>
                <w:bCs/>
                <w:sz w:val="20"/>
                <w:szCs w:val="20"/>
              </w:rPr>
            </w:pPr>
          </w:p>
          <w:p w14:paraId="3DB6524A" w14:textId="77777777" w:rsidR="00A832F2" w:rsidRPr="00FF3DCE" w:rsidRDefault="00A832F2" w:rsidP="00A832F2">
            <w:pPr>
              <w:jc w:val="both"/>
              <w:rPr>
                <w:rFonts w:ascii="Times New Roman" w:hAnsi="Times New Roman"/>
                <w:bCs/>
                <w:sz w:val="20"/>
                <w:szCs w:val="20"/>
              </w:rPr>
            </w:pPr>
          </w:p>
          <w:p w14:paraId="0BB52837" w14:textId="3169AA48" w:rsidR="00A832F2" w:rsidRPr="00FF3DCE" w:rsidRDefault="00A832F2" w:rsidP="00A832F2">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630"/>
        <w:gridCol w:w="1530"/>
        <w:gridCol w:w="1620"/>
      </w:tblGrid>
      <w:tr w:rsidR="00AA5FB2" w:rsidRPr="00964DD0" w14:paraId="245CC399" w14:textId="77777777" w:rsidTr="00060BE5">
        <w:trPr>
          <w:trHeight w:val="144"/>
        </w:trPr>
        <w:tc>
          <w:tcPr>
            <w:tcW w:w="14395" w:type="dxa"/>
            <w:gridSpan w:val="7"/>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77123"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77123" w:rsidRPr="00EB65C8" w:rsidRDefault="00177123" w:rsidP="0017712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37417612" w14:textId="2CDA1C2D" w:rsidR="00177123" w:rsidRPr="003A32E4" w:rsidRDefault="00177123" w:rsidP="00177123">
            <w:pPr>
              <w:widowControl w:val="0"/>
              <w:autoSpaceDE w:val="0"/>
              <w:autoSpaceDN w:val="0"/>
              <w:adjustRightInd w:val="0"/>
              <w:rPr>
                <w:rFonts w:ascii="Times New Roman" w:hAnsi="Times New Roman"/>
                <w:bCs/>
                <w:color w:val="767171" w:themeColor="background2" w:themeShade="80"/>
                <w:sz w:val="20"/>
                <w:szCs w:val="20"/>
              </w:rPr>
            </w:pPr>
            <w:r w:rsidRPr="00CF22CC">
              <w:rPr>
                <w:rFonts w:ascii="Times New Roman" w:hAnsi="Times New Roman"/>
                <w:sz w:val="20"/>
                <w:szCs w:val="20"/>
              </w:rPr>
              <w:t>Students should be able to analyze dance from historical, cultural, and aesthetical contexts and perspectives.</w:t>
            </w:r>
          </w:p>
        </w:tc>
      </w:tr>
      <w:tr w:rsidR="00177123" w:rsidRPr="00964DD0" w14:paraId="740B7FDA" w14:textId="77777777" w:rsidTr="00113236">
        <w:trPr>
          <w:trHeight w:val="62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177123" w:rsidRDefault="00177123" w:rsidP="0017712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177123" w:rsidRDefault="00177123" w:rsidP="00177123">
            <w:pPr>
              <w:widowControl w:val="0"/>
              <w:autoSpaceDE w:val="0"/>
              <w:autoSpaceDN w:val="0"/>
              <w:adjustRightInd w:val="0"/>
              <w:rPr>
                <w:rFonts w:ascii="Times New Roman" w:hAnsi="Times New Roman"/>
                <w:bCs/>
                <w:sz w:val="20"/>
                <w:szCs w:val="20"/>
              </w:rPr>
            </w:pPr>
          </w:p>
          <w:p w14:paraId="6BAB27B7" w14:textId="60996BE7" w:rsidR="00177123" w:rsidRDefault="00177123" w:rsidP="00177123">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3AD90904" w:rsidR="00177123" w:rsidRPr="00177123" w:rsidRDefault="00177123" w:rsidP="00177123">
            <w:pPr>
              <w:widowControl w:val="0"/>
              <w:autoSpaceDE w:val="0"/>
              <w:autoSpaceDN w:val="0"/>
              <w:adjustRightInd w:val="0"/>
              <w:rPr>
                <w:rFonts w:ascii="Times New Roman" w:hAnsi="Times New Roman"/>
                <w:sz w:val="20"/>
                <w:szCs w:val="20"/>
              </w:rPr>
            </w:pPr>
            <w:r w:rsidRPr="00CF22CC">
              <w:rPr>
                <w:rFonts w:ascii="Times New Roman" w:hAnsi="Times New Roman"/>
                <w:sz w:val="20"/>
                <w:szCs w:val="20"/>
              </w:rPr>
              <w:t>Samples of</w:t>
            </w:r>
            <w:r w:rsidR="00A80150">
              <w:rPr>
                <w:rFonts w:ascii="Times New Roman" w:hAnsi="Times New Roman"/>
                <w:sz w:val="20"/>
                <w:szCs w:val="20"/>
              </w:rPr>
              <w:t xml:space="preserve"> creative research projects </w:t>
            </w:r>
            <w:r w:rsidRPr="00CF22CC">
              <w:rPr>
                <w:rFonts w:ascii="Times New Roman" w:hAnsi="Times New Roman"/>
                <w:sz w:val="20"/>
                <w:szCs w:val="20"/>
              </w:rPr>
              <w:t xml:space="preserve">collected from select </w:t>
            </w:r>
            <w:r w:rsidR="00A80150">
              <w:rPr>
                <w:rFonts w:ascii="Times New Roman" w:hAnsi="Times New Roman"/>
                <w:sz w:val="20"/>
                <w:szCs w:val="20"/>
              </w:rPr>
              <w:t xml:space="preserve">300 and </w:t>
            </w:r>
            <w:r w:rsidRPr="00CF22CC">
              <w:rPr>
                <w:rFonts w:ascii="Times New Roman" w:hAnsi="Times New Roman"/>
                <w:sz w:val="20"/>
                <w:szCs w:val="20"/>
              </w:rPr>
              <w:t xml:space="preserve">400-level dance technique courses </w:t>
            </w:r>
          </w:p>
        </w:tc>
      </w:tr>
      <w:tr w:rsidR="00177123"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77123" w:rsidRPr="001160F4" w:rsidRDefault="00177123" w:rsidP="0017712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09098565" w14:textId="06F995EE" w:rsidR="00177123" w:rsidRPr="00CF22CC" w:rsidRDefault="00177123" w:rsidP="00177123">
            <w:pPr>
              <w:widowControl w:val="0"/>
              <w:autoSpaceDE w:val="0"/>
              <w:autoSpaceDN w:val="0"/>
              <w:adjustRightInd w:val="0"/>
              <w:rPr>
                <w:rFonts w:ascii="Times New Roman" w:hAnsi="Times New Roman"/>
                <w:sz w:val="20"/>
                <w:szCs w:val="20"/>
              </w:rPr>
            </w:pPr>
            <w:r w:rsidRPr="00CF22CC">
              <w:rPr>
                <w:rFonts w:ascii="Times New Roman" w:hAnsi="Times New Roman"/>
                <w:sz w:val="20"/>
                <w:szCs w:val="20"/>
              </w:rPr>
              <w:t>An average score of advanced or proficient among those sampled equals success.</w:t>
            </w:r>
          </w:p>
          <w:p w14:paraId="0296C647" w14:textId="00D25303" w:rsidR="00177123" w:rsidRPr="00FF3DCE" w:rsidRDefault="00177123" w:rsidP="00177123">
            <w:pPr>
              <w:widowControl w:val="0"/>
              <w:autoSpaceDE w:val="0"/>
              <w:autoSpaceDN w:val="0"/>
              <w:adjustRightInd w:val="0"/>
              <w:rPr>
                <w:rFonts w:ascii="Times New Roman" w:hAnsi="Times New Roman"/>
                <w:color w:val="767171" w:themeColor="background2" w:themeShade="80"/>
                <w:sz w:val="20"/>
                <w:szCs w:val="20"/>
              </w:rPr>
            </w:pPr>
          </w:p>
        </w:tc>
      </w:tr>
      <w:tr w:rsidR="00FD1820"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FD1820" w:rsidRDefault="00FD1820" w:rsidP="00FD182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FD1820" w:rsidRDefault="00FD1820" w:rsidP="00FD1820">
            <w:pPr>
              <w:widowControl w:val="0"/>
              <w:autoSpaceDE w:val="0"/>
              <w:autoSpaceDN w:val="0"/>
              <w:adjustRightInd w:val="0"/>
              <w:rPr>
                <w:rFonts w:ascii="Times New Roman" w:hAnsi="Times New Roman"/>
                <w:sz w:val="20"/>
                <w:szCs w:val="20"/>
              </w:rPr>
            </w:pPr>
          </w:p>
          <w:p w14:paraId="79A4156A" w14:textId="06BF8539" w:rsidR="00FD1820" w:rsidRPr="00964DD0" w:rsidRDefault="00FD1820" w:rsidP="00FD1820">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04C0E662" w:rsidR="00FD1820" w:rsidRPr="00406B46" w:rsidRDefault="00FD1820" w:rsidP="00FD1820">
            <w:pPr>
              <w:widowControl w:val="0"/>
              <w:autoSpaceDE w:val="0"/>
              <w:autoSpaceDN w:val="0"/>
              <w:adjustRightInd w:val="0"/>
              <w:rPr>
                <w:rFonts w:ascii="Times New Roman" w:hAnsi="Times New Roman"/>
                <w:sz w:val="20"/>
                <w:szCs w:val="20"/>
              </w:rPr>
            </w:pPr>
            <w:r w:rsidRPr="00CF22CC">
              <w:rPr>
                <w:rFonts w:ascii="Times New Roman" w:hAnsi="Times New Roman"/>
                <w:sz w:val="20"/>
                <w:szCs w:val="20"/>
              </w:rPr>
              <w:t xml:space="preserve">At least 75% of Dance majors reviewed should receive an average score of advanced/proficient. </w:t>
            </w:r>
          </w:p>
        </w:tc>
        <w:tc>
          <w:tcPr>
            <w:tcW w:w="2250" w:type="dxa"/>
            <w:tcBorders>
              <w:bottom w:val="single" w:sz="4" w:space="0" w:color="auto"/>
            </w:tcBorders>
            <w:shd w:val="clear" w:color="auto" w:fill="auto"/>
            <w:tcMar>
              <w:top w:w="100" w:type="nil"/>
              <w:right w:w="100" w:type="nil"/>
            </w:tcMar>
          </w:tcPr>
          <w:p w14:paraId="0C1ACACD" w14:textId="77777777" w:rsidR="00FD1820" w:rsidRPr="00C4455B" w:rsidRDefault="00FD1820" w:rsidP="00FD182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3"/>
            <w:tcBorders>
              <w:bottom w:val="single" w:sz="4" w:space="0" w:color="auto"/>
              <w:right w:val="single" w:sz="4" w:space="0" w:color="auto"/>
            </w:tcBorders>
            <w:shd w:val="clear" w:color="auto" w:fill="auto"/>
            <w:tcMar>
              <w:top w:w="100" w:type="nil"/>
              <w:right w:w="100" w:type="nil"/>
            </w:tcMar>
          </w:tcPr>
          <w:p w14:paraId="7AE2DC42" w14:textId="17F3FC84" w:rsidR="00FD1820" w:rsidRPr="0075740F" w:rsidRDefault="00A80150" w:rsidP="00FD1820">
            <w:pPr>
              <w:widowControl w:val="0"/>
              <w:autoSpaceDE w:val="0"/>
              <w:autoSpaceDN w:val="0"/>
              <w:adjustRightInd w:val="0"/>
              <w:rPr>
                <w:rFonts w:ascii="Times New Roman" w:hAnsi="Times New Roman"/>
                <w:color w:val="767171" w:themeColor="background2" w:themeShade="80"/>
                <w:sz w:val="20"/>
                <w:szCs w:val="20"/>
              </w:rPr>
            </w:pPr>
            <w:r w:rsidRPr="00A80150">
              <w:rPr>
                <w:rFonts w:ascii="Times New Roman" w:hAnsi="Times New Roman"/>
                <w:color w:val="000000" w:themeColor="text1"/>
                <w:sz w:val="20"/>
                <w:szCs w:val="20"/>
              </w:rPr>
              <w:t>95%</w:t>
            </w:r>
          </w:p>
        </w:tc>
      </w:tr>
      <w:tr w:rsidR="00C4455B" w:rsidRPr="00964DD0" w14:paraId="14853067" w14:textId="77777777" w:rsidTr="00113236">
        <w:trPr>
          <w:trHeight w:val="109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06BCD006" w14:textId="0FC44EAB" w:rsidR="001D3C40" w:rsidRPr="00113236" w:rsidRDefault="002E77BF" w:rsidP="001D3C40">
            <w:pPr>
              <w:rPr>
                <w:rFonts w:ascii="Times New Roman" w:hAnsi="Times New Roman"/>
                <w:color w:val="000000" w:themeColor="text1"/>
                <w:sz w:val="20"/>
                <w:szCs w:val="20"/>
              </w:rPr>
            </w:pPr>
            <w:r w:rsidRPr="00CF22CC">
              <w:rPr>
                <w:rFonts w:ascii="Times New Roman" w:hAnsi="Times New Roman"/>
                <w:sz w:val="20"/>
                <w:szCs w:val="20"/>
              </w:rPr>
              <w:t xml:space="preserve">Dance faculty assess the anonymized samples of written work from DANC </w:t>
            </w:r>
            <w:r>
              <w:rPr>
                <w:rFonts w:ascii="Times New Roman" w:hAnsi="Times New Roman"/>
                <w:sz w:val="20"/>
                <w:szCs w:val="20"/>
              </w:rPr>
              <w:t xml:space="preserve">311 and </w:t>
            </w:r>
            <w:r w:rsidRPr="00CF22CC">
              <w:rPr>
                <w:rFonts w:ascii="Times New Roman" w:hAnsi="Times New Roman"/>
                <w:sz w:val="20"/>
                <w:szCs w:val="20"/>
              </w:rPr>
              <w:t xml:space="preserve">411: Ballet </w:t>
            </w:r>
            <w:r>
              <w:rPr>
                <w:rFonts w:ascii="Times New Roman" w:hAnsi="Times New Roman"/>
                <w:sz w:val="20"/>
                <w:szCs w:val="20"/>
              </w:rPr>
              <w:t xml:space="preserve">III and </w:t>
            </w:r>
            <w:r w:rsidRPr="00CF22CC">
              <w:rPr>
                <w:rFonts w:ascii="Times New Roman" w:hAnsi="Times New Roman"/>
                <w:sz w:val="20"/>
                <w:szCs w:val="20"/>
              </w:rPr>
              <w:t>IV</w:t>
            </w:r>
            <w:r>
              <w:rPr>
                <w:rFonts w:ascii="Times New Roman" w:hAnsi="Times New Roman"/>
                <w:sz w:val="20"/>
                <w:szCs w:val="20"/>
              </w:rPr>
              <w:t>, DANC 317: Modern III, DANC 415: Tap IV, and</w:t>
            </w:r>
            <w:r w:rsidRPr="00CF22CC">
              <w:rPr>
                <w:rFonts w:ascii="Times New Roman" w:hAnsi="Times New Roman"/>
                <w:sz w:val="20"/>
                <w:szCs w:val="20"/>
              </w:rPr>
              <w:t xml:space="preserve"> DANC 413: Jazz IV using a devised rubric. The established rubric allows faculty to measure the student’s ability to synthesize the historical, cultural, and aesthetical contexts of dance and articulate diverse perspectives of dance. </w:t>
            </w:r>
            <w:r w:rsidR="00A80150" w:rsidRPr="00A80150">
              <w:rPr>
                <w:rFonts w:ascii="Times New Roman" w:hAnsi="Times New Roman"/>
                <w:color w:val="000000" w:themeColor="text1"/>
                <w:sz w:val="20"/>
                <w:szCs w:val="20"/>
              </w:rPr>
              <w:t>Samples of c</w:t>
            </w:r>
            <w:r>
              <w:rPr>
                <w:rFonts w:ascii="Times New Roman" w:hAnsi="Times New Roman"/>
                <w:color w:val="000000" w:themeColor="text1"/>
                <w:sz w:val="20"/>
                <w:szCs w:val="20"/>
              </w:rPr>
              <w:t>r</w:t>
            </w:r>
            <w:r w:rsidR="00A80150" w:rsidRPr="00A80150">
              <w:rPr>
                <w:rFonts w:ascii="Times New Roman" w:hAnsi="Times New Roman"/>
                <w:color w:val="000000" w:themeColor="text1"/>
                <w:sz w:val="20"/>
                <w:szCs w:val="20"/>
              </w:rPr>
              <w:t xml:space="preserve">eative </w:t>
            </w:r>
            <w:r w:rsidR="00A80150">
              <w:rPr>
                <w:rFonts w:ascii="Times New Roman" w:hAnsi="Times New Roman"/>
                <w:color w:val="000000" w:themeColor="text1"/>
                <w:sz w:val="20"/>
                <w:szCs w:val="20"/>
              </w:rPr>
              <w:t>research projects, which included both written and choreographic work, were collected from five different upper division dance technique courses. Work from juniors and seniors were</w:t>
            </w:r>
            <w:r w:rsidR="001D3C40">
              <w:rPr>
                <w:rFonts w:ascii="Times New Roman" w:hAnsi="Times New Roman"/>
                <w:color w:val="000000" w:themeColor="text1"/>
                <w:sz w:val="20"/>
                <w:szCs w:val="20"/>
              </w:rPr>
              <w:t xml:space="preserve"> the focus of these samples. A total of 33 samples were collected from the five different courses. The full-time dance faculty members assessed the work utilizing the devised rubric </w:t>
            </w:r>
            <w:r w:rsidR="00113236">
              <w:rPr>
                <w:rFonts w:ascii="Times New Roman" w:hAnsi="Times New Roman"/>
                <w:color w:val="000000" w:themeColor="text1"/>
                <w:sz w:val="20"/>
                <w:szCs w:val="20"/>
              </w:rPr>
              <w:t xml:space="preserve">attached) </w:t>
            </w:r>
            <w:r w:rsidR="001D3C40">
              <w:rPr>
                <w:rFonts w:ascii="Times New Roman" w:hAnsi="Times New Roman"/>
                <w:color w:val="000000" w:themeColor="text1"/>
                <w:sz w:val="20"/>
                <w:szCs w:val="20"/>
              </w:rPr>
              <w:t xml:space="preserve">for this learning outcome. </w:t>
            </w:r>
          </w:p>
        </w:tc>
      </w:tr>
      <w:tr w:rsidR="00457309" w:rsidRPr="00964DD0" w14:paraId="0500B7E6" w14:textId="77777777" w:rsidTr="002019EA">
        <w:tc>
          <w:tcPr>
            <w:tcW w:w="11245" w:type="dxa"/>
            <w:gridSpan w:val="5"/>
            <w:tcBorders>
              <w:top w:val="single" w:sz="4" w:space="0" w:color="auto"/>
              <w:bottom w:val="single" w:sz="4" w:space="0" w:color="auto"/>
            </w:tcBorders>
            <w:shd w:val="clear" w:color="auto" w:fill="auto"/>
            <w:tcMar>
              <w:top w:w="100" w:type="nil"/>
              <w:right w:w="100" w:type="nil"/>
            </w:tcMar>
          </w:tcPr>
          <w:p w14:paraId="545418C4" w14:textId="77777777" w:rsidR="00457309" w:rsidRDefault="00457309" w:rsidP="0045730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3946F696" w14:textId="77777777" w:rsidR="00457309" w:rsidRPr="003A32E4" w:rsidRDefault="00457309" w:rsidP="0045730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26EBB18" w14:textId="77777777" w:rsidR="00457309" w:rsidRPr="003A32E4" w:rsidRDefault="00457309" w:rsidP="0045730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r>
              <w:rPr>
                <w:rFonts w:ascii="Times New Roman" w:hAnsi="Times New Roman"/>
                <w:b/>
                <w:sz w:val="22"/>
                <w:szCs w:val="22"/>
              </w:rPr>
              <w:instrText xml:space="preserve"> FORMCHECKBOX </w:instrText>
            </w:r>
            <w:r w:rsidR="00DF3873">
              <w:rPr>
                <w:rFonts w:ascii="Times New Roman" w:hAnsi="Times New Roman"/>
                <w:b/>
                <w:sz w:val="22"/>
                <w:szCs w:val="22"/>
              </w:rPr>
            </w:r>
            <w:r w:rsidR="00DF3873">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D0C896C" w14:textId="77777777" w:rsidR="00457309" w:rsidRPr="003A32E4" w:rsidRDefault="00457309" w:rsidP="0045730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sidR="00DF3873">
              <w:rPr>
                <w:rFonts w:ascii="Times New Roman" w:hAnsi="Times New Roman"/>
                <w:b/>
                <w:sz w:val="22"/>
                <w:szCs w:val="22"/>
              </w:rPr>
            </w:r>
            <w:r w:rsidR="00DF3873">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402256" w:rsidRPr="00964DD0" w14:paraId="150080E3" w14:textId="77777777" w:rsidTr="00060BE5">
        <w:tc>
          <w:tcPr>
            <w:tcW w:w="14395" w:type="dxa"/>
            <w:gridSpan w:val="7"/>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FD1820" w:rsidRPr="00964DD0" w14:paraId="210CB496" w14:textId="77777777" w:rsidTr="00060BE5">
        <w:trPr>
          <w:trHeight w:val="1340"/>
        </w:trPr>
        <w:tc>
          <w:tcPr>
            <w:tcW w:w="14395" w:type="dxa"/>
            <w:gridSpan w:val="7"/>
            <w:shd w:val="clear" w:color="auto" w:fill="auto"/>
            <w:tcMar>
              <w:top w:w="100" w:type="nil"/>
              <w:right w:w="100" w:type="nil"/>
            </w:tcMar>
          </w:tcPr>
          <w:p w14:paraId="6E254977" w14:textId="77777777" w:rsidR="00FD1820" w:rsidRDefault="00FD1820" w:rsidP="00FD1820">
            <w:pPr>
              <w:rPr>
                <w:rFonts w:ascii="Times New Roman" w:hAnsi="Times New Roman"/>
                <w:color w:val="767171" w:themeColor="background2" w:themeShade="80"/>
                <w:sz w:val="20"/>
              </w:rPr>
            </w:pPr>
          </w:p>
          <w:p w14:paraId="50BF55F6" w14:textId="5D919534" w:rsidR="00FD1820" w:rsidRDefault="00FD1820" w:rsidP="00920A84">
            <w:pPr>
              <w:rPr>
                <w:rFonts w:ascii="Times New Roman" w:hAnsi="Times New Roman"/>
                <w:color w:val="000000" w:themeColor="text1"/>
                <w:sz w:val="20"/>
              </w:rPr>
            </w:pPr>
            <w:r w:rsidRPr="00096A54">
              <w:rPr>
                <w:rFonts w:ascii="Times New Roman" w:hAnsi="Times New Roman"/>
                <w:sz w:val="20"/>
              </w:rPr>
              <w:t>Woven within the program are opportunities to consider dance through traditional</w:t>
            </w:r>
            <w:r>
              <w:rPr>
                <w:rFonts w:ascii="Times New Roman" w:hAnsi="Times New Roman"/>
                <w:sz w:val="20"/>
              </w:rPr>
              <w:t>, scholarly</w:t>
            </w:r>
            <w:r w:rsidRPr="00096A54">
              <w:rPr>
                <w:rFonts w:ascii="Times New Roman" w:hAnsi="Times New Roman"/>
                <w:sz w:val="20"/>
              </w:rPr>
              <w:t xml:space="preserve"> formats, such as papers and oral presentations, </w:t>
            </w:r>
            <w:r>
              <w:rPr>
                <w:rFonts w:ascii="Times New Roman" w:hAnsi="Times New Roman"/>
                <w:sz w:val="20"/>
              </w:rPr>
              <w:t>AND</w:t>
            </w:r>
            <w:r w:rsidRPr="00096A54">
              <w:rPr>
                <w:rFonts w:ascii="Times New Roman" w:hAnsi="Times New Roman"/>
                <w:sz w:val="20"/>
              </w:rPr>
              <w:t xml:space="preserve"> through creative work. </w:t>
            </w:r>
            <w:r w:rsidR="00920A84">
              <w:rPr>
                <w:rFonts w:ascii="Times New Roman" w:hAnsi="Times New Roman"/>
                <w:color w:val="000000" w:themeColor="text1"/>
                <w:sz w:val="20"/>
              </w:rPr>
              <w:t xml:space="preserve"> Faculty chose to include a broader group of coursework into the collection of artifacts this assessment cycle. </w:t>
            </w:r>
            <w:proofErr w:type="gramStart"/>
            <w:r w:rsidR="00920A84">
              <w:rPr>
                <w:rFonts w:ascii="Times New Roman" w:hAnsi="Times New Roman"/>
                <w:color w:val="000000" w:themeColor="text1"/>
                <w:sz w:val="20"/>
              </w:rPr>
              <w:t>All of</w:t>
            </w:r>
            <w:proofErr w:type="gramEnd"/>
            <w:r w:rsidR="00920A84">
              <w:rPr>
                <w:rFonts w:ascii="Times New Roman" w:hAnsi="Times New Roman"/>
                <w:color w:val="000000" w:themeColor="text1"/>
                <w:sz w:val="20"/>
              </w:rPr>
              <w:t xml:space="preserve"> our dance technique courses introduce and reinforce this learning outcome and provide opportunity at the highest technique levels for assessment of the learning outcome. </w:t>
            </w:r>
            <w:r w:rsidRPr="00096A54">
              <w:rPr>
                <w:rFonts w:ascii="Times New Roman" w:hAnsi="Times New Roman"/>
                <w:sz w:val="20"/>
              </w:rPr>
              <w:t>Revision of the artifacts collected</w:t>
            </w:r>
            <w:r w:rsidR="00920A84">
              <w:rPr>
                <w:rFonts w:ascii="Times New Roman" w:hAnsi="Times New Roman"/>
                <w:sz w:val="20"/>
              </w:rPr>
              <w:t xml:space="preserve"> to include all genres as well as written and creative work</w:t>
            </w:r>
            <w:r w:rsidRPr="00096A54">
              <w:rPr>
                <w:rFonts w:ascii="Times New Roman" w:hAnsi="Times New Roman"/>
                <w:sz w:val="20"/>
              </w:rPr>
              <w:t xml:space="preserve"> allowed for a broader </w:t>
            </w:r>
            <w:r w:rsidR="004A44DD">
              <w:rPr>
                <w:rFonts w:ascii="Times New Roman" w:hAnsi="Times New Roman"/>
                <w:sz w:val="20"/>
              </w:rPr>
              <w:t xml:space="preserve">and more accurate </w:t>
            </w:r>
            <w:r w:rsidRPr="00096A54">
              <w:rPr>
                <w:rFonts w:ascii="Times New Roman" w:hAnsi="Times New Roman"/>
                <w:sz w:val="20"/>
              </w:rPr>
              <w:t>analysis of how effectively students are achieving this outcome. Faculty also developed a more ref</w:t>
            </w:r>
            <w:r>
              <w:rPr>
                <w:rFonts w:ascii="Times New Roman" w:hAnsi="Times New Roman"/>
                <w:sz w:val="20"/>
              </w:rPr>
              <w:t>i</w:t>
            </w:r>
            <w:r w:rsidRPr="00096A54">
              <w:rPr>
                <w:rFonts w:ascii="Times New Roman" w:hAnsi="Times New Roman"/>
                <w:sz w:val="20"/>
              </w:rPr>
              <w:t xml:space="preserve">ned assessment rubric to encompass both scholarly and creative work. </w:t>
            </w:r>
            <w:r>
              <w:rPr>
                <w:rFonts w:ascii="Times New Roman" w:hAnsi="Times New Roman"/>
                <w:color w:val="000000" w:themeColor="text1"/>
                <w:sz w:val="20"/>
              </w:rPr>
              <w:t xml:space="preserve">Revision of the rubric allowed for clarity among the faculty during the assessment process. </w:t>
            </w:r>
          </w:p>
          <w:p w14:paraId="718DCC4F" w14:textId="77777777" w:rsidR="0040192B" w:rsidRDefault="0040192B" w:rsidP="00920A84">
            <w:pPr>
              <w:rPr>
                <w:rFonts w:ascii="Times New Roman" w:hAnsi="Times New Roman"/>
                <w:color w:val="000000" w:themeColor="text1"/>
                <w:sz w:val="20"/>
              </w:rPr>
            </w:pPr>
          </w:p>
          <w:p w14:paraId="2B3811B9" w14:textId="2B49BF4F" w:rsidR="0040192B" w:rsidRPr="0054609C" w:rsidRDefault="0040192B" w:rsidP="00920A84">
            <w:pPr>
              <w:rPr>
                <w:rFonts w:ascii="Times New Roman" w:hAnsi="Times New Roman"/>
                <w:b/>
                <w:sz w:val="20"/>
                <w:szCs w:val="20"/>
              </w:rPr>
            </w:pPr>
            <w:r>
              <w:rPr>
                <w:rFonts w:ascii="Times New Roman" w:hAnsi="Times New Roman"/>
                <w:color w:val="000000" w:themeColor="text1"/>
                <w:sz w:val="20"/>
              </w:rPr>
              <w:t xml:space="preserve">We did incorporate a new collection method via a google drive system that worked extremely well for the Dance Program. Materials are easily </w:t>
            </w:r>
            <w:proofErr w:type="gramStart"/>
            <w:r>
              <w:rPr>
                <w:rFonts w:ascii="Times New Roman" w:hAnsi="Times New Roman"/>
                <w:color w:val="000000" w:themeColor="text1"/>
                <w:sz w:val="20"/>
              </w:rPr>
              <w:t>archived and accessible by all dance and department faculty at all times</w:t>
            </w:r>
            <w:proofErr w:type="gramEnd"/>
            <w:r>
              <w:rPr>
                <w:rFonts w:ascii="Times New Roman" w:hAnsi="Times New Roman"/>
                <w:color w:val="000000" w:themeColor="text1"/>
                <w:sz w:val="20"/>
              </w:rPr>
              <w:t xml:space="preserve"> and has made the assessment process much smoother this cycle.</w:t>
            </w:r>
          </w:p>
        </w:tc>
      </w:tr>
      <w:tr w:rsidR="00402256" w:rsidRPr="00964DD0" w14:paraId="3A2A93D5" w14:textId="77777777" w:rsidTr="005907DF">
        <w:tc>
          <w:tcPr>
            <w:tcW w:w="14395" w:type="dxa"/>
            <w:gridSpan w:val="7"/>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D1820" w:rsidRPr="00964DD0" w14:paraId="62BA6E53" w14:textId="77777777" w:rsidTr="005907DF">
        <w:tc>
          <w:tcPr>
            <w:tcW w:w="14395" w:type="dxa"/>
            <w:gridSpan w:val="7"/>
            <w:shd w:val="clear" w:color="auto" w:fill="auto"/>
            <w:tcMar>
              <w:top w:w="100" w:type="nil"/>
              <w:right w:w="100" w:type="nil"/>
            </w:tcMar>
          </w:tcPr>
          <w:p w14:paraId="79AC6E6E" w14:textId="77777777" w:rsidR="00FD1820" w:rsidRDefault="00FD1820" w:rsidP="00FD1820">
            <w:pPr>
              <w:rPr>
                <w:rFonts w:ascii="Times New Roman" w:hAnsi="Times New Roman"/>
                <w:bCs/>
                <w:sz w:val="20"/>
              </w:rPr>
            </w:pPr>
          </w:p>
          <w:p w14:paraId="2C7013F5" w14:textId="167595AF" w:rsidR="00FD1820" w:rsidRPr="006E294C" w:rsidRDefault="00920A84" w:rsidP="00920A84">
            <w:pPr>
              <w:rPr>
                <w:rFonts w:ascii="Times New Roman" w:hAnsi="Times New Roman"/>
                <w:bCs/>
                <w:sz w:val="20"/>
              </w:rPr>
            </w:pPr>
            <w:r>
              <w:rPr>
                <w:rFonts w:ascii="Times New Roman" w:hAnsi="Times New Roman"/>
                <w:bCs/>
                <w:sz w:val="20"/>
              </w:rPr>
              <w:t>We are happy with our decision to broaden the pool of courses from which artifacts are collected;</w:t>
            </w:r>
            <w:r w:rsidR="00FD1820" w:rsidRPr="00020550">
              <w:rPr>
                <w:rFonts w:ascii="Times New Roman" w:hAnsi="Times New Roman"/>
                <w:bCs/>
                <w:sz w:val="20"/>
              </w:rPr>
              <w:t xml:space="preserve"> however, inclusion of </w:t>
            </w:r>
            <w:r>
              <w:rPr>
                <w:rFonts w:ascii="Times New Roman" w:hAnsi="Times New Roman"/>
                <w:bCs/>
                <w:sz w:val="20"/>
              </w:rPr>
              <w:t>work</w:t>
            </w:r>
            <w:r w:rsidR="00FD1820" w:rsidRPr="00020550">
              <w:rPr>
                <w:rFonts w:ascii="Times New Roman" w:hAnsi="Times New Roman"/>
                <w:bCs/>
                <w:sz w:val="20"/>
              </w:rPr>
              <w:t xml:space="preserve"> </w:t>
            </w:r>
            <w:r>
              <w:rPr>
                <w:rFonts w:ascii="Times New Roman" w:hAnsi="Times New Roman"/>
                <w:bCs/>
                <w:sz w:val="20"/>
              </w:rPr>
              <w:t xml:space="preserve">from a range of dance genres </w:t>
            </w:r>
            <w:r w:rsidR="00FD1820" w:rsidRPr="00020550">
              <w:rPr>
                <w:rFonts w:ascii="Times New Roman" w:hAnsi="Times New Roman"/>
                <w:bCs/>
                <w:sz w:val="20"/>
              </w:rPr>
              <w:t xml:space="preserve">presents unique challenges. </w:t>
            </w:r>
            <w:r w:rsidR="00FD1820" w:rsidRPr="0040192B">
              <w:rPr>
                <w:rFonts w:ascii="Times New Roman" w:hAnsi="Times New Roman"/>
                <w:bCs/>
                <w:sz w:val="20"/>
              </w:rPr>
              <w:t xml:space="preserve">In preparation for next year, faculty will </w:t>
            </w:r>
            <w:r w:rsidRPr="0040192B">
              <w:rPr>
                <w:rFonts w:ascii="Times New Roman" w:hAnsi="Times New Roman"/>
                <w:bCs/>
                <w:sz w:val="20"/>
              </w:rPr>
              <w:t xml:space="preserve">consider incorporating a final </w:t>
            </w:r>
            <w:r w:rsidR="009B2057">
              <w:rPr>
                <w:rFonts w:ascii="Times New Roman" w:hAnsi="Times New Roman"/>
                <w:bCs/>
                <w:sz w:val="20"/>
              </w:rPr>
              <w:t>prompt</w:t>
            </w:r>
            <w:r w:rsidRPr="0040192B">
              <w:rPr>
                <w:rFonts w:ascii="Times New Roman" w:hAnsi="Times New Roman"/>
                <w:bCs/>
                <w:sz w:val="20"/>
              </w:rPr>
              <w:t xml:space="preserve"> for program students </w:t>
            </w:r>
            <w:r w:rsidR="009B2057">
              <w:rPr>
                <w:rFonts w:ascii="Times New Roman" w:hAnsi="Times New Roman"/>
                <w:bCs/>
                <w:sz w:val="20"/>
              </w:rPr>
              <w:t xml:space="preserve">as appropriate </w:t>
            </w:r>
            <w:r w:rsidRPr="0040192B">
              <w:rPr>
                <w:rFonts w:ascii="Times New Roman" w:hAnsi="Times New Roman"/>
                <w:bCs/>
                <w:sz w:val="20"/>
              </w:rPr>
              <w:t>for inclusion as an artifact within this learning outcome</w:t>
            </w:r>
            <w:r w:rsidR="00FD1820" w:rsidRPr="0040192B">
              <w:rPr>
                <w:rFonts w:ascii="Times New Roman" w:hAnsi="Times New Roman"/>
                <w:bCs/>
                <w:sz w:val="20"/>
              </w:rPr>
              <w:t xml:space="preserve">. </w:t>
            </w:r>
            <w:r w:rsidRPr="0040192B">
              <w:rPr>
                <w:rFonts w:ascii="Times New Roman" w:hAnsi="Times New Roman"/>
                <w:bCs/>
                <w:sz w:val="20"/>
              </w:rPr>
              <w:t xml:space="preserve">It is clear our students are learning the desired and necessary information and material. </w:t>
            </w:r>
            <w:r w:rsidR="009B2057">
              <w:rPr>
                <w:rFonts w:ascii="Times New Roman" w:hAnsi="Times New Roman"/>
                <w:bCs/>
                <w:sz w:val="20"/>
              </w:rPr>
              <w:t xml:space="preserve">The question then lies when best to incorporate an assessment measurement within our current curriculum. </w:t>
            </w:r>
            <w:r w:rsidRPr="0040192B">
              <w:rPr>
                <w:rFonts w:ascii="Times New Roman" w:hAnsi="Times New Roman"/>
                <w:bCs/>
                <w:sz w:val="20"/>
              </w:rPr>
              <w:t xml:space="preserve">We realize that we could find a </w:t>
            </w:r>
            <w:r w:rsidR="0040192B" w:rsidRPr="0040192B">
              <w:rPr>
                <w:rFonts w:ascii="Times New Roman" w:hAnsi="Times New Roman"/>
                <w:bCs/>
                <w:sz w:val="20"/>
              </w:rPr>
              <w:t>better way for students to demonstrate</w:t>
            </w:r>
            <w:r w:rsidR="0040192B">
              <w:rPr>
                <w:rFonts w:ascii="Times New Roman" w:hAnsi="Times New Roman"/>
                <w:bCs/>
                <w:sz w:val="20"/>
              </w:rPr>
              <w:t xml:space="preserve"> their understanding and provide a more efficient way of assessing student comprehension.</w:t>
            </w:r>
          </w:p>
        </w:tc>
      </w:tr>
      <w:tr w:rsidR="007531CA" w:rsidRPr="00964DD0" w14:paraId="24D80A2F" w14:textId="77777777" w:rsidTr="005907DF">
        <w:tc>
          <w:tcPr>
            <w:tcW w:w="14395" w:type="dxa"/>
            <w:gridSpan w:val="7"/>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FD1820" w:rsidRPr="00964DD0" w14:paraId="5DD967C4" w14:textId="77777777" w:rsidTr="005907DF">
        <w:tc>
          <w:tcPr>
            <w:tcW w:w="14395" w:type="dxa"/>
            <w:gridSpan w:val="7"/>
            <w:shd w:val="clear" w:color="auto" w:fill="auto"/>
            <w:tcMar>
              <w:top w:w="100" w:type="nil"/>
              <w:right w:w="100" w:type="nil"/>
            </w:tcMar>
          </w:tcPr>
          <w:p w14:paraId="7A6B00B5" w14:textId="77777777" w:rsidR="00FD1820" w:rsidRDefault="00FD1820" w:rsidP="00FD1820">
            <w:pPr>
              <w:rPr>
                <w:rFonts w:ascii="Times New Roman" w:hAnsi="Times New Roman"/>
                <w:color w:val="767171" w:themeColor="background2" w:themeShade="80"/>
                <w:sz w:val="20"/>
              </w:rPr>
            </w:pPr>
          </w:p>
          <w:p w14:paraId="5988D178" w14:textId="77777777" w:rsidR="00FD1820" w:rsidRDefault="00FD1820" w:rsidP="0040192B">
            <w:pPr>
              <w:rPr>
                <w:rFonts w:ascii="Times New Roman" w:hAnsi="Times New Roman"/>
                <w:sz w:val="20"/>
              </w:rPr>
            </w:pPr>
            <w:r w:rsidRPr="00096A54">
              <w:rPr>
                <w:rFonts w:ascii="Times New Roman" w:hAnsi="Times New Roman"/>
                <w:sz w:val="20"/>
              </w:rPr>
              <w:t xml:space="preserve">This </w:t>
            </w:r>
            <w:r>
              <w:rPr>
                <w:rFonts w:ascii="Times New Roman" w:hAnsi="Times New Roman"/>
                <w:sz w:val="20"/>
              </w:rPr>
              <w:t xml:space="preserve">learning </w:t>
            </w:r>
            <w:r w:rsidRPr="00096A54">
              <w:rPr>
                <w:rFonts w:ascii="Times New Roman" w:hAnsi="Times New Roman"/>
                <w:sz w:val="20"/>
              </w:rPr>
              <w:t>outcome will be assessed again in the 21/22 year</w:t>
            </w:r>
            <w:r w:rsidR="0040192B">
              <w:rPr>
                <w:rFonts w:ascii="Times New Roman" w:hAnsi="Times New Roman"/>
                <w:sz w:val="20"/>
              </w:rPr>
              <w:t>. Papers from DANC 350: Dance History will be included in the next cycle. In addition, faculty will meet prior to the start of the fall ’22 semester to discuss additional improvements to measurements for this learning outcome.</w:t>
            </w:r>
          </w:p>
          <w:p w14:paraId="170CB71C" w14:textId="7309C99F" w:rsidR="0040192B" w:rsidRPr="007531CA" w:rsidRDefault="0040192B" w:rsidP="0040192B">
            <w:pPr>
              <w:rPr>
                <w:rFonts w:ascii="Times New Roman" w:hAnsi="Times New Roman"/>
                <w:color w:val="767171" w:themeColor="background2" w:themeShade="80"/>
                <w:sz w:val="20"/>
              </w:rPr>
            </w:pPr>
          </w:p>
        </w:tc>
      </w:tr>
      <w:tr w:rsidR="00457309" w:rsidRPr="00964DD0" w14:paraId="6EB329D2" w14:textId="77777777" w:rsidTr="002019EA">
        <w:trPr>
          <w:trHeight w:val="144"/>
        </w:trPr>
        <w:tc>
          <w:tcPr>
            <w:tcW w:w="14395" w:type="dxa"/>
            <w:gridSpan w:val="7"/>
            <w:tcBorders>
              <w:bottom w:val="single" w:sz="4" w:space="0" w:color="auto"/>
            </w:tcBorders>
            <w:shd w:val="pct15" w:color="auto" w:fill="auto"/>
            <w:tcMar>
              <w:top w:w="100" w:type="nil"/>
              <w:right w:w="100" w:type="nil"/>
            </w:tcMar>
          </w:tcPr>
          <w:p w14:paraId="409D542D" w14:textId="77777777" w:rsidR="00457309" w:rsidRPr="001E35D2" w:rsidRDefault="00457309" w:rsidP="00457309">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457309" w:rsidRPr="00964DD0" w14:paraId="41834D71" w14:textId="77777777" w:rsidTr="002019EA">
        <w:trPr>
          <w:trHeight w:val="323"/>
        </w:trPr>
        <w:tc>
          <w:tcPr>
            <w:tcW w:w="2875" w:type="dxa"/>
            <w:tcBorders>
              <w:bottom w:val="single" w:sz="4" w:space="0" w:color="auto"/>
            </w:tcBorders>
            <w:shd w:val="pct5" w:color="auto" w:fill="auto"/>
            <w:tcMar>
              <w:top w:w="100" w:type="nil"/>
              <w:right w:w="100" w:type="nil"/>
            </w:tcMar>
          </w:tcPr>
          <w:p w14:paraId="6A585792" w14:textId="77777777" w:rsidR="00457309" w:rsidRPr="00EB65C8" w:rsidRDefault="00457309" w:rsidP="0045730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5A2466A9" w14:textId="2A7384AC" w:rsidR="00457309" w:rsidRPr="00457309" w:rsidRDefault="00457309" w:rsidP="00457309">
            <w:pPr>
              <w:widowControl w:val="0"/>
              <w:autoSpaceDE w:val="0"/>
              <w:autoSpaceDN w:val="0"/>
              <w:adjustRightInd w:val="0"/>
              <w:rPr>
                <w:rFonts w:ascii="Times New Roman" w:hAnsi="Times New Roman"/>
                <w:bCs/>
                <w:color w:val="767171" w:themeColor="background2" w:themeShade="80"/>
                <w:sz w:val="20"/>
                <w:szCs w:val="20"/>
              </w:rPr>
            </w:pPr>
            <w:r w:rsidRPr="00457309">
              <w:rPr>
                <w:rFonts w:ascii="Times New Roman" w:hAnsi="Times New Roman"/>
                <w:color w:val="2F2F2F"/>
                <w:sz w:val="20"/>
                <w:szCs w:val="20"/>
              </w:rPr>
              <w:t xml:space="preserve">Demonstrate competency in dance technique; </w:t>
            </w:r>
            <w:r w:rsidR="002E77BF">
              <w:rPr>
                <w:rFonts w:ascii="Times New Roman" w:hAnsi="Times New Roman"/>
                <w:color w:val="2F2F2F"/>
                <w:sz w:val="20"/>
                <w:szCs w:val="20"/>
              </w:rPr>
              <w:t>a</w:t>
            </w:r>
            <w:r w:rsidRPr="00457309">
              <w:rPr>
                <w:rFonts w:ascii="Times New Roman" w:hAnsi="Times New Roman"/>
                <w:color w:val="2F2F2F"/>
                <w:sz w:val="20"/>
                <w:szCs w:val="20"/>
              </w:rPr>
              <w:t>chieve level four in one genre; level three in a second genre</w:t>
            </w:r>
          </w:p>
        </w:tc>
      </w:tr>
      <w:tr w:rsidR="00457309" w:rsidRPr="00964DD0" w14:paraId="67E8650B" w14:textId="77777777" w:rsidTr="002019EA">
        <w:trPr>
          <w:trHeight w:val="359"/>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53EBF0A" w14:textId="77777777" w:rsidR="00457309" w:rsidRPr="005D68AF" w:rsidRDefault="00457309" w:rsidP="0045730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3333DE6A" w14:textId="77777777" w:rsidR="00457309" w:rsidRPr="00457309" w:rsidRDefault="00457309" w:rsidP="00457309">
            <w:pPr>
              <w:widowControl w:val="0"/>
              <w:autoSpaceDE w:val="0"/>
              <w:autoSpaceDN w:val="0"/>
              <w:adjustRightInd w:val="0"/>
              <w:rPr>
                <w:rFonts w:ascii="Times New Roman" w:hAnsi="Times New Roman"/>
                <w:b/>
                <w:bCs/>
                <w:sz w:val="20"/>
                <w:szCs w:val="20"/>
              </w:rPr>
            </w:pPr>
            <w:r w:rsidRPr="00457309">
              <w:rPr>
                <w:rFonts w:ascii="Times New Roman" w:hAnsi="Times New Roman"/>
                <w:bCs/>
                <w:sz w:val="20"/>
                <w:szCs w:val="20"/>
              </w:rPr>
              <w:t>Technique course registration</w:t>
            </w:r>
          </w:p>
        </w:tc>
      </w:tr>
      <w:tr w:rsidR="00457309" w:rsidRPr="00964DD0" w14:paraId="32DCB1A5" w14:textId="77777777" w:rsidTr="002019EA">
        <w:tc>
          <w:tcPr>
            <w:tcW w:w="2875" w:type="dxa"/>
            <w:tcBorders>
              <w:left w:val="single" w:sz="4" w:space="0" w:color="auto"/>
            </w:tcBorders>
            <w:shd w:val="clear" w:color="auto" w:fill="auto"/>
            <w:tcMar>
              <w:top w:w="100" w:type="nil"/>
              <w:right w:w="100" w:type="nil"/>
            </w:tcMar>
          </w:tcPr>
          <w:p w14:paraId="59793D59" w14:textId="77777777" w:rsidR="00457309" w:rsidRPr="001160F4" w:rsidRDefault="00457309" w:rsidP="0045730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1B335DD2" w14:textId="77777777" w:rsidR="00457309" w:rsidRDefault="00457309" w:rsidP="00457309">
            <w:pPr>
              <w:widowControl w:val="0"/>
              <w:autoSpaceDE w:val="0"/>
              <w:autoSpaceDN w:val="0"/>
              <w:adjustRightInd w:val="0"/>
              <w:rPr>
                <w:rFonts w:ascii="Times New Roman" w:hAnsi="Times New Roman"/>
                <w:sz w:val="20"/>
                <w:szCs w:val="20"/>
              </w:rPr>
            </w:pPr>
            <w:r w:rsidRPr="00FC0018">
              <w:rPr>
                <w:rFonts w:ascii="Times New Roman" w:hAnsi="Times New Roman"/>
                <w:sz w:val="20"/>
                <w:szCs w:val="20"/>
              </w:rPr>
              <w:t xml:space="preserve">Dance faculty </w:t>
            </w:r>
            <w:r>
              <w:rPr>
                <w:rFonts w:ascii="Times New Roman" w:hAnsi="Times New Roman"/>
                <w:sz w:val="20"/>
                <w:szCs w:val="20"/>
              </w:rPr>
              <w:t>review the transcripts of the senior dance majors. Students should have achieved a level four dance technique in one genre (ballet, modern, jazz, tap) and at least a level three technique in a second genre.</w:t>
            </w:r>
          </w:p>
          <w:p w14:paraId="1CA2F6A4" w14:textId="77777777" w:rsidR="00457309" w:rsidRPr="00F136C3" w:rsidRDefault="00457309" w:rsidP="00457309">
            <w:pPr>
              <w:widowControl w:val="0"/>
              <w:autoSpaceDE w:val="0"/>
              <w:autoSpaceDN w:val="0"/>
              <w:adjustRightInd w:val="0"/>
              <w:rPr>
                <w:rFonts w:ascii="Times New Roman" w:hAnsi="Times New Roman"/>
                <w:color w:val="767171" w:themeColor="background2" w:themeShade="80"/>
                <w:sz w:val="20"/>
                <w:szCs w:val="20"/>
              </w:rPr>
            </w:pPr>
          </w:p>
        </w:tc>
      </w:tr>
      <w:tr w:rsidR="00457309" w:rsidRPr="00964DD0" w14:paraId="26E73044" w14:textId="77777777" w:rsidTr="002019EA">
        <w:tc>
          <w:tcPr>
            <w:tcW w:w="4315" w:type="dxa"/>
            <w:gridSpan w:val="2"/>
            <w:tcBorders>
              <w:left w:val="single" w:sz="4" w:space="0" w:color="auto"/>
              <w:bottom w:val="single" w:sz="4" w:space="0" w:color="auto"/>
            </w:tcBorders>
            <w:shd w:val="clear" w:color="auto" w:fill="auto"/>
            <w:tcMar>
              <w:top w:w="100" w:type="nil"/>
              <w:right w:w="100" w:type="nil"/>
            </w:tcMar>
          </w:tcPr>
          <w:p w14:paraId="5797C608" w14:textId="77777777" w:rsidR="00457309" w:rsidRDefault="00457309" w:rsidP="0045730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494F87F" w14:textId="77777777" w:rsidR="00457309" w:rsidRDefault="00457309" w:rsidP="00457309">
            <w:pPr>
              <w:widowControl w:val="0"/>
              <w:autoSpaceDE w:val="0"/>
              <w:autoSpaceDN w:val="0"/>
              <w:adjustRightInd w:val="0"/>
              <w:rPr>
                <w:rFonts w:ascii="Times New Roman" w:hAnsi="Times New Roman"/>
                <w:sz w:val="20"/>
                <w:szCs w:val="20"/>
              </w:rPr>
            </w:pPr>
          </w:p>
          <w:p w14:paraId="120E06F1" w14:textId="77777777" w:rsidR="00457309" w:rsidRPr="00964DD0" w:rsidRDefault="00457309" w:rsidP="0045730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F2D071F" w14:textId="77777777" w:rsidR="00457309" w:rsidRDefault="00457309" w:rsidP="00457309">
            <w:pPr>
              <w:widowControl w:val="0"/>
              <w:autoSpaceDE w:val="0"/>
              <w:autoSpaceDN w:val="0"/>
              <w:adjustRightInd w:val="0"/>
              <w:rPr>
                <w:rFonts w:ascii="Times New Roman" w:hAnsi="Times New Roman"/>
                <w:sz w:val="20"/>
                <w:szCs w:val="20"/>
              </w:rPr>
            </w:pPr>
            <w:r w:rsidRPr="00576A26">
              <w:rPr>
                <w:rFonts w:ascii="Times New Roman" w:hAnsi="Times New Roman"/>
                <w:sz w:val="20"/>
                <w:szCs w:val="20"/>
              </w:rPr>
              <w:t xml:space="preserve">In reviewing the senior dance </w:t>
            </w:r>
            <w:proofErr w:type="gramStart"/>
            <w:r w:rsidRPr="00576A26">
              <w:rPr>
                <w:rFonts w:ascii="Times New Roman" w:hAnsi="Times New Roman"/>
                <w:sz w:val="20"/>
                <w:szCs w:val="20"/>
              </w:rPr>
              <w:t>majors</w:t>
            </w:r>
            <w:proofErr w:type="gramEnd"/>
            <w:r w:rsidRPr="00576A26">
              <w:rPr>
                <w:rFonts w:ascii="Times New Roman" w:hAnsi="Times New Roman"/>
                <w:sz w:val="20"/>
                <w:szCs w:val="20"/>
              </w:rPr>
              <w:t xml:space="preserve"> transcripts, 95% should reach a level four in one genre/level three in a second genre over the course of their four years.</w:t>
            </w:r>
          </w:p>
          <w:p w14:paraId="3D76F340" w14:textId="77777777" w:rsidR="00457309" w:rsidRPr="00964DD0" w:rsidRDefault="00457309" w:rsidP="00457309">
            <w:pPr>
              <w:widowControl w:val="0"/>
              <w:autoSpaceDE w:val="0"/>
              <w:autoSpaceDN w:val="0"/>
              <w:adjustRightInd w:val="0"/>
              <w:rPr>
                <w:rFonts w:ascii="Times New Roman" w:hAnsi="Times New Roman"/>
                <w:sz w:val="20"/>
                <w:szCs w:val="20"/>
              </w:rPr>
            </w:pPr>
          </w:p>
        </w:tc>
        <w:tc>
          <w:tcPr>
            <w:tcW w:w="2880" w:type="dxa"/>
            <w:gridSpan w:val="2"/>
            <w:tcBorders>
              <w:bottom w:val="single" w:sz="4" w:space="0" w:color="auto"/>
            </w:tcBorders>
            <w:shd w:val="clear" w:color="auto" w:fill="auto"/>
            <w:tcMar>
              <w:top w:w="100" w:type="nil"/>
              <w:right w:w="100" w:type="nil"/>
            </w:tcMar>
          </w:tcPr>
          <w:p w14:paraId="175EA090" w14:textId="77777777" w:rsidR="00457309" w:rsidRPr="00C4455B" w:rsidRDefault="00457309" w:rsidP="0045730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44284A3" w14:textId="77777777" w:rsidR="00457309" w:rsidRPr="0075740F" w:rsidRDefault="00457309" w:rsidP="00457309">
            <w:pPr>
              <w:widowControl w:val="0"/>
              <w:autoSpaceDE w:val="0"/>
              <w:autoSpaceDN w:val="0"/>
              <w:adjustRightInd w:val="0"/>
              <w:rPr>
                <w:rFonts w:ascii="Times New Roman" w:hAnsi="Times New Roman"/>
                <w:color w:val="767171" w:themeColor="background2" w:themeShade="80"/>
                <w:sz w:val="20"/>
                <w:szCs w:val="20"/>
              </w:rPr>
            </w:pPr>
            <w:r w:rsidRPr="00AE63F4">
              <w:rPr>
                <w:rFonts w:ascii="Times New Roman" w:hAnsi="Times New Roman"/>
                <w:sz w:val="20"/>
                <w:szCs w:val="20"/>
              </w:rPr>
              <w:t>100%</w:t>
            </w:r>
          </w:p>
        </w:tc>
      </w:tr>
      <w:tr w:rsidR="00457309" w:rsidRPr="00964DD0" w14:paraId="6A2501FD" w14:textId="77777777" w:rsidTr="002019E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E336C62" w14:textId="77777777" w:rsidR="00457309" w:rsidRPr="00EB65C8" w:rsidRDefault="00457309" w:rsidP="0045730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65D1B09C" w14:textId="58045268" w:rsidR="00457309" w:rsidRDefault="00457309" w:rsidP="00457309">
            <w:pPr>
              <w:widowControl w:val="0"/>
              <w:autoSpaceDE w:val="0"/>
              <w:autoSpaceDN w:val="0"/>
              <w:adjustRightInd w:val="0"/>
              <w:rPr>
                <w:rFonts w:ascii="Times New Roman" w:hAnsi="Times New Roman"/>
                <w:sz w:val="20"/>
                <w:szCs w:val="20"/>
              </w:rPr>
            </w:pPr>
            <w:r>
              <w:rPr>
                <w:rFonts w:ascii="Times New Roman" w:hAnsi="Times New Roman"/>
                <w:sz w:val="20"/>
                <w:szCs w:val="20"/>
              </w:rPr>
              <w:t>Faculty follow the published criterion for dance technique for a student’s placement in and progression through the dance technique levels. Adhering to this technique criteria</w:t>
            </w:r>
            <w:r w:rsidR="002E77BF">
              <w:rPr>
                <w:rFonts w:ascii="Times New Roman" w:hAnsi="Times New Roman"/>
                <w:sz w:val="20"/>
                <w:szCs w:val="20"/>
              </w:rPr>
              <w:t xml:space="preserve"> </w:t>
            </w:r>
            <w:r>
              <w:rPr>
                <w:rFonts w:ascii="Times New Roman" w:hAnsi="Times New Roman"/>
                <w:sz w:val="20"/>
                <w:szCs w:val="20"/>
              </w:rPr>
              <w:t xml:space="preserve">aligns with the National Association of Schools of Dance (our accrediting body) and ensures that students achieve competency in dance technique. Faculty formally assess a student’s technique upon entry into the program and during a student’s first, second, fourth, and sixth semester. </w:t>
            </w:r>
            <w:r>
              <w:rPr>
                <w:rFonts w:ascii="Times New Roman" w:hAnsi="Times New Roman"/>
                <w:bCs/>
                <w:sz w:val="20"/>
                <w:szCs w:val="20"/>
              </w:rPr>
              <w:t>D</w:t>
            </w:r>
            <w:r w:rsidRPr="003C4EC1">
              <w:rPr>
                <w:rFonts w:ascii="Times New Roman" w:hAnsi="Times New Roman"/>
                <w:bCs/>
                <w:sz w:val="20"/>
                <w:szCs w:val="20"/>
              </w:rPr>
              <w:t>ance faculty review</w:t>
            </w:r>
            <w:r>
              <w:rPr>
                <w:rFonts w:ascii="Times New Roman" w:hAnsi="Times New Roman"/>
                <w:bCs/>
                <w:sz w:val="20"/>
                <w:szCs w:val="20"/>
              </w:rPr>
              <w:t xml:space="preserve">ed </w:t>
            </w:r>
            <w:r w:rsidR="00EB0165">
              <w:rPr>
                <w:rFonts w:ascii="Times New Roman" w:hAnsi="Times New Roman"/>
                <w:bCs/>
                <w:sz w:val="20"/>
                <w:szCs w:val="20"/>
              </w:rPr>
              <w:t>14</w:t>
            </w:r>
            <w:r w:rsidRPr="003C4EC1">
              <w:rPr>
                <w:rFonts w:ascii="Times New Roman" w:hAnsi="Times New Roman"/>
                <w:bCs/>
                <w:sz w:val="20"/>
                <w:szCs w:val="20"/>
              </w:rPr>
              <w:t xml:space="preserve"> senior dance majors</w:t>
            </w:r>
            <w:r>
              <w:rPr>
                <w:rFonts w:ascii="Times New Roman" w:hAnsi="Times New Roman"/>
                <w:bCs/>
                <w:sz w:val="20"/>
                <w:szCs w:val="20"/>
              </w:rPr>
              <w:t>’</w:t>
            </w:r>
            <w:r w:rsidRPr="003C4EC1">
              <w:rPr>
                <w:rFonts w:ascii="Times New Roman" w:hAnsi="Times New Roman"/>
                <w:bCs/>
                <w:sz w:val="20"/>
                <w:szCs w:val="20"/>
              </w:rPr>
              <w:t xml:space="preserve"> transcripts. All </w:t>
            </w:r>
            <w:r w:rsidR="00EB0165">
              <w:rPr>
                <w:rFonts w:ascii="Times New Roman" w:hAnsi="Times New Roman"/>
                <w:bCs/>
                <w:sz w:val="20"/>
                <w:szCs w:val="20"/>
              </w:rPr>
              <w:t>14</w:t>
            </w:r>
            <w:r w:rsidRPr="003C4EC1">
              <w:rPr>
                <w:rFonts w:ascii="Times New Roman" w:hAnsi="Times New Roman"/>
                <w:bCs/>
                <w:sz w:val="20"/>
                <w:szCs w:val="20"/>
              </w:rPr>
              <w:t xml:space="preserve"> had achieved the desired levels of dance technique.</w:t>
            </w:r>
            <w:r>
              <w:rPr>
                <w:rFonts w:ascii="Times New Roman" w:hAnsi="Times New Roman"/>
                <w:sz w:val="20"/>
                <w:szCs w:val="20"/>
              </w:rPr>
              <w:t xml:space="preserve"> </w:t>
            </w:r>
          </w:p>
          <w:p w14:paraId="387135AD" w14:textId="77777777" w:rsidR="00457309" w:rsidRPr="00964DD0" w:rsidRDefault="00457309" w:rsidP="00457309">
            <w:pPr>
              <w:widowControl w:val="0"/>
              <w:autoSpaceDE w:val="0"/>
              <w:autoSpaceDN w:val="0"/>
              <w:adjustRightInd w:val="0"/>
              <w:rPr>
                <w:rFonts w:ascii="Times New Roman" w:hAnsi="Times New Roman"/>
                <w:sz w:val="20"/>
                <w:szCs w:val="20"/>
              </w:rPr>
            </w:pPr>
          </w:p>
        </w:tc>
      </w:tr>
      <w:tr w:rsidR="00457309" w:rsidRPr="00964DD0" w14:paraId="3E8D7621" w14:textId="77777777" w:rsidTr="002019EA">
        <w:tc>
          <w:tcPr>
            <w:tcW w:w="11245" w:type="dxa"/>
            <w:gridSpan w:val="5"/>
            <w:tcBorders>
              <w:top w:val="single" w:sz="4" w:space="0" w:color="auto"/>
              <w:bottom w:val="single" w:sz="4" w:space="0" w:color="auto"/>
            </w:tcBorders>
            <w:shd w:val="clear" w:color="auto" w:fill="auto"/>
            <w:tcMar>
              <w:top w:w="100" w:type="nil"/>
              <w:right w:w="100" w:type="nil"/>
            </w:tcMar>
          </w:tcPr>
          <w:p w14:paraId="28CA4671" w14:textId="77777777" w:rsidR="00457309" w:rsidRDefault="00457309" w:rsidP="0045730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72FD165E" w14:textId="77777777" w:rsidR="00457309" w:rsidRPr="003A32E4" w:rsidRDefault="00457309" w:rsidP="0045730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25012A0" w14:textId="77777777" w:rsidR="00457309" w:rsidRPr="003A32E4" w:rsidRDefault="00457309" w:rsidP="0045730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DF3873">
              <w:rPr>
                <w:rFonts w:ascii="Times New Roman" w:hAnsi="Times New Roman"/>
                <w:b/>
                <w:sz w:val="22"/>
                <w:szCs w:val="22"/>
              </w:rPr>
            </w:r>
            <w:r w:rsidR="00DF3873">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4E77558" w14:textId="77777777" w:rsidR="00457309" w:rsidRPr="003A32E4" w:rsidRDefault="00457309" w:rsidP="0045730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DF3873">
              <w:rPr>
                <w:rFonts w:ascii="Times New Roman" w:hAnsi="Times New Roman"/>
                <w:b/>
                <w:sz w:val="22"/>
                <w:szCs w:val="22"/>
              </w:rPr>
            </w:r>
            <w:r w:rsidR="00DF3873">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457309" w:rsidRPr="00964DD0" w14:paraId="29F83294" w14:textId="77777777" w:rsidTr="002019EA">
        <w:tc>
          <w:tcPr>
            <w:tcW w:w="14395" w:type="dxa"/>
            <w:gridSpan w:val="7"/>
            <w:shd w:val="clear" w:color="auto" w:fill="auto"/>
            <w:tcMar>
              <w:top w:w="100" w:type="nil"/>
              <w:right w:w="100" w:type="nil"/>
            </w:tcMar>
          </w:tcPr>
          <w:p w14:paraId="53F99C90" w14:textId="77777777" w:rsidR="00457309" w:rsidRPr="0054609C" w:rsidRDefault="00457309" w:rsidP="0045730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57309" w:rsidRPr="00964DD0" w14:paraId="27999BD5" w14:textId="77777777" w:rsidTr="002019EA">
        <w:trPr>
          <w:trHeight w:val="1340"/>
        </w:trPr>
        <w:tc>
          <w:tcPr>
            <w:tcW w:w="14395" w:type="dxa"/>
            <w:gridSpan w:val="7"/>
            <w:shd w:val="clear" w:color="auto" w:fill="auto"/>
            <w:tcMar>
              <w:top w:w="100" w:type="nil"/>
              <w:right w:w="100" w:type="nil"/>
            </w:tcMar>
          </w:tcPr>
          <w:p w14:paraId="31B931AE" w14:textId="77777777" w:rsidR="00457309" w:rsidRDefault="00457309" w:rsidP="00457309">
            <w:pPr>
              <w:rPr>
                <w:rFonts w:ascii="Times New Roman" w:hAnsi="Times New Roman"/>
                <w:color w:val="000000" w:themeColor="text1"/>
                <w:sz w:val="20"/>
              </w:rPr>
            </w:pPr>
          </w:p>
          <w:p w14:paraId="28B3B8DA" w14:textId="3C2CB713" w:rsidR="00457309" w:rsidRPr="00BB7D03" w:rsidRDefault="00457309" w:rsidP="00457309">
            <w:pPr>
              <w:rPr>
                <w:rFonts w:ascii="Times New Roman" w:hAnsi="Times New Roman"/>
                <w:color w:val="000000" w:themeColor="text1"/>
                <w:sz w:val="20"/>
              </w:rPr>
            </w:pPr>
            <w:r>
              <w:rPr>
                <w:rFonts w:ascii="Times New Roman" w:hAnsi="Times New Roman"/>
                <w:color w:val="000000" w:themeColor="text1"/>
                <w:sz w:val="20"/>
              </w:rPr>
              <w:t xml:space="preserve">Dance faculty </w:t>
            </w:r>
            <w:r w:rsidR="00EB0165">
              <w:rPr>
                <w:rFonts w:ascii="Times New Roman" w:hAnsi="Times New Roman"/>
                <w:color w:val="000000" w:themeColor="text1"/>
                <w:sz w:val="20"/>
              </w:rPr>
              <w:t xml:space="preserve">did not take any action this cycle on this learning outcome. </w:t>
            </w:r>
            <w:r>
              <w:rPr>
                <w:rFonts w:ascii="Times New Roman" w:hAnsi="Times New Roman"/>
                <w:color w:val="000000" w:themeColor="text1"/>
                <w:sz w:val="20"/>
              </w:rPr>
              <w:t>We believ</w:t>
            </w:r>
            <w:r w:rsidR="00EB0165">
              <w:rPr>
                <w:rFonts w:ascii="Times New Roman" w:hAnsi="Times New Roman"/>
                <w:color w:val="000000" w:themeColor="text1"/>
                <w:sz w:val="20"/>
              </w:rPr>
              <w:t>e</w:t>
            </w:r>
            <w:r>
              <w:rPr>
                <w:rFonts w:ascii="Times New Roman" w:hAnsi="Times New Roman"/>
                <w:color w:val="000000" w:themeColor="text1"/>
                <w:sz w:val="20"/>
              </w:rPr>
              <w:t xml:space="preserve"> that one instrument </w:t>
            </w:r>
            <w:r w:rsidR="00EB0165">
              <w:rPr>
                <w:rFonts w:ascii="Times New Roman" w:hAnsi="Times New Roman"/>
                <w:color w:val="000000" w:themeColor="text1"/>
                <w:sz w:val="20"/>
              </w:rPr>
              <w:t>is</w:t>
            </w:r>
            <w:r>
              <w:rPr>
                <w:rFonts w:ascii="Times New Roman" w:hAnsi="Times New Roman"/>
                <w:color w:val="000000" w:themeColor="text1"/>
                <w:sz w:val="20"/>
              </w:rPr>
              <w:t xml:space="preserve"> sufficient in measuring </w:t>
            </w:r>
            <w:proofErr w:type="spellStart"/>
            <w:r>
              <w:rPr>
                <w:rFonts w:ascii="Times New Roman" w:hAnsi="Times New Roman"/>
                <w:color w:val="000000" w:themeColor="text1"/>
                <w:sz w:val="20"/>
              </w:rPr>
              <w:t>effectiviness</w:t>
            </w:r>
            <w:proofErr w:type="spellEnd"/>
            <w:r>
              <w:rPr>
                <w:rFonts w:ascii="Times New Roman" w:hAnsi="Times New Roman"/>
                <w:color w:val="000000" w:themeColor="text1"/>
                <w:sz w:val="20"/>
              </w:rPr>
              <w:t xml:space="preserve">. Course registration provides objective and concrete data, demonstrating </w:t>
            </w:r>
            <w:proofErr w:type="gramStart"/>
            <w:r>
              <w:rPr>
                <w:rFonts w:ascii="Times New Roman" w:hAnsi="Times New Roman"/>
                <w:color w:val="000000" w:themeColor="text1"/>
                <w:sz w:val="20"/>
              </w:rPr>
              <w:t>whether or not</w:t>
            </w:r>
            <w:proofErr w:type="gramEnd"/>
            <w:r>
              <w:rPr>
                <w:rFonts w:ascii="Times New Roman" w:hAnsi="Times New Roman"/>
                <w:color w:val="000000" w:themeColor="text1"/>
                <w:sz w:val="20"/>
              </w:rPr>
              <w:t xml:space="preserve"> students have achieved the appropriate levels and have thus attained competency in technique. Our established dance technique criteria </w:t>
            </w:r>
            <w:proofErr w:type="gramStart"/>
            <w:r>
              <w:rPr>
                <w:rFonts w:ascii="Times New Roman" w:hAnsi="Times New Roman"/>
                <w:color w:val="000000" w:themeColor="text1"/>
                <w:sz w:val="20"/>
              </w:rPr>
              <w:t>is</w:t>
            </w:r>
            <w:proofErr w:type="gramEnd"/>
            <w:r>
              <w:rPr>
                <w:rFonts w:ascii="Times New Roman" w:hAnsi="Times New Roman"/>
                <w:color w:val="000000" w:themeColor="text1"/>
                <w:sz w:val="20"/>
              </w:rPr>
              <w:t xml:space="preserve"> regularly approved by NASD (our accrediting body) and provides clear guidance for technique level placement and assessment.</w:t>
            </w:r>
            <w:r w:rsidR="00EB0165">
              <w:rPr>
                <w:rFonts w:ascii="Times New Roman" w:hAnsi="Times New Roman"/>
                <w:color w:val="000000" w:themeColor="text1"/>
                <w:sz w:val="20"/>
              </w:rPr>
              <w:t xml:space="preserve"> Faculty teach our technique classes following the established criterion and regularly assess, evaluate, and meet with students to discuss their technical progress. We are confident in the systems we currently have in place and are confident that our students are meeting this outcome to date.</w:t>
            </w:r>
          </w:p>
          <w:p w14:paraId="11C75878" w14:textId="77777777" w:rsidR="00457309" w:rsidRPr="0054609C" w:rsidRDefault="00457309" w:rsidP="00457309">
            <w:pPr>
              <w:rPr>
                <w:rFonts w:ascii="Times New Roman" w:hAnsi="Times New Roman"/>
                <w:b/>
                <w:sz w:val="20"/>
                <w:szCs w:val="20"/>
              </w:rPr>
            </w:pPr>
          </w:p>
        </w:tc>
      </w:tr>
      <w:tr w:rsidR="00457309" w:rsidRPr="00964DD0" w14:paraId="40FCF868" w14:textId="77777777" w:rsidTr="002019EA">
        <w:tc>
          <w:tcPr>
            <w:tcW w:w="14395" w:type="dxa"/>
            <w:gridSpan w:val="7"/>
            <w:shd w:val="clear" w:color="auto" w:fill="auto"/>
            <w:tcMar>
              <w:top w:w="100" w:type="nil"/>
              <w:right w:w="100" w:type="nil"/>
            </w:tcMar>
          </w:tcPr>
          <w:p w14:paraId="4AFC029C" w14:textId="77777777" w:rsidR="00457309" w:rsidRPr="006E294C" w:rsidRDefault="00457309" w:rsidP="0045730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57309" w:rsidRPr="00964DD0" w14:paraId="67C461D5" w14:textId="77777777" w:rsidTr="002019EA">
        <w:tc>
          <w:tcPr>
            <w:tcW w:w="14395" w:type="dxa"/>
            <w:gridSpan w:val="7"/>
            <w:shd w:val="clear" w:color="auto" w:fill="auto"/>
            <w:tcMar>
              <w:top w:w="100" w:type="nil"/>
              <w:right w:w="100" w:type="nil"/>
            </w:tcMar>
          </w:tcPr>
          <w:p w14:paraId="43D29089" w14:textId="77777777" w:rsidR="00457309" w:rsidRDefault="00457309" w:rsidP="00457309">
            <w:pPr>
              <w:rPr>
                <w:rFonts w:ascii="Times New Roman" w:hAnsi="Times New Roman"/>
                <w:bCs/>
                <w:sz w:val="20"/>
              </w:rPr>
            </w:pPr>
          </w:p>
          <w:p w14:paraId="7FFFC10A" w14:textId="77777777" w:rsidR="00457309" w:rsidRDefault="00457309" w:rsidP="00457309">
            <w:pPr>
              <w:rPr>
                <w:rFonts w:ascii="Times New Roman" w:hAnsi="Times New Roman"/>
                <w:bCs/>
                <w:sz w:val="20"/>
              </w:rPr>
            </w:pPr>
            <w:r>
              <w:rPr>
                <w:rFonts w:ascii="Times New Roman" w:hAnsi="Times New Roman"/>
                <w:bCs/>
                <w:color w:val="000000" w:themeColor="text1"/>
                <w:sz w:val="20"/>
              </w:rPr>
              <w:t>P</w:t>
            </w:r>
            <w:r w:rsidRPr="00BB7D03">
              <w:rPr>
                <w:rFonts w:ascii="Times New Roman" w:hAnsi="Times New Roman"/>
                <w:bCs/>
                <w:color w:val="000000" w:themeColor="text1"/>
                <w:sz w:val="20"/>
              </w:rPr>
              <w:t xml:space="preserve">rogram faculty </w:t>
            </w:r>
            <w:r>
              <w:rPr>
                <w:rFonts w:ascii="Times New Roman" w:hAnsi="Times New Roman"/>
                <w:bCs/>
                <w:color w:val="000000" w:themeColor="text1"/>
                <w:sz w:val="20"/>
              </w:rPr>
              <w:t>find</w:t>
            </w:r>
            <w:r w:rsidRPr="00BB7D03">
              <w:rPr>
                <w:rFonts w:ascii="Times New Roman" w:hAnsi="Times New Roman"/>
                <w:bCs/>
                <w:color w:val="000000" w:themeColor="text1"/>
                <w:sz w:val="20"/>
              </w:rPr>
              <w:t xml:space="preserve"> this learning outcome to be central to our program’s core mission</w:t>
            </w:r>
            <w:r>
              <w:rPr>
                <w:rFonts w:ascii="Times New Roman" w:hAnsi="Times New Roman"/>
                <w:bCs/>
                <w:color w:val="000000" w:themeColor="text1"/>
                <w:sz w:val="20"/>
              </w:rPr>
              <w:t xml:space="preserve"> of Creating Thinking Artists</w:t>
            </w:r>
            <w:r w:rsidRPr="00BB7D03">
              <w:rPr>
                <w:rFonts w:ascii="Times New Roman" w:hAnsi="Times New Roman"/>
                <w:bCs/>
                <w:color w:val="000000" w:themeColor="text1"/>
                <w:sz w:val="20"/>
              </w:rPr>
              <w:t xml:space="preserve">. </w:t>
            </w:r>
            <w:r>
              <w:rPr>
                <w:rFonts w:ascii="Times New Roman" w:hAnsi="Times New Roman"/>
                <w:bCs/>
                <w:color w:val="000000" w:themeColor="text1"/>
                <w:sz w:val="20"/>
              </w:rPr>
              <w:t xml:space="preserve">Our program provides ample opportunity for students to develop competency in dance technique in multiple genres of dance. </w:t>
            </w:r>
            <w:r w:rsidRPr="00BB7D03">
              <w:rPr>
                <w:rFonts w:ascii="Times New Roman" w:hAnsi="Times New Roman"/>
                <w:bCs/>
                <w:color w:val="000000" w:themeColor="text1"/>
                <w:sz w:val="20"/>
              </w:rPr>
              <w:t>We are pleased with the</w:t>
            </w:r>
            <w:r>
              <w:rPr>
                <w:rFonts w:ascii="Times New Roman" w:hAnsi="Times New Roman"/>
                <w:bCs/>
                <w:color w:val="000000" w:themeColor="text1"/>
                <w:sz w:val="20"/>
              </w:rPr>
              <w:t xml:space="preserve"> inclusion</w:t>
            </w:r>
            <w:r w:rsidRPr="00BB7D03">
              <w:rPr>
                <w:rFonts w:ascii="Times New Roman" w:hAnsi="Times New Roman"/>
                <w:bCs/>
                <w:color w:val="000000" w:themeColor="text1"/>
                <w:sz w:val="20"/>
              </w:rPr>
              <w:t xml:space="preserve"> of this metric and </w:t>
            </w:r>
            <w:r>
              <w:rPr>
                <w:rFonts w:ascii="Times New Roman" w:hAnsi="Times New Roman"/>
                <w:bCs/>
                <w:color w:val="000000" w:themeColor="text1"/>
                <w:sz w:val="20"/>
              </w:rPr>
              <w:t>find</w:t>
            </w:r>
            <w:r w:rsidRPr="00BB7D03">
              <w:rPr>
                <w:rFonts w:ascii="Times New Roman" w:hAnsi="Times New Roman"/>
                <w:bCs/>
                <w:color w:val="000000" w:themeColor="text1"/>
                <w:sz w:val="20"/>
              </w:rPr>
              <w:t xml:space="preserve"> it to provide a reliable </w:t>
            </w:r>
            <w:r>
              <w:rPr>
                <w:rFonts w:ascii="Times New Roman" w:hAnsi="Times New Roman"/>
                <w:bCs/>
                <w:color w:val="000000" w:themeColor="text1"/>
                <w:sz w:val="20"/>
              </w:rPr>
              <w:t>source</w:t>
            </w:r>
            <w:r w:rsidRPr="00BB7D03">
              <w:rPr>
                <w:rFonts w:ascii="Times New Roman" w:hAnsi="Times New Roman"/>
                <w:bCs/>
                <w:color w:val="000000" w:themeColor="text1"/>
                <w:sz w:val="20"/>
              </w:rPr>
              <w:t xml:space="preserve"> of data collection for our program.</w:t>
            </w:r>
            <w:r>
              <w:rPr>
                <w:rFonts w:ascii="Times New Roman" w:hAnsi="Times New Roman"/>
                <w:bCs/>
                <w:color w:val="000000" w:themeColor="text1"/>
                <w:sz w:val="20"/>
              </w:rPr>
              <w:t xml:space="preserve"> We will continue our process of formally assessing students’ technique </w:t>
            </w:r>
            <w:proofErr w:type="gramStart"/>
            <w:r>
              <w:rPr>
                <w:rFonts w:ascii="Times New Roman" w:hAnsi="Times New Roman"/>
                <w:bCs/>
                <w:color w:val="000000" w:themeColor="text1"/>
                <w:sz w:val="20"/>
              </w:rPr>
              <w:t>and also</w:t>
            </w:r>
            <w:proofErr w:type="gramEnd"/>
            <w:r>
              <w:rPr>
                <w:rFonts w:ascii="Times New Roman" w:hAnsi="Times New Roman"/>
                <w:bCs/>
                <w:color w:val="000000" w:themeColor="text1"/>
                <w:sz w:val="20"/>
              </w:rPr>
              <w:t xml:space="preserve"> discussing students’ technical growth as a faculty to ensure that we continue to meet the target goal.</w:t>
            </w:r>
          </w:p>
          <w:p w14:paraId="119DA4B5" w14:textId="77777777" w:rsidR="00457309" w:rsidRPr="006E294C" w:rsidRDefault="00457309" w:rsidP="00457309">
            <w:pPr>
              <w:rPr>
                <w:rFonts w:ascii="Times New Roman" w:hAnsi="Times New Roman"/>
                <w:bCs/>
                <w:sz w:val="20"/>
              </w:rPr>
            </w:pPr>
          </w:p>
        </w:tc>
      </w:tr>
      <w:tr w:rsidR="00457309" w:rsidRPr="00964DD0" w14:paraId="77776111" w14:textId="77777777" w:rsidTr="002019EA">
        <w:tc>
          <w:tcPr>
            <w:tcW w:w="14395" w:type="dxa"/>
            <w:gridSpan w:val="7"/>
            <w:shd w:val="clear" w:color="auto" w:fill="auto"/>
            <w:tcMar>
              <w:top w:w="100" w:type="nil"/>
              <w:right w:w="100" w:type="nil"/>
            </w:tcMar>
          </w:tcPr>
          <w:p w14:paraId="73EA1D6A" w14:textId="77777777" w:rsidR="00457309" w:rsidRDefault="00457309" w:rsidP="00457309">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457309" w:rsidRPr="00964DD0" w14:paraId="5B44BBFA" w14:textId="77777777" w:rsidTr="002019EA">
        <w:tc>
          <w:tcPr>
            <w:tcW w:w="14395" w:type="dxa"/>
            <w:gridSpan w:val="7"/>
            <w:shd w:val="clear" w:color="auto" w:fill="auto"/>
            <w:tcMar>
              <w:top w:w="100" w:type="nil"/>
              <w:right w:w="100" w:type="nil"/>
            </w:tcMar>
          </w:tcPr>
          <w:p w14:paraId="39D3C93B" w14:textId="77777777" w:rsidR="00457309" w:rsidRDefault="00457309" w:rsidP="00457309">
            <w:pPr>
              <w:rPr>
                <w:rFonts w:ascii="Times New Roman" w:hAnsi="Times New Roman"/>
                <w:sz w:val="20"/>
              </w:rPr>
            </w:pPr>
          </w:p>
          <w:p w14:paraId="0CDBA03F" w14:textId="654932AD" w:rsidR="00457309" w:rsidRDefault="00457309" w:rsidP="00457309">
            <w:pPr>
              <w:rPr>
                <w:rFonts w:ascii="Times New Roman" w:hAnsi="Times New Roman"/>
                <w:sz w:val="20"/>
              </w:rPr>
            </w:pPr>
            <w:r w:rsidRPr="00EB0165">
              <w:rPr>
                <w:rFonts w:ascii="Times New Roman" w:hAnsi="Times New Roman"/>
                <w:sz w:val="20"/>
              </w:rPr>
              <w:t>This outcome will be assessed again in the 22</w:t>
            </w:r>
            <w:r w:rsidR="00EB0165">
              <w:rPr>
                <w:rFonts w:ascii="Times New Roman" w:hAnsi="Times New Roman"/>
                <w:sz w:val="20"/>
              </w:rPr>
              <w:t>/23</w:t>
            </w:r>
            <w:r w:rsidRPr="00EB0165">
              <w:rPr>
                <w:rFonts w:ascii="Times New Roman" w:hAnsi="Times New Roman"/>
                <w:sz w:val="20"/>
              </w:rPr>
              <w:t xml:space="preserve"> year.  The Dance Program Coordinator will collect the student transcripts/course registration. Course registration of senior dance majors will be reviewed by dance faculty to assess if technique competency has been achieved.</w:t>
            </w:r>
            <w:r>
              <w:rPr>
                <w:rFonts w:ascii="Times New Roman" w:hAnsi="Times New Roman"/>
                <w:sz w:val="20"/>
              </w:rPr>
              <w:t xml:space="preserve"> </w:t>
            </w:r>
          </w:p>
          <w:p w14:paraId="609F531F" w14:textId="77777777" w:rsidR="00457309" w:rsidRDefault="00457309" w:rsidP="00457309">
            <w:pPr>
              <w:rPr>
                <w:rFonts w:ascii="Times New Roman" w:hAnsi="Times New Roman"/>
                <w:color w:val="767171" w:themeColor="background2" w:themeShade="80"/>
                <w:sz w:val="20"/>
              </w:rPr>
            </w:pPr>
          </w:p>
        </w:tc>
      </w:tr>
    </w:tbl>
    <w:p w14:paraId="733BFA9B" w14:textId="731CCB8D" w:rsidR="00F136C3" w:rsidRDefault="00F136C3"/>
    <w:p w14:paraId="32B9E4FF" w14:textId="77777777" w:rsidR="00992B9D" w:rsidRDefault="00992B9D"/>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4050"/>
        <w:gridCol w:w="297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FD1820"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FD1820" w:rsidRPr="00EB65C8" w:rsidRDefault="00FD1820" w:rsidP="00FD182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3C0707E8" w:rsidR="00FD1820" w:rsidRPr="003A32E4" w:rsidRDefault="00FD1820" w:rsidP="00FD1820">
            <w:pPr>
              <w:widowControl w:val="0"/>
              <w:autoSpaceDE w:val="0"/>
              <w:autoSpaceDN w:val="0"/>
              <w:adjustRightInd w:val="0"/>
              <w:rPr>
                <w:rFonts w:ascii="Times New Roman" w:hAnsi="Times New Roman"/>
                <w:bCs/>
                <w:color w:val="767171" w:themeColor="background2" w:themeShade="80"/>
                <w:sz w:val="20"/>
                <w:szCs w:val="20"/>
              </w:rPr>
            </w:pPr>
            <w:r w:rsidRPr="00A56BC2">
              <w:rPr>
                <w:rFonts w:ascii="Times New Roman" w:hAnsi="Times New Roman"/>
                <w:color w:val="000000"/>
                <w:sz w:val="20"/>
                <w:szCs w:val="20"/>
              </w:rPr>
              <w:t>Apply an understanding of choreographic principles to the creation and production of original choreographic work</w:t>
            </w:r>
          </w:p>
        </w:tc>
      </w:tr>
      <w:tr w:rsidR="00B53823"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5E459415" w:rsidR="00B53823" w:rsidRPr="00EB65C8" w:rsidRDefault="00B53823" w:rsidP="00B5382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 xml:space="preserve">Measurement Instrument </w:t>
            </w:r>
            <w:r w:rsidR="00104906">
              <w:rPr>
                <w:rFonts w:ascii="Times New Roman" w:hAnsi="Times New Roman"/>
                <w:b/>
                <w:bCs/>
                <w:sz w:val="22"/>
                <w:szCs w:val="22"/>
              </w:rPr>
              <w:t>1</w:t>
            </w:r>
          </w:p>
          <w:p w14:paraId="69E4B862" w14:textId="77777777" w:rsidR="00B53823" w:rsidRPr="0054609C" w:rsidRDefault="00B53823" w:rsidP="00B53823">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left w:val="single" w:sz="4" w:space="0" w:color="auto"/>
              <w:right w:val="single" w:sz="4" w:space="0" w:color="auto"/>
            </w:tcBorders>
            <w:shd w:val="clear" w:color="auto" w:fill="auto"/>
          </w:tcPr>
          <w:p w14:paraId="06827BF8" w14:textId="4A3B9ECD" w:rsidR="00B53823" w:rsidRPr="0054609C" w:rsidRDefault="00B53823" w:rsidP="00B53823">
            <w:pPr>
              <w:widowControl w:val="0"/>
              <w:autoSpaceDE w:val="0"/>
              <w:autoSpaceDN w:val="0"/>
              <w:adjustRightInd w:val="0"/>
              <w:rPr>
                <w:rFonts w:ascii="Times New Roman" w:hAnsi="Times New Roman"/>
                <w:b/>
                <w:sz w:val="20"/>
                <w:szCs w:val="20"/>
              </w:rPr>
            </w:pPr>
            <w:r w:rsidRPr="00A56BC2">
              <w:rPr>
                <w:rFonts w:ascii="Times New Roman" w:hAnsi="Times New Roman"/>
                <w:bCs/>
                <w:sz w:val="20"/>
                <w:szCs w:val="20"/>
              </w:rPr>
              <w:t xml:space="preserve">Selected choreography samples from </w:t>
            </w:r>
            <w:r w:rsidRPr="00A56BC2">
              <w:rPr>
                <w:rFonts w:ascii="Times New Roman" w:hAnsi="Times New Roman"/>
                <w:bCs/>
                <w:i/>
                <w:iCs/>
                <w:sz w:val="20"/>
                <w:szCs w:val="20"/>
              </w:rPr>
              <w:t>The Dance Project</w:t>
            </w:r>
          </w:p>
        </w:tc>
      </w:tr>
      <w:tr w:rsidR="00B53823"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B53823" w:rsidRDefault="00B53823" w:rsidP="00B5382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B53823" w:rsidRDefault="00B53823" w:rsidP="00B53823">
            <w:pPr>
              <w:widowControl w:val="0"/>
              <w:autoSpaceDE w:val="0"/>
              <w:autoSpaceDN w:val="0"/>
              <w:adjustRightInd w:val="0"/>
              <w:rPr>
                <w:rFonts w:ascii="Times New Roman" w:hAnsi="Times New Roman"/>
                <w:b/>
                <w:bCs/>
                <w:sz w:val="20"/>
                <w:szCs w:val="20"/>
              </w:rPr>
            </w:pPr>
          </w:p>
        </w:tc>
        <w:tc>
          <w:tcPr>
            <w:tcW w:w="11520" w:type="dxa"/>
            <w:gridSpan w:val="5"/>
            <w:tcBorders>
              <w:right w:val="single" w:sz="4" w:space="0" w:color="auto"/>
            </w:tcBorders>
            <w:shd w:val="clear" w:color="auto" w:fill="auto"/>
          </w:tcPr>
          <w:p w14:paraId="317169A5" w14:textId="6120978C" w:rsidR="00B53823" w:rsidRPr="00A56BC2" w:rsidRDefault="00B53823" w:rsidP="00B53823">
            <w:pPr>
              <w:widowControl w:val="0"/>
              <w:autoSpaceDE w:val="0"/>
              <w:autoSpaceDN w:val="0"/>
              <w:adjustRightInd w:val="0"/>
              <w:rPr>
                <w:rFonts w:ascii="Times New Roman" w:hAnsi="Times New Roman"/>
                <w:sz w:val="20"/>
                <w:szCs w:val="20"/>
              </w:rPr>
            </w:pPr>
            <w:r w:rsidRPr="00A56BC2">
              <w:rPr>
                <w:rFonts w:ascii="Times New Roman" w:hAnsi="Times New Roman"/>
                <w:sz w:val="20"/>
                <w:szCs w:val="20"/>
              </w:rPr>
              <w:t>An average score of advanced or proficient among those sampled equals success.</w:t>
            </w:r>
          </w:p>
          <w:p w14:paraId="0F042394" w14:textId="77777777" w:rsidR="00B53823" w:rsidRPr="0054609C" w:rsidRDefault="00B53823" w:rsidP="00B53823">
            <w:pPr>
              <w:widowControl w:val="0"/>
              <w:autoSpaceDE w:val="0"/>
              <w:autoSpaceDN w:val="0"/>
              <w:adjustRightInd w:val="0"/>
              <w:jc w:val="center"/>
              <w:rPr>
                <w:rFonts w:ascii="Times New Roman" w:hAnsi="Times New Roman"/>
                <w:b/>
                <w:sz w:val="20"/>
                <w:szCs w:val="20"/>
              </w:rPr>
            </w:pPr>
          </w:p>
        </w:tc>
      </w:tr>
      <w:tr w:rsidR="00B53823"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B53823" w:rsidRDefault="00B53823" w:rsidP="00B5382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B53823" w:rsidRPr="0054609C" w:rsidRDefault="00B53823" w:rsidP="00B53823">
            <w:pPr>
              <w:widowControl w:val="0"/>
              <w:autoSpaceDE w:val="0"/>
              <w:autoSpaceDN w:val="0"/>
              <w:adjustRightInd w:val="0"/>
              <w:jc w:val="center"/>
              <w:rPr>
                <w:rFonts w:ascii="Times New Roman" w:hAnsi="Times New Roman"/>
                <w:b/>
                <w:sz w:val="20"/>
                <w:szCs w:val="20"/>
              </w:rPr>
            </w:pPr>
          </w:p>
        </w:tc>
        <w:tc>
          <w:tcPr>
            <w:tcW w:w="4050" w:type="dxa"/>
            <w:shd w:val="clear" w:color="auto" w:fill="auto"/>
          </w:tcPr>
          <w:p w14:paraId="4B4C7920" w14:textId="04076AD1" w:rsidR="00B53823" w:rsidRPr="0054609C" w:rsidRDefault="00B53823" w:rsidP="00B53823">
            <w:pPr>
              <w:widowControl w:val="0"/>
              <w:autoSpaceDE w:val="0"/>
              <w:autoSpaceDN w:val="0"/>
              <w:adjustRightInd w:val="0"/>
              <w:jc w:val="center"/>
              <w:rPr>
                <w:rFonts w:ascii="Times New Roman" w:hAnsi="Times New Roman"/>
                <w:b/>
                <w:sz w:val="20"/>
                <w:szCs w:val="20"/>
              </w:rPr>
            </w:pPr>
            <w:r w:rsidRPr="00214EAD">
              <w:rPr>
                <w:rFonts w:ascii="Times New Roman" w:hAnsi="Times New Roman"/>
                <w:sz w:val="20"/>
                <w:szCs w:val="20"/>
              </w:rPr>
              <w:t xml:space="preserve">At least </w:t>
            </w:r>
            <w:r>
              <w:rPr>
                <w:rFonts w:ascii="Times New Roman" w:hAnsi="Times New Roman"/>
                <w:sz w:val="20"/>
                <w:szCs w:val="20"/>
              </w:rPr>
              <w:t>75</w:t>
            </w:r>
            <w:r w:rsidRPr="00214EAD">
              <w:rPr>
                <w:rFonts w:ascii="Times New Roman" w:hAnsi="Times New Roman"/>
                <w:sz w:val="20"/>
                <w:szCs w:val="20"/>
              </w:rPr>
              <w:t xml:space="preserve">% of Dance majors reviewed should receive </w:t>
            </w:r>
            <w:r>
              <w:rPr>
                <w:rFonts w:ascii="Times New Roman" w:hAnsi="Times New Roman"/>
                <w:sz w:val="20"/>
                <w:szCs w:val="20"/>
              </w:rPr>
              <w:t xml:space="preserve">an average score of advanced/proficient. </w:t>
            </w:r>
          </w:p>
        </w:tc>
        <w:tc>
          <w:tcPr>
            <w:tcW w:w="2970" w:type="dxa"/>
            <w:shd w:val="clear" w:color="auto" w:fill="auto"/>
          </w:tcPr>
          <w:p w14:paraId="4FCF9884" w14:textId="77777777" w:rsidR="00B53823" w:rsidRPr="0054609C" w:rsidRDefault="00B53823" w:rsidP="00B5382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5100AECE" w:rsidR="00B53823" w:rsidRPr="0054609C" w:rsidRDefault="006E7C30" w:rsidP="00B5382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97%</w:t>
            </w:r>
          </w:p>
        </w:tc>
      </w:tr>
      <w:tr w:rsidR="00B53823"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B53823" w:rsidRDefault="00B53823" w:rsidP="00B5382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B53823" w:rsidRPr="0054609C" w:rsidRDefault="00B53823" w:rsidP="00B53823">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006F9BFD" w14:textId="3A62D085" w:rsidR="00B53823" w:rsidRDefault="002E77BF" w:rsidP="00B5382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Samples of senior choreography appearing in </w:t>
            </w:r>
            <w:r w:rsidRPr="00A56BC2">
              <w:rPr>
                <w:rFonts w:ascii="Times New Roman" w:hAnsi="Times New Roman"/>
                <w:sz w:val="20"/>
                <w:szCs w:val="20"/>
              </w:rPr>
              <w:t>a dance concert produced by the Department of Theatre &amp; Dance</w:t>
            </w:r>
            <w:r>
              <w:rPr>
                <w:rFonts w:ascii="Times New Roman" w:hAnsi="Times New Roman"/>
                <w:sz w:val="20"/>
                <w:szCs w:val="20"/>
              </w:rPr>
              <w:t xml:space="preserve"> are archived for assessment</w:t>
            </w:r>
            <w:r w:rsidRPr="00A56BC2">
              <w:rPr>
                <w:rFonts w:ascii="Times New Roman" w:hAnsi="Times New Roman"/>
                <w:sz w:val="20"/>
                <w:szCs w:val="20"/>
              </w:rPr>
              <w:t xml:space="preserve">. Dance faculty review student work utilizing a devised rubric. </w:t>
            </w:r>
            <w:r w:rsidR="00B53823">
              <w:rPr>
                <w:rFonts w:ascii="Times New Roman" w:hAnsi="Times New Roman"/>
                <w:sz w:val="20"/>
                <w:szCs w:val="20"/>
              </w:rPr>
              <w:t xml:space="preserve">Video of </w:t>
            </w:r>
            <w:r w:rsidR="00B53823">
              <w:rPr>
                <w:rFonts w:ascii="Times New Roman" w:hAnsi="Times New Roman"/>
                <w:i/>
                <w:iCs/>
                <w:sz w:val="20"/>
                <w:szCs w:val="20"/>
              </w:rPr>
              <w:t xml:space="preserve">The Dance Project </w:t>
            </w:r>
            <w:r w:rsidR="00B53823">
              <w:rPr>
                <w:rFonts w:ascii="Times New Roman" w:hAnsi="Times New Roman"/>
                <w:sz w:val="20"/>
                <w:szCs w:val="20"/>
              </w:rPr>
              <w:t xml:space="preserve">2021 was archived. </w:t>
            </w:r>
            <w:r w:rsidR="006E7C30">
              <w:rPr>
                <w:rFonts w:ascii="Times New Roman" w:hAnsi="Times New Roman"/>
                <w:sz w:val="20"/>
                <w:szCs w:val="20"/>
              </w:rPr>
              <w:t>Full-time dance</w:t>
            </w:r>
            <w:r w:rsidR="00B53823">
              <w:rPr>
                <w:rFonts w:ascii="Times New Roman" w:hAnsi="Times New Roman"/>
                <w:sz w:val="20"/>
                <w:szCs w:val="20"/>
              </w:rPr>
              <w:t xml:space="preserve"> faculty reviewed </w:t>
            </w:r>
            <w:r w:rsidR="006E7C30">
              <w:rPr>
                <w:rFonts w:ascii="Times New Roman" w:hAnsi="Times New Roman"/>
                <w:sz w:val="20"/>
                <w:szCs w:val="20"/>
              </w:rPr>
              <w:t>12</w:t>
            </w:r>
            <w:r w:rsidR="00B53823">
              <w:rPr>
                <w:rFonts w:ascii="Times New Roman" w:hAnsi="Times New Roman"/>
                <w:sz w:val="20"/>
                <w:szCs w:val="20"/>
              </w:rPr>
              <w:t xml:space="preserve"> samples of senior student choreography. </w:t>
            </w:r>
          </w:p>
          <w:p w14:paraId="54BFDD40" w14:textId="77777777" w:rsidR="00B53823" w:rsidRDefault="00B53823" w:rsidP="00B53823">
            <w:pPr>
              <w:widowControl w:val="0"/>
              <w:autoSpaceDE w:val="0"/>
              <w:autoSpaceDN w:val="0"/>
              <w:adjustRightInd w:val="0"/>
              <w:rPr>
                <w:rFonts w:ascii="Times New Roman" w:hAnsi="Times New Roman"/>
                <w:sz w:val="20"/>
                <w:szCs w:val="20"/>
              </w:rPr>
            </w:pPr>
          </w:p>
          <w:p w14:paraId="0F7C8D9C" w14:textId="77777777" w:rsidR="00B53823" w:rsidRPr="0054609C" w:rsidRDefault="00B53823" w:rsidP="006E7C30">
            <w:pPr>
              <w:widowControl w:val="0"/>
              <w:autoSpaceDE w:val="0"/>
              <w:autoSpaceDN w:val="0"/>
              <w:adjustRightInd w:val="0"/>
              <w:rPr>
                <w:rFonts w:ascii="Times New Roman" w:hAnsi="Times New Roman"/>
                <w:b/>
                <w:sz w:val="20"/>
                <w:szCs w:val="20"/>
              </w:rPr>
            </w:pPr>
          </w:p>
        </w:tc>
      </w:tr>
      <w:tr w:rsidR="00B53823"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B53823" w:rsidRDefault="00B53823" w:rsidP="00B5382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B53823" w:rsidRPr="003A32E4" w:rsidRDefault="00B53823" w:rsidP="00B5382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3E494872" w:rsidR="00B53823" w:rsidRPr="003A32E4" w:rsidRDefault="006E7C30" w:rsidP="00B5382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DF3873">
              <w:rPr>
                <w:rFonts w:ascii="Times New Roman" w:hAnsi="Times New Roman"/>
                <w:b/>
                <w:sz w:val="22"/>
                <w:szCs w:val="22"/>
              </w:rPr>
            </w:r>
            <w:r w:rsidR="00DF3873">
              <w:rPr>
                <w:rFonts w:ascii="Times New Roman" w:hAnsi="Times New Roman"/>
                <w:b/>
                <w:sz w:val="22"/>
                <w:szCs w:val="22"/>
              </w:rPr>
              <w:fldChar w:fldCharType="separate"/>
            </w:r>
            <w:r>
              <w:rPr>
                <w:rFonts w:ascii="Times New Roman" w:hAnsi="Times New Roman"/>
                <w:b/>
                <w:sz w:val="22"/>
                <w:szCs w:val="22"/>
              </w:rPr>
              <w:fldChar w:fldCharType="end"/>
            </w:r>
            <w:bookmarkEnd w:id="10"/>
            <w:r w:rsidR="00B53823">
              <w:rPr>
                <w:rFonts w:ascii="Times New Roman" w:hAnsi="Times New Roman"/>
                <w:b/>
                <w:sz w:val="22"/>
                <w:szCs w:val="22"/>
              </w:rPr>
              <w:t xml:space="preserve"> </w:t>
            </w:r>
            <w:r w:rsidR="00B53823"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B53823" w:rsidRPr="003A32E4" w:rsidRDefault="00B53823" w:rsidP="00B5382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DF3873">
              <w:rPr>
                <w:rFonts w:ascii="Times New Roman" w:hAnsi="Times New Roman"/>
                <w:b/>
                <w:sz w:val="22"/>
                <w:szCs w:val="22"/>
              </w:rPr>
            </w:r>
            <w:r w:rsidR="00DF3873">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B53823" w:rsidRPr="00964DD0" w14:paraId="5A878A8F" w14:textId="77777777" w:rsidTr="00060BE5">
        <w:tc>
          <w:tcPr>
            <w:tcW w:w="14395" w:type="dxa"/>
            <w:gridSpan w:val="6"/>
            <w:shd w:val="clear" w:color="auto" w:fill="auto"/>
            <w:tcMar>
              <w:top w:w="100" w:type="nil"/>
              <w:right w:w="100" w:type="nil"/>
            </w:tcMar>
          </w:tcPr>
          <w:p w14:paraId="2CD3F5C0" w14:textId="4161DC98" w:rsidR="00B53823" w:rsidRPr="0054609C" w:rsidRDefault="00B53823" w:rsidP="00B5382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B53823" w:rsidRPr="00964DD0" w14:paraId="2AAC8294" w14:textId="77777777" w:rsidTr="00060BE5">
        <w:trPr>
          <w:trHeight w:val="1340"/>
        </w:trPr>
        <w:tc>
          <w:tcPr>
            <w:tcW w:w="14395" w:type="dxa"/>
            <w:gridSpan w:val="6"/>
            <w:shd w:val="clear" w:color="auto" w:fill="auto"/>
            <w:tcMar>
              <w:top w:w="100" w:type="nil"/>
              <w:right w:w="100" w:type="nil"/>
            </w:tcMar>
          </w:tcPr>
          <w:p w14:paraId="4BAF4742" w14:textId="77777777" w:rsidR="00B53823" w:rsidRDefault="00B53823" w:rsidP="00B53823">
            <w:pPr>
              <w:rPr>
                <w:rFonts w:ascii="Times New Roman" w:hAnsi="Times New Roman"/>
                <w:color w:val="000000" w:themeColor="text1"/>
                <w:sz w:val="20"/>
              </w:rPr>
            </w:pPr>
          </w:p>
          <w:p w14:paraId="1CDB788D" w14:textId="4558567E" w:rsidR="00B53823" w:rsidRPr="0054609C" w:rsidRDefault="00104906" w:rsidP="00104906">
            <w:pPr>
              <w:rPr>
                <w:rFonts w:ascii="Times New Roman" w:hAnsi="Times New Roman"/>
                <w:b/>
                <w:sz w:val="20"/>
                <w:szCs w:val="20"/>
              </w:rPr>
            </w:pPr>
            <w:r>
              <w:rPr>
                <w:rFonts w:ascii="Times New Roman" w:hAnsi="Times New Roman"/>
                <w:color w:val="000000" w:themeColor="text1"/>
                <w:sz w:val="20"/>
              </w:rPr>
              <w:t xml:space="preserve">Faculty chose to use only one measurement for this learning outcome this cycle. </w:t>
            </w:r>
            <w:r w:rsidR="00834BB8">
              <w:rPr>
                <w:rFonts w:ascii="Times New Roman" w:hAnsi="Times New Roman"/>
                <w:color w:val="000000" w:themeColor="text1"/>
                <w:sz w:val="20"/>
              </w:rPr>
              <w:t>The</w:t>
            </w:r>
            <w:r>
              <w:rPr>
                <w:rFonts w:ascii="Times New Roman" w:hAnsi="Times New Roman"/>
                <w:color w:val="000000" w:themeColor="text1"/>
                <w:sz w:val="20"/>
              </w:rPr>
              <w:t xml:space="preserve"> decision was made that the artifacts from one concert were sufficient since they were samples from our senior students rather than also including work from junior students</w:t>
            </w:r>
            <w:r w:rsidR="00834BB8">
              <w:rPr>
                <w:rFonts w:ascii="Times New Roman" w:hAnsi="Times New Roman"/>
                <w:color w:val="000000" w:themeColor="text1"/>
                <w:sz w:val="20"/>
              </w:rPr>
              <w:t xml:space="preserve"> who had not yet completed all choreography coursework</w:t>
            </w:r>
            <w:r>
              <w:rPr>
                <w:rFonts w:ascii="Times New Roman" w:hAnsi="Times New Roman"/>
                <w:color w:val="000000" w:themeColor="text1"/>
                <w:sz w:val="20"/>
              </w:rPr>
              <w:t xml:space="preserve">. Faculty felt that </w:t>
            </w:r>
            <w:r w:rsidR="00834BB8">
              <w:rPr>
                <w:rFonts w:ascii="Times New Roman" w:hAnsi="Times New Roman"/>
                <w:color w:val="000000" w:themeColor="text1"/>
                <w:sz w:val="20"/>
              </w:rPr>
              <w:t xml:space="preserve">those junior </w:t>
            </w:r>
            <w:r>
              <w:rPr>
                <w:rFonts w:ascii="Times New Roman" w:hAnsi="Times New Roman"/>
                <w:color w:val="000000" w:themeColor="text1"/>
                <w:sz w:val="20"/>
              </w:rPr>
              <w:t xml:space="preserve">students may not yet have achieved the learning outcome from their work in DANC </w:t>
            </w:r>
            <w:proofErr w:type="gramStart"/>
            <w:r>
              <w:rPr>
                <w:rFonts w:ascii="Times New Roman" w:hAnsi="Times New Roman"/>
                <w:color w:val="000000" w:themeColor="text1"/>
                <w:sz w:val="20"/>
              </w:rPr>
              <w:t>420, but</w:t>
            </w:r>
            <w:proofErr w:type="gramEnd"/>
            <w:r>
              <w:rPr>
                <w:rFonts w:ascii="Times New Roman" w:hAnsi="Times New Roman"/>
                <w:color w:val="000000" w:themeColor="text1"/>
                <w:sz w:val="20"/>
              </w:rPr>
              <w:t xml:space="preserve"> would instead would be reinforcing the ideas of this outcome. We find that that for our program, the choreographic work produced during a student’s final semester is a complete culmination of a student’s comprehension of the material learned throughout the program’s coursework and objectives.</w:t>
            </w:r>
          </w:p>
        </w:tc>
      </w:tr>
      <w:tr w:rsidR="00B53823" w:rsidRPr="00964DD0" w14:paraId="0453D47F" w14:textId="77777777" w:rsidTr="00B33C1F">
        <w:tc>
          <w:tcPr>
            <w:tcW w:w="14395" w:type="dxa"/>
            <w:gridSpan w:val="6"/>
            <w:shd w:val="clear" w:color="auto" w:fill="auto"/>
            <w:tcMar>
              <w:top w:w="100" w:type="nil"/>
              <w:right w:w="100" w:type="nil"/>
            </w:tcMar>
          </w:tcPr>
          <w:p w14:paraId="371A3AF0" w14:textId="77777777" w:rsidR="00B53823" w:rsidRPr="006E294C" w:rsidRDefault="00B53823" w:rsidP="00B5382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B53823" w:rsidRPr="00964DD0" w14:paraId="587FEAE6" w14:textId="77777777" w:rsidTr="00B33C1F">
        <w:tc>
          <w:tcPr>
            <w:tcW w:w="14395" w:type="dxa"/>
            <w:gridSpan w:val="6"/>
            <w:shd w:val="clear" w:color="auto" w:fill="auto"/>
            <w:tcMar>
              <w:top w:w="100" w:type="nil"/>
              <w:right w:w="100" w:type="nil"/>
            </w:tcMar>
          </w:tcPr>
          <w:p w14:paraId="5C26B4E0" w14:textId="77777777" w:rsidR="00B53823" w:rsidRPr="00FB363A" w:rsidRDefault="00B53823" w:rsidP="00B53823">
            <w:pPr>
              <w:rPr>
                <w:rFonts w:ascii="Times New Roman" w:hAnsi="Times New Roman"/>
                <w:bCs/>
                <w:color w:val="000000" w:themeColor="text1"/>
                <w:sz w:val="20"/>
              </w:rPr>
            </w:pPr>
          </w:p>
          <w:p w14:paraId="53F5ED56" w14:textId="4BE10A11" w:rsidR="00B53823" w:rsidRDefault="00B53823" w:rsidP="00B53823">
            <w:pPr>
              <w:rPr>
                <w:rFonts w:ascii="Times New Roman" w:hAnsi="Times New Roman"/>
                <w:bCs/>
                <w:color w:val="000000" w:themeColor="text1"/>
                <w:sz w:val="20"/>
              </w:rPr>
            </w:pPr>
            <w:r w:rsidRPr="00020550">
              <w:rPr>
                <w:rFonts w:ascii="Times New Roman" w:hAnsi="Times New Roman"/>
                <w:bCs/>
                <w:color w:val="000000" w:themeColor="text1"/>
                <w:sz w:val="20"/>
              </w:rPr>
              <w:t xml:space="preserve">Program faculty finds this learning outcome to be central to our program’s core mission of Creating Thinking Artists. Our program provides ample opportunity for students to develop choreographic skill. We </w:t>
            </w:r>
            <w:r w:rsidR="00830AC3">
              <w:rPr>
                <w:rFonts w:ascii="Times New Roman" w:hAnsi="Times New Roman"/>
                <w:bCs/>
                <w:color w:val="000000" w:themeColor="text1"/>
                <w:sz w:val="20"/>
              </w:rPr>
              <w:t xml:space="preserve">made the decision to revise the measurement </w:t>
            </w:r>
            <w:proofErr w:type="spellStart"/>
            <w:proofErr w:type="gramStart"/>
            <w:r w:rsidR="00830AC3">
              <w:rPr>
                <w:rFonts w:ascii="Times New Roman" w:hAnsi="Times New Roman"/>
                <w:bCs/>
                <w:color w:val="000000" w:themeColor="text1"/>
                <w:sz w:val="20"/>
              </w:rPr>
              <w:t>instrument’s</w:t>
            </w:r>
            <w:proofErr w:type="spellEnd"/>
            <w:proofErr w:type="gramEnd"/>
            <w:r w:rsidR="00830AC3">
              <w:rPr>
                <w:rFonts w:ascii="Times New Roman" w:hAnsi="Times New Roman"/>
                <w:bCs/>
                <w:color w:val="000000" w:themeColor="text1"/>
                <w:sz w:val="20"/>
              </w:rPr>
              <w:t xml:space="preserve"> for this learning outcome, in part, due to the </w:t>
            </w:r>
            <w:proofErr w:type="spellStart"/>
            <w:r w:rsidR="00830AC3">
              <w:rPr>
                <w:rFonts w:ascii="Times New Roman" w:hAnsi="Times New Roman"/>
                <w:bCs/>
                <w:color w:val="000000" w:themeColor="text1"/>
                <w:sz w:val="20"/>
              </w:rPr>
              <w:t>developmet</w:t>
            </w:r>
            <w:proofErr w:type="spellEnd"/>
            <w:r w:rsidR="00830AC3">
              <w:rPr>
                <w:rFonts w:ascii="Times New Roman" w:hAnsi="Times New Roman"/>
                <w:bCs/>
                <w:color w:val="000000" w:themeColor="text1"/>
                <w:sz w:val="20"/>
              </w:rPr>
              <w:t xml:space="preserve"> of our curriculum map. </w:t>
            </w:r>
          </w:p>
          <w:p w14:paraId="016345F8" w14:textId="77777777" w:rsidR="00B53823" w:rsidRPr="00FB363A" w:rsidRDefault="00B53823" w:rsidP="00830AC3">
            <w:pPr>
              <w:rPr>
                <w:rFonts w:ascii="Times New Roman" w:hAnsi="Times New Roman"/>
                <w:bCs/>
                <w:color w:val="000000" w:themeColor="text1"/>
                <w:sz w:val="20"/>
              </w:rPr>
            </w:pPr>
          </w:p>
        </w:tc>
      </w:tr>
      <w:tr w:rsidR="00B53823" w:rsidRPr="00964DD0" w14:paraId="223DD301" w14:textId="77777777" w:rsidTr="00B33C1F">
        <w:tc>
          <w:tcPr>
            <w:tcW w:w="14395" w:type="dxa"/>
            <w:gridSpan w:val="6"/>
            <w:shd w:val="clear" w:color="auto" w:fill="auto"/>
            <w:tcMar>
              <w:top w:w="100" w:type="nil"/>
              <w:right w:w="100" w:type="nil"/>
            </w:tcMar>
          </w:tcPr>
          <w:p w14:paraId="4AAB21D5" w14:textId="31851C4E" w:rsidR="00B53823" w:rsidRPr="00FB363A" w:rsidRDefault="00B53823" w:rsidP="00B53823">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B53823" w:rsidRPr="00964DD0" w14:paraId="580BF41D" w14:textId="77777777" w:rsidTr="00B33C1F">
        <w:tc>
          <w:tcPr>
            <w:tcW w:w="14395" w:type="dxa"/>
            <w:gridSpan w:val="6"/>
            <w:shd w:val="clear" w:color="auto" w:fill="auto"/>
            <w:tcMar>
              <w:top w:w="100" w:type="nil"/>
              <w:right w:w="100" w:type="nil"/>
            </w:tcMar>
          </w:tcPr>
          <w:p w14:paraId="559B9CEA" w14:textId="77777777" w:rsidR="00B53823" w:rsidRDefault="00B53823" w:rsidP="00B53823">
            <w:pPr>
              <w:rPr>
                <w:rFonts w:ascii="Times New Roman" w:hAnsi="Times New Roman"/>
                <w:sz w:val="20"/>
              </w:rPr>
            </w:pPr>
          </w:p>
          <w:p w14:paraId="4E1A0A5A" w14:textId="3E2F6C91" w:rsidR="00B53823" w:rsidRDefault="00B53823" w:rsidP="00B53823">
            <w:pPr>
              <w:jc w:val="both"/>
              <w:rPr>
                <w:rFonts w:ascii="Times New Roman" w:hAnsi="Times New Roman"/>
                <w:bCs/>
                <w:sz w:val="20"/>
              </w:rPr>
            </w:pPr>
            <w:r w:rsidRPr="00830AC3">
              <w:rPr>
                <w:rFonts w:ascii="Times New Roman" w:hAnsi="Times New Roman"/>
                <w:sz w:val="20"/>
              </w:rPr>
              <w:t>This outcome will be assessed again in the 2</w:t>
            </w:r>
            <w:r w:rsidR="00923E26">
              <w:rPr>
                <w:rFonts w:ascii="Times New Roman" w:hAnsi="Times New Roman"/>
                <w:sz w:val="20"/>
              </w:rPr>
              <w:t>2</w:t>
            </w:r>
            <w:r w:rsidRPr="00830AC3">
              <w:rPr>
                <w:rFonts w:ascii="Times New Roman" w:hAnsi="Times New Roman"/>
                <w:sz w:val="20"/>
              </w:rPr>
              <w:t>/2</w:t>
            </w:r>
            <w:r w:rsidR="00923E26">
              <w:rPr>
                <w:rFonts w:ascii="Times New Roman" w:hAnsi="Times New Roman"/>
                <w:sz w:val="20"/>
              </w:rPr>
              <w:t>3</w:t>
            </w:r>
            <w:r w:rsidRPr="00830AC3">
              <w:rPr>
                <w:rFonts w:ascii="Times New Roman" w:hAnsi="Times New Roman"/>
                <w:sz w:val="20"/>
              </w:rPr>
              <w:t xml:space="preserve"> year. </w:t>
            </w:r>
            <w:r w:rsidR="00830AC3" w:rsidRPr="00830AC3">
              <w:rPr>
                <w:rFonts w:ascii="Times New Roman" w:hAnsi="Times New Roman"/>
                <w:sz w:val="20"/>
              </w:rPr>
              <w:t xml:space="preserve">The Dance Project will again be archived on the program’s google drive which provides the large and most </w:t>
            </w:r>
            <w:proofErr w:type="spellStart"/>
            <w:r w:rsidR="00830AC3" w:rsidRPr="00830AC3">
              <w:rPr>
                <w:rFonts w:ascii="Times New Roman" w:hAnsi="Times New Roman"/>
                <w:sz w:val="20"/>
              </w:rPr>
              <w:t>conveneient</w:t>
            </w:r>
            <w:proofErr w:type="spellEnd"/>
            <w:r w:rsidR="00830AC3" w:rsidRPr="00830AC3">
              <w:rPr>
                <w:rFonts w:ascii="Times New Roman" w:hAnsi="Times New Roman"/>
                <w:sz w:val="20"/>
              </w:rPr>
              <w:t xml:space="preserve"> method for storage and accessibility among the appropriate faculty members. </w:t>
            </w:r>
          </w:p>
        </w:tc>
      </w:tr>
    </w:tbl>
    <w:p w14:paraId="0EEA9A3C" w14:textId="592B993B" w:rsidR="003A32E4" w:rsidRDefault="003A32E4"/>
    <w:p w14:paraId="62F0ED9E" w14:textId="49F9F64B" w:rsidR="007B5ACA" w:rsidRDefault="007B5ACA">
      <w:pPr>
        <w:rPr>
          <w:sz w:val="20"/>
          <w:szCs w:val="20"/>
        </w:rPr>
      </w:pPr>
      <w:r>
        <w:rPr>
          <w:sz w:val="20"/>
          <w:szCs w:val="20"/>
        </w:rPr>
        <w:br w:type="page"/>
      </w:r>
    </w:p>
    <w:p w14:paraId="156A7D08" w14:textId="77777777" w:rsidR="007B5ACA" w:rsidRPr="002327BF" w:rsidRDefault="007B5ACA" w:rsidP="007B5ACA">
      <w:pPr>
        <w:rPr>
          <w:sz w:val="20"/>
          <w:szCs w:val="20"/>
        </w:rPr>
      </w:pPr>
    </w:p>
    <w:p w14:paraId="4FD8B4C4" w14:textId="77777777" w:rsidR="007B5ACA" w:rsidRPr="002327BF" w:rsidRDefault="007B5ACA" w:rsidP="007B5ACA">
      <w:pPr>
        <w:jc w:val="center"/>
      </w:pPr>
      <w:r w:rsidRPr="002327BF">
        <w:rPr>
          <w:b/>
          <w:bCs/>
        </w:rPr>
        <w:t xml:space="preserve">Student Learning Outcome 1: </w:t>
      </w:r>
      <w:r w:rsidRPr="002327BF">
        <w:t>Students will demonstrate the ability to analyze dance from historical, cultural, and aesthetical contexts and perspectives.</w:t>
      </w:r>
    </w:p>
    <w:p w14:paraId="479BB266" w14:textId="77777777" w:rsidR="007B5ACA" w:rsidRPr="002327BF" w:rsidRDefault="007B5ACA" w:rsidP="007B5ACA">
      <w:pPr>
        <w:rPr>
          <w:sz w:val="20"/>
          <w:szCs w:val="20"/>
        </w:rPr>
      </w:pPr>
    </w:p>
    <w:tbl>
      <w:tblPr>
        <w:tblStyle w:val="TableGrid"/>
        <w:tblW w:w="13099" w:type="dxa"/>
        <w:tblLook w:val="04A0" w:firstRow="1" w:lastRow="0" w:firstColumn="1" w:lastColumn="0" w:noHBand="0" w:noVBand="1"/>
      </w:tblPr>
      <w:tblGrid>
        <w:gridCol w:w="2155"/>
        <w:gridCol w:w="2736"/>
        <w:gridCol w:w="2736"/>
        <w:gridCol w:w="2736"/>
        <w:gridCol w:w="2736"/>
      </w:tblGrid>
      <w:tr w:rsidR="007B5ACA" w:rsidRPr="002327BF" w14:paraId="7A6F3A56" w14:textId="77777777" w:rsidTr="00B43463">
        <w:tc>
          <w:tcPr>
            <w:tcW w:w="2155" w:type="dxa"/>
          </w:tcPr>
          <w:p w14:paraId="3B17BBD0" w14:textId="77777777" w:rsidR="007B5ACA" w:rsidRPr="002327BF" w:rsidRDefault="007B5ACA" w:rsidP="00B43463">
            <w:pPr>
              <w:jc w:val="center"/>
              <w:rPr>
                <w:b/>
                <w:bCs/>
                <w:sz w:val="20"/>
                <w:szCs w:val="20"/>
              </w:rPr>
            </w:pPr>
          </w:p>
        </w:tc>
        <w:tc>
          <w:tcPr>
            <w:tcW w:w="2736" w:type="dxa"/>
          </w:tcPr>
          <w:p w14:paraId="188CDC5A" w14:textId="77777777" w:rsidR="007B5ACA" w:rsidRPr="002327BF" w:rsidRDefault="007B5ACA" w:rsidP="00B43463">
            <w:pPr>
              <w:jc w:val="center"/>
              <w:rPr>
                <w:b/>
                <w:bCs/>
                <w:sz w:val="20"/>
                <w:szCs w:val="20"/>
              </w:rPr>
            </w:pPr>
            <w:r w:rsidRPr="002327BF">
              <w:rPr>
                <w:b/>
                <w:bCs/>
                <w:sz w:val="20"/>
                <w:szCs w:val="20"/>
              </w:rPr>
              <w:t>Advanced – 4</w:t>
            </w:r>
          </w:p>
        </w:tc>
        <w:tc>
          <w:tcPr>
            <w:tcW w:w="2736" w:type="dxa"/>
          </w:tcPr>
          <w:p w14:paraId="6EEE2E9A" w14:textId="77777777" w:rsidR="007B5ACA" w:rsidRPr="002327BF" w:rsidRDefault="007B5ACA" w:rsidP="00B43463">
            <w:pPr>
              <w:jc w:val="center"/>
              <w:rPr>
                <w:b/>
                <w:bCs/>
                <w:sz w:val="20"/>
                <w:szCs w:val="20"/>
              </w:rPr>
            </w:pPr>
            <w:r w:rsidRPr="002327BF">
              <w:rPr>
                <w:b/>
                <w:bCs/>
                <w:sz w:val="20"/>
                <w:szCs w:val="20"/>
              </w:rPr>
              <w:t>Proficient – 3</w:t>
            </w:r>
          </w:p>
        </w:tc>
        <w:tc>
          <w:tcPr>
            <w:tcW w:w="2736" w:type="dxa"/>
          </w:tcPr>
          <w:p w14:paraId="427EB5D8" w14:textId="77777777" w:rsidR="007B5ACA" w:rsidRPr="002327BF" w:rsidRDefault="007B5ACA" w:rsidP="00B43463">
            <w:pPr>
              <w:jc w:val="center"/>
              <w:rPr>
                <w:b/>
                <w:bCs/>
                <w:sz w:val="20"/>
                <w:szCs w:val="20"/>
              </w:rPr>
            </w:pPr>
            <w:r w:rsidRPr="002327BF">
              <w:rPr>
                <w:b/>
                <w:bCs/>
                <w:sz w:val="20"/>
                <w:szCs w:val="20"/>
              </w:rPr>
              <w:t>Average – 2</w:t>
            </w:r>
          </w:p>
        </w:tc>
        <w:tc>
          <w:tcPr>
            <w:tcW w:w="2736" w:type="dxa"/>
          </w:tcPr>
          <w:p w14:paraId="1212E887" w14:textId="77777777" w:rsidR="007B5ACA" w:rsidRPr="002327BF" w:rsidRDefault="007B5ACA" w:rsidP="00B43463">
            <w:pPr>
              <w:jc w:val="center"/>
              <w:rPr>
                <w:b/>
                <w:bCs/>
                <w:sz w:val="20"/>
                <w:szCs w:val="20"/>
              </w:rPr>
            </w:pPr>
            <w:r w:rsidRPr="002327BF">
              <w:rPr>
                <w:b/>
                <w:bCs/>
                <w:sz w:val="20"/>
                <w:szCs w:val="20"/>
              </w:rPr>
              <w:t>Basic – 1</w:t>
            </w:r>
          </w:p>
        </w:tc>
      </w:tr>
      <w:tr w:rsidR="007B5ACA" w:rsidRPr="002327BF" w14:paraId="712ED130" w14:textId="77777777" w:rsidTr="00B43463">
        <w:tc>
          <w:tcPr>
            <w:tcW w:w="2155" w:type="dxa"/>
          </w:tcPr>
          <w:p w14:paraId="181DF765" w14:textId="77777777" w:rsidR="007B5ACA" w:rsidRPr="002327BF" w:rsidRDefault="007B5ACA" w:rsidP="00B43463">
            <w:pPr>
              <w:rPr>
                <w:b/>
                <w:bCs/>
                <w:sz w:val="20"/>
                <w:szCs w:val="20"/>
              </w:rPr>
            </w:pPr>
            <w:r w:rsidRPr="002327BF">
              <w:rPr>
                <w:b/>
                <w:bCs/>
                <w:sz w:val="20"/>
                <w:szCs w:val="20"/>
              </w:rPr>
              <w:t>Topic Selection</w:t>
            </w:r>
          </w:p>
        </w:tc>
        <w:tc>
          <w:tcPr>
            <w:tcW w:w="2736" w:type="dxa"/>
          </w:tcPr>
          <w:p w14:paraId="50A8A4CC" w14:textId="77777777" w:rsidR="007B5ACA" w:rsidRPr="002327BF" w:rsidRDefault="007B5ACA" w:rsidP="00B43463">
            <w:pPr>
              <w:rPr>
                <w:sz w:val="20"/>
                <w:szCs w:val="20"/>
              </w:rPr>
            </w:pPr>
            <w:r w:rsidRPr="002327BF">
              <w:rPr>
                <w:spacing w:val="-9"/>
                <w:w w:val="110"/>
                <w:sz w:val="20"/>
                <w:szCs w:val="20"/>
              </w:rPr>
              <w:t>I</w:t>
            </w:r>
            <w:r w:rsidRPr="002327BF">
              <w:rPr>
                <w:spacing w:val="-7"/>
                <w:w w:val="110"/>
                <w:sz w:val="20"/>
                <w:szCs w:val="20"/>
              </w:rPr>
              <w:t>den</w:t>
            </w:r>
            <w:r w:rsidRPr="002327BF">
              <w:rPr>
                <w:spacing w:val="-8"/>
                <w:w w:val="110"/>
                <w:sz w:val="20"/>
                <w:szCs w:val="20"/>
              </w:rPr>
              <w:t>t</w:t>
            </w:r>
            <w:r w:rsidRPr="002327BF">
              <w:rPr>
                <w:spacing w:val="-7"/>
                <w:w w:val="110"/>
                <w:sz w:val="20"/>
                <w:szCs w:val="20"/>
              </w:rPr>
              <w:t>i</w:t>
            </w:r>
            <w:r w:rsidRPr="002327BF">
              <w:rPr>
                <w:spacing w:val="-9"/>
                <w:w w:val="110"/>
                <w:sz w:val="20"/>
                <w:szCs w:val="20"/>
              </w:rPr>
              <w:t>f</w:t>
            </w:r>
            <w:r w:rsidRPr="002327BF">
              <w:rPr>
                <w:spacing w:val="-7"/>
                <w:w w:val="110"/>
                <w:sz w:val="20"/>
                <w:szCs w:val="20"/>
              </w:rPr>
              <w:t xml:space="preserve">ies </w:t>
            </w:r>
            <w:r w:rsidRPr="002327BF">
              <w:rPr>
                <w:w w:val="110"/>
                <w:sz w:val="20"/>
                <w:szCs w:val="20"/>
              </w:rPr>
              <w:t>a</w:t>
            </w:r>
            <w:r w:rsidRPr="002327BF">
              <w:rPr>
                <w:spacing w:val="-15"/>
                <w:w w:val="110"/>
                <w:sz w:val="20"/>
                <w:szCs w:val="20"/>
              </w:rPr>
              <w:t xml:space="preserve"> </w:t>
            </w:r>
            <w:r w:rsidRPr="002327BF">
              <w:rPr>
                <w:spacing w:val="-11"/>
                <w:w w:val="110"/>
                <w:sz w:val="20"/>
                <w:szCs w:val="20"/>
              </w:rPr>
              <w:t>c</w:t>
            </w:r>
            <w:r w:rsidRPr="002327BF">
              <w:rPr>
                <w:spacing w:val="-12"/>
                <w:w w:val="110"/>
                <w:sz w:val="20"/>
                <w:szCs w:val="20"/>
              </w:rPr>
              <w:t>r</w:t>
            </w:r>
            <w:r w:rsidRPr="002327BF">
              <w:rPr>
                <w:spacing w:val="-11"/>
                <w:w w:val="110"/>
                <w:sz w:val="20"/>
                <w:szCs w:val="20"/>
              </w:rPr>
              <w:t>ea</w:t>
            </w:r>
            <w:r w:rsidRPr="002327BF">
              <w:rPr>
                <w:spacing w:val="-13"/>
                <w:w w:val="110"/>
                <w:sz w:val="20"/>
                <w:szCs w:val="20"/>
              </w:rPr>
              <w:t>t</w:t>
            </w:r>
            <w:r w:rsidRPr="002327BF">
              <w:rPr>
                <w:spacing w:val="-11"/>
                <w:w w:val="110"/>
                <w:sz w:val="20"/>
                <w:szCs w:val="20"/>
              </w:rPr>
              <w:t>i</w:t>
            </w:r>
            <w:r w:rsidRPr="002327BF">
              <w:rPr>
                <w:spacing w:val="-12"/>
                <w:w w:val="110"/>
                <w:sz w:val="20"/>
                <w:szCs w:val="20"/>
              </w:rPr>
              <w:t>v</w:t>
            </w:r>
            <w:r w:rsidRPr="002327BF">
              <w:rPr>
                <w:spacing w:val="-11"/>
                <w:w w:val="110"/>
                <w:sz w:val="20"/>
                <w:szCs w:val="20"/>
              </w:rPr>
              <w:t xml:space="preserve">e </w:t>
            </w:r>
            <w:r w:rsidRPr="002327BF">
              <w:rPr>
                <w:spacing w:val="-10"/>
                <w:w w:val="110"/>
                <w:sz w:val="20"/>
                <w:szCs w:val="20"/>
              </w:rPr>
              <w:t>a</w:t>
            </w:r>
            <w:r w:rsidRPr="002327BF">
              <w:rPr>
                <w:spacing w:val="-11"/>
                <w:w w:val="110"/>
                <w:sz w:val="20"/>
                <w:szCs w:val="20"/>
              </w:rPr>
              <w:t>n</w:t>
            </w:r>
            <w:r w:rsidRPr="002327BF">
              <w:rPr>
                <w:spacing w:val="-10"/>
                <w:w w:val="110"/>
                <w:sz w:val="20"/>
                <w:szCs w:val="20"/>
              </w:rPr>
              <w:t xml:space="preserve">d </w:t>
            </w:r>
            <w:r w:rsidRPr="002327BF">
              <w:rPr>
                <w:spacing w:val="-15"/>
                <w:w w:val="110"/>
                <w:sz w:val="20"/>
                <w:szCs w:val="20"/>
              </w:rPr>
              <w:t>m</w:t>
            </w:r>
            <w:r w:rsidRPr="002327BF">
              <w:rPr>
                <w:spacing w:val="-14"/>
                <w:w w:val="110"/>
                <w:sz w:val="20"/>
                <w:szCs w:val="20"/>
              </w:rPr>
              <w:t>anag</w:t>
            </w:r>
            <w:r w:rsidRPr="002327BF">
              <w:rPr>
                <w:spacing w:val="-13"/>
                <w:w w:val="110"/>
                <w:sz w:val="20"/>
                <w:szCs w:val="20"/>
              </w:rPr>
              <w:t>e</w:t>
            </w:r>
            <w:r w:rsidRPr="002327BF">
              <w:rPr>
                <w:spacing w:val="-14"/>
                <w:w w:val="110"/>
                <w:sz w:val="20"/>
                <w:szCs w:val="20"/>
              </w:rPr>
              <w:t>a</w:t>
            </w:r>
            <w:r w:rsidRPr="002327BF">
              <w:rPr>
                <w:spacing w:val="-15"/>
                <w:w w:val="110"/>
                <w:sz w:val="20"/>
                <w:szCs w:val="20"/>
              </w:rPr>
              <w:t>b</w:t>
            </w:r>
            <w:r w:rsidRPr="002327BF">
              <w:rPr>
                <w:spacing w:val="-14"/>
                <w:w w:val="110"/>
                <w:sz w:val="20"/>
                <w:szCs w:val="20"/>
              </w:rPr>
              <w:t>l</w:t>
            </w:r>
            <w:r w:rsidRPr="002327BF">
              <w:rPr>
                <w:spacing w:val="-13"/>
                <w:w w:val="110"/>
                <w:sz w:val="20"/>
                <w:szCs w:val="20"/>
              </w:rPr>
              <w:t xml:space="preserve">e </w:t>
            </w:r>
            <w:r w:rsidRPr="002327BF">
              <w:rPr>
                <w:spacing w:val="-8"/>
                <w:w w:val="110"/>
                <w:sz w:val="20"/>
                <w:szCs w:val="20"/>
              </w:rPr>
              <w:t>to</w:t>
            </w:r>
            <w:r w:rsidRPr="002327BF">
              <w:rPr>
                <w:spacing w:val="-7"/>
                <w:w w:val="110"/>
                <w:sz w:val="20"/>
                <w:szCs w:val="20"/>
              </w:rPr>
              <w:t>pic</w:t>
            </w:r>
            <w:r w:rsidRPr="002327BF">
              <w:rPr>
                <w:spacing w:val="2"/>
                <w:w w:val="110"/>
                <w:sz w:val="20"/>
                <w:szCs w:val="20"/>
              </w:rPr>
              <w:t xml:space="preserve"> </w:t>
            </w:r>
            <w:r w:rsidRPr="002327BF">
              <w:rPr>
                <w:spacing w:val="-8"/>
                <w:w w:val="110"/>
                <w:sz w:val="20"/>
                <w:szCs w:val="20"/>
              </w:rPr>
              <w:t>th</w:t>
            </w:r>
            <w:r w:rsidRPr="002327BF">
              <w:rPr>
                <w:spacing w:val="-7"/>
                <w:w w:val="110"/>
                <w:sz w:val="20"/>
                <w:szCs w:val="20"/>
              </w:rPr>
              <w:t>a</w:t>
            </w:r>
            <w:r w:rsidRPr="002327BF">
              <w:rPr>
                <w:spacing w:val="-8"/>
                <w:w w:val="110"/>
                <w:sz w:val="20"/>
                <w:szCs w:val="20"/>
              </w:rPr>
              <w:t>t</w:t>
            </w:r>
            <w:r w:rsidRPr="002327BF">
              <w:rPr>
                <w:spacing w:val="17"/>
                <w:w w:val="110"/>
                <w:sz w:val="20"/>
                <w:szCs w:val="20"/>
              </w:rPr>
              <w:t xml:space="preserve"> </w:t>
            </w:r>
            <w:r w:rsidRPr="002327BF">
              <w:rPr>
                <w:spacing w:val="-14"/>
                <w:w w:val="110"/>
                <w:sz w:val="20"/>
                <w:szCs w:val="20"/>
              </w:rPr>
              <w:t>a</w:t>
            </w:r>
            <w:r w:rsidRPr="002327BF">
              <w:rPr>
                <w:spacing w:val="-15"/>
                <w:w w:val="110"/>
                <w:sz w:val="20"/>
                <w:szCs w:val="20"/>
              </w:rPr>
              <w:t>dd</w:t>
            </w:r>
            <w:r w:rsidRPr="002327BF">
              <w:rPr>
                <w:spacing w:val="-17"/>
                <w:w w:val="110"/>
                <w:sz w:val="20"/>
                <w:szCs w:val="20"/>
              </w:rPr>
              <w:t>r</w:t>
            </w:r>
            <w:r w:rsidRPr="002327BF">
              <w:rPr>
                <w:spacing w:val="-15"/>
                <w:w w:val="110"/>
                <w:sz w:val="20"/>
                <w:szCs w:val="20"/>
              </w:rPr>
              <w:t>es</w:t>
            </w:r>
            <w:r w:rsidRPr="002327BF">
              <w:rPr>
                <w:spacing w:val="-16"/>
                <w:w w:val="110"/>
                <w:sz w:val="20"/>
                <w:szCs w:val="20"/>
              </w:rPr>
              <w:t>s</w:t>
            </w:r>
            <w:r w:rsidRPr="002327BF">
              <w:rPr>
                <w:spacing w:val="-15"/>
                <w:w w:val="110"/>
                <w:sz w:val="20"/>
                <w:szCs w:val="20"/>
              </w:rPr>
              <w:t>es</w:t>
            </w:r>
            <w:r w:rsidRPr="002327BF">
              <w:rPr>
                <w:spacing w:val="9"/>
                <w:w w:val="115"/>
                <w:sz w:val="20"/>
                <w:szCs w:val="20"/>
              </w:rPr>
              <w:t xml:space="preserve"> </w:t>
            </w:r>
            <w:r w:rsidRPr="002327BF">
              <w:rPr>
                <w:spacing w:val="-9"/>
                <w:w w:val="110"/>
                <w:sz w:val="20"/>
                <w:szCs w:val="20"/>
              </w:rPr>
              <w:t>a clearly focused and supported subject.</w:t>
            </w:r>
          </w:p>
        </w:tc>
        <w:tc>
          <w:tcPr>
            <w:tcW w:w="2736" w:type="dxa"/>
          </w:tcPr>
          <w:p w14:paraId="70C70E68" w14:textId="77777777" w:rsidR="007B5ACA" w:rsidRPr="002327BF" w:rsidRDefault="007B5ACA" w:rsidP="00B43463">
            <w:pPr>
              <w:rPr>
                <w:sz w:val="20"/>
                <w:szCs w:val="20"/>
              </w:rPr>
            </w:pPr>
            <w:r w:rsidRPr="002327BF">
              <w:rPr>
                <w:spacing w:val="-9"/>
                <w:w w:val="110"/>
                <w:sz w:val="20"/>
                <w:szCs w:val="20"/>
              </w:rPr>
              <w:t>I</w:t>
            </w:r>
            <w:r w:rsidRPr="002327BF">
              <w:rPr>
                <w:spacing w:val="-7"/>
                <w:w w:val="110"/>
                <w:sz w:val="20"/>
                <w:szCs w:val="20"/>
              </w:rPr>
              <w:t>den</w:t>
            </w:r>
            <w:r w:rsidRPr="002327BF">
              <w:rPr>
                <w:spacing w:val="-8"/>
                <w:w w:val="110"/>
                <w:sz w:val="20"/>
                <w:szCs w:val="20"/>
              </w:rPr>
              <w:t>t</w:t>
            </w:r>
            <w:r w:rsidRPr="002327BF">
              <w:rPr>
                <w:spacing w:val="-7"/>
                <w:w w:val="110"/>
                <w:sz w:val="20"/>
                <w:szCs w:val="20"/>
              </w:rPr>
              <w:t>i</w:t>
            </w:r>
            <w:r w:rsidRPr="002327BF">
              <w:rPr>
                <w:spacing w:val="-9"/>
                <w:w w:val="110"/>
                <w:sz w:val="20"/>
                <w:szCs w:val="20"/>
              </w:rPr>
              <w:t>f</w:t>
            </w:r>
            <w:r w:rsidRPr="002327BF">
              <w:rPr>
                <w:spacing w:val="-7"/>
                <w:w w:val="110"/>
                <w:sz w:val="20"/>
                <w:szCs w:val="20"/>
              </w:rPr>
              <w:t>ies</w:t>
            </w:r>
            <w:r w:rsidRPr="002327BF">
              <w:rPr>
                <w:spacing w:val="-11"/>
                <w:w w:val="110"/>
                <w:sz w:val="20"/>
                <w:szCs w:val="20"/>
              </w:rPr>
              <w:t xml:space="preserve"> </w:t>
            </w:r>
            <w:r w:rsidRPr="002327BF">
              <w:rPr>
                <w:w w:val="110"/>
                <w:sz w:val="20"/>
                <w:szCs w:val="20"/>
              </w:rPr>
              <w:t>a</w:t>
            </w:r>
            <w:r w:rsidRPr="002327BF">
              <w:rPr>
                <w:spacing w:val="-19"/>
                <w:w w:val="110"/>
                <w:sz w:val="20"/>
                <w:szCs w:val="20"/>
              </w:rPr>
              <w:t xml:space="preserve"> </w:t>
            </w:r>
            <w:r w:rsidRPr="002327BF">
              <w:rPr>
                <w:spacing w:val="-11"/>
                <w:w w:val="110"/>
                <w:sz w:val="20"/>
                <w:szCs w:val="20"/>
              </w:rPr>
              <w:t>f</w:t>
            </w:r>
            <w:r w:rsidRPr="002327BF">
              <w:rPr>
                <w:spacing w:val="-10"/>
                <w:w w:val="110"/>
                <w:sz w:val="20"/>
                <w:szCs w:val="20"/>
              </w:rPr>
              <w:t>o</w:t>
            </w:r>
            <w:r w:rsidRPr="002327BF">
              <w:rPr>
                <w:spacing w:val="-9"/>
                <w:w w:val="110"/>
                <w:sz w:val="20"/>
                <w:szCs w:val="20"/>
              </w:rPr>
              <w:t>cu</w:t>
            </w:r>
            <w:r w:rsidRPr="002327BF">
              <w:rPr>
                <w:spacing w:val="-10"/>
                <w:w w:val="110"/>
                <w:sz w:val="20"/>
                <w:szCs w:val="20"/>
              </w:rPr>
              <w:t>s</w:t>
            </w:r>
            <w:r w:rsidRPr="002327BF">
              <w:rPr>
                <w:spacing w:val="-9"/>
                <w:w w:val="110"/>
                <w:sz w:val="20"/>
                <w:szCs w:val="20"/>
              </w:rPr>
              <w:t>ed</w:t>
            </w:r>
            <w:r w:rsidRPr="002327BF">
              <w:rPr>
                <w:spacing w:val="-17"/>
                <w:w w:val="110"/>
                <w:sz w:val="20"/>
                <w:szCs w:val="20"/>
              </w:rPr>
              <w:t xml:space="preserve"> </w:t>
            </w:r>
            <w:r w:rsidRPr="002327BF">
              <w:rPr>
                <w:spacing w:val="-11"/>
                <w:w w:val="110"/>
                <w:sz w:val="20"/>
                <w:szCs w:val="20"/>
              </w:rPr>
              <w:t>a</w:t>
            </w:r>
            <w:r w:rsidRPr="002327BF">
              <w:rPr>
                <w:spacing w:val="-12"/>
                <w:w w:val="110"/>
                <w:sz w:val="20"/>
                <w:szCs w:val="20"/>
              </w:rPr>
              <w:t>n</w:t>
            </w:r>
            <w:r w:rsidRPr="002327BF">
              <w:rPr>
                <w:spacing w:val="-11"/>
                <w:w w:val="110"/>
                <w:sz w:val="20"/>
                <w:szCs w:val="20"/>
              </w:rPr>
              <w:t>d</w:t>
            </w:r>
            <w:r w:rsidRPr="002327BF">
              <w:rPr>
                <w:spacing w:val="24"/>
                <w:w w:val="112"/>
                <w:sz w:val="20"/>
                <w:szCs w:val="20"/>
              </w:rPr>
              <w:t xml:space="preserve"> </w:t>
            </w:r>
            <w:r w:rsidRPr="002327BF">
              <w:rPr>
                <w:spacing w:val="-15"/>
                <w:w w:val="110"/>
                <w:sz w:val="20"/>
                <w:szCs w:val="20"/>
              </w:rPr>
              <w:t>m</w:t>
            </w:r>
            <w:r w:rsidRPr="002327BF">
              <w:rPr>
                <w:spacing w:val="-14"/>
                <w:w w:val="110"/>
                <w:sz w:val="20"/>
                <w:szCs w:val="20"/>
              </w:rPr>
              <w:t>anag</w:t>
            </w:r>
            <w:r w:rsidRPr="002327BF">
              <w:rPr>
                <w:spacing w:val="-13"/>
                <w:w w:val="110"/>
                <w:sz w:val="20"/>
                <w:szCs w:val="20"/>
              </w:rPr>
              <w:t>e</w:t>
            </w:r>
            <w:r w:rsidRPr="002327BF">
              <w:rPr>
                <w:spacing w:val="-14"/>
                <w:w w:val="110"/>
                <w:sz w:val="20"/>
                <w:szCs w:val="20"/>
              </w:rPr>
              <w:t>abl</w:t>
            </w:r>
            <w:r w:rsidRPr="002327BF">
              <w:rPr>
                <w:spacing w:val="-13"/>
                <w:w w:val="110"/>
                <w:sz w:val="20"/>
                <w:szCs w:val="20"/>
              </w:rPr>
              <w:t xml:space="preserve">e </w:t>
            </w:r>
            <w:r w:rsidRPr="002327BF">
              <w:rPr>
                <w:spacing w:val="-8"/>
                <w:w w:val="110"/>
                <w:sz w:val="20"/>
                <w:szCs w:val="20"/>
              </w:rPr>
              <w:t>t</w:t>
            </w:r>
            <w:r w:rsidRPr="002327BF">
              <w:rPr>
                <w:spacing w:val="-7"/>
                <w:w w:val="110"/>
                <w:sz w:val="20"/>
                <w:szCs w:val="20"/>
              </w:rPr>
              <w:t>opic.</w:t>
            </w:r>
          </w:p>
          <w:p w14:paraId="1F80A5FE" w14:textId="77777777" w:rsidR="007B5ACA" w:rsidRPr="002327BF" w:rsidRDefault="007B5ACA" w:rsidP="00B43463">
            <w:pPr>
              <w:rPr>
                <w:sz w:val="20"/>
                <w:szCs w:val="20"/>
              </w:rPr>
            </w:pPr>
          </w:p>
        </w:tc>
        <w:tc>
          <w:tcPr>
            <w:tcW w:w="2736" w:type="dxa"/>
          </w:tcPr>
          <w:p w14:paraId="256CBEA4" w14:textId="77777777" w:rsidR="007B5ACA" w:rsidRPr="002327BF" w:rsidRDefault="007B5ACA" w:rsidP="00B43463">
            <w:pPr>
              <w:rPr>
                <w:sz w:val="20"/>
                <w:szCs w:val="20"/>
              </w:rPr>
            </w:pPr>
            <w:r w:rsidRPr="002327BF">
              <w:rPr>
                <w:spacing w:val="-9"/>
                <w:w w:val="110"/>
                <w:sz w:val="20"/>
                <w:szCs w:val="20"/>
              </w:rPr>
              <w:t>I</w:t>
            </w:r>
            <w:r w:rsidRPr="002327BF">
              <w:rPr>
                <w:spacing w:val="-7"/>
                <w:w w:val="110"/>
                <w:sz w:val="20"/>
                <w:szCs w:val="20"/>
              </w:rPr>
              <w:t>de</w:t>
            </w:r>
            <w:r w:rsidRPr="002327BF">
              <w:rPr>
                <w:spacing w:val="-8"/>
                <w:w w:val="110"/>
                <w:sz w:val="20"/>
                <w:szCs w:val="20"/>
              </w:rPr>
              <w:t>ntif</w:t>
            </w:r>
            <w:r w:rsidRPr="002327BF">
              <w:rPr>
                <w:spacing w:val="-7"/>
                <w:w w:val="110"/>
                <w:sz w:val="20"/>
                <w:szCs w:val="20"/>
              </w:rPr>
              <w:t>ie</w:t>
            </w:r>
            <w:r w:rsidRPr="002327BF">
              <w:rPr>
                <w:spacing w:val="-8"/>
                <w:w w:val="110"/>
                <w:sz w:val="20"/>
                <w:szCs w:val="20"/>
              </w:rPr>
              <w:t>s</w:t>
            </w:r>
            <w:r w:rsidRPr="002327BF">
              <w:rPr>
                <w:spacing w:val="-12"/>
                <w:w w:val="110"/>
                <w:sz w:val="20"/>
                <w:szCs w:val="20"/>
              </w:rPr>
              <w:t xml:space="preserve"> </w:t>
            </w:r>
            <w:r w:rsidRPr="002327BF">
              <w:rPr>
                <w:w w:val="110"/>
                <w:sz w:val="20"/>
                <w:szCs w:val="20"/>
              </w:rPr>
              <w:t>a</w:t>
            </w:r>
            <w:r w:rsidRPr="002327BF">
              <w:rPr>
                <w:spacing w:val="-21"/>
                <w:w w:val="110"/>
                <w:sz w:val="20"/>
                <w:szCs w:val="20"/>
              </w:rPr>
              <w:t xml:space="preserve"> </w:t>
            </w:r>
            <w:r w:rsidRPr="002327BF">
              <w:rPr>
                <w:spacing w:val="-8"/>
                <w:w w:val="110"/>
                <w:sz w:val="20"/>
                <w:szCs w:val="20"/>
              </w:rPr>
              <w:t>to</w:t>
            </w:r>
            <w:r w:rsidRPr="002327BF">
              <w:rPr>
                <w:spacing w:val="-7"/>
                <w:w w:val="110"/>
                <w:sz w:val="20"/>
                <w:szCs w:val="20"/>
              </w:rPr>
              <w:t>pic</w:t>
            </w:r>
            <w:r w:rsidRPr="002327BF">
              <w:rPr>
                <w:spacing w:val="-13"/>
                <w:w w:val="110"/>
                <w:sz w:val="20"/>
                <w:szCs w:val="20"/>
              </w:rPr>
              <w:t xml:space="preserve"> </w:t>
            </w:r>
            <w:r w:rsidRPr="002327BF">
              <w:rPr>
                <w:spacing w:val="-10"/>
                <w:w w:val="110"/>
                <w:sz w:val="20"/>
                <w:szCs w:val="20"/>
              </w:rPr>
              <w:t>t</w:t>
            </w:r>
            <w:r w:rsidRPr="002327BF">
              <w:rPr>
                <w:spacing w:val="-9"/>
                <w:w w:val="110"/>
                <w:sz w:val="20"/>
                <w:szCs w:val="20"/>
              </w:rPr>
              <w:t>h</w:t>
            </w:r>
            <w:r w:rsidRPr="002327BF">
              <w:rPr>
                <w:spacing w:val="-8"/>
                <w:w w:val="110"/>
                <w:sz w:val="20"/>
                <w:szCs w:val="20"/>
              </w:rPr>
              <w:t>a</w:t>
            </w:r>
            <w:r w:rsidRPr="002327BF">
              <w:rPr>
                <w:spacing w:val="-10"/>
                <w:w w:val="110"/>
                <w:sz w:val="20"/>
                <w:szCs w:val="20"/>
              </w:rPr>
              <w:t>t</w:t>
            </w:r>
            <w:r w:rsidRPr="002327BF">
              <w:rPr>
                <w:spacing w:val="-1"/>
                <w:w w:val="110"/>
                <w:sz w:val="20"/>
                <w:szCs w:val="20"/>
              </w:rPr>
              <w:t xml:space="preserve"> </w:t>
            </w:r>
            <w:r w:rsidRPr="002327BF">
              <w:rPr>
                <w:spacing w:val="-13"/>
                <w:w w:val="110"/>
                <w:sz w:val="20"/>
                <w:szCs w:val="20"/>
              </w:rPr>
              <w:t>w</w:t>
            </w:r>
            <w:r w:rsidRPr="002327BF">
              <w:rPr>
                <w:spacing w:val="-14"/>
                <w:w w:val="110"/>
                <w:sz w:val="20"/>
                <w:szCs w:val="20"/>
              </w:rPr>
              <w:t>h</w:t>
            </w:r>
            <w:r w:rsidRPr="002327BF">
              <w:rPr>
                <w:spacing w:val="-13"/>
                <w:w w:val="110"/>
                <w:sz w:val="20"/>
                <w:szCs w:val="20"/>
              </w:rPr>
              <w:t>ile</w:t>
            </w:r>
            <w:r w:rsidRPr="002327BF">
              <w:rPr>
                <w:spacing w:val="19"/>
                <w:w w:val="116"/>
                <w:sz w:val="20"/>
                <w:szCs w:val="20"/>
              </w:rPr>
              <w:t xml:space="preserve"> </w:t>
            </w:r>
            <w:r w:rsidRPr="002327BF">
              <w:rPr>
                <w:spacing w:val="-15"/>
                <w:w w:val="110"/>
                <w:sz w:val="20"/>
                <w:szCs w:val="20"/>
              </w:rPr>
              <w:t>m</w:t>
            </w:r>
            <w:r w:rsidRPr="002327BF">
              <w:rPr>
                <w:spacing w:val="-14"/>
                <w:w w:val="110"/>
                <w:sz w:val="20"/>
                <w:szCs w:val="20"/>
              </w:rPr>
              <w:t>anag</w:t>
            </w:r>
            <w:r w:rsidRPr="002327BF">
              <w:rPr>
                <w:spacing w:val="-13"/>
                <w:w w:val="110"/>
                <w:sz w:val="20"/>
                <w:szCs w:val="20"/>
              </w:rPr>
              <w:t>e</w:t>
            </w:r>
            <w:r w:rsidRPr="002327BF">
              <w:rPr>
                <w:spacing w:val="-14"/>
                <w:w w:val="110"/>
                <w:sz w:val="20"/>
                <w:szCs w:val="20"/>
              </w:rPr>
              <w:t>abl</w:t>
            </w:r>
            <w:r w:rsidRPr="002327BF">
              <w:rPr>
                <w:spacing w:val="-13"/>
                <w:w w:val="110"/>
                <w:sz w:val="20"/>
                <w:szCs w:val="20"/>
              </w:rPr>
              <w:t>e,</w:t>
            </w:r>
            <w:r w:rsidRPr="002327BF">
              <w:rPr>
                <w:spacing w:val="-3"/>
                <w:w w:val="110"/>
                <w:sz w:val="20"/>
                <w:szCs w:val="20"/>
              </w:rPr>
              <w:t xml:space="preserve"> </w:t>
            </w:r>
            <w:r w:rsidRPr="002327BF">
              <w:rPr>
                <w:spacing w:val="-4"/>
                <w:w w:val="110"/>
                <w:sz w:val="20"/>
                <w:szCs w:val="20"/>
              </w:rPr>
              <w:t>i</w:t>
            </w:r>
            <w:r w:rsidRPr="002327BF">
              <w:rPr>
                <w:spacing w:val="-5"/>
                <w:w w:val="110"/>
                <w:sz w:val="20"/>
                <w:szCs w:val="20"/>
              </w:rPr>
              <w:t>s</w:t>
            </w:r>
            <w:r w:rsidRPr="002327BF">
              <w:rPr>
                <w:w w:val="110"/>
                <w:sz w:val="20"/>
                <w:szCs w:val="20"/>
              </w:rPr>
              <w:t xml:space="preserve"> </w:t>
            </w:r>
            <w:r w:rsidRPr="002327BF">
              <w:rPr>
                <w:spacing w:val="-5"/>
                <w:w w:val="110"/>
                <w:sz w:val="20"/>
                <w:szCs w:val="20"/>
              </w:rPr>
              <w:t>too</w:t>
            </w:r>
            <w:r w:rsidRPr="002327BF">
              <w:rPr>
                <w:spacing w:val="-8"/>
                <w:w w:val="110"/>
                <w:sz w:val="20"/>
                <w:szCs w:val="20"/>
              </w:rPr>
              <w:t xml:space="preserve"> </w:t>
            </w:r>
            <w:r w:rsidRPr="002327BF">
              <w:rPr>
                <w:spacing w:val="-10"/>
                <w:w w:val="110"/>
                <w:sz w:val="20"/>
                <w:szCs w:val="20"/>
              </w:rPr>
              <w:t>na</w:t>
            </w:r>
            <w:r w:rsidRPr="002327BF">
              <w:rPr>
                <w:spacing w:val="-11"/>
                <w:w w:val="110"/>
                <w:sz w:val="20"/>
                <w:szCs w:val="20"/>
              </w:rPr>
              <w:t>rro</w:t>
            </w:r>
            <w:r w:rsidRPr="002327BF">
              <w:rPr>
                <w:spacing w:val="-10"/>
                <w:w w:val="110"/>
                <w:sz w:val="20"/>
                <w:szCs w:val="20"/>
              </w:rPr>
              <w:t xml:space="preserve">wly </w:t>
            </w:r>
            <w:r w:rsidRPr="002327BF">
              <w:rPr>
                <w:spacing w:val="-11"/>
                <w:w w:val="110"/>
                <w:sz w:val="20"/>
                <w:szCs w:val="20"/>
              </w:rPr>
              <w:t>f</w:t>
            </w:r>
            <w:r w:rsidRPr="002327BF">
              <w:rPr>
                <w:spacing w:val="-10"/>
                <w:w w:val="110"/>
                <w:sz w:val="20"/>
                <w:szCs w:val="20"/>
              </w:rPr>
              <w:t>o</w:t>
            </w:r>
            <w:r w:rsidRPr="002327BF">
              <w:rPr>
                <w:spacing w:val="-9"/>
                <w:w w:val="110"/>
                <w:sz w:val="20"/>
                <w:szCs w:val="20"/>
              </w:rPr>
              <w:t>cu</w:t>
            </w:r>
            <w:r w:rsidRPr="002327BF">
              <w:rPr>
                <w:spacing w:val="-10"/>
                <w:w w:val="110"/>
                <w:sz w:val="20"/>
                <w:szCs w:val="20"/>
              </w:rPr>
              <w:t>s</w:t>
            </w:r>
            <w:r w:rsidRPr="002327BF">
              <w:rPr>
                <w:spacing w:val="-9"/>
                <w:w w:val="110"/>
                <w:sz w:val="20"/>
                <w:szCs w:val="20"/>
              </w:rPr>
              <w:t>ed</w:t>
            </w:r>
            <w:r w:rsidRPr="002327BF">
              <w:rPr>
                <w:spacing w:val="-10"/>
                <w:w w:val="110"/>
                <w:sz w:val="20"/>
                <w:szCs w:val="20"/>
              </w:rPr>
              <w:t xml:space="preserve"> a</w:t>
            </w:r>
            <w:r w:rsidRPr="002327BF">
              <w:rPr>
                <w:spacing w:val="-11"/>
                <w:w w:val="110"/>
                <w:sz w:val="20"/>
                <w:szCs w:val="20"/>
              </w:rPr>
              <w:t>n</w:t>
            </w:r>
            <w:r w:rsidRPr="002327BF">
              <w:rPr>
                <w:spacing w:val="-10"/>
                <w:w w:val="110"/>
                <w:sz w:val="20"/>
                <w:szCs w:val="20"/>
              </w:rPr>
              <w:t>d</w:t>
            </w:r>
            <w:r w:rsidRPr="002327BF">
              <w:rPr>
                <w:spacing w:val="-11"/>
                <w:w w:val="110"/>
                <w:sz w:val="20"/>
                <w:szCs w:val="20"/>
              </w:rPr>
              <w:t xml:space="preserve"> </w:t>
            </w:r>
            <w:r w:rsidRPr="002327BF">
              <w:rPr>
                <w:spacing w:val="-14"/>
                <w:w w:val="110"/>
                <w:sz w:val="20"/>
                <w:szCs w:val="20"/>
              </w:rPr>
              <w:t>l</w:t>
            </w:r>
            <w:r w:rsidRPr="002327BF">
              <w:rPr>
                <w:spacing w:val="-13"/>
                <w:w w:val="110"/>
                <w:sz w:val="20"/>
                <w:szCs w:val="20"/>
              </w:rPr>
              <w:t>ea</w:t>
            </w:r>
            <w:r w:rsidRPr="002327BF">
              <w:rPr>
                <w:spacing w:val="-15"/>
                <w:w w:val="110"/>
                <w:sz w:val="20"/>
                <w:szCs w:val="20"/>
              </w:rPr>
              <w:t>v</w:t>
            </w:r>
            <w:r w:rsidRPr="002327BF">
              <w:rPr>
                <w:spacing w:val="-14"/>
                <w:w w:val="110"/>
                <w:sz w:val="20"/>
                <w:szCs w:val="20"/>
              </w:rPr>
              <w:t>es</w:t>
            </w:r>
            <w:r w:rsidRPr="002327BF">
              <w:rPr>
                <w:spacing w:val="-2"/>
                <w:w w:val="110"/>
                <w:sz w:val="20"/>
                <w:szCs w:val="20"/>
              </w:rPr>
              <w:t xml:space="preserve"> </w:t>
            </w:r>
            <w:r w:rsidRPr="002327BF">
              <w:rPr>
                <w:spacing w:val="-12"/>
                <w:w w:val="110"/>
                <w:sz w:val="20"/>
                <w:szCs w:val="20"/>
              </w:rPr>
              <w:t>o</w:t>
            </w:r>
            <w:r w:rsidRPr="002327BF">
              <w:rPr>
                <w:spacing w:val="-11"/>
                <w:w w:val="110"/>
                <w:sz w:val="20"/>
                <w:szCs w:val="20"/>
              </w:rPr>
              <w:t>u</w:t>
            </w:r>
            <w:r w:rsidRPr="002327BF">
              <w:rPr>
                <w:spacing w:val="-13"/>
                <w:w w:val="110"/>
                <w:sz w:val="20"/>
                <w:szCs w:val="20"/>
              </w:rPr>
              <w:t>t</w:t>
            </w:r>
            <w:r w:rsidRPr="002327BF">
              <w:rPr>
                <w:spacing w:val="9"/>
                <w:w w:val="110"/>
                <w:sz w:val="20"/>
                <w:szCs w:val="20"/>
              </w:rPr>
              <w:t xml:space="preserve"> </w:t>
            </w:r>
            <w:r w:rsidRPr="002327BF">
              <w:rPr>
                <w:spacing w:val="-13"/>
                <w:w w:val="110"/>
                <w:sz w:val="20"/>
                <w:szCs w:val="20"/>
              </w:rPr>
              <w:t>r</w:t>
            </w:r>
            <w:r w:rsidRPr="002327BF">
              <w:rPr>
                <w:spacing w:val="-12"/>
                <w:w w:val="110"/>
                <w:sz w:val="20"/>
                <w:szCs w:val="20"/>
              </w:rPr>
              <w:t>el</w:t>
            </w:r>
            <w:r w:rsidRPr="002327BF">
              <w:rPr>
                <w:spacing w:val="-11"/>
                <w:w w:val="110"/>
                <w:sz w:val="20"/>
                <w:szCs w:val="20"/>
              </w:rPr>
              <w:t>e</w:t>
            </w:r>
            <w:r w:rsidRPr="002327BF">
              <w:rPr>
                <w:spacing w:val="-13"/>
                <w:w w:val="110"/>
                <w:sz w:val="20"/>
                <w:szCs w:val="20"/>
              </w:rPr>
              <w:t>v</w:t>
            </w:r>
            <w:r w:rsidRPr="002327BF">
              <w:rPr>
                <w:spacing w:val="-12"/>
                <w:w w:val="110"/>
                <w:sz w:val="20"/>
                <w:szCs w:val="20"/>
              </w:rPr>
              <w:t>a</w:t>
            </w:r>
            <w:r w:rsidRPr="002327BF">
              <w:rPr>
                <w:spacing w:val="-13"/>
                <w:w w:val="110"/>
                <w:sz w:val="20"/>
                <w:szCs w:val="20"/>
              </w:rPr>
              <w:t>n</w:t>
            </w:r>
            <w:r w:rsidRPr="002327BF">
              <w:rPr>
                <w:spacing w:val="-14"/>
                <w:w w:val="110"/>
                <w:sz w:val="20"/>
                <w:szCs w:val="20"/>
              </w:rPr>
              <w:t>t</w:t>
            </w:r>
            <w:r w:rsidRPr="002327BF">
              <w:rPr>
                <w:spacing w:val="10"/>
                <w:w w:val="110"/>
                <w:sz w:val="20"/>
                <w:szCs w:val="20"/>
              </w:rPr>
              <w:t xml:space="preserve"> </w:t>
            </w:r>
            <w:r w:rsidRPr="002327BF">
              <w:rPr>
                <w:spacing w:val="-11"/>
                <w:w w:val="110"/>
                <w:sz w:val="20"/>
                <w:szCs w:val="20"/>
              </w:rPr>
              <w:t>a</w:t>
            </w:r>
            <w:r w:rsidRPr="002327BF">
              <w:rPr>
                <w:spacing w:val="-12"/>
                <w:w w:val="110"/>
                <w:sz w:val="20"/>
                <w:szCs w:val="20"/>
              </w:rPr>
              <w:t>s</w:t>
            </w:r>
            <w:r w:rsidRPr="002327BF">
              <w:rPr>
                <w:spacing w:val="-11"/>
                <w:w w:val="110"/>
                <w:sz w:val="20"/>
                <w:szCs w:val="20"/>
              </w:rPr>
              <w:t>pec</w:t>
            </w:r>
            <w:r w:rsidRPr="002327BF">
              <w:rPr>
                <w:spacing w:val="-13"/>
                <w:w w:val="110"/>
                <w:sz w:val="20"/>
                <w:szCs w:val="20"/>
              </w:rPr>
              <w:t>t</w:t>
            </w:r>
            <w:r w:rsidRPr="002327BF">
              <w:rPr>
                <w:spacing w:val="-12"/>
                <w:w w:val="110"/>
                <w:sz w:val="20"/>
                <w:szCs w:val="20"/>
              </w:rPr>
              <w:t>s</w:t>
            </w:r>
            <w:r w:rsidRPr="002327BF">
              <w:rPr>
                <w:spacing w:val="27"/>
                <w:w w:val="109"/>
                <w:sz w:val="20"/>
                <w:szCs w:val="20"/>
              </w:rPr>
              <w:t xml:space="preserve"> </w:t>
            </w:r>
            <w:r w:rsidRPr="002327BF">
              <w:rPr>
                <w:spacing w:val="-7"/>
                <w:w w:val="110"/>
                <w:sz w:val="20"/>
                <w:szCs w:val="20"/>
              </w:rPr>
              <w:t>of</w:t>
            </w:r>
            <w:r w:rsidRPr="002327BF">
              <w:rPr>
                <w:spacing w:val="23"/>
                <w:w w:val="110"/>
                <w:sz w:val="20"/>
                <w:szCs w:val="20"/>
              </w:rPr>
              <w:t xml:space="preserve"> </w:t>
            </w:r>
            <w:r w:rsidRPr="002327BF">
              <w:rPr>
                <w:spacing w:val="-5"/>
                <w:w w:val="110"/>
                <w:sz w:val="20"/>
                <w:szCs w:val="20"/>
              </w:rPr>
              <w:t>t</w:t>
            </w:r>
            <w:r w:rsidRPr="002327BF">
              <w:rPr>
                <w:spacing w:val="-4"/>
                <w:w w:val="110"/>
                <w:sz w:val="20"/>
                <w:szCs w:val="20"/>
              </w:rPr>
              <w:t>he</w:t>
            </w:r>
            <w:r w:rsidRPr="002327BF">
              <w:rPr>
                <w:spacing w:val="-29"/>
                <w:w w:val="110"/>
                <w:sz w:val="20"/>
                <w:szCs w:val="20"/>
              </w:rPr>
              <w:t xml:space="preserve"> </w:t>
            </w:r>
            <w:r w:rsidRPr="002327BF">
              <w:rPr>
                <w:spacing w:val="-11"/>
                <w:w w:val="110"/>
                <w:sz w:val="20"/>
                <w:szCs w:val="20"/>
              </w:rPr>
              <w:t>t</w:t>
            </w:r>
            <w:r w:rsidRPr="002327BF">
              <w:rPr>
                <w:spacing w:val="-9"/>
                <w:w w:val="110"/>
                <w:sz w:val="20"/>
                <w:szCs w:val="20"/>
              </w:rPr>
              <w:t>opic.</w:t>
            </w:r>
          </w:p>
        </w:tc>
        <w:tc>
          <w:tcPr>
            <w:tcW w:w="2736" w:type="dxa"/>
          </w:tcPr>
          <w:p w14:paraId="57DA6A5A" w14:textId="77777777" w:rsidR="007B5ACA" w:rsidRPr="002327BF" w:rsidRDefault="007B5ACA" w:rsidP="00B43463">
            <w:pPr>
              <w:rPr>
                <w:sz w:val="20"/>
                <w:szCs w:val="20"/>
              </w:rPr>
            </w:pPr>
            <w:r w:rsidRPr="002327BF">
              <w:rPr>
                <w:spacing w:val="-9"/>
                <w:w w:val="110"/>
                <w:sz w:val="20"/>
                <w:szCs w:val="20"/>
              </w:rPr>
              <w:t>I</w:t>
            </w:r>
            <w:r w:rsidRPr="002327BF">
              <w:rPr>
                <w:spacing w:val="-7"/>
                <w:w w:val="110"/>
                <w:sz w:val="20"/>
                <w:szCs w:val="20"/>
              </w:rPr>
              <w:t>de</w:t>
            </w:r>
            <w:r w:rsidRPr="002327BF">
              <w:rPr>
                <w:spacing w:val="-8"/>
                <w:w w:val="110"/>
                <w:sz w:val="20"/>
                <w:szCs w:val="20"/>
              </w:rPr>
              <w:t>nt</w:t>
            </w:r>
            <w:r w:rsidRPr="002327BF">
              <w:rPr>
                <w:spacing w:val="-7"/>
                <w:w w:val="110"/>
                <w:sz w:val="20"/>
                <w:szCs w:val="20"/>
              </w:rPr>
              <w:t>i</w:t>
            </w:r>
            <w:r w:rsidRPr="002327BF">
              <w:rPr>
                <w:spacing w:val="-9"/>
                <w:w w:val="110"/>
                <w:sz w:val="20"/>
                <w:szCs w:val="20"/>
              </w:rPr>
              <w:t>f</w:t>
            </w:r>
            <w:r w:rsidRPr="002327BF">
              <w:rPr>
                <w:spacing w:val="-7"/>
                <w:w w:val="110"/>
                <w:sz w:val="20"/>
                <w:szCs w:val="20"/>
              </w:rPr>
              <w:t>ie</w:t>
            </w:r>
            <w:r w:rsidRPr="002327BF">
              <w:rPr>
                <w:spacing w:val="-8"/>
                <w:w w:val="110"/>
                <w:sz w:val="20"/>
                <w:szCs w:val="20"/>
              </w:rPr>
              <w:t>s</w:t>
            </w:r>
            <w:r w:rsidRPr="002327BF">
              <w:rPr>
                <w:spacing w:val="-16"/>
                <w:w w:val="110"/>
                <w:sz w:val="20"/>
                <w:szCs w:val="20"/>
              </w:rPr>
              <w:t xml:space="preserve"> </w:t>
            </w:r>
            <w:r w:rsidRPr="002327BF">
              <w:rPr>
                <w:w w:val="110"/>
                <w:sz w:val="20"/>
                <w:szCs w:val="20"/>
              </w:rPr>
              <w:t>a</w:t>
            </w:r>
            <w:r w:rsidRPr="002327BF">
              <w:rPr>
                <w:spacing w:val="-23"/>
                <w:w w:val="110"/>
                <w:sz w:val="20"/>
                <w:szCs w:val="20"/>
              </w:rPr>
              <w:t xml:space="preserve"> </w:t>
            </w:r>
            <w:r w:rsidRPr="002327BF">
              <w:rPr>
                <w:spacing w:val="-8"/>
                <w:w w:val="110"/>
                <w:sz w:val="20"/>
                <w:szCs w:val="20"/>
              </w:rPr>
              <w:t>t</w:t>
            </w:r>
            <w:r w:rsidRPr="002327BF">
              <w:rPr>
                <w:spacing w:val="-7"/>
                <w:w w:val="110"/>
                <w:sz w:val="20"/>
                <w:szCs w:val="20"/>
              </w:rPr>
              <w:t>opic</w:t>
            </w:r>
            <w:r w:rsidRPr="002327BF">
              <w:rPr>
                <w:spacing w:val="-16"/>
                <w:w w:val="110"/>
                <w:sz w:val="20"/>
                <w:szCs w:val="20"/>
              </w:rPr>
              <w:t xml:space="preserve"> </w:t>
            </w:r>
            <w:r w:rsidRPr="002327BF">
              <w:rPr>
                <w:spacing w:val="-10"/>
                <w:w w:val="110"/>
                <w:sz w:val="20"/>
                <w:szCs w:val="20"/>
              </w:rPr>
              <w:t>t</w:t>
            </w:r>
            <w:r w:rsidRPr="002327BF">
              <w:rPr>
                <w:spacing w:val="-8"/>
                <w:w w:val="110"/>
                <w:sz w:val="20"/>
                <w:szCs w:val="20"/>
              </w:rPr>
              <w:t>ha</w:t>
            </w:r>
            <w:r w:rsidRPr="002327BF">
              <w:rPr>
                <w:spacing w:val="-10"/>
                <w:w w:val="110"/>
                <w:sz w:val="20"/>
                <w:szCs w:val="20"/>
              </w:rPr>
              <w:t>t</w:t>
            </w:r>
            <w:r w:rsidRPr="002327BF">
              <w:rPr>
                <w:spacing w:val="-4"/>
                <w:w w:val="110"/>
                <w:sz w:val="20"/>
                <w:szCs w:val="20"/>
              </w:rPr>
              <w:t xml:space="preserve"> i</w:t>
            </w:r>
            <w:r w:rsidRPr="002327BF">
              <w:rPr>
                <w:spacing w:val="-5"/>
                <w:w w:val="110"/>
                <w:sz w:val="20"/>
                <w:szCs w:val="20"/>
              </w:rPr>
              <w:t>s</w:t>
            </w:r>
            <w:r w:rsidRPr="002327BF">
              <w:rPr>
                <w:spacing w:val="-15"/>
                <w:w w:val="110"/>
                <w:sz w:val="20"/>
                <w:szCs w:val="20"/>
              </w:rPr>
              <w:t xml:space="preserve"> </w:t>
            </w:r>
            <w:r w:rsidRPr="002327BF">
              <w:rPr>
                <w:spacing w:val="-6"/>
                <w:w w:val="110"/>
                <w:sz w:val="20"/>
                <w:szCs w:val="20"/>
              </w:rPr>
              <w:t>f</w:t>
            </w:r>
            <w:r w:rsidRPr="002327BF">
              <w:rPr>
                <w:spacing w:val="-5"/>
                <w:w w:val="110"/>
                <w:sz w:val="20"/>
                <w:szCs w:val="20"/>
              </w:rPr>
              <w:t>a</w:t>
            </w:r>
            <w:r w:rsidRPr="002327BF">
              <w:rPr>
                <w:spacing w:val="-6"/>
                <w:w w:val="110"/>
                <w:sz w:val="20"/>
                <w:szCs w:val="20"/>
              </w:rPr>
              <w:t>r</w:t>
            </w:r>
            <w:r w:rsidRPr="002327BF">
              <w:rPr>
                <w:spacing w:val="-11"/>
                <w:w w:val="110"/>
                <w:sz w:val="20"/>
                <w:szCs w:val="20"/>
              </w:rPr>
              <w:t xml:space="preserve"> </w:t>
            </w:r>
            <w:r w:rsidRPr="002327BF">
              <w:rPr>
                <w:spacing w:val="-5"/>
                <w:w w:val="110"/>
                <w:sz w:val="20"/>
                <w:szCs w:val="20"/>
              </w:rPr>
              <w:t>too</w:t>
            </w:r>
            <w:r w:rsidRPr="002327BF">
              <w:rPr>
                <w:spacing w:val="-18"/>
                <w:w w:val="110"/>
                <w:sz w:val="20"/>
                <w:szCs w:val="20"/>
              </w:rPr>
              <w:t xml:space="preserve"> </w:t>
            </w:r>
            <w:r w:rsidRPr="002327BF">
              <w:rPr>
                <w:spacing w:val="-13"/>
                <w:w w:val="110"/>
                <w:sz w:val="20"/>
                <w:szCs w:val="20"/>
              </w:rPr>
              <w:t>g</w:t>
            </w:r>
            <w:r w:rsidRPr="002327BF">
              <w:rPr>
                <w:spacing w:val="-12"/>
                <w:w w:val="110"/>
                <w:sz w:val="20"/>
                <w:szCs w:val="20"/>
              </w:rPr>
              <w:t>e</w:t>
            </w:r>
            <w:r w:rsidRPr="002327BF">
              <w:rPr>
                <w:spacing w:val="-13"/>
                <w:w w:val="110"/>
                <w:sz w:val="20"/>
                <w:szCs w:val="20"/>
              </w:rPr>
              <w:t>ne</w:t>
            </w:r>
            <w:r w:rsidRPr="002327BF">
              <w:rPr>
                <w:spacing w:val="-14"/>
                <w:w w:val="110"/>
                <w:sz w:val="20"/>
                <w:szCs w:val="20"/>
              </w:rPr>
              <w:t>r</w:t>
            </w:r>
            <w:r w:rsidRPr="002327BF">
              <w:rPr>
                <w:spacing w:val="-13"/>
                <w:w w:val="110"/>
                <w:sz w:val="20"/>
                <w:szCs w:val="20"/>
              </w:rPr>
              <w:t>al</w:t>
            </w:r>
            <w:r w:rsidRPr="002327BF">
              <w:rPr>
                <w:spacing w:val="25"/>
                <w:w w:val="113"/>
                <w:sz w:val="20"/>
                <w:szCs w:val="20"/>
              </w:rPr>
              <w:t xml:space="preserve"> </w:t>
            </w:r>
            <w:r w:rsidRPr="002327BF">
              <w:rPr>
                <w:spacing w:val="-10"/>
                <w:w w:val="110"/>
                <w:sz w:val="20"/>
                <w:szCs w:val="20"/>
              </w:rPr>
              <w:t>a</w:t>
            </w:r>
            <w:r w:rsidRPr="002327BF">
              <w:rPr>
                <w:spacing w:val="-11"/>
                <w:w w:val="110"/>
                <w:sz w:val="20"/>
                <w:szCs w:val="20"/>
              </w:rPr>
              <w:t>n</w:t>
            </w:r>
            <w:r w:rsidRPr="002327BF">
              <w:rPr>
                <w:spacing w:val="-10"/>
                <w:w w:val="110"/>
                <w:sz w:val="20"/>
                <w:szCs w:val="20"/>
              </w:rPr>
              <w:t>d</w:t>
            </w:r>
            <w:r w:rsidRPr="002327BF">
              <w:rPr>
                <w:spacing w:val="-8"/>
                <w:w w:val="110"/>
                <w:sz w:val="20"/>
                <w:szCs w:val="20"/>
              </w:rPr>
              <w:t xml:space="preserve"> </w:t>
            </w:r>
            <w:r w:rsidRPr="002327BF">
              <w:rPr>
                <w:spacing w:val="-12"/>
                <w:w w:val="110"/>
                <w:sz w:val="20"/>
                <w:szCs w:val="20"/>
              </w:rPr>
              <w:t>wide</w:t>
            </w:r>
            <w:r w:rsidRPr="002327BF">
              <w:rPr>
                <w:spacing w:val="-13"/>
                <w:w w:val="110"/>
                <w:sz w:val="20"/>
                <w:szCs w:val="20"/>
              </w:rPr>
              <w:t>-r</w:t>
            </w:r>
            <w:r w:rsidRPr="002327BF">
              <w:rPr>
                <w:spacing w:val="-12"/>
                <w:w w:val="110"/>
                <w:sz w:val="20"/>
                <w:szCs w:val="20"/>
              </w:rPr>
              <w:t xml:space="preserve">anging </w:t>
            </w:r>
            <w:r w:rsidRPr="002327BF">
              <w:rPr>
                <w:spacing w:val="-9"/>
                <w:w w:val="110"/>
                <w:sz w:val="20"/>
                <w:szCs w:val="20"/>
              </w:rPr>
              <w:t>a</w:t>
            </w:r>
            <w:r w:rsidRPr="002327BF">
              <w:rPr>
                <w:spacing w:val="-10"/>
                <w:w w:val="110"/>
                <w:sz w:val="20"/>
                <w:szCs w:val="20"/>
              </w:rPr>
              <w:t>s</w:t>
            </w:r>
            <w:r w:rsidRPr="002327BF">
              <w:rPr>
                <w:w w:val="110"/>
                <w:sz w:val="20"/>
                <w:szCs w:val="20"/>
              </w:rPr>
              <w:t xml:space="preserve"> to</w:t>
            </w:r>
            <w:r w:rsidRPr="002327BF">
              <w:rPr>
                <w:spacing w:val="-5"/>
                <w:w w:val="110"/>
                <w:sz w:val="20"/>
                <w:szCs w:val="20"/>
              </w:rPr>
              <w:t xml:space="preserve"> </w:t>
            </w:r>
            <w:r w:rsidRPr="002327BF">
              <w:rPr>
                <w:spacing w:val="-6"/>
                <w:w w:val="110"/>
                <w:sz w:val="20"/>
                <w:szCs w:val="20"/>
              </w:rPr>
              <w:t>be</w:t>
            </w:r>
            <w:r w:rsidRPr="002327BF">
              <w:rPr>
                <w:spacing w:val="-18"/>
                <w:w w:val="110"/>
                <w:sz w:val="20"/>
                <w:szCs w:val="20"/>
              </w:rPr>
              <w:t xml:space="preserve"> </w:t>
            </w:r>
            <w:r w:rsidRPr="002327BF">
              <w:rPr>
                <w:spacing w:val="-15"/>
                <w:w w:val="110"/>
                <w:sz w:val="20"/>
                <w:szCs w:val="20"/>
              </w:rPr>
              <w:t>m</w:t>
            </w:r>
            <w:r w:rsidRPr="002327BF">
              <w:rPr>
                <w:spacing w:val="-14"/>
                <w:w w:val="110"/>
                <w:sz w:val="20"/>
                <w:szCs w:val="20"/>
              </w:rPr>
              <w:t>anag</w:t>
            </w:r>
            <w:r w:rsidRPr="002327BF">
              <w:rPr>
                <w:spacing w:val="-13"/>
                <w:w w:val="110"/>
                <w:sz w:val="20"/>
                <w:szCs w:val="20"/>
              </w:rPr>
              <w:t>e</w:t>
            </w:r>
            <w:r w:rsidRPr="002327BF">
              <w:rPr>
                <w:spacing w:val="-14"/>
                <w:w w:val="110"/>
                <w:sz w:val="20"/>
                <w:szCs w:val="20"/>
              </w:rPr>
              <w:t>abl</w:t>
            </w:r>
            <w:r w:rsidRPr="002327BF">
              <w:rPr>
                <w:spacing w:val="-13"/>
                <w:w w:val="110"/>
                <w:sz w:val="20"/>
                <w:szCs w:val="20"/>
              </w:rPr>
              <w:t>e</w:t>
            </w:r>
            <w:r>
              <w:rPr>
                <w:spacing w:val="-13"/>
                <w:w w:val="110"/>
                <w:sz w:val="20"/>
                <w:szCs w:val="20"/>
              </w:rPr>
              <w:t xml:space="preserve"> and relevant.</w:t>
            </w:r>
            <w:r w:rsidRPr="002327BF">
              <w:rPr>
                <w:spacing w:val="23"/>
                <w:w w:val="120"/>
                <w:sz w:val="20"/>
                <w:szCs w:val="20"/>
              </w:rPr>
              <w:t xml:space="preserve"> </w:t>
            </w:r>
          </w:p>
        </w:tc>
      </w:tr>
      <w:tr w:rsidR="007B5ACA" w:rsidRPr="002327BF" w14:paraId="5690EE7D" w14:textId="77777777" w:rsidTr="00B43463">
        <w:tc>
          <w:tcPr>
            <w:tcW w:w="2155" w:type="dxa"/>
          </w:tcPr>
          <w:p w14:paraId="2C1C1E1E" w14:textId="77777777" w:rsidR="007B5ACA" w:rsidRPr="002327BF" w:rsidRDefault="007B5ACA" w:rsidP="00B43463">
            <w:pPr>
              <w:rPr>
                <w:b/>
                <w:bCs/>
                <w:sz w:val="20"/>
                <w:szCs w:val="20"/>
              </w:rPr>
            </w:pPr>
            <w:r w:rsidRPr="002327BF">
              <w:rPr>
                <w:b/>
                <w:bCs/>
                <w:sz w:val="20"/>
                <w:szCs w:val="20"/>
              </w:rPr>
              <w:t>Existing Knowledge, Research, and/or Views</w:t>
            </w:r>
          </w:p>
        </w:tc>
        <w:tc>
          <w:tcPr>
            <w:tcW w:w="2736" w:type="dxa"/>
          </w:tcPr>
          <w:p w14:paraId="4DBC2C28" w14:textId="77777777" w:rsidR="007B5ACA" w:rsidRPr="002327BF" w:rsidRDefault="007B5ACA" w:rsidP="00B43463">
            <w:pPr>
              <w:rPr>
                <w:sz w:val="20"/>
                <w:szCs w:val="20"/>
              </w:rPr>
            </w:pPr>
            <w:r w:rsidRPr="002327BF">
              <w:rPr>
                <w:spacing w:val="-11"/>
                <w:w w:val="110"/>
                <w:sz w:val="20"/>
                <w:szCs w:val="20"/>
              </w:rPr>
              <w:t>S</w:t>
            </w:r>
            <w:r w:rsidRPr="002327BF">
              <w:rPr>
                <w:spacing w:val="-10"/>
                <w:w w:val="110"/>
                <w:sz w:val="20"/>
                <w:szCs w:val="20"/>
              </w:rPr>
              <w:t>yn</w:t>
            </w:r>
            <w:r w:rsidRPr="002327BF">
              <w:rPr>
                <w:spacing w:val="-12"/>
                <w:w w:val="110"/>
                <w:sz w:val="20"/>
                <w:szCs w:val="20"/>
              </w:rPr>
              <w:t>t</w:t>
            </w:r>
            <w:r w:rsidRPr="002327BF">
              <w:rPr>
                <w:spacing w:val="-11"/>
                <w:w w:val="110"/>
                <w:sz w:val="20"/>
                <w:szCs w:val="20"/>
              </w:rPr>
              <w:t>h</w:t>
            </w:r>
            <w:r w:rsidRPr="002327BF">
              <w:rPr>
                <w:spacing w:val="-10"/>
                <w:w w:val="110"/>
                <w:sz w:val="20"/>
                <w:szCs w:val="20"/>
              </w:rPr>
              <w:t>esi</w:t>
            </w:r>
            <w:r w:rsidRPr="002327BF">
              <w:rPr>
                <w:spacing w:val="-11"/>
                <w:w w:val="110"/>
                <w:sz w:val="20"/>
                <w:szCs w:val="20"/>
              </w:rPr>
              <w:t>z</w:t>
            </w:r>
            <w:r w:rsidRPr="002327BF">
              <w:rPr>
                <w:spacing w:val="-10"/>
                <w:w w:val="110"/>
                <w:sz w:val="20"/>
                <w:szCs w:val="20"/>
              </w:rPr>
              <w:t>es</w:t>
            </w:r>
            <w:r w:rsidRPr="002327BF">
              <w:rPr>
                <w:spacing w:val="-22"/>
                <w:w w:val="110"/>
                <w:sz w:val="20"/>
                <w:szCs w:val="20"/>
              </w:rPr>
              <w:t xml:space="preserve"> </w:t>
            </w:r>
            <w:r w:rsidRPr="002327BF">
              <w:rPr>
                <w:spacing w:val="-9"/>
                <w:w w:val="110"/>
                <w:sz w:val="20"/>
                <w:szCs w:val="20"/>
              </w:rPr>
              <w:t>i</w:t>
            </w:r>
            <w:r w:rsidRPr="002327BF">
              <w:rPr>
                <w:spacing w:val="-10"/>
                <w:w w:val="110"/>
                <w:sz w:val="20"/>
                <w:szCs w:val="20"/>
              </w:rPr>
              <w:t>n-</w:t>
            </w:r>
            <w:r w:rsidRPr="002327BF">
              <w:rPr>
                <w:spacing w:val="-9"/>
                <w:w w:val="110"/>
                <w:sz w:val="20"/>
                <w:szCs w:val="20"/>
              </w:rPr>
              <w:t>dep</w:t>
            </w:r>
            <w:r w:rsidRPr="002327BF">
              <w:rPr>
                <w:spacing w:val="-11"/>
                <w:w w:val="110"/>
                <w:sz w:val="20"/>
                <w:szCs w:val="20"/>
              </w:rPr>
              <w:t>t</w:t>
            </w:r>
            <w:r w:rsidRPr="002327BF">
              <w:rPr>
                <w:spacing w:val="-10"/>
                <w:w w:val="110"/>
                <w:sz w:val="20"/>
                <w:szCs w:val="20"/>
              </w:rPr>
              <w:t>h</w:t>
            </w:r>
            <w:r w:rsidRPr="002327BF">
              <w:rPr>
                <w:spacing w:val="-25"/>
                <w:w w:val="110"/>
                <w:sz w:val="20"/>
                <w:szCs w:val="20"/>
              </w:rPr>
              <w:t xml:space="preserve"> </w:t>
            </w:r>
            <w:r w:rsidRPr="002327BF">
              <w:rPr>
                <w:spacing w:val="-7"/>
                <w:w w:val="110"/>
                <w:sz w:val="20"/>
                <w:szCs w:val="20"/>
              </w:rPr>
              <w:t>i</w:t>
            </w:r>
            <w:r w:rsidRPr="002327BF">
              <w:rPr>
                <w:spacing w:val="-8"/>
                <w:w w:val="110"/>
                <w:sz w:val="20"/>
                <w:szCs w:val="20"/>
              </w:rPr>
              <w:t>n</w:t>
            </w:r>
            <w:r w:rsidRPr="002327BF">
              <w:rPr>
                <w:spacing w:val="-9"/>
                <w:w w:val="110"/>
                <w:sz w:val="20"/>
                <w:szCs w:val="20"/>
              </w:rPr>
              <w:t>f</w:t>
            </w:r>
            <w:r w:rsidRPr="002327BF">
              <w:rPr>
                <w:spacing w:val="-8"/>
                <w:w w:val="110"/>
                <w:sz w:val="20"/>
                <w:szCs w:val="20"/>
              </w:rPr>
              <w:t>orm</w:t>
            </w:r>
            <w:r w:rsidRPr="002327BF">
              <w:rPr>
                <w:spacing w:val="-7"/>
                <w:w w:val="110"/>
                <w:sz w:val="20"/>
                <w:szCs w:val="20"/>
              </w:rPr>
              <w:t>a</w:t>
            </w:r>
            <w:r w:rsidRPr="002327BF">
              <w:rPr>
                <w:spacing w:val="-8"/>
                <w:w w:val="110"/>
                <w:sz w:val="20"/>
                <w:szCs w:val="20"/>
              </w:rPr>
              <w:t>t</w:t>
            </w:r>
            <w:r w:rsidRPr="002327BF">
              <w:rPr>
                <w:spacing w:val="-7"/>
                <w:w w:val="110"/>
                <w:sz w:val="20"/>
                <w:szCs w:val="20"/>
              </w:rPr>
              <w:t>i</w:t>
            </w:r>
            <w:r w:rsidRPr="002327BF">
              <w:rPr>
                <w:spacing w:val="-8"/>
                <w:w w:val="110"/>
                <w:sz w:val="20"/>
                <w:szCs w:val="20"/>
              </w:rPr>
              <w:t>on</w:t>
            </w:r>
            <w:r w:rsidRPr="002327BF">
              <w:rPr>
                <w:spacing w:val="24"/>
                <w:w w:val="110"/>
                <w:sz w:val="20"/>
                <w:szCs w:val="20"/>
              </w:rPr>
              <w:t xml:space="preserve"> </w:t>
            </w:r>
            <w:r w:rsidRPr="002327BF">
              <w:rPr>
                <w:spacing w:val="-8"/>
                <w:w w:val="110"/>
                <w:sz w:val="20"/>
                <w:szCs w:val="20"/>
              </w:rPr>
              <w:t>f</w:t>
            </w:r>
            <w:r w:rsidRPr="002327BF">
              <w:rPr>
                <w:spacing w:val="-7"/>
                <w:w w:val="110"/>
                <w:sz w:val="20"/>
                <w:szCs w:val="20"/>
              </w:rPr>
              <w:t>rom</w:t>
            </w:r>
            <w:r w:rsidRPr="002327BF">
              <w:rPr>
                <w:spacing w:val="17"/>
                <w:w w:val="107"/>
                <w:sz w:val="20"/>
                <w:szCs w:val="20"/>
              </w:rPr>
              <w:t xml:space="preserve"> </w:t>
            </w:r>
            <w:r w:rsidRPr="002327BF">
              <w:rPr>
                <w:spacing w:val="-13"/>
                <w:w w:val="110"/>
                <w:sz w:val="20"/>
                <w:szCs w:val="20"/>
              </w:rPr>
              <w:t>r</w:t>
            </w:r>
            <w:r w:rsidRPr="002327BF">
              <w:rPr>
                <w:spacing w:val="-12"/>
                <w:w w:val="110"/>
                <w:sz w:val="20"/>
                <w:szCs w:val="20"/>
              </w:rPr>
              <w:t>eleva</w:t>
            </w:r>
            <w:r w:rsidRPr="002327BF">
              <w:rPr>
                <w:spacing w:val="-13"/>
                <w:w w:val="110"/>
                <w:sz w:val="20"/>
                <w:szCs w:val="20"/>
              </w:rPr>
              <w:t>n</w:t>
            </w:r>
            <w:r w:rsidRPr="002327BF">
              <w:rPr>
                <w:spacing w:val="-14"/>
                <w:w w:val="110"/>
                <w:sz w:val="20"/>
                <w:szCs w:val="20"/>
              </w:rPr>
              <w:t>t</w:t>
            </w:r>
            <w:r w:rsidRPr="002327BF">
              <w:rPr>
                <w:spacing w:val="14"/>
                <w:w w:val="110"/>
                <w:sz w:val="20"/>
                <w:szCs w:val="20"/>
              </w:rPr>
              <w:t xml:space="preserve"> </w:t>
            </w:r>
            <w:r w:rsidRPr="002327BF">
              <w:rPr>
                <w:spacing w:val="-11"/>
                <w:w w:val="110"/>
                <w:sz w:val="20"/>
                <w:szCs w:val="20"/>
              </w:rPr>
              <w:t>s</w:t>
            </w:r>
            <w:r w:rsidRPr="002327BF">
              <w:rPr>
                <w:spacing w:val="-10"/>
                <w:w w:val="110"/>
                <w:sz w:val="20"/>
                <w:szCs w:val="20"/>
              </w:rPr>
              <w:t>ou</w:t>
            </w:r>
            <w:r w:rsidRPr="002327BF">
              <w:rPr>
                <w:spacing w:val="-11"/>
                <w:w w:val="110"/>
                <w:sz w:val="20"/>
                <w:szCs w:val="20"/>
              </w:rPr>
              <w:t>r</w:t>
            </w:r>
            <w:r w:rsidRPr="002327BF">
              <w:rPr>
                <w:spacing w:val="-10"/>
                <w:w w:val="110"/>
                <w:sz w:val="20"/>
                <w:szCs w:val="20"/>
              </w:rPr>
              <w:t>ce</w:t>
            </w:r>
            <w:r w:rsidRPr="002327BF">
              <w:rPr>
                <w:spacing w:val="-11"/>
                <w:w w:val="110"/>
                <w:sz w:val="20"/>
                <w:szCs w:val="20"/>
              </w:rPr>
              <w:t>s</w:t>
            </w:r>
            <w:r w:rsidRPr="002327BF">
              <w:rPr>
                <w:spacing w:val="1"/>
                <w:w w:val="110"/>
                <w:sz w:val="20"/>
                <w:szCs w:val="20"/>
              </w:rPr>
              <w:t xml:space="preserve"> </w:t>
            </w:r>
            <w:r w:rsidRPr="002327BF">
              <w:rPr>
                <w:spacing w:val="-11"/>
                <w:w w:val="110"/>
                <w:sz w:val="20"/>
                <w:szCs w:val="20"/>
              </w:rPr>
              <w:t>r</w:t>
            </w:r>
            <w:r w:rsidRPr="002327BF">
              <w:rPr>
                <w:spacing w:val="-10"/>
                <w:w w:val="110"/>
                <w:sz w:val="20"/>
                <w:szCs w:val="20"/>
              </w:rPr>
              <w:t>ep</w:t>
            </w:r>
            <w:r w:rsidRPr="002327BF">
              <w:rPr>
                <w:spacing w:val="-11"/>
                <w:w w:val="110"/>
                <w:sz w:val="20"/>
                <w:szCs w:val="20"/>
              </w:rPr>
              <w:t>r</w:t>
            </w:r>
            <w:r w:rsidRPr="002327BF">
              <w:rPr>
                <w:spacing w:val="-10"/>
                <w:w w:val="110"/>
                <w:sz w:val="20"/>
                <w:szCs w:val="20"/>
              </w:rPr>
              <w:t>e</w:t>
            </w:r>
            <w:r w:rsidRPr="002327BF">
              <w:rPr>
                <w:spacing w:val="-11"/>
                <w:w w:val="110"/>
                <w:sz w:val="20"/>
                <w:szCs w:val="20"/>
              </w:rPr>
              <w:t>s</w:t>
            </w:r>
            <w:r w:rsidRPr="002327BF">
              <w:rPr>
                <w:spacing w:val="-10"/>
                <w:w w:val="110"/>
                <w:sz w:val="20"/>
                <w:szCs w:val="20"/>
              </w:rPr>
              <w:t>e</w:t>
            </w:r>
            <w:r w:rsidRPr="002327BF">
              <w:rPr>
                <w:spacing w:val="-11"/>
                <w:w w:val="110"/>
                <w:sz w:val="20"/>
                <w:szCs w:val="20"/>
              </w:rPr>
              <w:t>nt</w:t>
            </w:r>
            <w:r w:rsidRPr="002327BF">
              <w:rPr>
                <w:spacing w:val="-10"/>
                <w:w w:val="110"/>
                <w:sz w:val="20"/>
                <w:szCs w:val="20"/>
              </w:rPr>
              <w:t>ing</w:t>
            </w:r>
            <w:r w:rsidRPr="002327BF">
              <w:rPr>
                <w:spacing w:val="-11"/>
                <w:w w:val="110"/>
                <w:sz w:val="20"/>
                <w:szCs w:val="20"/>
              </w:rPr>
              <w:t xml:space="preserve"> v</w:t>
            </w:r>
            <w:r w:rsidRPr="002327BF">
              <w:rPr>
                <w:spacing w:val="-10"/>
                <w:w w:val="110"/>
                <w:sz w:val="20"/>
                <w:szCs w:val="20"/>
              </w:rPr>
              <w:t>a</w:t>
            </w:r>
            <w:r w:rsidRPr="002327BF">
              <w:rPr>
                <w:spacing w:val="-11"/>
                <w:w w:val="110"/>
                <w:sz w:val="20"/>
                <w:szCs w:val="20"/>
              </w:rPr>
              <w:t>r</w:t>
            </w:r>
            <w:r w:rsidRPr="002327BF">
              <w:rPr>
                <w:spacing w:val="-10"/>
                <w:w w:val="110"/>
                <w:sz w:val="20"/>
                <w:szCs w:val="20"/>
              </w:rPr>
              <w:t>iou</w:t>
            </w:r>
            <w:r w:rsidRPr="002327BF">
              <w:rPr>
                <w:spacing w:val="-11"/>
                <w:w w:val="110"/>
                <w:sz w:val="20"/>
                <w:szCs w:val="20"/>
              </w:rPr>
              <w:t>s</w:t>
            </w:r>
            <w:r w:rsidRPr="002327BF">
              <w:rPr>
                <w:spacing w:val="27"/>
                <w:w w:val="109"/>
                <w:sz w:val="20"/>
                <w:szCs w:val="20"/>
              </w:rPr>
              <w:t xml:space="preserve"> </w:t>
            </w:r>
            <w:r w:rsidRPr="002327BF">
              <w:rPr>
                <w:spacing w:val="-8"/>
                <w:w w:val="110"/>
                <w:sz w:val="20"/>
                <w:szCs w:val="20"/>
              </w:rPr>
              <w:t>poi</w:t>
            </w:r>
            <w:r w:rsidRPr="002327BF">
              <w:rPr>
                <w:spacing w:val="-9"/>
                <w:w w:val="110"/>
                <w:sz w:val="20"/>
                <w:szCs w:val="20"/>
              </w:rPr>
              <w:t>nts</w:t>
            </w:r>
            <w:r w:rsidRPr="002327BF">
              <w:rPr>
                <w:spacing w:val="-14"/>
                <w:w w:val="110"/>
                <w:sz w:val="20"/>
                <w:szCs w:val="20"/>
              </w:rPr>
              <w:t xml:space="preserve"> </w:t>
            </w:r>
            <w:r w:rsidRPr="002327BF">
              <w:rPr>
                <w:spacing w:val="-7"/>
                <w:w w:val="110"/>
                <w:sz w:val="20"/>
                <w:szCs w:val="20"/>
              </w:rPr>
              <w:t>of</w:t>
            </w:r>
            <w:r w:rsidRPr="002327BF">
              <w:rPr>
                <w:spacing w:val="33"/>
                <w:w w:val="110"/>
                <w:sz w:val="20"/>
                <w:szCs w:val="20"/>
              </w:rPr>
              <w:t xml:space="preserve"> </w:t>
            </w:r>
            <w:r w:rsidRPr="002327BF">
              <w:rPr>
                <w:spacing w:val="-14"/>
                <w:w w:val="110"/>
                <w:sz w:val="20"/>
                <w:szCs w:val="20"/>
              </w:rPr>
              <w:t>v</w:t>
            </w:r>
            <w:r w:rsidRPr="002327BF">
              <w:rPr>
                <w:spacing w:val="-13"/>
                <w:w w:val="110"/>
                <w:sz w:val="20"/>
                <w:szCs w:val="20"/>
              </w:rPr>
              <w:t>i</w:t>
            </w:r>
            <w:r w:rsidRPr="002327BF">
              <w:rPr>
                <w:spacing w:val="-12"/>
                <w:w w:val="110"/>
                <w:sz w:val="20"/>
                <w:szCs w:val="20"/>
              </w:rPr>
              <w:t>e</w:t>
            </w:r>
            <w:r w:rsidRPr="002327BF">
              <w:rPr>
                <w:spacing w:val="-13"/>
                <w:w w:val="110"/>
                <w:sz w:val="20"/>
                <w:szCs w:val="20"/>
              </w:rPr>
              <w:t>w</w:t>
            </w:r>
            <w:r w:rsidRPr="002327BF">
              <w:rPr>
                <w:spacing w:val="-18"/>
                <w:w w:val="110"/>
                <w:sz w:val="20"/>
                <w:szCs w:val="20"/>
              </w:rPr>
              <w:t>/</w:t>
            </w:r>
            <w:r w:rsidRPr="002327BF">
              <w:rPr>
                <w:spacing w:val="-41"/>
                <w:w w:val="110"/>
                <w:sz w:val="20"/>
                <w:szCs w:val="20"/>
              </w:rPr>
              <w:t xml:space="preserve"> </w:t>
            </w:r>
            <w:r w:rsidRPr="002327BF">
              <w:rPr>
                <w:spacing w:val="-14"/>
                <w:w w:val="110"/>
                <w:sz w:val="20"/>
                <w:szCs w:val="20"/>
              </w:rPr>
              <w:t>app</w:t>
            </w:r>
            <w:r w:rsidRPr="002327BF">
              <w:rPr>
                <w:spacing w:val="-16"/>
                <w:w w:val="110"/>
                <w:sz w:val="20"/>
                <w:szCs w:val="20"/>
              </w:rPr>
              <w:t>r</w:t>
            </w:r>
            <w:r w:rsidRPr="002327BF">
              <w:rPr>
                <w:spacing w:val="-14"/>
                <w:w w:val="110"/>
                <w:sz w:val="20"/>
                <w:szCs w:val="20"/>
              </w:rPr>
              <w:t>oac</w:t>
            </w:r>
            <w:r w:rsidRPr="002327BF">
              <w:rPr>
                <w:spacing w:val="-15"/>
                <w:w w:val="110"/>
                <w:sz w:val="20"/>
                <w:szCs w:val="20"/>
              </w:rPr>
              <w:t>h</w:t>
            </w:r>
            <w:r w:rsidRPr="002327BF">
              <w:rPr>
                <w:spacing w:val="-13"/>
                <w:w w:val="110"/>
                <w:sz w:val="20"/>
                <w:szCs w:val="20"/>
              </w:rPr>
              <w:t>e</w:t>
            </w:r>
            <w:r w:rsidRPr="002327BF">
              <w:rPr>
                <w:spacing w:val="-15"/>
                <w:w w:val="110"/>
                <w:sz w:val="20"/>
                <w:szCs w:val="20"/>
              </w:rPr>
              <w:t>s</w:t>
            </w:r>
            <w:r w:rsidRPr="002327BF">
              <w:rPr>
                <w:spacing w:val="-14"/>
                <w:w w:val="110"/>
                <w:sz w:val="20"/>
                <w:szCs w:val="20"/>
              </w:rPr>
              <w:t>.</w:t>
            </w:r>
          </w:p>
        </w:tc>
        <w:tc>
          <w:tcPr>
            <w:tcW w:w="2736" w:type="dxa"/>
          </w:tcPr>
          <w:p w14:paraId="46F6CA68" w14:textId="77777777" w:rsidR="007B5ACA" w:rsidRPr="002327BF" w:rsidRDefault="007B5ACA" w:rsidP="00B43463">
            <w:pPr>
              <w:rPr>
                <w:sz w:val="20"/>
                <w:szCs w:val="20"/>
              </w:rPr>
            </w:pPr>
            <w:r w:rsidRPr="002327BF">
              <w:rPr>
                <w:spacing w:val="-9"/>
                <w:w w:val="110"/>
                <w:sz w:val="20"/>
                <w:szCs w:val="20"/>
              </w:rPr>
              <w:t>Pr</w:t>
            </w:r>
            <w:r w:rsidRPr="002327BF">
              <w:rPr>
                <w:spacing w:val="-8"/>
                <w:w w:val="110"/>
                <w:sz w:val="20"/>
                <w:szCs w:val="20"/>
              </w:rPr>
              <w:t>esen</w:t>
            </w:r>
            <w:r w:rsidRPr="002327BF">
              <w:rPr>
                <w:spacing w:val="-10"/>
                <w:w w:val="110"/>
                <w:sz w:val="20"/>
                <w:szCs w:val="20"/>
              </w:rPr>
              <w:t>t</w:t>
            </w:r>
            <w:r w:rsidRPr="002327BF">
              <w:rPr>
                <w:spacing w:val="-9"/>
                <w:w w:val="110"/>
                <w:sz w:val="20"/>
                <w:szCs w:val="20"/>
              </w:rPr>
              <w:t>s</w:t>
            </w:r>
            <w:r w:rsidRPr="002327BF">
              <w:rPr>
                <w:spacing w:val="-31"/>
                <w:w w:val="110"/>
                <w:sz w:val="20"/>
                <w:szCs w:val="20"/>
              </w:rPr>
              <w:t xml:space="preserve"> </w:t>
            </w:r>
            <w:r w:rsidRPr="002327BF">
              <w:rPr>
                <w:spacing w:val="-9"/>
                <w:w w:val="110"/>
                <w:sz w:val="20"/>
                <w:szCs w:val="20"/>
              </w:rPr>
              <w:t>i</w:t>
            </w:r>
            <w:r w:rsidRPr="002327BF">
              <w:rPr>
                <w:spacing w:val="-10"/>
                <w:w w:val="110"/>
                <w:sz w:val="20"/>
                <w:szCs w:val="20"/>
              </w:rPr>
              <w:t>n-</w:t>
            </w:r>
            <w:r w:rsidRPr="002327BF">
              <w:rPr>
                <w:spacing w:val="-9"/>
                <w:w w:val="110"/>
                <w:sz w:val="20"/>
                <w:szCs w:val="20"/>
              </w:rPr>
              <w:t>dep</w:t>
            </w:r>
            <w:r w:rsidRPr="002327BF">
              <w:rPr>
                <w:spacing w:val="-11"/>
                <w:w w:val="110"/>
                <w:sz w:val="20"/>
                <w:szCs w:val="20"/>
              </w:rPr>
              <w:t>t</w:t>
            </w:r>
            <w:r w:rsidRPr="002327BF">
              <w:rPr>
                <w:spacing w:val="-10"/>
                <w:w w:val="110"/>
                <w:sz w:val="20"/>
                <w:szCs w:val="20"/>
              </w:rPr>
              <w:t>h</w:t>
            </w:r>
            <w:r w:rsidRPr="002327BF">
              <w:rPr>
                <w:spacing w:val="-33"/>
                <w:w w:val="110"/>
                <w:sz w:val="20"/>
                <w:szCs w:val="20"/>
              </w:rPr>
              <w:t xml:space="preserve"> </w:t>
            </w:r>
            <w:r w:rsidRPr="002327BF">
              <w:rPr>
                <w:spacing w:val="-7"/>
                <w:w w:val="110"/>
                <w:sz w:val="20"/>
                <w:szCs w:val="20"/>
              </w:rPr>
              <w:t>i</w:t>
            </w:r>
            <w:r w:rsidRPr="002327BF">
              <w:rPr>
                <w:spacing w:val="-8"/>
                <w:w w:val="110"/>
                <w:sz w:val="20"/>
                <w:szCs w:val="20"/>
              </w:rPr>
              <w:t>nform</w:t>
            </w:r>
            <w:r w:rsidRPr="002327BF">
              <w:rPr>
                <w:spacing w:val="-7"/>
                <w:w w:val="110"/>
                <w:sz w:val="20"/>
                <w:szCs w:val="20"/>
              </w:rPr>
              <w:t>a</w:t>
            </w:r>
            <w:r w:rsidRPr="002327BF">
              <w:rPr>
                <w:spacing w:val="-8"/>
                <w:w w:val="110"/>
                <w:sz w:val="20"/>
                <w:szCs w:val="20"/>
              </w:rPr>
              <w:t>t</w:t>
            </w:r>
            <w:r w:rsidRPr="002327BF">
              <w:rPr>
                <w:spacing w:val="-7"/>
                <w:w w:val="110"/>
                <w:sz w:val="20"/>
                <w:szCs w:val="20"/>
              </w:rPr>
              <w:t>i</w:t>
            </w:r>
            <w:r w:rsidRPr="002327BF">
              <w:rPr>
                <w:spacing w:val="-8"/>
                <w:w w:val="110"/>
                <w:sz w:val="20"/>
                <w:szCs w:val="20"/>
              </w:rPr>
              <w:t>on</w:t>
            </w:r>
            <w:r w:rsidRPr="002327BF">
              <w:rPr>
                <w:spacing w:val="-33"/>
                <w:w w:val="110"/>
                <w:sz w:val="20"/>
                <w:szCs w:val="20"/>
              </w:rPr>
              <w:t xml:space="preserve"> </w:t>
            </w:r>
            <w:r w:rsidRPr="002327BF">
              <w:rPr>
                <w:spacing w:val="-8"/>
                <w:w w:val="110"/>
                <w:sz w:val="20"/>
                <w:szCs w:val="20"/>
              </w:rPr>
              <w:t>f</w:t>
            </w:r>
            <w:r w:rsidRPr="002327BF">
              <w:rPr>
                <w:spacing w:val="-7"/>
                <w:w w:val="110"/>
                <w:sz w:val="20"/>
                <w:szCs w:val="20"/>
              </w:rPr>
              <w:t>rom</w:t>
            </w:r>
            <w:r w:rsidRPr="002327BF">
              <w:rPr>
                <w:spacing w:val="21"/>
                <w:w w:val="107"/>
                <w:sz w:val="20"/>
                <w:szCs w:val="20"/>
              </w:rPr>
              <w:t xml:space="preserve"> </w:t>
            </w:r>
            <w:r w:rsidRPr="002327BF">
              <w:rPr>
                <w:spacing w:val="-13"/>
                <w:w w:val="110"/>
                <w:sz w:val="20"/>
                <w:szCs w:val="20"/>
              </w:rPr>
              <w:t>r</w:t>
            </w:r>
            <w:r w:rsidRPr="002327BF">
              <w:rPr>
                <w:spacing w:val="-12"/>
                <w:w w:val="110"/>
                <w:sz w:val="20"/>
                <w:szCs w:val="20"/>
              </w:rPr>
              <w:t>eleva</w:t>
            </w:r>
            <w:r w:rsidRPr="002327BF">
              <w:rPr>
                <w:spacing w:val="-13"/>
                <w:w w:val="110"/>
                <w:sz w:val="20"/>
                <w:szCs w:val="20"/>
              </w:rPr>
              <w:t>n</w:t>
            </w:r>
            <w:r w:rsidRPr="002327BF">
              <w:rPr>
                <w:spacing w:val="-14"/>
                <w:w w:val="110"/>
                <w:sz w:val="20"/>
                <w:szCs w:val="20"/>
              </w:rPr>
              <w:t>t</w:t>
            </w:r>
            <w:r w:rsidRPr="002327BF">
              <w:rPr>
                <w:spacing w:val="14"/>
                <w:w w:val="110"/>
                <w:sz w:val="20"/>
                <w:szCs w:val="20"/>
              </w:rPr>
              <w:t xml:space="preserve"> </w:t>
            </w:r>
            <w:r w:rsidRPr="002327BF">
              <w:rPr>
                <w:spacing w:val="-11"/>
                <w:w w:val="110"/>
                <w:sz w:val="20"/>
                <w:szCs w:val="20"/>
              </w:rPr>
              <w:t>so</w:t>
            </w:r>
            <w:r w:rsidRPr="002327BF">
              <w:rPr>
                <w:spacing w:val="-10"/>
                <w:w w:val="110"/>
                <w:sz w:val="20"/>
                <w:szCs w:val="20"/>
              </w:rPr>
              <w:t>u</w:t>
            </w:r>
            <w:r w:rsidRPr="002327BF">
              <w:rPr>
                <w:spacing w:val="-11"/>
                <w:w w:val="110"/>
                <w:sz w:val="20"/>
                <w:szCs w:val="20"/>
              </w:rPr>
              <w:t>r</w:t>
            </w:r>
            <w:r w:rsidRPr="002327BF">
              <w:rPr>
                <w:spacing w:val="-10"/>
                <w:w w:val="110"/>
                <w:sz w:val="20"/>
                <w:szCs w:val="20"/>
              </w:rPr>
              <w:t>ces</w:t>
            </w:r>
            <w:r w:rsidRPr="002327BF">
              <w:rPr>
                <w:spacing w:val="1"/>
                <w:w w:val="110"/>
                <w:sz w:val="20"/>
                <w:szCs w:val="20"/>
              </w:rPr>
              <w:t xml:space="preserve"> </w:t>
            </w:r>
            <w:r w:rsidRPr="002327BF">
              <w:rPr>
                <w:spacing w:val="-11"/>
                <w:w w:val="110"/>
                <w:sz w:val="20"/>
                <w:szCs w:val="20"/>
              </w:rPr>
              <w:t>r</w:t>
            </w:r>
            <w:r w:rsidRPr="002327BF">
              <w:rPr>
                <w:spacing w:val="-10"/>
                <w:w w:val="110"/>
                <w:sz w:val="20"/>
                <w:szCs w:val="20"/>
              </w:rPr>
              <w:t>ep</w:t>
            </w:r>
            <w:r w:rsidRPr="002327BF">
              <w:rPr>
                <w:spacing w:val="-11"/>
                <w:w w:val="110"/>
                <w:sz w:val="20"/>
                <w:szCs w:val="20"/>
              </w:rPr>
              <w:t>r</w:t>
            </w:r>
            <w:r w:rsidRPr="002327BF">
              <w:rPr>
                <w:spacing w:val="-10"/>
                <w:w w:val="110"/>
                <w:sz w:val="20"/>
                <w:szCs w:val="20"/>
              </w:rPr>
              <w:t>esen</w:t>
            </w:r>
            <w:r w:rsidRPr="002327BF">
              <w:rPr>
                <w:spacing w:val="-12"/>
                <w:w w:val="110"/>
                <w:sz w:val="20"/>
                <w:szCs w:val="20"/>
              </w:rPr>
              <w:t>t</w:t>
            </w:r>
            <w:r w:rsidRPr="002327BF">
              <w:rPr>
                <w:spacing w:val="-10"/>
                <w:w w:val="110"/>
                <w:sz w:val="20"/>
                <w:szCs w:val="20"/>
              </w:rPr>
              <w:t>i</w:t>
            </w:r>
            <w:r w:rsidRPr="002327BF">
              <w:rPr>
                <w:spacing w:val="-11"/>
                <w:w w:val="110"/>
                <w:sz w:val="20"/>
                <w:szCs w:val="20"/>
              </w:rPr>
              <w:t>n</w:t>
            </w:r>
            <w:r w:rsidRPr="002327BF">
              <w:rPr>
                <w:spacing w:val="-10"/>
                <w:w w:val="110"/>
                <w:sz w:val="20"/>
                <w:szCs w:val="20"/>
              </w:rPr>
              <w:t xml:space="preserve">g </w:t>
            </w:r>
            <w:r w:rsidRPr="002327BF">
              <w:rPr>
                <w:spacing w:val="-11"/>
                <w:w w:val="110"/>
                <w:sz w:val="20"/>
                <w:szCs w:val="20"/>
              </w:rPr>
              <w:t>v</w:t>
            </w:r>
            <w:r w:rsidRPr="002327BF">
              <w:rPr>
                <w:spacing w:val="-10"/>
                <w:w w:val="110"/>
                <w:sz w:val="20"/>
                <w:szCs w:val="20"/>
              </w:rPr>
              <w:t>a</w:t>
            </w:r>
            <w:r w:rsidRPr="002327BF">
              <w:rPr>
                <w:spacing w:val="-11"/>
                <w:w w:val="110"/>
                <w:sz w:val="20"/>
                <w:szCs w:val="20"/>
              </w:rPr>
              <w:t>r</w:t>
            </w:r>
            <w:r w:rsidRPr="002327BF">
              <w:rPr>
                <w:spacing w:val="-10"/>
                <w:w w:val="110"/>
                <w:sz w:val="20"/>
                <w:szCs w:val="20"/>
              </w:rPr>
              <w:t>i</w:t>
            </w:r>
            <w:r w:rsidRPr="002327BF">
              <w:rPr>
                <w:spacing w:val="-11"/>
                <w:w w:val="110"/>
                <w:sz w:val="20"/>
                <w:szCs w:val="20"/>
              </w:rPr>
              <w:t>o</w:t>
            </w:r>
            <w:r w:rsidRPr="002327BF">
              <w:rPr>
                <w:spacing w:val="-10"/>
                <w:w w:val="110"/>
                <w:sz w:val="20"/>
                <w:szCs w:val="20"/>
              </w:rPr>
              <w:t>u</w:t>
            </w:r>
            <w:r w:rsidRPr="002327BF">
              <w:rPr>
                <w:spacing w:val="-11"/>
                <w:w w:val="110"/>
                <w:sz w:val="20"/>
                <w:szCs w:val="20"/>
              </w:rPr>
              <w:t>s</w:t>
            </w:r>
            <w:r w:rsidRPr="002327BF">
              <w:rPr>
                <w:spacing w:val="27"/>
                <w:w w:val="109"/>
                <w:sz w:val="20"/>
                <w:szCs w:val="20"/>
              </w:rPr>
              <w:t xml:space="preserve"> </w:t>
            </w:r>
            <w:r w:rsidRPr="002327BF">
              <w:rPr>
                <w:spacing w:val="-8"/>
                <w:w w:val="110"/>
                <w:sz w:val="20"/>
                <w:szCs w:val="20"/>
              </w:rPr>
              <w:t>poi</w:t>
            </w:r>
            <w:r w:rsidRPr="002327BF">
              <w:rPr>
                <w:spacing w:val="-9"/>
                <w:w w:val="110"/>
                <w:sz w:val="20"/>
                <w:szCs w:val="20"/>
              </w:rPr>
              <w:t>nts</w:t>
            </w:r>
            <w:r w:rsidRPr="002327BF">
              <w:rPr>
                <w:spacing w:val="-14"/>
                <w:w w:val="110"/>
                <w:sz w:val="20"/>
                <w:szCs w:val="20"/>
              </w:rPr>
              <w:t xml:space="preserve"> </w:t>
            </w:r>
            <w:r w:rsidRPr="002327BF">
              <w:rPr>
                <w:spacing w:val="-7"/>
                <w:w w:val="110"/>
                <w:sz w:val="20"/>
                <w:szCs w:val="20"/>
              </w:rPr>
              <w:t>of</w:t>
            </w:r>
            <w:r w:rsidRPr="002327BF">
              <w:rPr>
                <w:spacing w:val="33"/>
                <w:w w:val="110"/>
                <w:sz w:val="20"/>
                <w:szCs w:val="20"/>
              </w:rPr>
              <w:t xml:space="preserve"> </w:t>
            </w:r>
            <w:r w:rsidRPr="002327BF">
              <w:rPr>
                <w:spacing w:val="-14"/>
                <w:w w:val="110"/>
                <w:sz w:val="20"/>
                <w:szCs w:val="20"/>
              </w:rPr>
              <w:t>v</w:t>
            </w:r>
            <w:r w:rsidRPr="002327BF">
              <w:rPr>
                <w:spacing w:val="-13"/>
                <w:w w:val="110"/>
                <w:sz w:val="20"/>
                <w:szCs w:val="20"/>
              </w:rPr>
              <w:t>i</w:t>
            </w:r>
            <w:r w:rsidRPr="002327BF">
              <w:rPr>
                <w:spacing w:val="-12"/>
                <w:w w:val="110"/>
                <w:sz w:val="20"/>
                <w:szCs w:val="20"/>
              </w:rPr>
              <w:t>e</w:t>
            </w:r>
            <w:r w:rsidRPr="002327BF">
              <w:rPr>
                <w:spacing w:val="-13"/>
                <w:w w:val="110"/>
                <w:sz w:val="20"/>
                <w:szCs w:val="20"/>
              </w:rPr>
              <w:t>w</w:t>
            </w:r>
            <w:r w:rsidRPr="002327BF">
              <w:rPr>
                <w:spacing w:val="-18"/>
                <w:w w:val="110"/>
                <w:sz w:val="20"/>
                <w:szCs w:val="20"/>
              </w:rPr>
              <w:t>/</w:t>
            </w:r>
            <w:r w:rsidRPr="002327BF">
              <w:rPr>
                <w:spacing w:val="-41"/>
                <w:w w:val="110"/>
                <w:sz w:val="20"/>
                <w:szCs w:val="20"/>
              </w:rPr>
              <w:t xml:space="preserve"> </w:t>
            </w:r>
            <w:r w:rsidRPr="002327BF">
              <w:rPr>
                <w:spacing w:val="-14"/>
                <w:w w:val="110"/>
                <w:sz w:val="20"/>
                <w:szCs w:val="20"/>
              </w:rPr>
              <w:t>app</w:t>
            </w:r>
            <w:r w:rsidRPr="002327BF">
              <w:rPr>
                <w:spacing w:val="-16"/>
                <w:w w:val="110"/>
                <w:sz w:val="20"/>
                <w:szCs w:val="20"/>
              </w:rPr>
              <w:t>r</w:t>
            </w:r>
            <w:r w:rsidRPr="002327BF">
              <w:rPr>
                <w:spacing w:val="-14"/>
                <w:w w:val="110"/>
                <w:sz w:val="20"/>
                <w:szCs w:val="20"/>
              </w:rPr>
              <w:t>oac</w:t>
            </w:r>
            <w:r w:rsidRPr="002327BF">
              <w:rPr>
                <w:spacing w:val="-15"/>
                <w:w w:val="110"/>
                <w:sz w:val="20"/>
                <w:szCs w:val="20"/>
              </w:rPr>
              <w:t>h</w:t>
            </w:r>
            <w:r w:rsidRPr="002327BF">
              <w:rPr>
                <w:spacing w:val="-13"/>
                <w:w w:val="110"/>
                <w:sz w:val="20"/>
                <w:szCs w:val="20"/>
              </w:rPr>
              <w:t>e</w:t>
            </w:r>
            <w:r w:rsidRPr="002327BF">
              <w:rPr>
                <w:spacing w:val="-15"/>
                <w:w w:val="110"/>
                <w:sz w:val="20"/>
                <w:szCs w:val="20"/>
              </w:rPr>
              <w:t>s</w:t>
            </w:r>
            <w:r w:rsidRPr="002327BF">
              <w:rPr>
                <w:spacing w:val="-14"/>
                <w:w w:val="110"/>
                <w:sz w:val="20"/>
                <w:szCs w:val="20"/>
              </w:rPr>
              <w:t>.</w:t>
            </w:r>
          </w:p>
        </w:tc>
        <w:tc>
          <w:tcPr>
            <w:tcW w:w="2736" w:type="dxa"/>
          </w:tcPr>
          <w:p w14:paraId="04BFC363" w14:textId="77777777" w:rsidR="007B5ACA" w:rsidRPr="002327BF" w:rsidRDefault="007B5ACA" w:rsidP="00B43463">
            <w:pPr>
              <w:rPr>
                <w:sz w:val="20"/>
                <w:szCs w:val="20"/>
              </w:rPr>
            </w:pPr>
            <w:r w:rsidRPr="002327BF">
              <w:rPr>
                <w:spacing w:val="-9"/>
                <w:w w:val="110"/>
                <w:sz w:val="20"/>
                <w:szCs w:val="20"/>
              </w:rPr>
              <w:t>Pr</w:t>
            </w:r>
            <w:r w:rsidRPr="002327BF">
              <w:rPr>
                <w:spacing w:val="-8"/>
                <w:w w:val="110"/>
                <w:sz w:val="20"/>
                <w:szCs w:val="20"/>
              </w:rPr>
              <w:t>e</w:t>
            </w:r>
            <w:r w:rsidRPr="002327BF">
              <w:rPr>
                <w:spacing w:val="-9"/>
                <w:w w:val="110"/>
                <w:sz w:val="20"/>
                <w:szCs w:val="20"/>
              </w:rPr>
              <w:t>s</w:t>
            </w:r>
            <w:r w:rsidRPr="002327BF">
              <w:rPr>
                <w:spacing w:val="-8"/>
                <w:w w:val="110"/>
                <w:sz w:val="20"/>
                <w:szCs w:val="20"/>
              </w:rPr>
              <w:t>e</w:t>
            </w:r>
            <w:r w:rsidRPr="002327BF">
              <w:rPr>
                <w:spacing w:val="-9"/>
                <w:w w:val="110"/>
                <w:sz w:val="20"/>
                <w:szCs w:val="20"/>
              </w:rPr>
              <w:t>nts</w:t>
            </w:r>
            <w:r w:rsidRPr="002327BF">
              <w:rPr>
                <w:spacing w:val="-31"/>
                <w:w w:val="110"/>
                <w:sz w:val="20"/>
                <w:szCs w:val="20"/>
              </w:rPr>
              <w:t xml:space="preserve"> </w:t>
            </w:r>
            <w:r w:rsidRPr="002327BF">
              <w:rPr>
                <w:spacing w:val="-7"/>
                <w:w w:val="110"/>
                <w:sz w:val="20"/>
                <w:szCs w:val="20"/>
              </w:rPr>
              <w:t>i</w:t>
            </w:r>
            <w:r w:rsidRPr="002327BF">
              <w:rPr>
                <w:spacing w:val="-8"/>
                <w:w w:val="110"/>
                <w:sz w:val="20"/>
                <w:szCs w:val="20"/>
              </w:rPr>
              <w:t>nform</w:t>
            </w:r>
            <w:r w:rsidRPr="002327BF">
              <w:rPr>
                <w:spacing w:val="-7"/>
                <w:w w:val="110"/>
                <w:sz w:val="20"/>
                <w:szCs w:val="20"/>
              </w:rPr>
              <w:t>a</w:t>
            </w:r>
            <w:r w:rsidRPr="002327BF">
              <w:rPr>
                <w:spacing w:val="-8"/>
                <w:w w:val="110"/>
                <w:sz w:val="20"/>
                <w:szCs w:val="20"/>
              </w:rPr>
              <w:t>t</w:t>
            </w:r>
            <w:r w:rsidRPr="002327BF">
              <w:rPr>
                <w:spacing w:val="-7"/>
                <w:w w:val="110"/>
                <w:sz w:val="20"/>
                <w:szCs w:val="20"/>
              </w:rPr>
              <w:t>i</w:t>
            </w:r>
            <w:r w:rsidRPr="002327BF">
              <w:rPr>
                <w:spacing w:val="-8"/>
                <w:w w:val="110"/>
                <w:sz w:val="20"/>
                <w:szCs w:val="20"/>
              </w:rPr>
              <w:t>on</w:t>
            </w:r>
            <w:r w:rsidRPr="002327BF">
              <w:rPr>
                <w:spacing w:val="-32"/>
                <w:w w:val="110"/>
                <w:sz w:val="20"/>
                <w:szCs w:val="20"/>
              </w:rPr>
              <w:t xml:space="preserve"> </w:t>
            </w:r>
            <w:r w:rsidRPr="002327BF">
              <w:rPr>
                <w:spacing w:val="-4"/>
                <w:w w:val="110"/>
                <w:sz w:val="20"/>
                <w:szCs w:val="20"/>
              </w:rPr>
              <w:t>from</w:t>
            </w:r>
            <w:r w:rsidRPr="002327BF">
              <w:rPr>
                <w:spacing w:val="-34"/>
                <w:w w:val="110"/>
                <w:sz w:val="20"/>
                <w:szCs w:val="20"/>
              </w:rPr>
              <w:t xml:space="preserve"> </w:t>
            </w:r>
            <w:r w:rsidRPr="002327BF">
              <w:rPr>
                <w:spacing w:val="-14"/>
                <w:w w:val="110"/>
                <w:sz w:val="20"/>
                <w:szCs w:val="20"/>
              </w:rPr>
              <w:t>r</w:t>
            </w:r>
            <w:r w:rsidRPr="002327BF">
              <w:rPr>
                <w:spacing w:val="-12"/>
                <w:w w:val="110"/>
                <w:sz w:val="20"/>
                <w:szCs w:val="20"/>
              </w:rPr>
              <w:t>e</w:t>
            </w:r>
            <w:r w:rsidRPr="002327BF">
              <w:rPr>
                <w:spacing w:val="-13"/>
                <w:w w:val="110"/>
                <w:sz w:val="20"/>
                <w:szCs w:val="20"/>
              </w:rPr>
              <w:t>l</w:t>
            </w:r>
            <w:r w:rsidRPr="002327BF">
              <w:rPr>
                <w:spacing w:val="-12"/>
                <w:w w:val="110"/>
                <w:sz w:val="20"/>
                <w:szCs w:val="20"/>
              </w:rPr>
              <w:t>e</w:t>
            </w:r>
            <w:r w:rsidRPr="002327BF">
              <w:rPr>
                <w:spacing w:val="-14"/>
                <w:w w:val="110"/>
                <w:sz w:val="20"/>
                <w:szCs w:val="20"/>
              </w:rPr>
              <w:t>v</w:t>
            </w:r>
            <w:r w:rsidRPr="002327BF">
              <w:rPr>
                <w:spacing w:val="-13"/>
                <w:w w:val="110"/>
                <w:sz w:val="20"/>
                <w:szCs w:val="20"/>
              </w:rPr>
              <w:t>a</w:t>
            </w:r>
            <w:r w:rsidRPr="002327BF">
              <w:rPr>
                <w:spacing w:val="-14"/>
                <w:w w:val="110"/>
                <w:sz w:val="20"/>
                <w:szCs w:val="20"/>
              </w:rPr>
              <w:t>nt</w:t>
            </w:r>
            <w:r w:rsidRPr="002327BF">
              <w:rPr>
                <w:spacing w:val="17"/>
                <w:w w:val="104"/>
                <w:sz w:val="20"/>
                <w:szCs w:val="20"/>
              </w:rPr>
              <w:t xml:space="preserve"> </w:t>
            </w:r>
            <w:r w:rsidRPr="002327BF">
              <w:rPr>
                <w:spacing w:val="-11"/>
                <w:w w:val="110"/>
                <w:sz w:val="20"/>
                <w:szCs w:val="20"/>
              </w:rPr>
              <w:t>s</w:t>
            </w:r>
            <w:r w:rsidRPr="002327BF">
              <w:rPr>
                <w:spacing w:val="-10"/>
                <w:w w:val="110"/>
                <w:sz w:val="20"/>
                <w:szCs w:val="20"/>
              </w:rPr>
              <w:t>ou</w:t>
            </w:r>
            <w:r w:rsidRPr="002327BF">
              <w:rPr>
                <w:spacing w:val="-11"/>
                <w:w w:val="110"/>
                <w:sz w:val="20"/>
                <w:szCs w:val="20"/>
              </w:rPr>
              <w:t>r</w:t>
            </w:r>
            <w:r w:rsidRPr="002327BF">
              <w:rPr>
                <w:spacing w:val="-10"/>
                <w:w w:val="110"/>
                <w:sz w:val="20"/>
                <w:szCs w:val="20"/>
              </w:rPr>
              <w:t>ce</w:t>
            </w:r>
            <w:r w:rsidRPr="002327BF">
              <w:rPr>
                <w:spacing w:val="-11"/>
                <w:w w:val="110"/>
                <w:sz w:val="20"/>
                <w:szCs w:val="20"/>
              </w:rPr>
              <w:t>s</w:t>
            </w:r>
            <w:r w:rsidRPr="002327BF">
              <w:rPr>
                <w:spacing w:val="-10"/>
                <w:w w:val="110"/>
                <w:sz w:val="20"/>
                <w:szCs w:val="20"/>
              </w:rPr>
              <w:t xml:space="preserve"> </w:t>
            </w:r>
            <w:r w:rsidRPr="002327BF">
              <w:rPr>
                <w:spacing w:val="-11"/>
                <w:w w:val="110"/>
                <w:sz w:val="20"/>
                <w:szCs w:val="20"/>
              </w:rPr>
              <w:t xml:space="preserve">but has </w:t>
            </w:r>
            <w:r w:rsidRPr="002327BF">
              <w:rPr>
                <w:spacing w:val="-9"/>
                <w:w w:val="110"/>
                <w:sz w:val="20"/>
                <w:szCs w:val="20"/>
              </w:rPr>
              <w:t>li</w:t>
            </w:r>
            <w:r w:rsidRPr="002327BF">
              <w:rPr>
                <w:spacing w:val="-10"/>
                <w:w w:val="110"/>
                <w:sz w:val="20"/>
                <w:szCs w:val="20"/>
              </w:rPr>
              <w:t>m</w:t>
            </w:r>
            <w:r w:rsidRPr="002327BF">
              <w:rPr>
                <w:spacing w:val="-9"/>
                <w:w w:val="110"/>
                <w:sz w:val="20"/>
                <w:szCs w:val="20"/>
              </w:rPr>
              <w:t>i</w:t>
            </w:r>
            <w:r w:rsidRPr="002327BF">
              <w:rPr>
                <w:spacing w:val="-11"/>
                <w:w w:val="110"/>
                <w:sz w:val="20"/>
                <w:szCs w:val="20"/>
              </w:rPr>
              <w:t>t</w:t>
            </w:r>
            <w:r w:rsidRPr="002327BF">
              <w:rPr>
                <w:spacing w:val="-9"/>
                <w:w w:val="110"/>
                <w:sz w:val="20"/>
                <w:szCs w:val="20"/>
              </w:rPr>
              <w:t>ed</w:t>
            </w:r>
            <w:r w:rsidRPr="002327BF">
              <w:rPr>
                <w:spacing w:val="-16"/>
                <w:w w:val="110"/>
                <w:sz w:val="20"/>
                <w:szCs w:val="20"/>
              </w:rPr>
              <w:t xml:space="preserve"> </w:t>
            </w:r>
            <w:r w:rsidRPr="002327BF">
              <w:rPr>
                <w:spacing w:val="-8"/>
                <w:w w:val="110"/>
                <w:sz w:val="20"/>
                <w:szCs w:val="20"/>
              </w:rPr>
              <w:t>poi</w:t>
            </w:r>
            <w:r w:rsidRPr="002327BF">
              <w:rPr>
                <w:spacing w:val="-9"/>
                <w:w w:val="110"/>
                <w:sz w:val="20"/>
                <w:szCs w:val="20"/>
              </w:rPr>
              <w:t xml:space="preserve">nts </w:t>
            </w:r>
            <w:r w:rsidRPr="002327BF">
              <w:rPr>
                <w:spacing w:val="-13"/>
                <w:w w:val="110"/>
                <w:sz w:val="20"/>
                <w:szCs w:val="20"/>
              </w:rPr>
              <w:t>of</w:t>
            </w:r>
            <w:r w:rsidRPr="002327BF">
              <w:rPr>
                <w:spacing w:val="18"/>
                <w:w w:val="103"/>
                <w:sz w:val="20"/>
                <w:szCs w:val="20"/>
              </w:rPr>
              <w:t xml:space="preserve"> </w:t>
            </w:r>
            <w:r w:rsidRPr="002327BF">
              <w:rPr>
                <w:spacing w:val="-14"/>
                <w:w w:val="110"/>
                <w:sz w:val="20"/>
                <w:szCs w:val="20"/>
              </w:rPr>
              <w:t>v</w:t>
            </w:r>
            <w:r w:rsidRPr="002327BF">
              <w:rPr>
                <w:spacing w:val="-13"/>
                <w:w w:val="110"/>
                <w:sz w:val="20"/>
                <w:szCs w:val="20"/>
              </w:rPr>
              <w:t>iew</w:t>
            </w:r>
            <w:r w:rsidRPr="002327BF">
              <w:rPr>
                <w:spacing w:val="-18"/>
                <w:w w:val="110"/>
                <w:sz w:val="20"/>
                <w:szCs w:val="20"/>
              </w:rPr>
              <w:t>/</w:t>
            </w:r>
            <w:r w:rsidRPr="002327BF">
              <w:rPr>
                <w:spacing w:val="-22"/>
                <w:w w:val="110"/>
                <w:sz w:val="20"/>
                <w:szCs w:val="20"/>
              </w:rPr>
              <w:t xml:space="preserve"> </w:t>
            </w:r>
            <w:r w:rsidRPr="002327BF">
              <w:rPr>
                <w:spacing w:val="-14"/>
                <w:w w:val="110"/>
                <w:sz w:val="20"/>
                <w:szCs w:val="20"/>
              </w:rPr>
              <w:t>app</w:t>
            </w:r>
            <w:r w:rsidRPr="002327BF">
              <w:rPr>
                <w:spacing w:val="-16"/>
                <w:w w:val="110"/>
                <w:sz w:val="20"/>
                <w:szCs w:val="20"/>
              </w:rPr>
              <w:t>r</w:t>
            </w:r>
            <w:r w:rsidRPr="002327BF">
              <w:rPr>
                <w:spacing w:val="-15"/>
                <w:w w:val="110"/>
                <w:sz w:val="20"/>
                <w:szCs w:val="20"/>
              </w:rPr>
              <w:t>o</w:t>
            </w:r>
            <w:r w:rsidRPr="002327BF">
              <w:rPr>
                <w:spacing w:val="-14"/>
                <w:w w:val="110"/>
                <w:sz w:val="20"/>
                <w:szCs w:val="20"/>
              </w:rPr>
              <w:t>ac</w:t>
            </w:r>
            <w:r w:rsidRPr="002327BF">
              <w:rPr>
                <w:spacing w:val="-15"/>
                <w:w w:val="110"/>
                <w:sz w:val="20"/>
                <w:szCs w:val="20"/>
              </w:rPr>
              <w:t>h</w:t>
            </w:r>
            <w:r w:rsidRPr="002327BF">
              <w:rPr>
                <w:spacing w:val="-14"/>
                <w:w w:val="110"/>
                <w:sz w:val="20"/>
                <w:szCs w:val="20"/>
              </w:rPr>
              <w:t>es.</w:t>
            </w:r>
          </w:p>
        </w:tc>
        <w:tc>
          <w:tcPr>
            <w:tcW w:w="2736" w:type="dxa"/>
          </w:tcPr>
          <w:p w14:paraId="4BB76B01" w14:textId="77777777" w:rsidR="007B5ACA" w:rsidRPr="002327BF" w:rsidRDefault="007B5ACA" w:rsidP="00B43463">
            <w:pPr>
              <w:rPr>
                <w:sz w:val="20"/>
                <w:szCs w:val="20"/>
              </w:rPr>
            </w:pPr>
            <w:r w:rsidRPr="003A2A22">
              <w:rPr>
                <w:spacing w:val="-9"/>
                <w:w w:val="110"/>
                <w:sz w:val="20"/>
                <w:szCs w:val="20"/>
              </w:rPr>
              <w:t>Pr</w:t>
            </w:r>
            <w:r w:rsidRPr="003A2A22">
              <w:rPr>
                <w:spacing w:val="-8"/>
                <w:w w:val="110"/>
                <w:sz w:val="20"/>
                <w:szCs w:val="20"/>
              </w:rPr>
              <w:t>esen</w:t>
            </w:r>
            <w:r w:rsidRPr="003A2A22">
              <w:rPr>
                <w:spacing w:val="-10"/>
                <w:w w:val="110"/>
                <w:sz w:val="20"/>
                <w:szCs w:val="20"/>
              </w:rPr>
              <w:t>t</w:t>
            </w:r>
            <w:r w:rsidRPr="003A2A22">
              <w:rPr>
                <w:spacing w:val="-9"/>
                <w:w w:val="110"/>
                <w:sz w:val="20"/>
                <w:szCs w:val="20"/>
              </w:rPr>
              <w:t>s</w:t>
            </w:r>
            <w:r w:rsidRPr="003A2A22">
              <w:rPr>
                <w:spacing w:val="-31"/>
                <w:w w:val="110"/>
                <w:sz w:val="20"/>
                <w:szCs w:val="20"/>
              </w:rPr>
              <w:t xml:space="preserve"> </w:t>
            </w:r>
            <w:r>
              <w:rPr>
                <w:spacing w:val="-7"/>
                <w:w w:val="110"/>
                <w:sz w:val="20"/>
                <w:szCs w:val="20"/>
              </w:rPr>
              <w:t>information</w:t>
            </w:r>
            <w:r>
              <w:rPr>
                <w:spacing w:val="-8"/>
                <w:w w:val="110"/>
                <w:sz w:val="20"/>
                <w:szCs w:val="20"/>
              </w:rPr>
              <w:t xml:space="preserve"> from non-credible</w:t>
            </w:r>
            <w:r w:rsidRPr="003A2A22">
              <w:rPr>
                <w:spacing w:val="-33"/>
                <w:w w:val="110"/>
                <w:sz w:val="20"/>
                <w:szCs w:val="20"/>
              </w:rPr>
              <w:t xml:space="preserve"> </w:t>
            </w:r>
            <w:r w:rsidRPr="003A2A22">
              <w:rPr>
                <w:spacing w:val="-11"/>
                <w:w w:val="110"/>
                <w:sz w:val="20"/>
                <w:szCs w:val="20"/>
              </w:rPr>
              <w:t>s</w:t>
            </w:r>
            <w:r w:rsidRPr="003A2A22">
              <w:rPr>
                <w:spacing w:val="-10"/>
                <w:w w:val="110"/>
                <w:sz w:val="20"/>
                <w:szCs w:val="20"/>
              </w:rPr>
              <w:t>ou</w:t>
            </w:r>
            <w:r w:rsidRPr="003A2A22">
              <w:rPr>
                <w:spacing w:val="-11"/>
                <w:w w:val="110"/>
                <w:sz w:val="20"/>
                <w:szCs w:val="20"/>
              </w:rPr>
              <w:t>r</w:t>
            </w:r>
            <w:r w:rsidRPr="003A2A22">
              <w:rPr>
                <w:spacing w:val="-10"/>
                <w:w w:val="110"/>
                <w:sz w:val="20"/>
                <w:szCs w:val="20"/>
              </w:rPr>
              <w:t>ce</w:t>
            </w:r>
            <w:r w:rsidRPr="003A2A22">
              <w:rPr>
                <w:spacing w:val="-11"/>
                <w:w w:val="110"/>
                <w:sz w:val="20"/>
                <w:szCs w:val="20"/>
              </w:rPr>
              <w:t>s</w:t>
            </w:r>
            <w:r w:rsidRPr="003A2A22">
              <w:rPr>
                <w:spacing w:val="-10"/>
                <w:w w:val="110"/>
                <w:sz w:val="20"/>
                <w:szCs w:val="20"/>
              </w:rPr>
              <w:t xml:space="preserve"> </w:t>
            </w:r>
            <w:r w:rsidRPr="003A2A22">
              <w:rPr>
                <w:spacing w:val="-11"/>
                <w:w w:val="110"/>
                <w:sz w:val="20"/>
                <w:szCs w:val="20"/>
              </w:rPr>
              <w:t>r</w:t>
            </w:r>
            <w:r w:rsidRPr="003A2A22">
              <w:rPr>
                <w:spacing w:val="-10"/>
                <w:w w:val="110"/>
                <w:sz w:val="20"/>
                <w:szCs w:val="20"/>
              </w:rPr>
              <w:t>ep</w:t>
            </w:r>
            <w:r w:rsidRPr="003A2A22">
              <w:rPr>
                <w:spacing w:val="-11"/>
                <w:w w:val="110"/>
                <w:sz w:val="20"/>
                <w:szCs w:val="20"/>
              </w:rPr>
              <w:t>r</w:t>
            </w:r>
            <w:r w:rsidRPr="003A2A22">
              <w:rPr>
                <w:spacing w:val="-10"/>
                <w:w w:val="110"/>
                <w:sz w:val="20"/>
                <w:szCs w:val="20"/>
              </w:rPr>
              <w:t>e</w:t>
            </w:r>
            <w:r w:rsidRPr="003A2A22">
              <w:rPr>
                <w:spacing w:val="-11"/>
                <w:w w:val="110"/>
                <w:sz w:val="20"/>
                <w:szCs w:val="20"/>
              </w:rPr>
              <w:t>s</w:t>
            </w:r>
            <w:r w:rsidRPr="003A2A22">
              <w:rPr>
                <w:spacing w:val="-10"/>
                <w:w w:val="110"/>
                <w:sz w:val="20"/>
                <w:szCs w:val="20"/>
              </w:rPr>
              <w:t>e</w:t>
            </w:r>
            <w:r w:rsidRPr="003A2A22">
              <w:rPr>
                <w:spacing w:val="-11"/>
                <w:w w:val="110"/>
                <w:sz w:val="20"/>
                <w:szCs w:val="20"/>
              </w:rPr>
              <w:t>nt</w:t>
            </w:r>
            <w:r w:rsidRPr="003A2A22">
              <w:rPr>
                <w:spacing w:val="-10"/>
                <w:w w:val="110"/>
                <w:sz w:val="20"/>
                <w:szCs w:val="20"/>
              </w:rPr>
              <w:t>ing</w:t>
            </w:r>
            <w:r w:rsidRPr="003A2A22">
              <w:rPr>
                <w:spacing w:val="-19"/>
                <w:w w:val="110"/>
                <w:sz w:val="20"/>
                <w:szCs w:val="20"/>
              </w:rPr>
              <w:t xml:space="preserve"> </w:t>
            </w:r>
            <w:r w:rsidRPr="003A2A22">
              <w:rPr>
                <w:spacing w:val="-9"/>
                <w:w w:val="110"/>
                <w:sz w:val="20"/>
                <w:szCs w:val="20"/>
              </w:rPr>
              <w:t>li</w:t>
            </w:r>
            <w:r w:rsidRPr="003A2A22">
              <w:rPr>
                <w:spacing w:val="-10"/>
                <w:w w:val="110"/>
                <w:sz w:val="20"/>
                <w:szCs w:val="20"/>
              </w:rPr>
              <w:t>m</w:t>
            </w:r>
            <w:r w:rsidRPr="003A2A22">
              <w:rPr>
                <w:spacing w:val="-9"/>
                <w:w w:val="110"/>
                <w:sz w:val="20"/>
                <w:szCs w:val="20"/>
              </w:rPr>
              <w:t>i</w:t>
            </w:r>
            <w:r w:rsidRPr="003A2A22">
              <w:rPr>
                <w:spacing w:val="-11"/>
                <w:w w:val="110"/>
                <w:sz w:val="20"/>
                <w:szCs w:val="20"/>
              </w:rPr>
              <w:t>t</w:t>
            </w:r>
            <w:r w:rsidRPr="003A2A22">
              <w:rPr>
                <w:spacing w:val="-9"/>
                <w:w w:val="110"/>
                <w:sz w:val="20"/>
                <w:szCs w:val="20"/>
              </w:rPr>
              <w:t>ed</w:t>
            </w:r>
            <w:r w:rsidRPr="003A2A22">
              <w:rPr>
                <w:spacing w:val="-16"/>
                <w:w w:val="110"/>
                <w:sz w:val="20"/>
                <w:szCs w:val="20"/>
              </w:rPr>
              <w:t xml:space="preserve"> </w:t>
            </w:r>
            <w:r w:rsidRPr="003A2A22">
              <w:rPr>
                <w:spacing w:val="-8"/>
                <w:w w:val="110"/>
                <w:sz w:val="20"/>
                <w:szCs w:val="20"/>
              </w:rPr>
              <w:t>poi</w:t>
            </w:r>
            <w:r w:rsidRPr="003A2A22">
              <w:rPr>
                <w:spacing w:val="-9"/>
                <w:w w:val="110"/>
                <w:sz w:val="20"/>
                <w:szCs w:val="20"/>
              </w:rPr>
              <w:t xml:space="preserve">nts </w:t>
            </w:r>
            <w:r w:rsidRPr="003A2A22">
              <w:rPr>
                <w:spacing w:val="-13"/>
                <w:w w:val="110"/>
                <w:sz w:val="20"/>
                <w:szCs w:val="20"/>
              </w:rPr>
              <w:t>of</w:t>
            </w:r>
            <w:r w:rsidRPr="003A2A22">
              <w:rPr>
                <w:spacing w:val="18"/>
                <w:w w:val="103"/>
                <w:sz w:val="20"/>
                <w:szCs w:val="20"/>
              </w:rPr>
              <w:t xml:space="preserve"> </w:t>
            </w:r>
            <w:r w:rsidRPr="003A2A22">
              <w:rPr>
                <w:spacing w:val="-14"/>
                <w:w w:val="110"/>
                <w:sz w:val="20"/>
                <w:szCs w:val="20"/>
              </w:rPr>
              <w:t>v</w:t>
            </w:r>
            <w:r w:rsidRPr="003A2A22">
              <w:rPr>
                <w:spacing w:val="-13"/>
                <w:w w:val="110"/>
                <w:sz w:val="20"/>
                <w:szCs w:val="20"/>
              </w:rPr>
              <w:t xml:space="preserve">iew and unsupported </w:t>
            </w:r>
            <w:r w:rsidRPr="003A2A22">
              <w:rPr>
                <w:spacing w:val="-14"/>
                <w:w w:val="110"/>
                <w:sz w:val="20"/>
                <w:szCs w:val="20"/>
              </w:rPr>
              <w:t>app</w:t>
            </w:r>
            <w:r w:rsidRPr="003A2A22">
              <w:rPr>
                <w:spacing w:val="-16"/>
                <w:w w:val="110"/>
                <w:sz w:val="20"/>
                <w:szCs w:val="20"/>
              </w:rPr>
              <w:t>r</w:t>
            </w:r>
            <w:r w:rsidRPr="003A2A22">
              <w:rPr>
                <w:spacing w:val="-15"/>
                <w:w w:val="110"/>
                <w:sz w:val="20"/>
                <w:szCs w:val="20"/>
              </w:rPr>
              <w:t>o</w:t>
            </w:r>
            <w:r w:rsidRPr="003A2A22">
              <w:rPr>
                <w:spacing w:val="-14"/>
                <w:w w:val="110"/>
                <w:sz w:val="20"/>
                <w:szCs w:val="20"/>
              </w:rPr>
              <w:t>ac</w:t>
            </w:r>
            <w:r w:rsidRPr="003A2A22">
              <w:rPr>
                <w:spacing w:val="-15"/>
                <w:w w:val="110"/>
                <w:sz w:val="20"/>
                <w:szCs w:val="20"/>
              </w:rPr>
              <w:t>h</w:t>
            </w:r>
            <w:r w:rsidRPr="003A2A22">
              <w:rPr>
                <w:spacing w:val="-14"/>
                <w:w w:val="110"/>
                <w:sz w:val="20"/>
                <w:szCs w:val="20"/>
              </w:rPr>
              <w:t>es</w:t>
            </w:r>
            <w:r w:rsidRPr="002327BF">
              <w:rPr>
                <w:spacing w:val="-14"/>
                <w:w w:val="110"/>
                <w:sz w:val="20"/>
                <w:szCs w:val="20"/>
              </w:rPr>
              <w:t>.</w:t>
            </w:r>
          </w:p>
        </w:tc>
      </w:tr>
      <w:tr w:rsidR="007B5ACA" w:rsidRPr="002327BF" w14:paraId="18FCA586" w14:textId="77777777" w:rsidTr="00B43463">
        <w:tc>
          <w:tcPr>
            <w:tcW w:w="2155" w:type="dxa"/>
          </w:tcPr>
          <w:p w14:paraId="111A052F" w14:textId="77777777" w:rsidR="007B5ACA" w:rsidRPr="002327BF" w:rsidRDefault="007B5ACA" w:rsidP="00B43463">
            <w:pPr>
              <w:rPr>
                <w:b/>
                <w:bCs/>
                <w:sz w:val="20"/>
                <w:szCs w:val="20"/>
              </w:rPr>
            </w:pPr>
          </w:p>
          <w:p w14:paraId="2E459266" w14:textId="77777777" w:rsidR="007B5ACA" w:rsidRPr="002327BF" w:rsidRDefault="007B5ACA" w:rsidP="00B43463">
            <w:pPr>
              <w:rPr>
                <w:b/>
                <w:bCs/>
                <w:sz w:val="20"/>
                <w:szCs w:val="20"/>
              </w:rPr>
            </w:pPr>
            <w:r w:rsidRPr="002327BF">
              <w:rPr>
                <w:b/>
                <w:bCs/>
                <w:sz w:val="20"/>
                <w:szCs w:val="20"/>
              </w:rPr>
              <w:t>Awareness of and integration of historical influence</w:t>
            </w:r>
          </w:p>
        </w:tc>
        <w:tc>
          <w:tcPr>
            <w:tcW w:w="2736" w:type="dxa"/>
          </w:tcPr>
          <w:p w14:paraId="3E0E20FB" w14:textId="77777777" w:rsidR="007B5ACA" w:rsidRPr="002327BF" w:rsidRDefault="007B5ACA" w:rsidP="00B43463">
            <w:pPr>
              <w:rPr>
                <w:sz w:val="20"/>
                <w:szCs w:val="20"/>
              </w:rPr>
            </w:pPr>
            <w:r w:rsidRPr="002327BF">
              <w:rPr>
                <w:sz w:val="20"/>
                <w:szCs w:val="20"/>
              </w:rPr>
              <w:t>Full consideration of the historical background/context of the dance/topic is given</w:t>
            </w:r>
            <w:r>
              <w:rPr>
                <w:sz w:val="20"/>
                <w:szCs w:val="20"/>
              </w:rPr>
              <w:t xml:space="preserve">, </w:t>
            </w:r>
            <w:r w:rsidRPr="002327BF">
              <w:rPr>
                <w:sz w:val="20"/>
                <w:szCs w:val="20"/>
              </w:rPr>
              <w:t>incorporated</w:t>
            </w:r>
            <w:r>
              <w:rPr>
                <w:sz w:val="20"/>
                <w:szCs w:val="20"/>
              </w:rPr>
              <w:t>, and addressed</w:t>
            </w:r>
            <w:r w:rsidRPr="002327BF">
              <w:rPr>
                <w:sz w:val="20"/>
                <w:szCs w:val="20"/>
              </w:rPr>
              <w:t xml:space="preserve"> in the thesis/perspective of the project.</w:t>
            </w:r>
          </w:p>
          <w:p w14:paraId="3F14136D" w14:textId="77777777" w:rsidR="007B5ACA" w:rsidRPr="002327BF" w:rsidRDefault="007B5ACA" w:rsidP="00B43463">
            <w:pPr>
              <w:rPr>
                <w:spacing w:val="-10"/>
                <w:w w:val="110"/>
                <w:sz w:val="20"/>
                <w:szCs w:val="20"/>
              </w:rPr>
            </w:pPr>
          </w:p>
        </w:tc>
        <w:tc>
          <w:tcPr>
            <w:tcW w:w="2736" w:type="dxa"/>
          </w:tcPr>
          <w:p w14:paraId="003A1910" w14:textId="77777777" w:rsidR="007B5ACA" w:rsidRPr="002327BF" w:rsidRDefault="007B5ACA" w:rsidP="00B43463">
            <w:pPr>
              <w:rPr>
                <w:sz w:val="20"/>
                <w:szCs w:val="20"/>
              </w:rPr>
            </w:pPr>
            <w:r>
              <w:rPr>
                <w:sz w:val="20"/>
                <w:szCs w:val="20"/>
              </w:rPr>
              <w:t>C</w:t>
            </w:r>
            <w:r w:rsidRPr="002327BF">
              <w:rPr>
                <w:sz w:val="20"/>
                <w:szCs w:val="20"/>
              </w:rPr>
              <w:t>onsideration of the historical background/context of the dance/topic is given</w:t>
            </w:r>
            <w:r>
              <w:rPr>
                <w:sz w:val="20"/>
                <w:szCs w:val="20"/>
              </w:rPr>
              <w:t xml:space="preserve">, </w:t>
            </w:r>
            <w:r w:rsidRPr="002327BF">
              <w:rPr>
                <w:sz w:val="20"/>
                <w:szCs w:val="20"/>
              </w:rPr>
              <w:t>incorporated</w:t>
            </w:r>
            <w:r>
              <w:rPr>
                <w:sz w:val="20"/>
                <w:szCs w:val="20"/>
              </w:rPr>
              <w:t>, and addressed</w:t>
            </w:r>
            <w:r w:rsidRPr="002327BF">
              <w:rPr>
                <w:sz w:val="20"/>
                <w:szCs w:val="20"/>
              </w:rPr>
              <w:t xml:space="preserve"> in the thesis/perspective of the project.</w:t>
            </w:r>
          </w:p>
          <w:p w14:paraId="4FE033D5" w14:textId="77777777" w:rsidR="007B5ACA" w:rsidRPr="002327BF" w:rsidRDefault="007B5ACA" w:rsidP="00B43463">
            <w:pPr>
              <w:rPr>
                <w:sz w:val="20"/>
                <w:szCs w:val="20"/>
              </w:rPr>
            </w:pPr>
          </w:p>
        </w:tc>
        <w:tc>
          <w:tcPr>
            <w:tcW w:w="2736" w:type="dxa"/>
          </w:tcPr>
          <w:p w14:paraId="673154FC" w14:textId="77777777" w:rsidR="007B5ACA" w:rsidRPr="002327BF" w:rsidRDefault="007B5ACA" w:rsidP="00B43463">
            <w:pPr>
              <w:rPr>
                <w:sz w:val="20"/>
                <w:szCs w:val="20"/>
              </w:rPr>
            </w:pPr>
            <w:r w:rsidRPr="002327BF">
              <w:rPr>
                <w:sz w:val="20"/>
                <w:szCs w:val="20"/>
              </w:rPr>
              <w:t xml:space="preserve">Mention of the historical background/context of the dance/topic is given and incorporated into the thesis/perspective of thought is offered </w:t>
            </w:r>
            <w:r>
              <w:rPr>
                <w:sz w:val="20"/>
                <w:szCs w:val="20"/>
              </w:rPr>
              <w:t>but is inconsistent in the</w:t>
            </w:r>
            <w:r w:rsidRPr="002327BF">
              <w:rPr>
                <w:sz w:val="20"/>
                <w:szCs w:val="20"/>
              </w:rPr>
              <w:t xml:space="preserve"> project.</w:t>
            </w:r>
          </w:p>
        </w:tc>
        <w:tc>
          <w:tcPr>
            <w:tcW w:w="2736" w:type="dxa"/>
          </w:tcPr>
          <w:p w14:paraId="6A963145" w14:textId="77777777" w:rsidR="007B5ACA" w:rsidRPr="002327BF" w:rsidRDefault="007B5ACA" w:rsidP="00B43463">
            <w:pPr>
              <w:rPr>
                <w:sz w:val="20"/>
                <w:szCs w:val="20"/>
              </w:rPr>
            </w:pPr>
            <w:r w:rsidRPr="002327BF">
              <w:rPr>
                <w:sz w:val="20"/>
                <w:szCs w:val="20"/>
              </w:rPr>
              <w:t>Lacks historical mention, consideration, or integration.</w:t>
            </w:r>
          </w:p>
          <w:p w14:paraId="1EED0939" w14:textId="77777777" w:rsidR="007B5ACA" w:rsidRPr="002327BF" w:rsidRDefault="007B5ACA" w:rsidP="00B43463">
            <w:pPr>
              <w:rPr>
                <w:sz w:val="20"/>
                <w:szCs w:val="20"/>
              </w:rPr>
            </w:pPr>
          </w:p>
          <w:p w14:paraId="06878B6E" w14:textId="77777777" w:rsidR="007B5ACA" w:rsidRPr="002327BF" w:rsidRDefault="007B5ACA" w:rsidP="00B43463">
            <w:pPr>
              <w:rPr>
                <w:spacing w:val="-13"/>
                <w:w w:val="110"/>
                <w:sz w:val="20"/>
                <w:szCs w:val="20"/>
              </w:rPr>
            </w:pPr>
          </w:p>
        </w:tc>
      </w:tr>
      <w:tr w:rsidR="007B5ACA" w:rsidRPr="002327BF" w14:paraId="00B5F4CB" w14:textId="77777777" w:rsidTr="00B43463">
        <w:tc>
          <w:tcPr>
            <w:tcW w:w="2155" w:type="dxa"/>
          </w:tcPr>
          <w:p w14:paraId="2F66BFC0" w14:textId="77777777" w:rsidR="007B5ACA" w:rsidRPr="002327BF" w:rsidRDefault="007B5ACA" w:rsidP="00B43463">
            <w:pPr>
              <w:rPr>
                <w:b/>
                <w:bCs/>
                <w:sz w:val="20"/>
                <w:szCs w:val="20"/>
              </w:rPr>
            </w:pPr>
            <w:r w:rsidRPr="002327BF">
              <w:rPr>
                <w:b/>
                <w:bCs/>
                <w:sz w:val="20"/>
                <w:szCs w:val="20"/>
              </w:rPr>
              <w:t>Awareness of and integration of cultural influence</w:t>
            </w:r>
          </w:p>
        </w:tc>
        <w:tc>
          <w:tcPr>
            <w:tcW w:w="2736" w:type="dxa"/>
          </w:tcPr>
          <w:p w14:paraId="13D6F9D3" w14:textId="77777777" w:rsidR="007B5ACA" w:rsidRPr="002327BF" w:rsidRDefault="007B5ACA" w:rsidP="00B43463">
            <w:pPr>
              <w:rPr>
                <w:sz w:val="20"/>
                <w:szCs w:val="20"/>
              </w:rPr>
            </w:pPr>
            <w:r w:rsidRPr="002327BF">
              <w:rPr>
                <w:sz w:val="20"/>
                <w:szCs w:val="20"/>
              </w:rPr>
              <w:t xml:space="preserve">Full consideration of the </w:t>
            </w:r>
            <w:r>
              <w:rPr>
                <w:sz w:val="20"/>
                <w:szCs w:val="20"/>
              </w:rPr>
              <w:t xml:space="preserve">cultural connections and </w:t>
            </w:r>
            <w:r w:rsidRPr="002327BF">
              <w:rPr>
                <w:sz w:val="20"/>
                <w:szCs w:val="20"/>
              </w:rPr>
              <w:t>context of the dance/topic is given</w:t>
            </w:r>
            <w:r>
              <w:rPr>
                <w:sz w:val="20"/>
                <w:szCs w:val="20"/>
              </w:rPr>
              <w:t xml:space="preserve">, </w:t>
            </w:r>
            <w:r w:rsidRPr="002327BF">
              <w:rPr>
                <w:sz w:val="20"/>
                <w:szCs w:val="20"/>
              </w:rPr>
              <w:t>incorporated</w:t>
            </w:r>
            <w:r>
              <w:rPr>
                <w:sz w:val="20"/>
                <w:szCs w:val="20"/>
              </w:rPr>
              <w:t>, and addressed</w:t>
            </w:r>
            <w:r w:rsidRPr="002327BF">
              <w:rPr>
                <w:sz w:val="20"/>
                <w:szCs w:val="20"/>
              </w:rPr>
              <w:t xml:space="preserve"> in the thesis/perspective of the project.</w:t>
            </w:r>
          </w:p>
          <w:p w14:paraId="393ADBA9" w14:textId="77777777" w:rsidR="007B5ACA" w:rsidRPr="002327BF" w:rsidRDefault="007B5ACA" w:rsidP="00B43463">
            <w:pPr>
              <w:rPr>
                <w:sz w:val="20"/>
                <w:szCs w:val="20"/>
              </w:rPr>
            </w:pPr>
          </w:p>
        </w:tc>
        <w:tc>
          <w:tcPr>
            <w:tcW w:w="2736" w:type="dxa"/>
          </w:tcPr>
          <w:p w14:paraId="2209AB3A" w14:textId="77777777" w:rsidR="007B5ACA" w:rsidRPr="002327BF" w:rsidRDefault="007B5ACA" w:rsidP="00B43463">
            <w:pPr>
              <w:rPr>
                <w:sz w:val="20"/>
                <w:szCs w:val="20"/>
              </w:rPr>
            </w:pPr>
            <w:r>
              <w:rPr>
                <w:sz w:val="20"/>
                <w:szCs w:val="20"/>
              </w:rPr>
              <w:t>C</w:t>
            </w:r>
            <w:r w:rsidRPr="002327BF">
              <w:rPr>
                <w:sz w:val="20"/>
                <w:szCs w:val="20"/>
              </w:rPr>
              <w:t xml:space="preserve">onsideration of the </w:t>
            </w:r>
            <w:r>
              <w:rPr>
                <w:sz w:val="20"/>
                <w:szCs w:val="20"/>
              </w:rPr>
              <w:t xml:space="preserve">cultural connections and </w:t>
            </w:r>
            <w:r w:rsidRPr="002327BF">
              <w:rPr>
                <w:sz w:val="20"/>
                <w:szCs w:val="20"/>
              </w:rPr>
              <w:t>context of the dance/topic is given</w:t>
            </w:r>
            <w:r>
              <w:rPr>
                <w:sz w:val="20"/>
                <w:szCs w:val="20"/>
              </w:rPr>
              <w:t xml:space="preserve">, </w:t>
            </w:r>
            <w:r w:rsidRPr="002327BF">
              <w:rPr>
                <w:sz w:val="20"/>
                <w:szCs w:val="20"/>
              </w:rPr>
              <w:t>incorporated</w:t>
            </w:r>
            <w:r>
              <w:rPr>
                <w:sz w:val="20"/>
                <w:szCs w:val="20"/>
              </w:rPr>
              <w:t>, and addressed</w:t>
            </w:r>
            <w:r w:rsidRPr="002327BF">
              <w:rPr>
                <w:sz w:val="20"/>
                <w:szCs w:val="20"/>
              </w:rPr>
              <w:t xml:space="preserve"> in the thesis/perspective of the project.</w:t>
            </w:r>
          </w:p>
          <w:p w14:paraId="67FA98D3" w14:textId="77777777" w:rsidR="007B5ACA" w:rsidRPr="002327BF" w:rsidRDefault="007B5ACA" w:rsidP="00B43463">
            <w:pPr>
              <w:rPr>
                <w:sz w:val="20"/>
                <w:szCs w:val="20"/>
              </w:rPr>
            </w:pPr>
          </w:p>
        </w:tc>
        <w:tc>
          <w:tcPr>
            <w:tcW w:w="2736" w:type="dxa"/>
          </w:tcPr>
          <w:p w14:paraId="13C5BECE" w14:textId="77777777" w:rsidR="007B5ACA" w:rsidRPr="002327BF" w:rsidRDefault="007B5ACA" w:rsidP="00B43463">
            <w:pPr>
              <w:rPr>
                <w:sz w:val="20"/>
                <w:szCs w:val="20"/>
              </w:rPr>
            </w:pPr>
            <w:r w:rsidRPr="002327BF">
              <w:rPr>
                <w:sz w:val="20"/>
                <w:szCs w:val="20"/>
              </w:rPr>
              <w:t xml:space="preserve">Mention of the cultural connections and context of the dance/topic is given </w:t>
            </w:r>
            <w:r>
              <w:rPr>
                <w:sz w:val="20"/>
                <w:szCs w:val="20"/>
              </w:rPr>
              <w:t xml:space="preserve">but is inconsistent in </w:t>
            </w:r>
            <w:r w:rsidRPr="002327BF">
              <w:rPr>
                <w:sz w:val="20"/>
                <w:szCs w:val="20"/>
              </w:rPr>
              <w:t>incorporat</w:t>
            </w:r>
            <w:r>
              <w:rPr>
                <w:sz w:val="20"/>
                <w:szCs w:val="20"/>
              </w:rPr>
              <w:t xml:space="preserve">ion and application. </w:t>
            </w:r>
          </w:p>
        </w:tc>
        <w:tc>
          <w:tcPr>
            <w:tcW w:w="2736" w:type="dxa"/>
          </w:tcPr>
          <w:p w14:paraId="2435AABF" w14:textId="77777777" w:rsidR="007B5ACA" w:rsidRPr="002327BF" w:rsidRDefault="007B5ACA" w:rsidP="00B43463">
            <w:pPr>
              <w:rPr>
                <w:sz w:val="20"/>
                <w:szCs w:val="20"/>
              </w:rPr>
            </w:pPr>
            <w:r w:rsidRPr="002327BF">
              <w:rPr>
                <w:sz w:val="20"/>
                <w:szCs w:val="20"/>
              </w:rPr>
              <w:t>Lacks cultural mention, consideration, or integration.</w:t>
            </w:r>
          </w:p>
          <w:p w14:paraId="39E426EC" w14:textId="77777777" w:rsidR="007B5ACA" w:rsidRPr="002327BF" w:rsidRDefault="007B5ACA" w:rsidP="00B43463">
            <w:pPr>
              <w:rPr>
                <w:sz w:val="20"/>
                <w:szCs w:val="20"/>
              </w:rPr>
            </w:pPr>
          </w:p>
        </w:tc>
      </w:tr>
      <w:tr w:rsidR="007B5ACA" w:rsidRPr="002327BF" w14:paraId="262837EC" w14:textId="77777777" w:rsidTr="00B43463">
        <w:tc>
          <w:tcPr>
            <w:tcW w:w="2155" w:type="dxa"/>
          </w:tcPr>
          <w:p w14:paraId="5F7CC70B" w14:textId="77777777" w:rsidR="007B5ACA" w:rsidRPr="002327BF" w:rsidRDefault="007B5ACA" w:rsidP="00B43463">
            <w:pPr>
              <w:rPr>
                <w:b/>
                <w:bCs/>
                <w:sz w:val="20"/>
                <w:szCs w:val="20"/>
              </w:rPr>
            </w:pPr>
            <w:r w:rsidRPr="002327BF">
              <w:rPr>
                <w:b/>
                <w:bCs/>
                <w:sz w:val="20"/>
                <w:szCs w:val="20"/>
              </w:rPr>
              <w:t>Awareness of and integration of aesthetical influence</w:t>
            </w:r>
          </w:p>
        </w:tc>
        <w:tc>
          <w:tcPr>
            <w:tcW w:w="2736" w:type="dxa"/>
          </w:tcPr>
          <w:p w14:paraId="50ECCCC9" w14:textId="77777777" w:rsidR="007B5ACA" w:rsidRPr="002327BF" w:rsidRDefault="007B5ACA" w:rsidP="00B43463">
            <w:pPr>
              <w:rPr>
                <w:sz w:val="20"/>
                <w:szCs w:val="20"/>
              </w:rPr>
            </w:pPr>
            <w:r w:rsidRPr="002327BF">
              <w:rPr>
                <w:sz w:val="20"/>
                <w:szCs w:val="20"/>
              </w:rPr>
              <w:t>Full consideration of the aesthetics that shape the dance/topic is given, addressed, and incorporated into the thesis/project.</w:t>
            </w:r>
          </w:p>
        </w:tc>
        <w:tc>
          <w:tcPr>
            <w:tcW w:w="2736" w:type="dxa"/>
          </w:tcPr>
          <w:p w14:paraId="27790D84" w14:textId="77777777" w:rsidR="007B5ACA" w:rsidRPr="002327BF" w:rsidRDefault="007B5ACA" w:rsidP="00B43463">
            <w:pPr>
              <w:rPr>
                <w:sz w:val="20"/>
                <w:szCs w:val="20"/>
              </w:rPr>
            </w:pPr>
            <w:r w:rsidRPr="002327BF">
              <w:rPr>
                <w:sz w:val="20"/>
                <w:szCs w:val="20"/>
              </w:rPr>
              <w:t>Consideration of the aesthetics that shape the dance/topic is given, addressed, and incorporated into the thesis/project.</w:t>
            </w:r>
          </w:p>
        </w:tc>
        <w:tc>
          <w:tcPr>
            <w:tcW w:w="2736" w:type="dxa"/>
          </w:tcPr>
          <w:p w14:paraId="6A085A44" w14:textId="77777777" w:rsidR="007B5ACA" w:rsidRPr="002327BF" w:rsidRDefault="007B5ACA" w:rsidP="00B43463">
            <w:pPr>
              <w:rPr>
                <w:sz w:val="20"/>
                <w:szCs w:val="20"/>
              </w:rPr>
            </w:pPr>
            <w:r w:rsidRPr="002327BF">
              <w:rPr>
                <w:sz w:val="20"/>
                <w:szCs w:val="20"/>
              </w:rPr>
              <w:t>Mention of the aesthetics that shape the dance/topic is given, and addressed, but not fully incorporated into the thesis/project.</w:t>
            </w:r>
          </w:p>
          <w:p w14:paraId="5D7BD052" w14:textId="77777777" w:rsidR="007B5ACA" w:rsidRPr="002327BF" w:rsidRDefault="007B5ACA" w:rsidP="00B43463">
            <w:pPr>
              <w:rPr>
                <w:sz w:val="20"/>
                <w:szCs w:val="20"/>
              </w:rPr>
            </w:pPr>
          </w:p>
        </w:tc>
        <w:tc>
          <w:tcPr>
            <w:tcW w:w="2736" w:type="dxa"/>
          </w:tcPr>
          <w:p w14:paraId="71F3D006" w14:textId="77777777" w:rsidR="007B5ACA" w:rsidRPr="002327BF" w:rsidRDefault="007B5ACA" w:rsidP="00B43463">
            <w:pPr>
              <w:rPr>
                <w:sz w:val="20"/>
                <w:szCs w:val="20"/>
              </w:rPr>
            </w:pPr>
            <w:r w:rsidRPr="002327BF">
              <w:rPr>
                <w:sz w:val="20"/>
                <w:szCs w:val="20"/>
              </w:rPr>
              <w:t>Lacks aesthetical mention,</w:t>
            </w:r>
            <w:r>
              <w:rPr>
                <w:sz w:val="20"/>
                <w:szCs w:val="20"/>
              </w:rPr>
              <w:t xml:space="preserve"> </w:t>
            </w:r>
            <w:r w:rsidRPr="002327BF">
              <w:rPr>
                <w:sz w:val="20"/>
                <w:szCs w:val="20"/>
              </w:rPr>
              <w:t>consideration, or integration.</w:t>
            </w:r>
          </w:p>
          <w:p w14:paraId="31806826" w14:textId="77777777" w:rsidR="007B5ACA" w:rsidRPr="002327BF" w:rsidRDefault="007B5ACA" w:rsidP="00B43463">
            <w:pPr>
              <w:rPr>
                <w:sz w:val="20"/>
                <w:szCs w:val="20"/>
              </w:rPr>
            </w:pPr>
          </w:p>
        </w:tc>
      </w:tr>
      <w:tr w:rsidR="007B5ACA" w:rsidRPr="002327BF" w14:paraId="39C69A28" w14:textId="77777777" w:rsidTr="00B43463">
        <w:tc>
          <w:tcPr>
            <w:tcW w:w="2155" w:type="dxa"/>
          </w:tcPr>
          <w:p w14:paraId="6FF62276" w14:textId="77777777" w:rsidR="007B5ACA" w:rsidRPr="002327BF" w:rsidRDefault="007B5ACA" w:rsidP="00B43463">
            <w:pPr>
              <w:rPr>
                <w:b/>
                <w:bCs/>
                <w:sz w:val="20"/>
                <w:szCs w:val="20"/>
              </w:rPr>
            </w:pPr>
            <w:r w:rsidRPr="002327BF">
              <w:rPr>
                <w:b/>
                <w:bCs/>
                <w:sz w:val="20"/>
                <w:szCs w:val="20"/>
              </w:rPr>
              <w:t>Analysis</w:t>
            </w:r>
          </w:p>
        </w:tc>
        <w:tc>
          <w:tcPr>
            <w:tcW w:w="2736" w:type="dxa"/>
          </w:tcPr>
          <w:p w14:paraId="5094FEE1" w14:textId="77777777" w:rsidR="007B5ACA" w:rsidRPr="002327BF" w:rsidRDefault="007B5ACA" w:rsidP="00B43463">
            <w:pPr>
              <w:rPr>
                <w:sz w:val="20"/>
                <w:szCs w:val="20"/>
              </w:rPr>
            </w:pPr>
            <w:r w:rsidRPr="002327BF">
              <w:rPr>
                <w:spacing w:val="-10"/>
                <w:w w:val="110"/>
                <w:sz w:val="20"/>
                <w:szCs w:val="20"/>
              </w:rPr>
              <w:t>Or</w:t>
            </w:r>
            <w:r w:rsidRPr="002327BF">
              <w:rPr>
                <w:spacing w:val="-9"/>
                <w:w w:val="110"/>
                <w:sz w:val="20"/>
                <w:szCs w:val="20"/>
              </w:rPr>
              <w:t>ga</w:t>
            </w:r>
            <w:r w:rsidRPr="002327BF">
              <w:rPr>
                <w:spacing w:val="-10"/>
                <w:w w:val="110"/>
                <w:sz w:val="20"/>
                <w:szCs w:val="20"/>
              </w:rPr>
              <w:t>n</w:t>
            </w:r>
            <w:r w:rsidRPr="002327BF">
              <w:rPr>
                <w:spacing w:val="-9"/>
                <w:w w:val="110"/>
                <w:sz w:val="20"/>
                <w:szCs w:val="20"/>
              </w:rPr>
              <w:t>i</w:t>
            </w:r>
            <w:r w:rsidRPr="002327BF">
              <w:rPr>
                <w:spacing w:val="-10"/>
                <w:w w:val="110"/>
                <w:sz w:val="20"/>
                <w:szCs w:val="20"/>
              </w:rPr>
              <w:t>z</w:t>
            </w:r>
            <w:r w:rsidRPr="002327BF">
              <w:rPr>
                <w:spacing w:val="-9"/>
                <w:w w:val="110"/>
                <w:sz w:val="20"/>
                <w:szCs w:val="20"/>
              </w:rPr>
              <w:t>es</w:t>
            </w:r>
            <w:r w:rsidRPr="002327BF">
              <w:rPr>
                <w:spacing w:val="-2"/>
                <w:w w:val="110"/>
                <w:sz w:val="20"/>
                <w:szCs w:val="20"/>
              </w:rPr>
              <w:t xml:space="preserve"> </w:t>
            </w:r>
            <w:r w:rsidRPr="002327BF">
              <w:rPr>
                <w:spacing w:val="-10"/>
                <w:w w:val="110"/>
                <w:sz w:val="20"/>
                <w:szCs w:val="20"/>
              </w:rPr>
              <w:t>a</w:t>
            </w:r>
            <w:r w:rsidRPr="002327BF">
              <w:rPr>
                <w:spacing w:val="-11"/>
                <w:w w:val="110"/>
                <w:sz w:val="20"/>
                <w:szCs w:val="20"/>
              </w:rPr>
              <w:t>n</w:t>
            </w:r>
            <w:r w:rsidRPr="002327BF">
              <w:rPr>
                <w:spacing w:val="-10"/>
                <w:w w:val="110"/>
                <w:sz w:val="20"/>
                <w:szCs w:val="20"/>
              </w:rPr>
              <w:t>d</w:t>
            </w:r>
            <w:r w:rsidRPr="002327BF">
              <w:rPr>
                <w:spacing w:val="-8"/>
                <w:w w:val="110"/>
                <w:sz w:val="20"/>
                <w:szCs w:val="20"/>
              </w:rPr>
              <w:t xml:space="preserve"> </w:t>
            </w:r>
            <w:r w:rsidRPr="002327BF">
              <w:rPr>
                <w:spacing w:val="-12"/>
                <w:w w:val="110"/>
                <w:sz w:val="20"/>
                <w:szCs w:val="20"/>
              </w:rPr>
              <w:t>s</w:t>
            </w:r>
            <w:r w:rsidRPr="002327BF">
              <w:rPr>
                <w:spacing w:val="-11"/>
                <w:w w:val="110"/>
                <w:sz w:val="20"/>
                <w:szCs w:val="20"/>
              </w:rPr>
              <w:t>yn</w:t>
            </w:r>
            <w:r w:rsidRPr="002327BF">
              <w:rPr>
                <w:spacing w:val="-13"/>
                <w:w w:val="110"/>
                <w:sz w:val="20"/>
                <w:szCs w:val="20"/>
              </w:rPr>
              <w:t>t</w:t>
            </w:r>
            <w:r w:rsidRPr="002327BF">
              <w:rPr>
                <w:spacing w:val="-12"/>
                <w:w w:val="110"/>
                <w:sz w:val="20"/>
                <w:szCs w:val="20"/>
              </w:rPr>
              <w:t>h</w:t>
            </w:r>
            <w:r w:rsidRPr="002327BF">
              <w:rPr>
                <w:spacing w:val="-11"/>
                <w:w w:val="110"/>
                <w:sz w:val="20"/>
                <w:szCs w:val="20"/>
              </w:rPr>
              <w:t>esi</w:t>
            </w:r>
            <w:r w:rsidRPr="002327BF">
              <w:rPr>
                <w:spacing w:val="-12"/>
                <w:w w:val="110"/>
                <w:sz w:val="20"/>
                <w:szCs w:val="20"/>
              </w:rPr>
              <w:t>z</w:t>
            </w:r>
            <w:r w:rsidRPr="002327BF">
              <w:rPr>
                <w:spacing w:val="-11"/>
                <w:w w:val="110"/>
                <w:sz w:val="20"/>
                <w:szCs w:val="20"/>
              </w:rPr>
              <w:t>es</w:t>
            </w:r>
            <w:r w:rsidRPr="002327BF">
              <w:rPr>
                <w:spacing w:val="-5"/>
                <w:w w:val="110"/>
                <w:sz w:val="20"/>
                <w:szCs w:val="20"/>
              </w:rPr>
              <w:t xml:space="preserve"> </w:t>
            </w:r>
            <w:r w:rsidRPr="002327BF">
              <w:rPr>
                <w:spacing w:val="-12"/>
                <w:w w:val="110"/>
                <w:sz w:val="20"/>
                <w:szCs w:val="20"/>
              </w:rPr>
              <w:t>evidenc</w:t>
            </w:r>
            <w:r w:rsidRPr="002327BF">
              <w:rPr>
                <w:spacing w:val="-11"/>
                <w:w w:val="110"/>
                <w:sz w:val="20"/>
                <w:szCs w:val="20"/>
              </w:rPr>
              <w:t>e</w:t>
            </w:r>
            <w:r w:rsidRPr="002327BF">
              <w:rPr>
                <w:spacing w:val="-17"/>
                <w:w w:val="110"/>
                <w:sz w:val="20"/>
                <w:szCs w:val="20"/>
              </w:rPr>
              <w:t xml:space="preserve"> and practice </w:t>
            </w:r>
            <w:r w:rsidRPr="002327BF">
              <w:rPr>
                <w:spacing w:val="1"/>
                <w:w w:val="110"/>
                <w:sz w:val="20"/>
                <w:szCs w:val="20"/>
              </w:rPr>
              <w:t>to r</w:t>
            </w:r>
            <w:r w:rsidRPr="002327BF">
              <w:rPr>
                <w:spacing w:val="-12"/>
                <w:w w:val="110"/>
                <w:sz w:val="20"/>
                <w:szCs w:val="20"/>
              </w:rPr>
              <w:t>eveal</w:t>
            </w:r>
            <w:r w:rsidRPr="002327BF">
              <w:rPr>
                <w:spacing w:val="-8"/>
                <w:w w:val="110"/>
                <w:sz w:val="20"/>
                <w:szCs w:val="20"/>
              </w:rPr>
              <w:t xml:space="preserve"> i</w:t>
            </w:r>
            <w:r w:rsidRPr="002327BF">
              <w:rPr>
                <w:spacing w:val="-9"/>
                <w:w w:val="110"/>
                <w:sz w:val="20"/>
                <w:szCs w:val="20"/>
              </w:rPr>
              <w:t>ns</w:t>
            </w:r>
            <w:r w:rsidRPr="002327BF">
              <w:rPr>
                <w:spacing w:val="-8"/>
                <w:w w:val="110"/>
                <w:sz w:val="20"/>
                <w:szCs w:val="20"/>
              </w:rPr>
              <w:t>ig</w:t>
            </w:r>
            <w:r w:rsidRPr="002327BF">
              <w:rPr>
                <w:spacing w:val="-9"/>
                <w:w w:val="110"/>
                <w:sz w:val="20"/>
                <w:szCs w:val="20"/>
              </w:rPr>
              <w:t>h</w:t>
            </w:r>
            <w:r w:rsidRPr="002327BF">
              <w:rPr>
                <w:spacing w:val="-10"/>
                <w:w w:val="110"/>
                <w:sz w:val="20"/>
                <w:szCs w:val="20"/>
              </w:rPr>
              <w:t>tf</w:t>
            </w:r>
            <w:r w:rsidRPr="002327BF">
              <w:rPr>
                <w:spacing w:val="-8"/>
                <w:w w:val="110"/>
                <w:sz w:val="20"/>
                <w:szCs w:val="20"/>
              </w:rPr>
              <w:t xml:space="preserve">ul </w:t>
            </w:r>
            <w:r w:rsidRPr="002327BF">
              <w:rPr>
                <w:spacing w:val="-9"/>
                <w:w w:val="110"/>
                <w:sz w:val="20"/>
                <w:szCs w:val="20"/>
              </w:rPr>
              <w:t>pa</w:t>
            </w:r>
            <w:r w:rsidRPr="002327BF">
              <w:rPr>
                <w:spacing w:val="-11"/>
                <w:w w:val="110"/>
                <w:sz w:val="20"/>
                <w:szCs w:val="20"/>
              </w:rPr>
              <w:t>tt</w:t>
            </w:r>
            <w:r w:rsidRPr="002327BF">
              <w:rPr>
                <w:spacing w:val="-9"/>
                <w:w w:val="110"/>
                <w:sz w:val="20"/>
                <w:szCs w:val="20"/>
              </w:rPr>
              <w:t>er</w:t>
            </w:r>
            <w:r w:rsidRPr="002327BF">
              <w:rPr>
                <w:spacing w:val="-10"/>
                <w:w w:val="110"/>
                <w:sz w:val="20"/>
                <w:szCs w:val="20"/>
              </w:rPr>
              <w:t>ns</w:t>
            </w:r>
            <w:r w:rsidRPr="002327BF">
              <w:rPr>
                <w:spacing w:val="-9"/>
                <w:w w:val="110"/>
                <w:sz w:val="20"/>
                <w:szCs w:val="20"/>
              </w:rPr>
              <w:t>,</w:t>
            </w:r>
            <w:r w:rsidRPr="002327BF">
              <w:rPr>
                <w:spacing w:val="-11"/>
                <w:w w:val="110"/>
                <w:sz w:val="20"/>
                <w:szCs w:val="20"/>
              </w:rPr>
              <w:t xml:space="preserve"> </w:t>
            </w:r>
            <w:r w:rsidRPr="002327BF">
              <w:rPr>
                <w:spacing w:val="-10"/>
                <w:w w:val="110"/>
                <w:sz w:val="20"/>
                <w:szCs w:val="20"/>
              </w:rPr>
              <w:t>di</w:t>
            </w:r>
            <w:r w:rsidRPr="002327BF">
              <w:rPr>
                <w:spacing w:val="-12"/>
                <w:w w:val="110"/>
                <w:sz w:val="20"/>
                <w:szCs w:val="20"/>
              </w:rPr>
              <w:t>ff</w:t>
            </w:r>
            <w:r w:rsidRPr="002327BF">
              <w:rPr>
                <w:spacing w:val="-10"/>
                <w:w w:val="110"/>
                <w:sz w:val="20"/>
                <w:szCs w:val="20"/>
              </w:rPr>
              <w:t xml:space="preserve">erences, </w:t>
            </w:r>
            <w:r w:rsidRPr="002327BF">
              <w:rPr>
                <w:spacing w:val="-7"/>
                <w:w w:val="110"/>
                <w:sz w:val="20"/>
                <w:szCs w:val="20"/>
              </w:rPr>
              <w:t>or</w:t>
            </w:r>
            <w:r w:rsidRPr="002327BF">
              <w:rPr>
                <w:spacing w:val="23"/>
                <w:w w:val="102"/>
                <w:sz w:val="20"/>
                <w:szCs w:val="20"/>
              </w:rPr>
              <w:t xml:space="preserve"> </w:t>
            </w:r>
            <w:r w:rsidRPr="002327BF">
              <w:rPr>
                <w:spacing w:val="-10"/>
                <w:w w:val="110"/>
                <w:sz w:val="20"/>
                <w:szCs w:val="20"/>
              </w:rPr>
              <w:t>sim</w:t>
            </w:r>
            <w:r w:rsidRPr="002327BF">
              <w:rPr>
                <w:spacing w:val="-9"/>
                <w:w w:val="110"/>
                <w:sz w:val="20"/>
                <w:szCs w:val="20"/>
              </w:rPr>
              <w:t>ila</w:t>
            </w:r>
            <w:r w:rsidRPr="002327BF">
              <w:rPr>
                <w:spacing w:val="-10"/>
                <w:w w:val="110"/>
                <w:sz w:val="20"/>
                <w:szCs w:val="20"/>
              </w:rPr>
              <w:t>rit</w:t>
            </w:r>
            <w:r w:rsidRPr="002327BF">
              <w:rPr>
                <w:spacing w:val="-9"/>
                <w:w w:val="110"/>
                <w:sz w:val="20"/>
                <w:szCs w:val="20"/>
              </w:rPr>
              <w:t>ies</w:t>
            </w:r>
            <w:r w:rsidRPr="002327BF">
              <w:rPr>
                <w:spacing w:val="-11"/>
                <w:w w:val="110"/>
                <w:sz w:val="20"/>
                <w:szCs w:val="20"/>
              </w:rPr>
              <w:t xml:space="preserve"> r</w:t>
            </w:r>
            <w:r w:rsidRPr="002327BF">
              <w:rPr>
                <w:spacing w:val="-10"/>
                <w:w w:val="110"/>
                <w:sz w:val="20"/>
                <w:szCs w:val="20"/>
              </w:rPr>
              <w:t>ela</w:t>
            </w:r>
            <w:r w:rsidRPr="002327BF">
              <w:rPr>
                <w:spacing w:val="-12"/>
                <w:w w:val="110"/>
                <w:sz w:val="20"/>
                <w:szCs w:val="20"/>
              </w:rPr>
              <w:t>t</w:t>
            </w:r>
            <w:r w:rsidRPr="002327BF">
              <w:rPr>
                <w:spacing w:val="-10"/>
                <w:w w:val="110"/>
                <w:sz w:val="20"/>
                <w:szCs w:val="20"/>
              </w:rPr>
              <w:t>ed</w:t>
            </w:r>
            <w:r w:rsidRPr="002327BF">
              <w:rPr>
                <w:spacing w:val="-16"/>
                <w:w w:val="110"/>
                <w:sz w:val="20"/>
                <w:szCs w:val="20"/>
              </w:rPr>
              <w:t xml:space="preserve"> </w:t>
            </w:r>
            <w:r w:rsidRPr="002327BF">
              <w:rPr>
                <w:spacing w:val="1"/>
                <w:w w:val="110"/>
                <w:sz w:val="20"/>
                <w:szCs w:val="20"/>
              </w:rPr>
              <w:t>to</w:t>
            </w:r>
            <w:r w:rsidRPr="002327BF">
              <w:rPr>
                <w:spacing w:val="-17"/>
                <w:w w:val="110"/>
                <w:sz w:val="20"/>
                <w:szCs w:val="20"/>
              </w:rPr>
              <w:t xml:space="preserve"> topic and content</w:t>
            </w:r>
            <w:r w:rsidRPr="002327BF">
              <w:rPr>
                <w:spacing w:val="-9"/>
                <w:w w:val="110"/>
                <w:sz w:val="20"/>
                <w:szCs w:val="20"/>
              </w:rPr>
              <w:t>.</w:t>
            </w:r>
          </w:p>
        </w:tc>
        <w:tc>
          <w:tcPr>
            <w:tcW w:w="2736" w:type="dxa"/>
          </w:tcPr>
          <w:p w14:paraId="7F02DADF" w14:textId="77777777" w:rsidR="007B5ACA" w:rsidRPr="002327BF" w:rsidRDefault="007B5ACA" w:rsidP="00B43463">
            <w:pPr>
              <w:rPr>
                <w:sz w:val="20"/>
                <w:szCs w:val="20"/>
              </w:rPr>
            </w:pPr>
            <w:r w:rsidRPr="002327BF">
              <w:rPr>
                <w:spacing w:val="-10"/>
                <w:w w:val="110"/>
                <w:sz w:val="20"/>
                <w:szCs w:val="20"/>
              </w:rPr>
              <w:t>Or</w:t>
            </w:r>
            <w:r w:rsidRPr="002327BF">
              <w:rPr>
                <w:spacing w:val="-9"/>
                <w:w w:val="110"/>
                <w:sz w:val="20"/>
                <w:szCs w:val="20"/>
              </w:rPr>
              <w:t>ga</w:t>
            </w:r>
            <w:r w:rsidRPr="002327BF">
              <w:rPr>
                <w:spacing w:val="-10"/>
                <w:w w:val="110"/>
                <w:sz w:val="20"/>
                <w:szCs w:val="20"/>
              </w:rPr>
              <w:t>n</w:t>
            </w:r>
            <w:r w:rsidRPr="002327BF">
              <w:rPr>
                <w:spacing w:val="-9"/>
                <w:w w:val="110"/>
                <w:sz w:val="20"/>
                <w:szCs w:val="20"/>
              </w:rPr>
              <w:t>i</w:t>
            </w:r>
            <w:r w:rsidRPr="002327BF">
              <w:rPr>
                <w:spacing w:val="-10"/>
                <w:w w:val="110"/>
                <w:sz w:val="20"/>
                <w:szCs w:val="20"/>
              </w:rPr>
              <w:t>z</w:t>
            </w:r>
            <w:r w:rsidRPr="002327BF">
              <w:rPr>
                <w:spacing w:val="-9"/>
                <w:w w:val="110"/>
                <w:sz w:val="20"/>
                <w:szCs w:val="20"/>
              </w:rPr>
              <w:t>es</w:t>
            </w:r>
            <w:r w:rsidRPr="002327BF">
              <w:rPr>
                <w:spacing w:val="-10"/>
                <w:w w:val="110"/>
                <w:sz w:val="20"/>
                <w:szCs w:val="20"/>
              </w:rPr>
              <w:t xml:space="preserve"> </w:t>
            </w:r>
            <w:r w:rsidRPr="002327BF">
              <w:rPr>
                <w:spacing w:val="-12"/>
                <w:w w:val="110"/>
                <w:sz w:val="20"/>
                <w:szCs w:val="20"/>
              </w:rPr>
              <w:t>evidenc</w:t>
            </w:r>
            <w:r w:rsidRPr="002327BF">
              <w:rPr>
                <w:spacing w:val="-11"/>
                <w:w w:val="110"/>
                <w:sz w:val="20"/>
                <w:szCs w:val="20"/>
              </w:rPr>
              <w:t>e and practice</w:t>
            </w:r>
            <w:r w:rsidRPr="002327BF">
              <w:rPr>
                <w:spacing w:val="-21"/>
                <w:w w:val="110"/>
                <w:sz w:val="20"/>
                <w:szCs w:val="20"/>
              </w:rPr>
              <w:t xml:space="preserve"> </w:t>
            </w:r>
            <w:r w:rsidRPr="002327BF">
              <w:rPr>
                <w:w w:val="110"/>
                <w:sz w:val="20"/>
                <w:szCs w:val="20"/>
              </w:rPr>
              <w:t>to</w:t>
            </w:r>
            <w:r w:rsidRPr="002327BF">
              <w:rPr>
                <w:spacing w:val="-12"/>
                <w:w w:val="110"/>
                <w:sz w:val="20"/>
                <w:szCs w:val="20"/>
              </w:rPr>
              <w:t xml:space="preserve"> </w:t>
            </w:r>
            <w:r w:rsidRPr="002327BF">
              <w:rPr>
                <w:spacing w:val="-14"/>
                <w:w w:val="110"/>
                <w:sz w:val="20"/>
                <w:szCs w:val="20"/>
              </w:rPr>
              <w:t>r</w:t>
            </w:r>
            <w:r w:rsidRPr="002327BF">
              <w:rPr>
                <w:spacing w:val="-13"/>
                <w:w w:val="110"/>
                <w:sz w:val="20"/>
                <w:szCs w:val="20"/>
              </w:rPr>
              <w:t>ev</w:t>
            </w:r>
            <w:r w:rsidRPr="002327BF">
              <w:rPr>
                <w:spacing w:val="-12"/>
                <w:w w:val="110"/>
                <w:sz w:val="20"/>
                <w:szCs w:val="20"/>
              </w:rPr>
              <w:t>e</w:t>
            </w:r>
            <w:r w:rsidRPr="002327BF">
              <w:rPr>
                <w:spacing w:val="-13"/>
                <w:w w:val="110"/>
                <w:sz w:val="20"/>
                <w:szCs w:val="20"/>
              </w:rPr>
              <w:t>al</w:t>
            </w:r>
            <w:r w:rsidRPr="002327BF">
              <w:rPr>
                <w:spacing w:val="-8"/>
                <w:w w:val="110"/>
                <w:sz w:val="20"/>
                <w:szCs w:val="20"/>
              </w:rPr>
              <w:t xml:space="preserve"> </w:t>
            </w:r>
            <w:r w:rsidRPr="002327BF">
              <w:rPr>
                <w:spacing w:val="-9"/>
                <w:w w:val="110"/>
                <w:sz w:val="20"/>
                <w:szCs w:val="20"/>
              </w:rPr>
              <w:t>i</w:t>
            </w:r>
            <w:r w:rsidRPr="002327BF">
              <w:rPr>
                <w:spacing w:val="-10"/>
                <w:w w:val="110"/>
                <w:sz w:val="20"/>
                <w:szCs w:val="20"/>
              </w:rPr>
              <w:t>m</w:t>
            </w:r>
            <w:r w:rsidRPr="002327BF">
              <w:rPr>
                <w:spacing w:val="-9"/>
                <w:w w:val="110"/>
                <w:sz w:val="20"/>
                <w:szCs w:val="20"/>
              </w:rPr>
              <w:t>p</w:t>
            </w:r>
            <w:r w:rsidRPr="002327BF">
              <w:rPr>
                <w:spacing w:val="-10"/>
                <w:w w:val="110"/>
                <w:sz w:val="20"/>
                <w:szCs w:val="20"/>
              </w:rPr>
              <w:t>or</w:t>
            </w:r>
            <w:r w:rsidRPr="002327BF">
              <w:rPr>
                <w:spacing w:val="-11"/>
                <w:w w:val="110"/>
                <w:sz w:val="20"/>
                <w:szCs w:val="20"/>
              </w:rPr>
              <w:t>t</w:t>
            </w:r>
            <w:r w:rsidRPr="002327BF">
              <w:rPr>
                <w:spacing w:val="-9"/>
                <w:w w:val="110"/>
                <w:sz w:val="20"/>
                <w:szCs w:val="20"/>
              </w:rPr>
              <w:t>a</w:t>
            </w:r>
            <w:r w:rsidRPr="002327BF">
              <w:rPr>
                <w:spacing w:val="-10"/>
                <w:w w:val="110"/>
                <w:sz w:val="20"/>
                <w:szCs w:val="20"/>
              </w:rPr>
              <w:t>n</w:t>
            </w:r>
            <w:r w:rsidRPr="002327BF">
              <w:rPr>
                <w:spacing w:val="-11"/>
                <w:w w:val="110"/>
                <w:sz w:val="20"/>
                <w:szCs w:val="20"/>
              </w:rPr>
              <w:t>t</w:t>
            </w:r>
            <w:r w:rsidRPr="002327BF">
              <w:rPr>
                <w:spacing w:val="33"/>
                <w:w w:val="96"/>
                <w:sz w:val="20"/>
                <w:szCs w:val="20"/>
              </w:rPr>
              <w:t xml:space="preserve"> </w:t>
            </w:r>
            <w:r w:rsidRPr="002327BF">
              <w:rPr>
                <w:spacing w:val="-9"/>
                <w:w w:val="110"/>
                <w:sz w:val="20"/>
                <w:szCs w:val="20"/>
              </w:rPr>
              <w:t>pa</w:t>
            </w:r>
            <w:r w:rsidRPr="002327BF">
              <w:rPr>
                <w:spacing w:val="-11"/>
                <w:w w:val="110"/>
                <w:sz w:val="20"/>
                <w:szCs w:val="20"/>
              </w:rPr>
              <w:t>tt</w:t>
            </w:r>
            <w:r w:rsidRPr="002327BF">
              <w:rPr>
                <w:spacing w:val="-9"/>
                <w:w w:val="110"/>
                <w:sz w:val="20"/>
                <w:szCs w:val="20"/>
              </w:rPr>
              <w:t>er</w:t>
            </w:r>
            <w:r w:rsidRPr="002327BF">
              <w:rPr>
                <w:spacing w:val="-10"/>
                <w:w w:val="110"/>
                <w:sz w:val="20"/>
                <w:szCs w:val="20"/>
              </w:rPr>
              <w:t>ns</w:t>
            </w:r>
            <w:r w:rsidRPr="002327BF">
              <w:rPr>
                <w:spacing w:val="-9"/>
                <w:w w:val="110"/>
                <w:sz w:val="20"/>
                <w:szCs w:val="20"/>
              </w:rPr>
              <w:t>,</w:t>
            </w:r>
            <w:r w:rsidRPr="002327BF">
              <w:rPr>
                <w:spacing w:val="-12"/>
                <w:w w:val="110"/>
                <w:sz w:val="20"/>
                <w:szCs w:val="20"/>
              </w:rPr>
              <w:t xml:space="preserve"> </w:t>
            </w:r>
            <w:r w:rsidRPr="002327BF">
              <w:rPr>
                <w:spacing w:val="-10"/>
                <w:w w:val="110"/>
                <w:sz w:val="20"/>
                <w:szCs w:val="20"/>
              </w:rPr>
              <w:t>di</w:t>
            </w:r>
            <w:r w:rsidRPr="002327BF">
              <w:rPr>
                <w:spacing w:val="-12"/>
                <w:w w:val="110"/>
                <w:sz w:val="20"/>
                <w:szCs w:val="20"/>
              </w:rPr>
              <w:t>ff</w:t>
            </w:r>
            <w:r w:rsidRPr="002327BF">
              <w:rPr>
                <w:spacing w:val="-10"/>
                <w:w w:val="110"/>
                <w:sz w:val="20"/>
                <w:szCs w:val="20"/>
              </w:rPr>
              <w:t>erences,</w:t>
            </w:r>
            <w:r w:rsidRPr="002327BF">
              <w:rPr>
                <w:spacing w:val="-15"/>
                <w:w w:val="110"/>
                <w:sz w:val="20"/>
                <w:szCs w:val="20"/>
              </w:rPr>
              <w:t xml:space="preserve"> </w:t>
            </w:r>
            <w:r w:rsidRPr="002327BF">
              <w:rPr>
                <w:spacing w:val="-7"/>
                <w:w w:val="110"/>
                <w:sz w:val="20"/>
                <w:szCs w:val="20"/>
              </w:rPr>
              <w:t>or</w:t>
            </w:r>
            <w:r w:rsidRPr="002327BF">
              <w:rPr>
                <w:spacing w:val="-3"/>
                <w:w w:val="110"/>
                <w:sz w:val="20"/>
                <w:szCs w:val="20"/>
              </w:rPr>
              <w:t xml:space="preserve"> </w:t>
            </w:r>
            <w:r w:rsidRPr="002327BF">
              <w:rPr>
                <w:spacing w:val="-12"/>
                <w:w w:val="110"/>
                <w:sz w:val="20"/>
                <w:szCs w:val="20"/>
              </w:rPr>
              <w:t>s</w:t>
            </w:r>
            <w:r w:rsidRPr="002327BF">
              <w:rPr>
                <w:spacing w:val="-11"/>
                <w:w w:val="110"/>
                <w:sz w:val="20"/>
                <w:szCs w:val="20"/>
              </w:rPr>
              <w:t>i</w:t>
            </w:r>
            <w:r w:rsidRPr="002327BF">
              <w:rPr>
                <w:spacing w:val="-12"/>
                <w:w w:val="110"/>
                <w:sz w:val="20"/>
                <w:szCs w:val="20"/>
              </w:rPr>
              <w:t>m</w:t>
            </w:r>
            <w:r w:rsidRPr="002327BF">
              <w:rPr>
                <w:spacing w:val="-11"/>
                <w:w w:val="110"/>
                <w:sz w:val="20"/>
                <w:szCs w:val="20"/>
              </w:rPr>
              <w:t>ila</w:t>
            </w:r>
            <w:r w:rsidRPr="002327BF">
              <w:rPr>
                <w:spacing w:val="-12"/>
                <w:w w:val="110"/>
                <w:sz w:val="20"/>
                <w:szCs w:val="20"/>
              </w:rPr>
              <w:t>r</w:t>
            </w:r>
            <w:r w:rsidRPr="002327BF">
              <w:rPr>
                <w:spacing w:val="-11"/>
                <w:w w:val="110"/>
                <w:sz w:val="20"/>
                <w:szCs w:val="20"/>
              </w:rPr>
              <w:t>i</w:t>
            </w:r>
            <w:r w:rsidRPr="002327BF">
              <w:rPr>
                <w:spacing w:val="-13"/>
                <w:w w:val="110"/>
                <w:sz w:val="20"/>
                <w:szCs w:val="20"/>
              </w:rPr>
              <w:t>t</w:t>
            </w:r>
            <w:r w:rsidRPr="002327BF">
              <w:rPr>
                <w:spacing w:val="-11"/>
                <w:w w:val="110"/>
                <w:sz w:val="20"/>
                <w:szCs w:val="20"/>
              </w:rPr>
              <w:t>ies</w:t>
            </w:r>
            <w:r w:rsidRPr="002327BF">
              <w:rPr>
                <w:spacing w:val="29"/>
                <w:w w:val="115"/>
                <w:sz w:val="20"/>
                <w:szCs w:val="20"/>
              </w:rPr>
              <w:t xml:space="preserve"> </w:t>
            </w:r>
            <w:r w:rsidRPr="002327BF">
              <w:rPr>
                <w:spacing w:val="-11"/>
                <w:w w:val="110"/>
                <w:sz w:val="20"/>
                <w:szCs w:val="20"/>
              </w:rPr>
              <w:t>r</w:t>
            </w:r>
            <w:r w:rsidRPr="002327BF">
              <w:rPr>
                <w:spacing w:val="-10"/>
                <w:w w:val="110"/>
                <w:sz w:val="20"/>
                <w:szCs w:val="20"/>
              </w:rPr>
              <w:t>ela</w:t>
            </w:r>
            <w:r w:rsidRPr="002327BF">
              <w:rPr>
                <w:spacing w:val="-12"/>
                <w:w w:val="110"/>
                <w:sz w:val="20"/>
                <w:szCs w:val="20"/>
              </w:rPr>
              <w:t>t</w:t>
            </w:r>
            <w:r w:rsidRPr="002327BF">
              <w:rPr>
                <w:spacing w:val="-10"/>
                <w:w w:val="110"/>
                <w:sz w:val="20"/>
                <w:szCs w:val="20"/>
              </w:rPr>
              <w:t>ed</w:t>
            </w:r>
            <w:r w:rsidRPr="002327BF">
              <w:rPr>
                <w:spacing w:val="-19"/>
                <w:w w:val="110"/>
                <w:sz w:val="20"/>
                <w:szCs w:val="20"/>
              </w:rPr>
              <w:t xml:space="preserve"> </w:t>
            </w:r>
            <w:r w:rsidRPr="002327BF">
              <w:rPr>
                <w:spacing w:val="1"/>
                <w:w w:val="110"/>
                <w:sz w:val="20"/>
                <w:szCs w:val="20"/>
              </w:rPr>
              <w:t>to</w:t>
            </w:r>
            <w:r w:rsidRPr="002327BF">
              <w:rPr>
                <w:spacing w:val="-16"/>
                <w:w w:val="110"/>
                <w:sz w:val="20"/>
                <w:szCs w:val="20"/>
              </w:rPr>
              <w:t xml:space="preserve"> topic and content</w:t>
            </w:r>
            <w:r w:rsidRPr="002327BF">
              <w:rPr>
                <w:spacing w:val="-9"/>
                <w:w w:val="110"/>
                <w:sz w:val="20"/>
                <w:szCs w:val="20"/>
              </w:rPr>
              <w:t>.</w:t>
            </w:r>
          </w:p>
        </w:tc>
        <w:tc>
          <w:tcPr>
            <w:tcW w:w="2736" w:type="dxa"/>
          </w:tcPr>
          <w:p w14:paraId="2B9394C0" w14:textId="77777777" w:rsidR="007B5ACA" w:rsidRPr="002327BF" w:rsidRDefault="007B5ACA" w:rsidP="00B43463">
            <w:pPr>
              <w:rPr>
                <w:sz w:val="20"/>
                <w:szCs w:val="20"/>
              </w:rPr>
            </w:pPr>
            <w:r w:rsidRPr="002327BF">
              <w:rPr>
                <w:spacing w:val="-10"/>
                <w:w w:val="110"/>
                <w:sz w:val="20"/>
                <w:szCs w:val="20"/>
              </w:rPr>
              <w:t>Or</w:t>
            </w:r>
            <w:r w:rsidRPr="002327BF">
              <w:rPr>
                <w:spacing w:val="-9"/>
                <w:w w:val="110"/>
                <w:sz w:val="20"/>
                <w:szCs w:val="20"/>
              </w:rPr>
              <w:t>ga</w:t>
            </w:r>
            <w:r w:rsidRPr="002327BF">
              <w:rPr>
                <w:spacing w:val="-10"/>
                <w:w w:val="110"/>
                <w:sz w:val="20"/>
                <w:szCs w:val="20"/>
              </w:rPr>
              <w:t>n</w:t>
            </w:r>
            <w:r w:rsidRPr="002327BF">
              <w:rPr>
                <w:spacing w:val="-9"/>
                <w:w w:val="110"/>
                <w:sz w:val="20"/>
                <w:szCs w:val="20"/>
              </w:rPr>
              <w:t>i</w:t>
            </w:r>
            <w:r w:rsidRPr="002327BF">
              <w:rPr>
                <w:spacing w:val="-10"/>
                <w:w w:val="110"/>
                <w:sz w:val="20"/>
                <w:szCs w:val="20"/>
              </w:rPr>
              <w:t>z</w:t>
            </w:r>
            <w:r w:rsidRPr="002327BF">
              <w:rPr>
                <w:spacing w:val="-9"/>
                <w:w w:val="110"/>
                <w:sz w:val="20"/>
                <w:szCs w:val="20"/>
              </w:rPr>
              <w:t>es</w:t>
            </w:r>
            <w:r w:rsidRPr="002327BF">
              <w:rPr>
                <w:spacing w:val="-6"/>
                <w:w w:val="110"/>
                <w:sz w:val="20"/>
                <w:szCs w:val="20"/>
              </w:rPr>
              <w:t xml:space="preserve"> </w:t>
            </w:r>
            <w:r w:rsidRPr="002327BF">
              <w:rPr>
                <w:spacing w:val="-13"/>
                <w:w w:val="110"/>
                <w:sz w:val="20"/>
                <w:szCs w:val="20"/>
              </w:rPr>
              <w:t>evidenc</w:t>
            </w:r>
            <w:r w:rsidRPr="002327BF">
              <w:rPr>
                <w:spacing w:val="-12"/>
                <w:w w:val="110"/>
                <w:sz w:val="20"/>
                <w:szCs w:val="20"/>
              </w:rPr>
              <w:t>e</w:t>
            </w:r>
            <w:r w:rsidRPr="002327BF">
              <w:rPr>
                <w:spacing w:val="-13"/>
                <w:w w:val="110"/>
                <w:sz w:val="20"/>
                <w:szCs w:val="20"/>
              </w:rPr>
              <w:t>,</w:t>
            </w:r>
            <w:r w:rsidRPr="002327BF">
              <w:rPr>
                <w:spacing w:val="-7"/>
                <w:w w:val="110"/>
                <w:sz w:val="20"/>
                <w:szCs w:val="20"/>
              </w:rPr>
              <w:t xml:space="preserve"> </w:t>
            </w:r>
            <w:r w:rsidRPr="002327BF">
              <w:rPr>
                <w:spacing w:val="-11"/>
                <w:w w:val="110"/>
                <w:sz w:val="20"/>
                <w:szCs w:val="20"/>
              </w:rPr>
              <w:t>b</w:t>
            </w:r>
            <w:r w:rsidRPr="002327BF">
              <w:rPr>
                <w:spacing w:val="-10"/>
                <w:w w:val="110"/>
                <w:sz w:val="20"/>
                <w:szCs w:val="20"/>
              </w:rPr>
              <w:t>u</w:t>
            </w:r>
            <w:r w:rsidRPr="002327BF">
              <w:rPr>
                <w:spacing w:val="-12"/>
                <w:w w:val="110"/>
                <w:sz w:val="20"/>
                <w:szCs w:val="20"/>
              </w:rPr>
              <w:t>t</w:t>
            </w:r>
            <w:r w:rsidRPr="002327BF">
              <w:rPr>
                <w:spacing w:val="7"/>
                <w:w w:val="110"/>
                <w:sz w:val="20"/>
                <w:szCs w:val="20"/>
              </w:rPr>
              <w:t xml:space="preserve"> </w:t>
            </w:r>
            <w:r w:rsidRPr="002327BF">
              <w:rPr>
                <w:spacing w:val="-5"/>
                <w:w w:val="110"/>
                <w:sz w:val="20"/>
                <w:szCs w:val="20"/>
              </w:rPr>
              <w:t>th</w:t>
            </w:r>
            <w:r w:rsidRPr="002327BF">
              <w:rPr>
                <w:spacing w:val="-4"/>
                <w:w w:val="110"/>
                <w:sz w:val="20"/>
                <w:szCs w:val="20"/>
              </w:rPr>
              <w:t>e</w:t>
            </w:r>
            <w:r w:rsidRPr="002327BF">
              <w:rPr>
                <w:spacing w:val="23"/>
                <w:w w:val="120"/>
                <w:sz w:val="20"/>
                <w:szCs w:val="20"/>
              </w:rPr>
              <w:t xml:space="preserve"> </w:t>
            </w:r>
            <w:r w:rsidRPr="002327BF">
              <w:rPr>
                <w:spacing w:val="-10"/>
                <w:w w:val="110"/>
                <w:sz w:val="20"/>
                <w:szCs w:val="20"/>
              </w:rPr>
              <w:t>reflection/application</w:t>
            </w:r>
            <w:r w:rsidRPr="002327BF">
              <w:rPr>
                <w:spacing w:val="-13"/>
                <w:w w:val="110"/>
                <w:sz w:val="20"/>
                <w:szCs w:val="20"/>
              </w:rPr>
              <w:t xml:space="preserve"> </w:t>
            </w:r>
            <w:r w:rsidRPr="002327BF">
              <w:rPr>
                <w:spacing w:val="-4"/>
                <w:w w:val="110"/>
                <w:sz w:val="20"/>
                <w:szCs w:val="20"/>
              </w:rPr>
              <w:t>i</w:t>
            </w:r>
            <w:r w:rsidRPr="002327BF">
              <w:rPr>
                <w:spacing w:val="-5"/>
                <w:w w:val="110"/>
                <w:sz w:val="20"/>
                <w:szCs w:val="20"/>
              </w:rPr>
              <w:t>s</w:t>
            </w:r>
            <w:r w:rsidRPr="002327BF">
              <w:rPr>
                <w:spacing w:val="-9"/>
                <w:w w:val="110"/>
                <w:sz w:val="20"/>
                <w:szCs w:val="20"/>
              </w:rPr>
              <w:t xml:space="preserve"> not</w:t>
            </w:r>
            <w:r w:rsidRPr="002327BF">
              <w:rPr>
                <w:spacing w:val="3"/>
                <w:w w:val="110"/>
                <w:sz w:val="20"/>
                <w:szCs w:val="20"/>
              </w:rPr>
              <w:t xml:space="preserve"> </w:t>
            </w:r>
            <w:r w:rsidRPr="002327BF">
              <w:rPr>
                <w:spacing w:val="-8"/>
                <w:w w:val="110"/>
                <w:sz w:val="20"/>
                <w:szCs w:val="20"/>
              </w:rPr>
              <w:t>e</w:t>
            </w:r>
            <w:r w:rsidRPr="002327BF">
              <w:rPr>
                <w:spacing w:val="-10"/>
                <w:w w:val="110"/>
                <w:sz w:val="20"/>
                <w:szCs w:val="20"/>
              </w:rPr>
              <w:t>ff</w:t>
            </w:r>
            <w:r w:rsidRPr="002327BF">
              <w:rPr>
                <w:spacing w:val="-8"/>
                <w:w w:val="110"/>
                <w:sz w:val="20"/>
                <w:szCs w:val="20"/>
              </w:rPr>
              <w:t>ec</w:t>
            </w:r>
            <w:r w:rsidRPr="002327BF">
              <w:rPr>
                <w:spacing w:val="-10"/>
                <w:w w:val="110"/>
                <w:sz w:val="20"/>
                <w:szCs w:val="20"/>
              </w:rPr>
              <w:t>t</w:t>
            </w:r>
            <w:r w:rsidRPr="002327BF">
              <w:rPr>
                <w:spacing w:val="-8"/>
                <w:w w:val="110"/>
                <w:sz w:val="20"/>
                <w:szCs w:val="20"/>
              </w:rPr>
              <w:t>i</w:t>
            </w:r>
            <w:r w:rsidRPr="002327BF">
              <w:rPr>
                <w:spacing w:val="-9"/>
                <w:w w:val="110"/>
                <w:sz w:val="20"/>
                <w:szCs w:val="20"/>
              </w:rPr>
              <w:t>v</w:t>
            </w:r>
            <w:r w:rsidRPr="002327BF">
              <w:rPr>
                <w:spacing w:val="-8"/>
                <w:w w:val="110"/>
                <w:sz w:val="20"/>
                <w:szCs w:val="20"/>
              </w:rPr>
              <w:t>e</w:t>
            </w:r>
            <w:r w:rsidRPr="002327BF">
              <w:rPr>
                <w:spacing w:val="-22"/>
                <w:w w:val="110"/>
                <w:sz w:val="20"/>
                <w:szCs w:val="20"/>
              </w:rPr>
              <w:t xml:space="preserve"> </w:t>
            </w:r>
            <w:r w:rsidRPr="002327BF">
              <w:rPr>
                <w:spacing w:val="-4"/>
                <w:w w:val="110"/>
                <w:sz w:val="20"/>
                <w:szCs w:val="20"/>
              </w:rPr>
              <w:t>i</w:t>
            </w:r>
            <w:r w:rsidRPr="002327BF">
              <w:rPr>
                <w:spacing w:val="-5"/>
                <w:w w:val="110"/>
                <w:sz w:val="20"/>
                <w:szCs w:val="20"/>
              </w:rPr>
              <w:t>n</w:t>
            </w:r>
            <w:r w:rsidRPr="002327BF">
              <w:rPr>
                <w:spacing w:val="-13"/>
                <w:w w:val="110"/>
                <w:sz w:val="20"/>
                <w:szCs w:val="20"/>
              </w:rPr>
              <w:t xml:space="preserve"> </w:t>
            </w:r>
            <w:r w:rsidRPr="002327BF">
              <w:rPr>
                <w:spacing w:val="-14"/>
                <w:w w:val="110"/>
                <w:sz w:val="20"/>
                <w:szCs w:val="20"/>
              </w:rPr>
              <w:t>r</w:t>
            </w:r>
            <w:r w:rsidRPr="002327BF">
              <w:rPr>
                <w:spacing w:val="-12"/>
                <w:w w:val="110"/>
                <w:sz w:val="20"/>
                <w:szCs w:val="20"/>
              </w:rPr>
              <w:t>e</w:t>
            </w:r>
            <w:r w:rsidRPr="002327BF">
              <w:rPr>
                <w:spacing w:val="-14"/>
                <w:w w:val="110"/>
                <w:sz w:val="20"/>
                <w:szCs w:val="20"/>
              </w:rPr>
              <w:t>v</w:t>
            </w:r>
            <w:r w:rsidRPr="002327BF">
              <w:rPr>
                <w:spacing w:val="-12"/>
                <w:w w:val="110"/>
                <w:sz w:val="20"/>
                <w:szCs w:val="20"/>
              </w:rPr>
              <w:t>e</w:t>
            </w:r>
            <w:r w:rsidRPr="002327BF">
              <w:rPr>
                <w:spacing w:val="-13"/>
                <w:w w:val="110"/>
                <w:sz w:val="20"/>
                <w:szCs w:val="20"/>
              </w:rPr>
              <w:t>aling</w:t>
            </w:r>
            <w:r w:rsidRPr="002327BF">
              <w:rPr>
                <w:spacing w:val="13"/>
                <w:w w:val="112"/>
                <w:sz w:val="20"/>
                <w:szCs w:val="20"/>
              </w:rPr>
              <w:t xml:space="preserve"> </w:t>
            </w:r>
            <w:r w:rsidRPr="002327BF">
              <w:rPr>
                <w:spacing w:val="-9"/>
                <w:w w:val="110"/>
                <w:sz w:val="20"/>
                <w:szCs w:val="20"/>
              </w:rPr>
              <w:t>i</w:t>
            </w:r>
            <w:r w:rsidRPr="002327BF">
              <w:rPr>
                <w:spacing w:val="-10"/>
                <w:w w:val="110"/>
                <w:sz w:val="20"/>
                <w:szCs w:val="20"/>
              </w:rPr>
              <w:t>m</w:t>
            </w:r>
            <w:r w:rsidRPr="002327BF">
              <w:rPr>
                <w:spacing w:val="-9"/>
                <w:w w:val="110"/>
                <w:sz w:val="20"/>
                <w:szCs w:val="20"/>
              </w:rPr>
              <w:t>p</w:t>
            </w:r>
            <w:r w:rsidRPr="002327BF">
              <w:rPr>
                <w:spacing w:val="-10"/>
                <w:w w:val="110"/>
                <w:sz w:val="20"/>
                <w:szCs w:val="20"/>
              </w:rPr>
              <w:t>or</w:t>
            </w:r>
            <w:r w:rsidRPr="002327BF">
              <w:rPr>
                <w:spacing w:val="-11"/>
                <w:w w:val="110"/>
                <w:sz w:val="20"/>
                <w:szCs w:val="20"/>
              </w:rPr>
              <w:t>t</w:t>
            </w:r>
            <w:r w:rsidRPr="002327BF">
              <w:rPr>
                <w:spacing w:val="-9"/>
                <w:w w:val="110"/>
                <w:sz w:val="20"/>
                <w:szCs w:val="20"/>
              </w:rPr>
              <w:t>a</w:t>
            </w:r>
            <w:r w:rsidRPr="002327BF">
              <w:rPr>
                <w:spacing w:val="-10"/>
                <w:w w:val="110"/>
                <w:sz w:val="20"/>
                <w:szCs w:val="20"/>
              </w:rPr>
              <w:t>nt</w:t>
            </w:r>
            <w:r w:rsidRPr="002327BF">
              <w:rPr>
                <w:spacing w:val="-7"/>
                <w:w w:val="110"/>
                <w:sz w:val="20"/>
                <w:szCs w:val="20"/>
              </w:rPr>
              <w:t xml:space="preserve"> </w:t>
            </w:r>
            <w:r w:rsidRPr="002327BF">
              <w:rPr>
                <w:spacing w:val="-9"/>
                <w:w w:val="110"/>
                <w:sz w:val="20"/>
                <w:szCs w:val="20"/>
              </w:rPr>
              <w:t>pa</w:t>
            </w:r>
            <w:r w:rsidRPr="002327BF">
              <w:rPr>
                <w:spacing w:val="-11"/>
                <w:w w:val="110"/>
                <w:sz w:val="20"/>
                <w:szCs w:val="20"/>
              </w:rPr>
              <w:t>tt</w:t>
            </w:r>
            <w:r w:rsidRPr="002327BF">
              <w:rPr>
                <w:spacing w:val="-9"/>
                <w:w w:val="110"/>
                <w:sz w:val="20"/>
                <w:szCs w:val="20"/>
              </w:rPr>
              <w:t>e</w:t>
            </w:r>
            <w:r w:rsidRPr="002327BF">
              <w:rPr>
                <w:spacing w:val="-10"/>
                <w:w w:val="110"/>
                <w:sz w:val="20"/>
                <w:szCs w:val="20"/>
              </w:rPr>
              <w:t>rns</w:t>
            </w:r>
            <w:r w:rsidRPr="002327BF">
              <w:rPr>
                <w:spacing w:val="-9"/>
                <w:w w:val="110"/>
                <w:sz w:val="20"/>
                <w:szCs w:val="20"/>
              </w:rPr>
              <w:t>,</w:t>
            </w:r>
            <w:r w:rsidRPr="002327BF">
              <w:rPr>
                <w:spacing w:val="-19"/>
                <w:w w:val="110"/>
                <w:sz w:val="20"/>
                <w:szCs w:val="20"/>
              </w:rPr>
              <w:t xml:space="preserve"> </w:t>
            </w:r>
            <w:r w:rsidRPr="002327BF">
              <w:rPr>
                <w:spacing w:val="-10"/>
                <w:w w:val="110"/>
                <w:sz w:val="20"/>
                <w:szCs w:val="20"/>
              </w:rPr>
              <w:t>di</w:t>
            </w:r>
            <w:r w:rsidRPr="002327BF">
              <w:rPr>
                <w:spacing w:val="-12"/>
                <w:w w:val="110"/>
                <w:sz w:val="20"/>
                <w:szCs w:val="20"/>
              </w:rPr>
              <w:t>ff</w:t>
            </w:r>
            <w:r w:rsidRPr="002327BF">
              <w:rPr>
                <w:spacing w:val="-10"/>
                <w:w w:val="110"/>
                <w:sz w:val="20"/>
                <w:szCs w:val="20"/>
              </w:rPr>
              <w:t>e</w:t>
            </w:r>
            <w:r w:rsidRPr="002327BF">
              <w:rPr>
                <w:spacing w:val="-11"/>
                <w:w w:val="110"/>
                <w:sz w:val="20"/>
                <w:szCs w:val="20"/>
              </w:rPr>
              <w:t>r</w:t>
            </w:r>
            <w:r w:rsidRPr="002327BF">
              <w:rPr>
                <w:spacing w:val="-10"/>
                <w:w w:val="110"/>
                <w:sz w:val="20"/>
                <w:szCs w:val="20"/>
              </w:rPr>
              <w:t>ence</w:t>
            </w:r>
            <w:r w:rsidRPr="002327BF">
              <w:rPr>
                <w:spacing w:val="-11"/>
                <w:w w:val="110"/>
                <w:sz w:val="20"/>
                <w:szCs w:val="20"/>
              </w:rPr>
              <w:t>s</w:t>
            </w:r>
            <w:r w:rsidRPr="002327BF">
              <w:rPr>
                <w:spacing w:val="-10"/>
                <w:w w:val="110"/>
                <w:sz w:val="20"/>
                <w:szCs w:val="20"/>
              </w:rPr>
              <w:t>,</w:t>
            </w:r>
            <w:r w:rsidRPr="002327BF">
              <w:rPr>
                <w:spacing w:val="-18"/>
                <w:w w:val="110"/>
                <w:sz w:val="20"/>
                <w:szCs w:val="20"/>
              </w:rPr>
              <w:t xml:space="preserve"> </w:t>
            </w:r>
            <w:r w:rsidRPr="002327BF">
              <w:rPr>
                <w:spacing w:val="-13"/>
                <w:w w:val="110"/>
                <w:sz w:val="20"/>
                <w:szCs w:val="20"/>
              </w:rPr>
              <w:t>or</w:t>
            </w:r>
            <w:r w:rsidRPr="002327BF">
              <w:rPr>
                <w:spacing w:val="25"/>
                <w:w w:val="106"/>
                <w:sz w:val="20"/>
                <w:szCs w:val="20"/>
              </w:rPr>
              <w:t xml:space="preserve"> </w:t>
            </w:r>
            <w:r w:rsidRPr="002327BF">
              <w:rPr>
                <w:spacing w:val="-10"/>
                <w:w w:val="110"/>
                <w:sz w:val="20"/>
                <w:szCs w:val="20"/>
              </w:rPr>
              <w:t>sim</w:t>
            </w:r>
            <w:r w:rsidRPr="002327BF">
              <w:rPr>
                <w:spacing w:val="-9"/>
                <w:w w:val="110"/>
                <w:sz w:val="20"/>
                <w:szCs w:val="20"/>
              </w:rPr>
              <w:t>ila</w:t>
            </w:r>
            <w:r w:rsidRPr="002327BF">
              <w:rPr>
                <w:spacing w:val="-10"/>
                <w:w w:val="110"/>
                <w:sz w:val="20"/>
                <w:szCs w:val="20"/>
              </w:rPr>
              <w:t>rit</w:t>
            </w:r>
            <w:r w:rsidRPr="002327BF">
              <w:rPr>
                <w:spacing w:val="-9"/>
                <w:w w:val="110"/>
                <w:sz w:val="20"/>
                <w:szCs w:val="20"/>
              </w:rPr>
              <w:t>ie</w:t>
            </w:r>
            <w:r w:rsidRPr="002327BF">
              <w:rPr>
                <w:spacing w:val="-10"/>
                <w:w w:val="110"/>
                <w:sz w:val="20"/>
                <w:szCs w:val="20"/>
              </w:rPr>
              <w:t>s</w:t>
            </w:r>
            <w:r w:rsidRPr="002327BF">
              <w:rPr>
                <w:spacing w:val="-9"/>
                <w:w w:val="110"/>
                <w:sz w:val="20"/>
                <w:szCs w:val="20"/>
              </w:rPr>
              <w:t>.</w:t>
            </w:r>
          </w:p>
        </w:tc>
        <w:tc>
          <w:tcPr>
            <w:tcW w:w="2736" w:type="dxa"/>
          </w:tcPr>
          <w:p w14:paraId="57BE476A" w14:textId="77777777" w:rsidR="007B5ACA" w:rsidRPr="002327BF" w:rsidRDefault="007B5ACA" w:rsidP="00B43463">
            <w:pPr>
              <w:rPr>
                <w:sz w:val="20"/>
                <w:szCs w:val="20"/>
              </w:rPr>
            </w:pPr>
            <w:r w:rsidRPr="002327BF">
              <w:rPr>
                <w:spacing w:val="-4"/>
                <w:w w:val="110"/>
                <w:sz w:val="20"/>
                <w:szCs w:val="20"/>
              </w:rPr>
              <w:t>Minimal to no reflection</w:t>
            </w:r>
            <w:r>
              <w:rPr>
                <w:spacing w:val="-4"/>
                <w:w w:val="110"/>
                <w:sz w:val="20"/>
                <w:szCs w:val="20"/>
              </w:rPr>
              <w:t>,</w:t>
            </w:r>
            <w:r w:rsidRPr="002327BF">
              <w:rPr>
                <w:spacing w:val="-4"/>
                <w:w w:val="110"/>
                <w:sz w:val="20"/>
                <w:szCs w:val="20"/>
              </w:rPr>
              <w:t xml:space="preserve"> and/or i</w:t>
            </w:r>
            <w:r w:rsidRPr="002327BF">
              <w:rPr>
                <w:spacing w:val="-5"/>
                <w:w w:val="110"/>
                <w:sz w:val="20"/>
                <w:szCs w:val="20"/>
              </w:rPr>
              <w:t xml:space="preserve">t </w:t>
            </w:r>
            <w:r w:rsidRPr="002327BF">
              <w:rPr>
                <w:spacing w:val="-4"/>
                <w:w w:val="110"/>
                <w:sz w:val="20"/>
                <w:szCs w:val="20"/>
              </w:rPr>
              <w:t>i</w:t>
            </w:r>
            <w:r w:rsidRPr="002327BF">
              <w:rPr>
                <w:spacing w:val="-5"/>
                <w:w w:val="110"/>
                <w:sz w:val="20"/>
                <w:szCs w:val="20"/>
              </w:rPr>
              <w:t>s</w:t>
            </w:r>
            <w:r w:rsidRPr="002327BF">
              <w:rPr>
                <w:spacing w:val="-16"/>
                <w:w w:val="110"/>
                <w:sz w:val="20"/>
                <w:szCs w:val="20"/>
              </w:rPr>
              <w:t xml:space="preserve"> </w:t>
            </w:r>
            <w:r w:rsidRPr="002327BF">
              <w:rPr>
                <w:spacing w:val="-9"/>
                <w:w w:val="110"/>
                <w:sz w:val="20"/>
                <w:szCs w:val="20"/>
              </w:rPr>
              <w:t>not</w:t>
            </w:r>
            <w:r w:rsidRPr="002327BF">
              <w:rPr>
                <w:spacing w:val="-7"/>
                <w:w w:val="110"/>
                <w:sz w:val="20"/>
                <w:szCs w:val="20"/>
              </w:rPr>
              <w:t xml:space="preserve"> </w:t>
            </w:r>
            <w:r w:rsidRPr="002327BF">
              <w:rPr>
                <w:spacing w:val="-12"/>
                <w:w w:val="110"/>
                <w:sz w:val="20"/>
                <w:szCs w:val="20"/>
              </w:rPr>
              <w:t>or</w:t>
            </w:r>
            <w:r w:rsidRPr="002327BF">
              <w:rPr>
                <w:spacing w:val="-11"/>
                <w:w w:val="110"/>
                <w:sz w:val="20"/>
                <w:szCs w:val="20"/>
              </w:rPr>
              <w:t>gani</w:t>
            </w:r>
            <w:r w:rsidRPr="002327BF">
              <w:rPr>
                <w:spacing w:val="-12"/>
                <w:w w:val="110"/>
                <w:sz w:val="20"/>
                <w:szCs w:val="20"/>
              </w:rPr>
              <w:t>z</w:t>
            </w:r>
            <w:r w:rsidRPr="002327BF">
              <w:rPr>
                <w:spacing w:val="-11"/>
                <w:w w:val="110"/>
                <w:sz w:val="20"/>
                <w:szCs w:val="20"/>
              </w:rPr>
              <w:t>ed</w:t>
            </w:r>
            <w:r>
              <w:rPr>
                <w:spacing w:val="-11"/>
                <w:w w:val="110"/>
                <w:sz w:val="20"/>
                <w:szCs w:val="20"/>
              </w:rPr>
              <w:t xml:space="preserve"> in understanding or application.</w:t>
            </w:r>
          </w:p>
        </w:tc>
      </w:tr>
    </w:tbl>
    <w:p w14:paraId="1314B28C" w14:textId="77777777" w:rsidR="007B5ACA" w:rsidRPr="002327BF" w:rsidRDefault="007B5ACA" w:rsidP="007B5ACA">
      <w:pPr>
        <w:rPr>
          <w:sz w:val="20"/>
          <w:szCs w:val="20"/>
        </w:rPr>
      </w:pPr>
    </w:p>
    <w:p w14:paraId="3E58EEEF" w14:textId="77777777" w:rsidR="007B5ACA" w:rsidRPr="005E2846" w:rsidRDefault="007B5ACA" w:rsidP="007B5ACA">
      <w:pPr>
        <w:pStyle w:val="Mine1"/>
      </w:pPr>
      <w:bookmarkStart w:id="12" w:name="_Toc488348399"/>
      <w:r>
        <w:lastRenderedPageBreak/>
        <w:t>TECHNIQUE COURSE CRITERIA</w:t>
      </w:r>
      <w:bookmarkEnd w:id="12"/>
    </w:p>
    <w:p w14:paraId="74D31AD1" w14:textId="77777777" w:rsidR="007B5ACA" w:rsidRDefault="007B5ACA" w:rsidP="007B5ACA">
      <w:pPr>
        <w:rPr>
          <w:sz w:val="22"/>
          <w:szCs w:val="22"/>
        </w:rPr>
      </w:pPr>
    </w:p>
    <w:p w14:paraId="61B8B584" w14:textId="77777777" w:rsidR="007B5ACA" w:rsidRDefault="007B5ACA" w:rsidP="007B5ACA">
      <w:pPr>
        <w:rPr>
          <w:i/>
        </w:rPr>
      </w:pPr>
      <w:r>
        <w:rPr>
          <w:i/>
        </w:rPr>
        <w:t>[Revised Spring 2019]</w:t>
      </w:r>
    </w:p>
    <w:p w14:paraId="061870E2" w14:textId="77777777" w:rsidR="007B5ACA" w:rsidRDefault="007B5ACA" w:rsidP="007B5ACA">
      <w:pPr>
        <w:rPr>
          <w:i/>
        </w:rPr>
      </w:pPr>
    </w:p>
    <w:p w14:paraId="72AF3F1A" w14:textId="77777777" w:rsidR="007B5ACA" w:rsidRPr="00616004" w:rsidRDefault="007B5ACA" w:rsidP="007B5ACA">
      <w:pPr>
        <w:rPr>
          <w:i/>
        </w:rPr>
      </w:pPr>
      <w:r w:rsidRPr="00616004">
        <w:rPr>
          <w:i/>
        </w:rPr>
        <w:t xml:space="preserve">The following criteria have been developed by the dance faculty to give the dance student definitions of skills expected to be mastered within the areas of ballet, jazz, modern, and tap classes. A student’s grade in a technique course, and his/her ability to move to the next level of technique, are separate decisions.  The dance faculty will make decisions regarding a student’s progress through technique levels. The goal is to challenge the student while ensuring safe and achievable progress. At minimum, a student must earn a B in his/her current level and be able to accomplish 80% of the skills required for the next level </w:t>
      </w:r>
      <w:proofErr w:type="gramStart"/>
      <w:r w:rsidRPr="00616004">
        <w:rPr>
          <w:i/>
        </w:rPr>
        <w:t>in order to</w:t>
      </w:r>
      <w:proofErr w:type="gramEnd"/>
      <w:r w:rsidRPr="00616004">
        <w:rPr>
          <w:i/>
        </w:rPr>
        <w:t xml:space="preserve"> be considered for advancement. </w:t>
      </w:r>
    </w:p>
    <w:p w14:paraId="4814C0B4" w14:textId="77777777" w:rsidR="007B5ACA" w:rsidRDefault="007B5ACA" w:rsidP="007B5ACA">
      <w:pPr>
        <w:rPr>
          <w:sz w:val="22"/>
          <w:szCs w:val="22"/>
        </w:rPr>
      </w:pPr>
    </w:p>
    <w:p w14:paraId="5F31A7C2" w14:textId="77777777" w:rsidR="007B5ACA" w:rsidRDefault="007B5ACA" w:rsidP="007B5ACA">
      <w:pPr>
        <w:rPr>
          <w:b/>
          <w:sz w:val="22"/>
          <w:szCs w:val="22"/>
        </w:rPr>
      </w:pPr>
      <w:r>
        <w:rPr>
          <w:b/>
          <w:sz w:val="22"/>
          <w:szCs w:val="22"/>
        </w:rPr>
        <w:t>Ballet I</w:t>
      </w:r>
    </w:p>
    <w:p w14:paraId="0EFDACAC" w14:textId="77777777" w:rsidR="007B5ACA" w:rsidRDefault="007B5ACA" w:rsidP="007B5ACA">
      <w:pPr>
        <w:ind w:firstLine="360"/>
        <w:rPr>
          <w:sz w:val="22"/>
          <w:szCs w:val="22"/>
          <w:u w:val="single"/>
        </w:rPr>
      </w:pPr>
      <w:r>
        <w:rPr>
          <w:sz w:val="22"/>
          <w:szCs w:val="22"/>
          <w:u w:val="single"/>
        </w:rPr>
        <w:t>Demonstrates</w:t>
      </w:r>
    </w:p>
    <w:p w14:paraId="34D60B3E" w14:textId="77777777" w:rsidR="007B5ACA" w:rsidRDefault="007B5ACA" w:rsidP="007B5ACA">
      <w:pPr>
        <w:pStyle w:val="ListParagraph"/>
        <w:numPr>
          <w:ilvl w:val="0"/>
          <w:numId w:val="19"/>
        </w:numPr>
        <w:rPr>
          <w:b/>
          <w:sz w:val="22"/>
          <w:szCs w:val="22"/>
        </w:rPr>
      </w:pPr>
      <w:r>
        <w:rPr>
          <w:sz w:val="22"/>
          <w:szCs w:val="22"/>
        </w:rPr>
        <w:t>Awareness and recognition of basic ballet terminology</w:t>
      </w:r>
    </w:p>
    <w:p w14:paraId="127A0B50" w14:textId="77777777" w:rsidR="007B5ACA" w:rsidRDefault="007B5ACA" w:rsidP="007B5ACA">
      <w:pPr>
        <w:pStyle w:val="ListParagraph"/>
        <w:numPr>
          <w:ilvl w:val="0"/>
          <w:numId w:val="19"/>
        </w:numPr>
        <w:rPr>
          <w:b/>
          <w:sz w:val="22"/>
          <w:szCs w:val="22"/>
        </w:rPr>
      </w:pPr>
      <w:r>
        <w:rPr>
          <w:sz w:val="22"/>
          <w:szCs w:val="22"/>
        </w:rPr>
        <w:t>Effort to apply instructor guided corrections</w:t>
      </w:r>
    </w:p>
    <w:p w14:paraId="6F10C1F8" w14:textId="77777777" w:rsidR="007B5ACA" w:rsidRDefault="007B5ACA" w:rsidP="007B5ACA">
      <w:pPr>
        <w:pStyle w:val="ListParagraph"/>
        <w:numPr>
          <w:ilvl w:val="0"/>
          <w:numId w:val="19"/>
        </w:numPr>
        <w:rPr>
          <w:b/>
          <w:sz w:val="22"/>
          <w:szCs w:val="22"/>
        </w:rPr>
      </w:pPr>
      <w:r>
        <w:rPr>
          <w:sz w:val="22"/>
          <w:szCs w:val="22"/>
        </w:rPr>
        <w:t xml:space="preserve">Basic attention to proper alignment of the body </w:t>
      </w:r>
    </w:p>
    <w:p w14:paraId="70EE32FD" w14:textId="77777777" w:rsidR="007B5ACA" w:rsidRDefault="007B5ACA" w:rsidP="007B5ACA">
      <w:pPr>
        <w:pStyle w:val="ListParagraph"/>
        <w:numPr>
          <w:ilvl w:val="0"/>
          <w:numId w:val="19"/>
        </w:numPr>
        <w:rPr>
          <w:b/>
          <w:sz w:val="22"/>
          <w:szCs w:val="22"/>
        </w:rPr>
      </w:pPr>
      <w:r>
        <w:rPr>
          <w:sz w:val="22"/>
          <w:szCs w:val="22"/>
        </w:rPr>
        <w:t>Basic strength, flexibility, and coordination</w:t>
      </w:r>
    </w:p>
    <w:p w14:paraId="7D270353" w14:textId="77777777" w:rsidR="007B5ACA" w:rsidRDefault="007B5ACA" w:rsidP="007B5ACA">
      <w:pPr>
        <w:pStyle w:val="ListParagraph"/>
        <w:numPr>
          <w:ilvl w:val="0"/>
          <w:numId w:val="19"/>
        </w:numPr>
        <w:rPr>
          <w:b/>
          <w:sz w:val="22"/>
          <w:szCs w:val="22"/>
        </w:rPr>
      </w:pPr>
      <w:r>
        <w:rPr>
          <w:sz w:val="22"/>
          <w:szCs w:val="22"/>
        </w:rPr>
        <w:t xml:space="preserve">Basic positions of the feet, arms, body, and head </w:t>
      </w:r>
    </w:p>
    <w:p w14:paraId="5CB78B40" w14:textId="77777777" w:rsidR="007B5ACA" w:rsidRDefault="007B5ACA" w:rsidP="007B5ACA">
      <w:pPr>
        <w:pStyle w:val="ListParagraph"/>
        <w:numPr>
          <w:ilvl w:val="0"/>
          <w:numId w:val="19"/>
        </w:numPr>
        <w:rPr>
          <w:b/>
          <w:sz w:val="22"/>
          <w:szCs w:val="22"/>
        </w:rPr>
      </w:pPr>
      <w:r>
        <w:rPr>
          <w:sz w:val="22"/>
          <w:szCs w:val="22"/>
        </w:rPr>
        <w:t>Basic awareness of proper muscular engagement required to maintain turnout</w:t>
      </w:r>
    </w:p>
    <w:p w14:paraId="0865F916" w14:textId="77777777" w:rsidR="007B5ACA" w:rsidRDefault="007B5ACA" w:rsidP="007B5ACA">
      <w:pPr>
        <w:pStyle w:val="ListParagraph"/>
        <w:numPr>
          <w:ilvl w:val="0"/>
          <w:numId w:val="19"/>
        </w:numPr>
        <w:rPr>
          <w:b/>
          <w:sz w:val="22"/>
          <w:szCs w:val="22"/>
        </w:rPr>
      </w:pPr>
      <w:r>
        <w:rPr>
          <w:sz w:val="22"/>
          <w:szCs w:val="22"/>
        </w:rPr>
        <w:t xml:space="preserve">Basic spatial awareness </w:t>
      </w:r>
    </w:p>
    <w:p w14:paraId="4B116482" w14:textId="77777777" w:rsidR="007B5ACA" w:rsidRDefault="007B5ACA" w:rsidP="007B5ACA">
      <w:pPr>
        <w:widowControl w:val="0"/>
        <w:numPr>
          <w:ilvl w:val="0"/>
          <w:numId w:val="19"/>
        </w:numPr>
        <w:rPr>
          <w:sz w:val="22"/>
          <w:szCs w:val="22"/>
        </w:rPr>
      </w:pPr>
      <w:r>
        <w:rPr>
          <w:sz w:val="22"/>
          <w:szCs w:val="22"/>
        </w:rPr>
        <w:t>Awareness of the relationship between music and dance</w:t>
      </w:r>
    </w:p>
    <w:p w14:paraId="7549ACCF" w14:textId="77777777" w:rsidR="007B5ACA" w:rsidRDefault="007B5ACA" w:rsidP="007B5ACA">
      <w:pPr>
        <w:ind w:firstLine="360"/>
        <w:rPr>
          <w:sz w:val="22"/>
          <w:szCs w:val="22"/>
          <w:u w:val="single"/>
        </w:rPr>
      </w:pPr>
      <w:r>
        <w:rPr>
          <w:sz w:val="22"/>
          <w:szCs w:val="22"/>
          <w:u w:val="single"/>
        </w:rPr>
        <w:t xml:space="preserve">Successfully Executes </w:t>
      </w:r>
    </w:p>
    <w:p w14:paraId="26777C62" w14:textId="77777777" w:rsidR="007B5ACA" w:rsidRDefault="007B5ACA" w:rsidP="007B5ACA">
      <w:pPr>
        <w:pStyle w:val="ListParagraph"/>
        <w:numPr>
          <w:ilvl w:val="0"/>
          <w:numId w:val="19"/>
        </w:numPr>
        <w:rPr>
          <w:b/>
          <w:sz w:val="22"/>
          <w:szCs w:val="22"/>
        </w:rPr>
      </w:pPr>
      <w:r>
        <w:rPr>
          <w:sz w:val="22"/>
          <w:szCs w:val="22"/>
        </w:rPr>
        <w:t xml:space="preserve">Basic barre and center exercises as instructed </w:t>
      </w:r>
    </w:p>
    <w:p w14:paraId="50EB86C1" w14:textId="77777777" w:rsidR="007B5ACA" w:rsidRDefault="007B5ACA" w:rsidP="007B5ACA">
      <w:pPr>
        <w:pStyle w:val="ListParagraph"/>
        <w:numPr>
          <w:ilvl w:val="0"/>
          <w:numId w:val="19"/>
        </w:numPr>
        <w:rPr>
          <w:b/>
          <w:sz w:val="22"/>
          <w:szCs w:val="22"/>
        </w:rPr>
      </w:pPr>
      <w:r>
        <w:rPr>
          <w:sz w:val="22"/>
          <w:szCs w:val="22"/>
        </w:rPr>
        <w:t xml:space="preserve">Basic </w:t>
      </w:r>
      <w:r>
        <w:rPr>
          <w:i/>
          <w:sz w:val="22"/>
          <w:szCs w:val="22"/>
        </w:rPr>
        <w:t xml:space="preserve">pirouettes </w:t>
      </w:r>
      <w:proofErr w:type="spellStart"/>
      <w:r>
        <w:rPr>
          <w:i/>
          <w:sz w:val="22"/>
          <w:szCs w:val="22"/>
        </w:rPr>
        <w:t>en</w:t>
      </w:r>
      <w:proofErr w:type="spellEnd"/>
      <w:r>
        <w:rPr>
          <w:i/>
          <w:sz w:val="22"/>
          <w:szCs w:val="22"/>
        </w:rPr>
        <w:t xml:space="preserve"> dehors </w:t>
      </w:r>
      <w:r>
        <w:rPr>
          <w:sz w:val="22"/>
          <w:szCs w:val="22"/>
        </w:rPr>
        <w:t xml:space="preserve">and </w:t>
      </w:r>
      <w:proofErr w:type="spellStart"/>
      <w:r>
        <w:rPr>
          <w:i/>
          <w:sz w:val="22"/>
          <w:szCs w:val="22"/>
        </w:rPr>
        <w:t>en</w:t>
      </w:r>
      <w:proofErr w:type="spellEnd"/>
      <w:r>
        <w:rPr>
          <w:i/>
          <w:sz w:val="22"/>
          <w:szCs w:val="22"/>
        </w:rPr>
        <w:t xml:space="preserve"> dedans</w:t>
      </w:r>
      <w:r>
        <w:rPr>
          <w:sz w:val="22"/>
          <w:szCs w:val="22"/>
        </w:rPr>
        <w:t xml:space="preserve"> </w:t>
      </w:r>
    </w:p>
    <w:p w14:paraId="769D7B11" w14:textId="77777777" w:rsidR="007B5ACA" w:rsidRDefault="007B5ACA" w:rsidP="007B5ACA">
      <w:pPr>
        <w:widowControl w:val="0"/>
        <w:ind w:left="360"/>
        <w:rPr>
          <w:sz w:val="22"/>
          <w:szCs w:val="22"/>
        </w:rPr>
      </w:pPr>
    </w:p>
    <w:p w14:paraId="12873D08" w14:textId="77777777" w:rsidR="007B5ACA" w:rsidRDefault="007B5ACA" w:rsidP="007B5ACA">
      <w:pPr>
        <w:widowControl w:val="0"/>
        <w:rPr>
          <w:b/>
          <w:sz w:val="22"/>
          <w:szCs w:val="22"/>
        </w:rPr>
      </w:pPr>
      <w:r>
        <w:rPr>
          <w:b/>
          <w:sz w:val="22"/>
          <w:szCs w:val="22"/>
        </w:rPr>
        <w:t>Ballet II</w:t>
      </w:r>
    </w:p>
    <w:p w14:paraId="693D0723" w14:textId="77777777" w:rsidR="007B5ACA" w:rsidRDefault="007B5ACA" w:rsidP="007B5ACA">
      <w:pPr>
        <w:rPr>
          <w:b/>
          <w:sz w:val="22"/>
          <w:szCs w:val="22"/>
        </w:rPr>
      </w:pPr>
      <w:r>
        <w:rPr>
          <w:sz w:val="22"/>
          <w:szCs w:val="22"/>
        </w:rPr>
        <w:t>(pre-requisite for pointe work)</w:t>
      </w:r>
    </w:p>
    <w:p w14:paraId="6547C27F" w14:textId="77777777" w:rsidR="007B5ACA" w:rsidRDefault="007B5ACA" w:rsidP="007B5ACA">
      <w:pPr>
        <w:widowControl w:val="0"/>
        <w:ind w:firstLine="360"/>
        <w:rPr>
          <w:sz w:val="22"/>
          <w:szCs w:val="22"/>
          <w:u w:val="single"/>
        </w:rPr>
      </w:pPr>
      <w:r>
        <w:rPr>
          <w:sz w:val="22"/>
          <w:szCs w:val="22"/>
          <w:u w:val="single"/>
        </w:rPr>
        <w:t xml:space="preserve">Demonstrates </w:t>
      </w:r>
    </w:p>
    <w:p w14:paraId="0CFD7ADA" w14:textId="77777777" w:rsidR="007B5ACA" w:rsidRDefault="007B5ACA" w:rsidP="007B5ACA">
      <w:pPr>
        <w:pStyle w:val="ListParagraph"/>
        <w:widowControl w:val="0"/>
        <w:numPr>
          <w:ilvl w:val="0"/>
          <w:numId w:val="20"/>
        </w:numPr>
        <w:rPr>
          <w:b/>
          <w:sz w:val="22"/>
          <w:szCs w:val="22"/>
        </w:rPr>
      </w:pPr>
      <w:r>
        <w:rPr>
          <w:sz w:val="22"/>
          <w:szCs w:val="22"/>
        </w:rPr>
        <w:t>Awareness and knowledge of basic ballet terminology</w:t>
      </w:r>
    </w:p>
    <w:p w14:paraId="735EA235" w14:textId="77777777" w:rsidR="007B5ACA" w:rsidRDefault="007B5ACA" w:rsidP="007B5ACA">
      <w:pPr>
        <w:pStyle w:val="ListParagraph"/>
        <w:numPr>
          <w:ilvl w:val="0"/>
          <w:numId w:val="20"/>
        </w:numPr>
        <w:rPr>
          <w:b/>
          <w:sz w:val="22"/>
          <w:szCs w:val="22"/>
        </w:rPr>
      </w:pPr>
      <w:r>
        <w:rPr>
          <w:sz w:val="22"/>
          <w:szCs w:val="22"/>
        </w:rPr>
        <w:t xml:space="preserve">Proper alignment of the body with increased ability to balance on </w:t>
      </w:r>
      <w:r>
        <w:rPr>
          <w:i/>
          <w:sz w:val="22"/>
          <w:szCs w:val="22"/>
        </w:rPr>
        <w:t xml:space="preserve">demi pointe </w:t>
      </w:r>
    </w:p>
    <w:p w14:paraId="1081C11F" w14:textId="77777777" w:rsidR="007B5ACA" w:rsidRDefault="007B5ACA" w:rsidP="007B5ACA">
      <w:pPr>
        <w:pStyle w:val="ListParagraph"/>
        <w:numPr>
          <w:ilvl w:val="0"/>
          <w:numId w:val="20"/>
        </w:numPr>
        <w:rPr>
          <w:b/>
          <w:sz w:val="22"/>
          <w:szCs w:val="22"/>
        </w:rPr>
      </w:pPr>
      <w:r>
        <w:rPr>
          <w:sz w:val="22"/>
          <w:szCs w:val="22"/>
        </w:rPr>
        <w:t xml:space="preserve">Increased strength, flexibility, coordination, and spatial awareness </w:t>
      </w:r>
    </w:p>
    <w:p w14:paraId="5CDA6B19" w14:textId="77777777" w:rsidR="007B5ACA" w:rsidRDefault="007B5ACA" w:rsidP="007B5ACA">
      <w:pPr>
        <w:pStyle w:val="ListParagraph"/>
        <w:numPr>
          <w:ilvl w:val="0"/>
          <w:numId w:val="20"/>
        </w:numPr>
        <w:rPr>
          <w:b/>
          <w:sz w:val="22"/>
          <w:szCs w:val="22"/>
        </w:rPr>
      </w:pPr>
      <w:r>
        <w:rPr>
          <w:sz w:val="22"/>
          <w:szCs w:val="22"/>
        </w:rPr>
        <w:t xml:space="preserve">Proper muscular engagement required to maintain turnout </w:t>
      </w:r>
    </w:p>
    <w:p w14:paraId="424B77B2" w14:textId="77777777" w:rsidR="007B5ACA" w:rsidRDefault="007B5ACA" w:rsidP="007B5ACA">
      <w:pPr>
        <w:pStyle w:val="ListParagraph"/>
        <w:numPr>
          <w:ilvl w:val="0"/>
          <w:numId w:val="20"/>
        </w:numPr>
        <w:rPr>
          <w:b/>
          <w:sz w:val="22"/>
          <w:szCs w:val="22"/>
        </w:rPr>
      </w:pPr>
      <w:r>
        <w:rPr>
          <w:sz w:val="22"/>
          <w:szCs w:val="22"/>
        </w:rPr>
        <w:t>Increased integration of basic positions of the feet, arms, body, and head within movement sequences</w:t>
      </w:r>
    </w:p>
    <w:p w14:paraId="643BCACB" w14:textId="77777777" w:rsidR="007B5ACA" w:rsidRDefault="007B5ACA" w:rsidP="007B5ACA">
      <w:pPr>
        <w:pStyle w:val="ListParagraph"/>
        <w:numPr>
          <w:ilvl w:val="0"/>
          <w:numId w:val="20"/>
        </w:numPr>
        <w:rPr>
          <w:b/>
          <w:sz w:val="22"/>
          <w:szCs w:val="22"/>
        </w:rPr>
      </w:pPr>
      <w:r>
        <w:rPr>
          <w:sz w:val="22"/>
          <w:szCs w:val="22"/>
        </w:rPr>
        <w:t xml:space="preserve">Awareness of the flow of energy needed to execute classical lines and classical </w:t>
      </w:r>
      <w:r>
        <w:rPr>
          <w:i/>
          <w:sz w:val="22"/>
          <w:szCs w:val="22"/>
        </w:rPr>
        <w:t>port de bras</w:t>
      </w:r>
    </w:p>
    <w:p w14:paraId="64DFB37F" w14:textId="77777777" w:rsidR="007B5ACA" w:rsidRDefault="007B5ACA" w:rsidP="007B5ACA">
      <w:pPr>
        <w:pStyle w:val="ListParagraph"/>
        <w:numPr>
          <w:ilvl w:val="0"/>
          <w:numId w:val="20"/>
        </w:numPr>
        <w:rPr>
          <w:b/>
          <w:sz w:val="22"/>
          <w:szCs w:val="22"/>
        </w:rPr>
      </w:pPr>
      <w:r>
        <w:rPr>
          <w:sz w:val="22"/>
          <w:szCs w:val="22"/>
        </w:rPr>
        <w:t xml:space="preserve">Proper articulation of the feet and effective use of </w:t>
      </w:r>
      <w:r>
        <w:rPr>
          <w:i/>
          <w:sz w:val="22"/>
          <w:szCs w:val="22"/>
        </w:rPr>
        <w:t xml:space="preserve">plié </w:t>
      </w:r>
    </w:p>
    <w:p w14:paraId="74F60299" w14:textId="77777777" w:rsidR="007B5ACA" w:rsidRDefault="007B5ACA" w:rsidP="007B5ACA">
      <w:pPr>
        <w:pStyle w:val="ListParagraph"/>
        <w:numPr>
          <w:ilvl w:val="0"/>
          <w:numId w:val="20"/>
        </w:numPr>
        <w:rPr>
          <w:b/>
          <w:sz w:val="22"/>
          <w:szCs w:val="22"/>
        </w:rPr>
      </w:pPr>
      <w:r>
        <w:rPr>
          <w:sz w:val="22"/>
          <w:szCs w:val="22"/>
        </w:rPr>
        <w:t xml:space="preserve">Attention to musical phrasing  </w:t>
      </w:r>
    </w:p>
    <w:p w14:paraId="1CCEA444" w14:textId="77777777" w:rsidR="007B5ACA" w:rsidRDefault="007B5ACA" w:rsidP="007B5ACA">
      <w:pPr>
        <w:ind w:firstLine="360"/>
        <w:rPr>
          <w:sz w:val="22"/>
          <w:szCs w:val="22"/>
          <w:u w:val="single"/>
        </w:rPr>
      </w:pPr>
      <w:r>
        <w:rPr>
          <w:sz w:val="22"/>
          <w:szCs w:val="22"/>
          <w:u w:val="single"/>
        </w:rPr>
        <w:t>Successfully Executes</w:t>
      </w:r>
    </w:p>
    <w:p w14:paraId="3E8081C5" w14:textId="77777777" w:rsidR="007B5ACA" w:rsidRDefault="007B5ACA" w:rsidP="007B5ACA">
      <w:pPr>
        <w:pStyle w:val="ListParagraph"/>
        <w:numPr>
          <w:ilvl w:val="0"/>
          <w:numId w:val="21"/>
        </w:numPr>
        <w:rPr>
          <w:sz w:val="22"/>
          <w:szCs w:val="22"/>
          <w:u w:val="single"/>
        </w:rPr>
      </w:pPr>
      <w:r>
        <w:rPr>
          <w:sz w:val="22"/>
          <w:szCs w:val="22"/>
        </w:rPr>
        <w:t xml:space="preserve">Classical positions of the body both </w:t>
      </w:r>
      <w:r>
        <w:rPr>
          <w:i/>
          <w:sz w:val="22"/>
          <w:szCs w:val="22"/>
        </w:rPr>
        <w:t xml:space="preserve">à </w:t>
      </w:r>
      <w:proofErr w:type="spellStart"/>
      <w:r>
        <w:rPr>
          <w:i/>
          <w:sz w:val="22"/>
          <w:szCs w:val="22"/>
        </w:rPr>
        <w:t>terre</w:t>
      </w:r>
      <w:proofErr w:type="spellEnd"/>
      <w:r>
        <w:rPr>
          <w:i/>
          <w:sz w:val="22"/>
          <w:szCs w:val="22"/>
        </w:rPr>
        <w:t xml:space="preserve"> </w:t>
      </w:r>
      <w:r>
        <w:rPr>
          <w:sz w:val="22"/>
          <w:szCs w:val="22"/>
        </w:rPr>
        <w:t xml:space="preserve">and </w:t>
      </w:r>
      <w:proofErr w:type="spellStart"/>
      <w:r>
        <w:rPr>
          <w:i/>
          <w:sz w:val="22"/>
          <w:szCs w:val="22"/>
        </w:rPr>
        <w:t>en</w:t>
      </w:r>
      <w:proofErr w:type="spellEnd"/>
      <w:r>
        <w:rPr>
          <w:i/>
          <w:sz w:val="22"/>
          <w:szCs w:val="22"/>
        </w:rPr>
        <w:t xml:space="preserve"> </w:t>
      </w:r>
      <w:proofErr w:type="spellStart"/>
      <w:r>
        <w:rPr>
          <w:i/>
          <w:sz w:val="22"/>
          <w:szCs w:val="22"/>
        </w:rPr>
        <w:t>l’air</w:t>
      </w:r>
      <w:proofErr w:type="spellEnd"/>
      <w:r>
        <w:rPr>
          <w:i/>
          <w:sz w:val="22"/>
          <w:szCs w:val="22"/>
        </w:rPr>
        <w:t xml:space="preserve"> </w:t>
      </w:r>
      <w:r>
        <w:rPr>
          <w:sz w:val="22"/>
          <w:szCs w:val="22"/>
        </w:rPr>
        <w:t xml:space="preserve"> </w:t>
      </w:r>
    </w:p>
    <w:p w14:paraId="62FF3DD4" w14:textId="77777777" w:rsidR="007B5ACA" w:rsidRDefault="007B5ACA" w:rsidP="007B5ACA">
      <w:pPr>
        <w:pStyle w:val="ListParagraph"/>
        <w:numPr>
          <w:ilvl w:val="0"/>
          <w:numId w:val="22"/>
        </w:numPr>
        <w:rPr>
          <w:sz w:val="22"/>
          <w:szCs w:val="22"/>
          <w:u w:val="single"/>
        </w:rPr>
      </w:pPr>
      <w:r>
        <w:rPr>
          <w:sz w:val="22"/>
          <w:szCs w:val="22"/>
        </w:rPr>
        <w:lastRenderedPageBreak/>
        <w:t xml:space="preserve">Basic </w:t>
      </w:r>
      <w:r>
        <w:rPr>
          <w:i/>
          <w:sz w:val="22"/>
          <w:szCs w:val="22"/>
        </w:rPr>
        <w:t xml:space="preserve">adagio </w:t>
      </w:r>
      <w:r>
        <w:rPr>
          <w:sz w:val="22"/>
          <w:szCs w:val="22"/>
        </w:rPr>
        <w:t xml:space="preserve">and </w:t>
      </w:r>
      <w:r>
        <w:rPr>
          <w:i/>
          <w:sz w:val="22"/>
          <w:szCs w:val="22"/>
        </w:rPr>
        <w:t xml:space="preserve">allegro </w:t>
      </w:r>
      <w:r>
        <w:rPr>
          <w:sz w:val="22"/>
          <w:szCs w:val="22"/>
        </w:rPr>
        <w:t>exercises with increased technical proficiency</w:t>
      </w:r>
    </w:p>
    <w:p w14:paraId="74F3D0FE" w14:textId="77777777" w:rsidR="007B5ACA" w:rsidRDefault="007B5ACA" w:rsidP="007B5ACA">
      <w:pPr>
        <w:pStyle w:val="ListParagraph"/>
        <w:numPr>
          <w:ilvl w:val="0"/>
          <w:numId w:val="20"/>
        </w:numPr>
        <w:rPr>
          <w:i/>
          <w:sz w:val="22"/>
          <w:szCs w:val="22"/>
        </w:rPr>
      </w:pPr>
      <w:r>
        <w:rPr>
          <w:sz w:val="22"/>
          <w:szCs w:val="22"/>
        </w:rPr>
        <w:t xml:space="preserve">Clean and consistent double </w:t>
      </w:r>
      <w:r>
        <w:rPr>
          <w:i/>
          <w:sz w:val="22"/>
          <w:szCs w:val="22"/>
        </w:rPr>
        <w:t>pirouettes</w:t>
      </w:r>
      <w:r>
        <w:rPr>
          <w:sz w:val="22"/>
          <w:szCs w:val="22"/>
        </w:rPr>
        <w:t xml:space="preserve"> </w:t>
      </w:r>
      <w:proofErr w:type="spellStart"/>
      <w:r>
        <w:rPr>
          <w:i/>
          <w:sz w:val="22"/>
          <w:szCs w:val="22"/>
        </w:rPr>
        <w:t>en</w:t>
      </w:r>
      <w:proofErr w:type="spellEnd"/>
      <w:r>
        <w:rPr>
          <w:i/>
          <w:sz w:val="22"/>
          <w:szCs w:val="22"/>
        </w:rPr>
        <w:t xml:space="preserve"> dehors</w:t>
      </w:r>
      <w:r>
        <w:rPr>
          <w:sz w:val="22"/>
          <w:szCs w:val="22"/>
        </w:rPr>
        <w:t xml:space="preserve"> and </w:t>
      </w:r>
      <w:proofErr w:type="spellStart"/>
      <w:r>
        <w:rPr>
          <w:i/>
          <w:sz w:val="22"/>
          <w:szCs w:val="22"/>
        </w:rPr>
        <w:t>en</w:t>
      </w:r>
      <w:proofErr w:type="spellEnd"/>
      <w:r>
        <w:rPr>
          <w:i/>
          <w:sz w:val="22"/>
          <w:szCs w:val="22"/>
        </w:rPr>
        <w:t xml:space="preserve"> dedans </w:t>
      </w:r>
    </w:p>
    <w:p w14:paraId="48A59E74" w14:textId="77777777" w:rsidR="007B5ACA" w:rsidRDefault="007B5ACA" w:rsidP="007B5ACA">
      <w:pPr>
        <w:pStyle w:val="ListParagraph"/>
        <w:ind w:left="1080"/>
        <w:rPr>
          <w:i/>
          <w:sz w:val="22"/>
          <w:szCs w:val="22"/>
        </w:rPr>
      </w:pPr>
    </w:p>
    <w:p w14:paraId="14BC9D7D" w14:textId="77777777" w:rsidR="007B5ACA" w:rsidRDefault="007B5ACA" w:rsidP="007B5ACA">
      <w:pPr>
        <w:rPr>
          <w:b/>
          <w:sz w:val="22"/>
          <w:szCs w:val="22"/>
        </w:rPr>
      </w:pPr>
      <w:r>
        <w:rPr>
          <w:b/>
          <w:sz w:val="22"/>
          <w:szCs w:val="22"/>
        </w:rPr>
        <w:t xml:space="preserve">Ballet III </w:t>
      </w:r>
    </w:p>
    <w:p w14:paraId="22F2739E" w14:textId="77777777" w:rsidR="007B5ACA" w:rsidRDefault="007B5ACA" w:rsidP="007B5ACA">
      <w:pPr>
        <w:widowControl w:val="0"/>
        <w:ind w:firstLine="360"/>
        <w:rPr>
          <w:sz w:val="22"/>
          <w:szCs w:val="22"/>
          <w:u w:val="single"/>
        </w:rPr>
      </w:pPr>
      <w:r>
        <w:rPr>
          <w:sz w:val="22"/>
          <w:szCs w:val="22"/>
          <w:u w:val="single"/>
        </w:rPr>
        <w:t xml:space="preserve">Demonstrates </w:t>
      </w:r>
    </w:p>
    <w:p w14:paraId="4A4A3882" w14:textId="77777777" w:rsidR="007B5ACA" w:rsidRDefault="007B5ACA" w:rsidP="007B5ACA">
      <w:pPr>
        <w:pStyle w:val="ListParagraph"/>
        <w:widowControl w:val="0"/>
        <w:numPr>
          <w:ilvl w:val="0"/>
          <w:numId w:val="23"/>
        </w:numPr>
        <w:rPr>
          <w:sz w:val="22"/>
          <w:szCs w:val="22"/>
        </w:rPr>
      </w:pPr>
      <w:r>
        <w:rPr>
          <w:sz w:val="22"/>
          <w:szCs w:val="22"/>
        </w:rPr>
        <w:t>Awareness and recognition of intermediate ballet terminology</w:t>
      </w:r>
    </w:p>
    <w:p w14:paraId="1C66B157" w14:textId="77777777" w:rsidR="007B5ACA" w:rsidRDefault="007B5ACA" w:rsidP="007B5ACA">
      <w:pPr>
        <w:pStyle w:val="ListParagraph"/>
        <w:widowControl w:val="0"/>
        <w:numPr>
          <w:ilvl w:val="0"/>
          <w:numId w:val="23"/>
        </w:numPr>
        <w:rPr>
          <w:sz w:val="22"/>
          <w:szCs w:val="22"/>
        </w:rPr>
      </w:pPr>
      <w:r>
        <w:rPr>
          <w:rFonts w:eastAsia="Times New Roman"/>
          <w:sz w:val="22"/>
          <w:szCs w:val="22"/>
          <w:lang w:eastAsia="en-US"/>
        </w:rPr>
        <w:t>Proper alignment for execution of efficient and safe ballet movement</w:t>
      </w:r>
      <w:r>
        <w:rPr>
          <w:sz w:val="22"/>
          <w:szCs w:val="22"/>
        </w:rPr>
        <w:t xml:space="preserve"> </w:t>
      </w:r>
    </w:p>
    <w:p w14:paraId="2AAE0F7A" w14:textId="77777777" w:rsidR="007B5ACA" w:rsidRDefault="007B5ACA" w:rsidP="007B5ACA">
      <w:pPr>
        <w:pStyle w:val="ListParagraph"/>
        <w:numPr>
          <w:ilvl w:val="0"/>
          <w:numId w:val="24"/>
        </w:numPr>
        <w:rPr>
          <w:rFonts w:eastAsia="Times New Roman"/>
          <w:sz w:val="22"/>
          <w:szCs w:val="22"/>
          <w:lang w:eastAsia="en-US"/>
        </w:rPr>
      </w:pPr>
      <w:r>
        <w:rPr>
          <w:rFonts w:eastAsia="Times New Roman"/>
          <w:sz w:val="22"/>
          <w:szCs w:val="22"/>
          <w:lang w:eastAsia="en-US"/>
        </w:rPr>
        <w:t xml:space="preserve">Increased coordination, strength, flexibility, and stamina </w:t>
      </w:r>
    </w:p>
    <w:p w14:paraId="72948FFD" w14:textId="77777777" w:rsidR="007B5ACA" w:rsidRDefault="007B5ACA" w:rsidP="007B5ACA">
      <w:pPr>
        <w:widowControl w:val="0"/>
        <w:numPr>
          <w:ilvl w:val="0"/>
          <w:numId w:val="24"/>
        </w:numPr>
        <w:rPr>
          <w:sz w:val="22"/>
          <w:szCs w:val="22"/>
        </w:rPr>
      </w:pPr>
      <w:r>
        <w:rPr>
          <w:sz w:val="22"/>
          <w:szCs w:val="22"/>
        </w:rPr>
        <w:t xml:space="preserve">Flexibility and control while the leg is extended (90 degree minimum) </w:t>
      </w:r>
    </w:p>
    <w:p w14:paraId="4864C07D" w14:textId="77777777" w:rsidR="007B5ACA" w:rsidRDefault="007B5ACA" w:rsidP="007B5ACA">
      <w:pPr>
        <w:widowControl w:val="0"/>
        <w:numPr>
          <w:ilvl w:val="0"/>
          <w:numId w:val="24"/>
        </w:numPr>
        <w:rPr>
          <w:sz w:val="22"/>
          <w:szCs w:val="22"/>
        </w:rPr>
      </w:pPr>
      <w:r>
        <w:rPr>
          <w:sz w:val="22"/>
          <w:szCs w:val="22"/>
        </w:rPr>
        <w:t xml:space="preserve">Proper flow of energy needed to execute classical lines and classical </w:t>
      </w:r>
      <w:r>
        <w:rPr>
          <w:i/>
          <w:sz w:val="22"/>
          <w:szCs w:val="22"/>
        </w:rPr>
        <w:t>port de bras</w:t>
      </w:r>
      <w:r>
        <w:rPr>
          <w:sz w:val="22"/>
          <w:szCs w:val="22"/>
        </w:rPr>
        <w:t xml:space="preserve"> </w:t>
      </w:r>
    </w:p>
    <w:p w14:paraId="5C3964AF" w14:textId="77777777" w:rsidR="007B5ACA" w:rsidRDefault="007B5ACA" w:rsidP="007B5ACA">
      <w:pPr>
        <w:widowControl w:val="0"/>
        <w:numPr>
          <w:ilvl w:val="0"/>
          <w:numId w:val="24"/>
        </w:numPr>
        <w:rPr>
          <w:sz w:val="22"/>
          <w:szCs w:val="22"/>
        </w:rPr>
      </w:pPr>
      <w:r>
        <w:rPr>
          <w:sz w:val="22"/>
          <w:szCs w:val="22"/>
        </w:rPr>
        <w:t xml:space="preserve">Maintenance of outward rotation of the legs throughout barre and center exercises </w:t>
      </w:r>
    </w:p>
    <w:p w14:paraId="20D86F48" w14:textId="77777777" w:rsidR="007B5ACA" w:rsidRDefault="007B5ACA" w:rsidP="007B5ACA">
      <w:pPr>
        <w:pStyle w:val="ListParagraph"/>
        <w:numPr>
          <w:ilvl w:val="0"/>
          <w:numId w:val="24"/>
        </w:numPr>
        <w:rPr>
          <w:sz w:val="22"/>
          <w:szCs w:val="22"/>
          <w:u w:val="single"/>
        </w:rPr>
      </w:pPr>
      <w:r>
        <w:rPr>
          <w:sz w:val="22"/>
          <w:szCs w:val="22"/>
        </w:rPr>
        <w:t>Ability to reverse combinations when prompted</w:t>
      </w:r>
    </w:p>
    <w:p w14:paraId="2A31F19A" w14:textId="77777777" w:rsidR="007B5ACA" w:rsidRDefault="007B5ACA" w:rsidP="007B5ACA">
      <w:pPr>
        <w:widowControl w:val="0"/>
        <w:numPr>
          <w:ilvl w:val="0"/>
          <w:numId w:val="24"/>
        </w:numPr>
        <w:rPr>
          <w:sz w:val="22"/>
          <w:szCs w:val="22"/>
        </w:rPr>
      </w:pPr>
      <w:r>
        <w:rPr>
          <w:sz w:val="22"/>
          <w:szCs w:val="22"/>
        </w:rPr>
        <w:t xml:space="preserve">Ability to quickly embody and retain corrections </w:t>
      </w:r>
    </w:p>
    <w:p w14:paraId="590E6F9E" w14:textId="77777777" w:rsidR="007B5ACA" w:rsidRDefault="007B5ACA" w:rsidP="007B5ACA">
      <w:pPr>
        <w:widowControl w:val="0"/>
        <w:numPr>
          <w:ilvl w:val="0"/>
          <w:numId w:val="5"/>
        </w:numPr>
        <w:ind w:left="1080"/>
        <w:rPr>
          <w:sz w:val="22"/>
          <w:szCs w:val="22"/>
        </w:rPr>
      </w:pPr>
      <w:r>
        <w:rPr>
          <w:sz w:val="22"/>
          <w:szCs w:val="22"/>
        </w:rPr>
        <w:t>Ability to self-evaluate and self-correct</w:t>
      </w:r>
    </w:p>
    <w:p w14:paraId="19DCF5F7" w14:textId="77777777" w:rsidR="007B5ACA" w:rsidRDefault="007B5ACA" w:rsidP="007B5ACA">
      <w:pPr>
        <w:pStyle w:val="ListParagraph"/>
        <w:numPr>
          <w:ilvl w:val="0"/>
          <w:numId w:val="5"/>
        </w:numPr>
        <w:ind w:left="1080"/>
        <w:rPr>
          <w:rFonts w:eastAsia="Times New Roman"/>
          <w:sz w:val="22"/>
          <w:szCs w:val="22"/>
          <w:lang w:eastAsia="en-US"/>
        </w:rPr>
      </w:pPr>
      <w:r>
        <w:rPr>
          <w:sz w:val="22"/>
          <w:szCs w:val="22"/>
          <w:lang w:eastAsia="en-US"/>
        </w:rPr>
        <w:t>R</w:t>
      </w:r>
      <w:r>
        <w:rPr>
          <w:rFonts w:eastAsia="Times New Roman"/>
          <w:sz w:val="22"/>
          <w:szCs w:val="22"/>
          <w:lang w:eastAsia="en-US"/>
        </w:rPr>
        <w:t>hythmic accuracy and attention to musical phrasing</w:t>
      </w:r>
    </w:p>
    <w:p w14:paraId="4CD4B7FB" w14:textId="77777777" w:rsidR="007B5ACA" w:rsidRDefault="007B5ACA" w:rsidP="007B5ACA">
      <w:pPr>
        <w:widowControl w:val="0"/>
        <w:ind w:firstLine="360"/>
        <w:rPr>
          <w:bCs/>
          <w:sz w:val="22"/>
          <w:szCs w:val="22"/>
          <w:u w:val="single"/>
        </w:rPr>
      </w:pPr>
      <w:r>
        <w:rPr>
          <w:bCs/>
          <w:sz w:val="22"/>
          <w:szCs w:val="22"/>
          <w:u w:val="single"/>
        </w:rPr>
        <w:t xml:space="preserve">Successfully executes </w:t>
      </w:r>
    </w:p>
    <w:p w14:paraId="17A2FB51" w14:textId="77777777" w:rsidR="007B5ACA" w:rsidRDefault="007B5ACA" w:rsidP="007B5ACA">
      <w:pPr>
        <w:pStyle w:val="ListParagraph"/>
        <w:widowControl w:val="0"/>
        <w:numPr>
          <w:ilvl w:val="0"/>
          <w:numId w:val="24"/>
        </w:numPr>
        <w:rPr>
          <w:sz w:val="22"/>
          <w:szCs w:val="22"/>
        </w:rPr>
      </w:pPr>
      <w:r>
        <w:rPr>
          <w:rFonts w:eastAsia="Times New Roman"/>
          <w:sz w:val="22"/>
          <w:szCs w:val="22"/>
          <w:lang w:eastAsia="en-US"/>
        </w:rPr>
        <w:t>Clean transitions between movements</w:t>
      </w:r>
    </w:p>
    <w:p w14:paraId="629011D0" w14:textId="77777777" w:rsidR="007B5ACA" w:rsidRDefault="007B5ACA" w:rsidP="007B5ACA">
      <w:pPr>
        <w:widowControl w:val="0"/>
        <w:numPr>
          <w:ilvl w:val="0"/>
          <w:numId w:val="24"/>
        </w:numPr>
        <w:rPr>
          <w:b/>
          <w:bCs/>
          <w:sz w:val="22"/>
          <w:szCs w:val="22"/>
        </w:rPr>
      </w:pPr>
      <w:r>
        <w:rPr>
          <w:i/>
          <w:sz w:val="22"/>
          <w:szCs w:val="22"/>
        </w:rPr>
        <w:t xml:space="preserve">Adagio </w:t>
      </w:r>
      <w:r>
        <w:rPr>
          <w:sz w:val="22"/>
          <w:szCs w:val="22"/>
        </w:rPr>
        <w:t xml:space="preserve">and </w:t>
      </w:r>
      <w:r>
        <w:rPr>
          <w:i/>
          <w:sz w:val="22"/>
          <w:szCs w:val="22"/>
        </w:rPr>
        <w:t xml:space="preserve">allegro </w:t>
      </w:r>
      <w:r>
        <w:rPr>
          <w:sz w:val="22"/>
          <w:szCs w:val="22"/>
        </w:rPr>
        <w:t xml:space="preserve">exercises with increased technical proficiency and fluidity of movement </w:t>
      </w:r>
    </w:p>
    <w:p w14:paraId="4C084C07" w14:textId="77777777" w:rsidR="007B5ACA" w:rsidRDefault="007B5ACA" w:rsidP="007B5ACA">
      <w:pPr>
        <w:widowControl w:val="0"/>
        <w:numPr>
          <w:ilvl w:val="0"/>
          <w:numId w:val="24"/>
        </w:numPr>
        <w:rPr>
          <w:sz w:val="22"/>
          <w:szCs w:val="22"/>
        </w:rPr>
      </w:pPr>
      <w:r>
        <w:rPr>
          <w:sz w:val="22"/>
          <w:szCs w:val="22"/>
        </w:rPr>
        <w:t xml:space="preserve">Clean and consistent double and/or triple turns, </w:t>
      </w:r>
      <w:proofErr w:type="spellStart"/>
      <w:r>
        <w:rPr>
          <w:i/>
          <w:sz w:val="22"/>
          <w:szCs w:val="22"/>
        </w:rPr>
        <w:t>en</w:t>
      </w:r>
      <w:proofErr w:type="spellEnd"/>
      <w:r>
        <w:rPr>
          <w:i/>
          <w:sz w:val="22"/>
          <w:szCs w:val="22"/>
        </w:rPr>
        <w:t xml:space="preserve"> dehors</w:t>
      </w:r>
      <w:r>
        <w:rPr>
          <w:sz w:val="22"/>
          <w:szCs w:val="22"/>
        </w:rPr>
        <w:t xml:space="preserve"> and </w:t>
      </w:r>
      <w:proofErr w:type="spellStart"/>
      <w:r>
        <w:rPr>
          <w:i/>
          <w:sz w:val="22"/>
          <w:szCs w:val="22"/>
        </w:rPr>
        <w:t>en</w:t>
      </w:r>
      <w:proofErr w:type="spellEnd"/>
      <w:r>
        <w:rPr>
          <w:i/>
          <w:sz w:val="22"/>
          <w:szCs w:val="22"/>
        </w:rPr>
        <w:t xml:space="preserve"> dedans, </w:t>
      </w:r>
      <w:r>
        <w:rPr>
          <w:sz w:val="22"/>
          <w:szCs w:val="22"/>
        </w:rPr>
        <w:t>in various positions</w:t>
      </w:r>
      <w:r>
        <w:rPr>
          <w:i/>
          <w:sz w:val="22"/>
          <w:szCs w:val="22"/>
        </w:rPr>
        <w:t xml:space="preserve"> </w:t>
      </w:r>
    </w:p>
    <w:p w14:paraId="75597EDC" w14:textId="77777777" w:rsidR="007B5ACA" w:rsidRDefault="007B5ACA" w:rsidP="007B5ACA">
      <w:pPr>
        <w:pStyle w:val="ListParagraph"/>
        <w:numPr>
          <w:ilvl w:val="0"/>
          <w:numId w:val="24"/>
        </w:numPr>
        <w:rPr>
          <w:sz w:val="22"/>
          <w:szCs w:val="22"/>
          <w:u w:val="single"/>
        </w:rPr>
      </w:pPr>
      <w:r>
        <w:rPr>
          <w:sz w:val="22"/>
          <w:szCs w:val="22"/>
        </w:rPr>
        <w:t xml:space="preserve">Intermediate pointe work at the barre and in the center, when applicable </w:t>
      </w:r>
    </w:p>
    <w:p w14:paraId="0564A15B" w14:textId="77777777" w:rsidR="007B5ACA" w:rsidRDefault="007B5ACA" w:rsidP="007B5ACA">
      <w:pPr>
        <w:rPr>
          <w:b/>
          <w:sz w:val="22"/>
          <w:szCs w:val="22"/>
        </w:rPr>
      </w:pPr>
    </w:p>
    <w:p w14:paraId="008ED509" w14:textId="77777777" w:rsidR="007B5ACA" w:rsidRDefault="007B5ACA" w:rsidP="007B5ACA">
      <w:pPr>
        <w:rPr>
          <w:b/>
          <w:sz w:val="22"/>
          <w:szCs w:val="22"/>
        </w:rPr>
      </w:pPr>
      <w:r>
        <w:rPr>
          <w:b/>
          <w:sz w:val="22"/>
          <w:szCs w:val="22"/>
        </w:rPr>
        <w:t>Ballet IV</w:t>
      </w:r>
    </w:p>
    <w:p w14:paraId="028F7DDC" w14:textId="77777777" w:rsidR="007B5ACA" w:rsidRDefault="007B5ACA" w:rsidP="007B5ACA">
      <w:pPr>
        <w:widowControl w:val="0"/>
        <w:ind w:firstLine="360"/>
        <w:rPr>
          <w:sz w:val="22"/>
          <w:szCs w:val="22"/>
          <w:u w:val="single"/>
        </w:rPr>
      </w:pPr>
      <w:r>
        <w:rPr>
          <w:sz w:val="22"/>
          <w:szCs w:val="22"/>
          <w:u w:val="single"/>
        </w:rPr>
        <w:t>Demonstrates</w:t>
      </w:r>
    </w:p>
    <w:p w14:paraId="55DC0E41" w14:textId="77777777" w:rsidR="007B5ACA" w:rsidRDefault="007B5ACA" w:rsidP="007B5ACA">
      <w:pPr>
        <w:widowControl w:val="0"/>
        <w:numPr>
          <w:ilvl w:val="0"/>
          <w:numId w:val="25"/>
        </w:numPr>
        <w:rPr>
          <w:sz w:val="22"/>
          <w:szCs w:val="22"/>
        </w:rPr>
      </w:pPr>
      <w:r>
        <w:rPr>
          <w:sz w:val="22"/>
          <w:szCs w:val="22"/>
        </w:rPr>
        <w:t>Awareness and knowledge of advanced ballet terminology</w:t>
      </w:r>
    </w:p>
    <w:p w14:paraId="761BB4D4" w14:textId="77777777" w:rsidR="007B5ACA" w:rsidRDefault="007B5ACA" w:rsidP="007B5ACA">
      <w:pPr>
        <w:pStyle w:val="ListParagraph"/>
        <w:widowControl w:val="0"/>
        <w:numPr>
          <w:ilvl w:val="0"/>
          <w:numId w:val="25"/>
        </w:numPr>
        <w:rPr>
          <w:sz w:val="22"/>
          <w:szCs w:val="22"/>
          <w:u w:val="single"/>
        </w:rPr>
      </w:pPr>
      <w:r>
        <w:rPr>
          <w:sz w:val="22"/>
          <w:szCs w:val="22"/>
        </w:rPr>
        <w:t>Increased technical proficiency and refinement of classical ballet technique</w:t>
      </w:r>
    </w:p>
    <w:p w14:paraId="1FF5191C" w14:textId="77777777" w:rsidR="007B5ACA" w:rsidRDefault="007B5ACA" w:rsidP="007B5ACA">
      <w:pPr>
        <w:widowControl w:val="0"/>
        <w:numPr>
          <w:ilvl w:val="0"/>
          <w:numId w:val="25"/>
        </w:numPr>
        <w:rPr>
          <w:sz w:val="22"/>
          <w:szCs w:val="22"/>
        </w:rPr>
      </w:pPr>
      <w:r>
        <w:rPr>
          <w:sz w:val="22"/>
          <w:szCs w:val="22"/>
        </w:rPr>
        <w:t>Improved muscular strength, coordination, and flexibility as well musical and spatial awareness</w:t>
      </w:r>
    </w:p>
    <w:p w14:paraId="18D116D3" w14:textId="77777777" w:rsidR="007B5ACA" w:rsidRDefault="007B5ACA" w:rsidP="007B5ACA">
      <w:pPr>
        <w:widowControl w:val="0"/>
        <w:numPr>
          <w:ilvl w:val="0"/>
          <w:numId w:val="25"/>
        </w:numPr>
        <w:rPr>
          <w:sz w:val="22"/>
          <w:szCs w:val="22"/>
        </w:rPr>
      </w:pPr>
      <w:r>
        <w:rPr>
          <w:sz w:val="22"/>
          <w:szCs w:val="22"/>
        </w:rPr>
        <w:t>Increased flexibility and control while the leg is extended (leg is consistently above 90 degrees)</w:t>
      </w:r>
    </w:p>
    <w:p w14:paraId="2865535A" w14:textId="77777777" w:rsidR="007B5ACA" w:rsidRDefault="007B5ACA" w:rsidP="007B5ACA">
      <w:pPr>
        <w:widowControl w:val="0"/>
        <w:numPr>
          <w:ilvl w:val="0"/>
          <w:numId w:val="25"/>
        </w:numPr>
        <w:rPr>
          <w:sz w:val="22"/>
          <w:szCs w:val="22"/>
        </w:rPr>
      </w:pPr>
      <w:r>
        <w:rPr>
          <w:sz w:val="22"/>
          <w:szCs w:val="22"/>
        </w:rPr>
        <w:t>Consistent maintenance of active outward rotation of the legs</w:t>
      </w:r>
    </w:p>
    <w:p w14:paraId="523B6E19" w14:textId="77777777" w:rsidR="007B5ACA" w:rsidRDefault="007B5ACA" w:rsidP="007B5ACA">
      <w:pPr>
        <w:widowControl w:val="0"/>
        <w:numPr>
          <w:ilvl w:val="0"/>
          <w:numId w:val="25"/>
        </w:numPr>
        <w:rPr>
          <w:sz w:val="22"/>
          <w:szCs w:val="22"/>
        </w:rPr>
      </w:pPr>
      <w:r>
        <w:rPr>
          <w:sz w:val="22"/>
          <w:szCs w:val="22"/>
        </w:rPr>
        <w:t xml:space="preserve">Personal movement style through expression, music interpretation, movement phrasing, and focus </w:t>
      </w:r>
    </w:p>
    <w:p w14:paraId="4CFB9D15" w14:textId="77777777" w:rsidR="007B5ACA" w:rsidRDefault="007B5ACA" w:rsidP="007B5ACA">
      <w:pPr>
        <w:widowControl w:val="0"/>
        <w:numPr>
          <w:ilvl w:val="0"/>
          <w:numId w:val="25"/>
        </w:numPr>
        <w:rPr>
          <w:sz w:val="22"/>
          <w:szCs w:val="22"/>
        </w:rPr>
      </w:pPr>
      <w:r>
        <w:rPr>
          <w:sz w:val="22"/>
          <w:szCs w:val="22"/>
        </w:rPr>
        <w:t>Signs of being audition-ready</w:t>
      </w:r>
    </w:p>
    <w:p w14:paraId="6BC60CF6" w14:textId="77777777" w:rsidR="007B5ACA" w:rsidRDefault="007B5ACA" w:rsidP="007B5ACA">
      <w:pPr>
        <w:widowControl w:val="0"/>
        <w:ind w:firstLine="360"/>
        <w:rPr>
          <w:sz w:val="22"/>
          <w:szCs w:val="22"/>
          <w:u w:val="single"/>
        </w:rPr>
      </w:pPr>
      <w:r>
        <w:rPr>
          <w:sz w:val="22"/>
          <w:szCs w:val="22"/>
          <w:u w:val="single"/>
        </w:rPr>
        <w:t>Successfully Executes</w:t>
      </w:r>
    </w:p>
    <w:p w14:paraId="27EC2D82" w14:textId="77777777" w:rsidR="007B5ACA" w:rsidRDefault="007B5ACA" w:rsidP="007B5ACA">
      <w:pPr>
        <w:pStyle w:val="ListParagraph"/>
        <w:widowControl w:val="0"/>
        <w:numPr>
          <w:ilvl w:val="0"/>
          <w:numId w:val="26"/>
        </w:numPr>
        <w:rPr>
          <w:sz w:val="22"/>
          <w:szCs w:val="22"/>
          <w:u w:val="single"/>
        </w:rPr>
      </w:pPr>
      <w:r>
        <w:rPr>
          <w:i/>
          <w:sz w:val="22"/>
          <w:szCs w:val="22"/>
        </w:rPr>
        <w:t xml:space="preserve">Adagio </w:t>
      </w:r>
      <w:r>
        <w:rPr>
          <w:sz w:val="22"/>
          <w:szCs w:val="22"/>
        </w:rPr>
        <w:t xml:space="preserve">and </w:t>
      </w:r>
      <w:r>
        <w:rPr>
          <w:i/>
          <w:sz w:val="22"/>
          <w:szCs w:val="22"/>
        </w:rPr>
        <w:t xml:space="preserve">allegro </w:t>
      </w:r>
      <w:r>
        <w:rPr>
          <w:sz w:val="22"/>
          <w:szCs w:val="22"/>
        </w:rPr>
        <w:t>exercises with increased authority, projection, and artistry</w:t>
      </w:r>
    </w:p>
    <w:p w14:paraId="2A9A9CAF" w14:textId="77777777" w:rsidR="007B5ACA" w:rsidRDefault="007B5ACA" w:rsidP="007B5ACA">
      <w:pPr>
        <w:pStyle w:val="ListParagraph"/>
        <w:widowControl w:val="0"/>
        <w:numPr>
          <w:ilvl w:val="0"/>
          <w:numId w:val="26"/>
        </w:numPr>
        <w:rPr>
          <w:sz w:val="22"/>
          <w:szCs w:val="22"/>
          <w:u w:val="single"/>
        </w:rPr>
      </w:pPr>
      <w:r>
        <w:rPr>
          <w:i/>
          <w:sz w:val="22"/>
          <w:szCs w:val="22"/>
        </w:rPr>
        <w:t>Petite allegro</w:t>
      </w:r>
      <w:r>
        <w:rPr>
          <w:sz w:val="22"/>
          <w:szCs w:val="22"/>
        </w:rPr>
        <w:t xml:space="preserve"> with </w:t>
      </w:r>
      <w:r>
        <w:rPr>
          <w:i/>
          <w:sz w:val="22"/>
          <w:szCs w:val="22"/>
        </w:rPr>
        <w:t>battu</w:t>
      </w:r>
      <w:r>
        <w:rPr>
          <w:sz w:val="22"/>
          <w:szCs w:val="22"/>
        </w:rPr>
        <w:t xml:space="preserve"> and increased speed</w:t>
      </w:r>
    </w:p>
    <w:p w14:paraId="0879B1DB" w14:textId="77777777" w:rsidR="007B5ACA" w:rsidRDefault="007B5ACA" w:rsidP="007B5ACA">
      <w:pPr>
        <w:pStyle w:val="ListParagraph"/>
        <w:widowControl w:val="0"/>
        <w:numPr>
          <w:ilvl w:val="0"/>
          <w:numId w:val="26"/>
        </w:numPr>
        <w:rPr>
          <w:i/>
          <w:sz w:val="22"/>
          <w:szCs w:val="22"/>
          <w:u w:val="single"/>
        </w:rPr>
      </w:pPr>
      <w:r>
        <w:rPr>
          <w:i/>
          <w:sz w:val="22"/>
          <w:szCs w:val="22"/>
        </w:rPr>
        <w:t>Grand allegro</w:t>
      </w:r>
      <w:r>
        <w:rPr>
          <w:sz w:val="22"/>
          <w:szCs w:val="22"/>
        </w:rPr>
        <w:t xml:space="preserve"> with increased </w:t>
      </w:r>
      <w:proofErr w:type="spellStart"/>
      <w:r>
        <w:rPr>
          <w:i/>
          <w:sz w:val="22"/>
          <w:szCs w:val="22"/>
        </w:rPr>
        <w:t>ballon</w:t>
      </w:r>
      <w:proofErr w:type="spellEnd"/>
      <w:r>
        <w:rPr>
          <w:i/>
          <w:sz w:val="22"/>
          <w:szCs w:val="22"/>
        </w:rPr>
        <w:t xml:space="preserve"> </w:t>
      </w:r>
    </w:p>
    <w:p w14:paraId="3FA8CE97" w14:textId="77777777" w:rsidR="007B5ACA" w:rsidRDefault="007B5ACA" w:rsidP="007B5ACA">
      <w:pPr>
        <w:pStyle w:val="ListParagraph"/>
        <w:widowControl w:val="0"/>
        <w:numPr>
          <w:ilvl w:val="0"/>
          <w:numId w:val="26"/>
        </w:numPr>
        <w:rPr>
          <w:sz w:val="22"/>
          <w:szCs w:val="22"/>
          <w:u w:val="single"/>
        </w:rPr>
      </w:pPr>
      <w:r>
        <w:rPr>
          <w:sz w:val="22"/>
          <w:szCs w:val="22"/>
        </w:rPr>
        <w:t xml:space="preserve">Transitions between movements with increased clarity </w:t>
      </w:r>
    </w:p>
    <w:p w14:paraId="4A0A3AE4" w14:textId="77777777" w:rsidR="007B5ACA" w:rsidRDefault="007B5ACA" w:rsidP="007B5ACA">
      <w:pPr>
        <w:pStyle w:val="ListParagraph"/>
        <w:widowControl w:val="0"/>
        <w:numPr>
          <w:ilvl w:val="0"/>
          <w:numId w:val="26"/>
        </w:numPr>
        <w:rPr>
          <w:sz w:val="22"/>
          <w:szCs w:val="22"/>
          <w:u w:val="single"/>
        </w:rPr>
      </w:pPr>
      <w:r>
        <w:rPr>
          <w:sz w:val="22"/>
          <w:szCs w:val="22"/>
        </w:rPr>
        <w:t xml:space="preserve">Clean and consistent multiple turns, </w:t>
      </w:r>
      <w:proofErr w:type="spellStart"/>
      <w:r>
        <w:rPr>
          <w:i/>
          <w:sz w:val="22"/>
          <w:szCs w:val="22"/>
        </w:rPr>
        <w:t>en</w:t>
      </w:r>
      <w:proofErr w:type="spellEnd"/>
      <w:r>
        <w:rPr>
          <w:i/>
          <w:sz w:val="22"/>
          <w:szCs w:val="22"/>
        </w:rPr>
        <w:t xml:space="preserve"> dehors </w:t>
      </w:r>
      <w:r>
        <w:rPr>
          <w:sz w:val="22"/>
          <w:szCs w:val="22"/>
        </w:rPr>
        <w:t xml:space="preserve">and </w:t>
      </w:r>
      <w:proofErr w:type="spellStart"/>
      <w:r>
        <w:rPr>
          <w:i/>
          <w:sz w:val="22"/>
          <w:szCs w:val="22"/>
        </w:rPr>
        <w:t>en</w:t>
      </w:r>
      <w:proofErr w:type="spellEnd"/>
      <w:r>
        <w:rPr>
          <w:i/>
          <w:sz w:val="22"/>
          <w:szCs w:val="22"/>
        </w:rPr>
        <w:t xml:space="preserve"> dedans,</w:t>
      </w:r>
      <w:r>
        <w:rPr>
          <w:sz w:val="22"/>
          <w:szCs w:val="22"/>
        </w:rPr>
        <w:t xml:space="preserve"> in various positions</w:t>
      </w:r>
    </w:p>
    <w:p w14:paraId="058213F9" w14:textId="77777777" w:rsidR="007B5ACA" w:rsidRDefault="007B5ACA" w:rsidP="007B5ACA">
      <w:pPr>
        <w:pStyle w:val="ListParagraph"/>
        <w:widowControl w:val="0"/>
        <w:numPr>
          <w:ilvl w:val="0"/>
          <w:numId w:val="26"/>
        </w:numPr>
        <w:rPr>
          <w:sz w:val="22"/>
          <w:szCs w:val="22"/>
          <w:u w:val="single"/>
        </w:rPr>
      </w:pPr>
      <w:r>
        <w:rPr>
          <w:sz w:val="22"/>
          <w:szCs w:val="22"/>
        </w:rPr>
        <w:t>Intermediate/advanced pointe work at the barre and in the center, when applicable</w:t>
      </w:r>
    </w:p>
    <w:p w14:paraId="6A44F472" w14:textId="77777777" w:rsidR="007B5ACA" w:rsidRDefault="007B5ACA" w:rsidP="007B5ACA">
      <w:pPr>
        <w:jc w:val="center"/>
        <w:rPr>
          <w:b/>
          <w:sz w:val="22"/>
          <w:szCs w:val="22"/>
        </w:rPr>
      </w:pPr>
    </w:p>
    <w:p w14:paraId="7262B412" w14:textId="77777777" w:rsidR="007B5ACA" w:rsidRDefault="007B5ACA" w:rsidP="007B5ACA">
      <w:pPr>
        <w:widowControl w:val="0"/>
        <w:rPr>
          <w:b/>
          <w:sz w:val="22"/>
          <w:szCs w:val="22"/>
        </w:rPr>
      </w:pPr>
      <w:r>
        <w:rPr>
          <w:b/>
          <w:sz w:val="22"/>
          <w:szCs w:val="22"/>
        </w:rPr>
        <w:lastRenderedPageBreak/>
        <w:t>Pointe I</w:t>
      </w:r>
    </w:p>
    <w:p w14:paraId="4FA2FDA4" w14:textId="77777777" w:rsidR="007B5ACA" w:rsidRDefault="007B5ACA" w:rsidP="007B5ACA">
      <w:pPr>
        <w:pStyle w:val="Header"/>
        <w:tabs>
          <w:tab w:val="left" w:pos="720"/>
        </w:tabs>
        <w:rPr>
          <w:rFonts w:ascii="Times New Roman" w:hAnsi="Times New Roman"/>
          <w:i/>
          <w:sz w:val="22"/>
          <w:szCs w:val="22"/>
        </w:rPr>
      </w:pPr>
      <w:r>
        <w:rPr>
          <w:rFonts w:ascii="Times New Roman" w:hAnsi="Times New Roman"/>
          <w:i/>
          <w:sz w:val="22"/>
          <w:szCs w:val="22"/>
        </w:rPr>
        <w:t>The following prerequisites must be met before enrolling in pointe class:</w:t>
      </w:r>
    </w:p>
    <w:p w14:paraId="3AE95405" w14:textId="77777777" w:rsidR="007B5ACA" w:rsidRDefault="007B5ACA" w:rsidP="007B5ACA">
      <w:pPr>
        <w:pStyle w:val="Header"/>
        <w:tabs>
          <w:tab w:val="left" w:pos="720"/>
        </w:tabs>
        <w:ind w:firstLine="360"/>
        <w:rPr>
          <w:rFonts w:ascii="Times New Roman" w:hAnsi="Times New Roman"/>
          <w:sz w:val="22"/>
          <w:szCs w:val="22"/>
          <w:u w:val="single"/>
        </w:rPr>
      </w:pPr>
      <w:r>
        <w:rPr>
          <w:rFonts w:ascii="Times New Roman" w:hAnsi="Times New Roman"/>
          <w:sz w:val="22"/>
          <w:szCs w:val="22"/>
          <w:u w:val="single"/>
        </w:rPr>
        <w:t>Demonstrates</w:t>
      </w:r>
    </w:p>
    <w:p w14:paraId="24491CAF" w14:textId="77777777" w:rsidR="007B5ACA" w:rsidRDefault="007B5ACA" w:rsidP="007B5ACA">
      <w:pPr>
        <w:pStyle w:val="Header"/>
        <w:widowControl w:val="0"/>
        <w:numPr>
          <w:ilvl w:val="0"/>
          <w:numId w:val="27"/>
        </w:numPr>
        <w:tabs>
          <w:tab w:val="clear" w:pos="4680"/>
          <w:tab w:val="clear" w:pos="9360"/>
          <w:tab w:val="left" w:pos="720"/>
          <w:tab w:val="center" w:pos="4320"/>
          <w:tab w:val="right" w:pos="8640"/>
        </w:tabs>
        <w:rPr>
          <w:rFonts w:ascii="Times New Roman" w:hAnsi="Times New Roman"/>
          <w:sz w:val="22"/>
          <w:szCs w:val="22"/>
        </w:rPr>
      </w:pPr>
      <w:r>
        <w:rPr>
          <w:rFonts w:ascii="Times New Roman" w:hAnsi="Times New Roman"/>
          <w:sz w:val="22"/>
          <w:szCs w:val="22"/>
        </w:rPr>
        <w:t>Adequate ankle and foot strength to safely transition on and off pointe</w:t>
      </w:r>
    </w:p>
    <w:p w14:paraId="23DE2963" w14:textId="77777777" w:rsidR="007B5ACA" w:rsidRDefault="007B5ACA" w:rsidP="007B5ACA">
      <w:pPr>
        <w:pStyle w:val="Header"/>
        <w:widowControl w:val="0"/>
        <w:numPr>
          <w:ilvl w:val="0"/>
          <w:numId w:val="27"/>
        </w:numPr>
        <w:tabs>
          <w:tab w:val="clear" w:pos="4680"/>
          <w:tab w:val="clear" w:pos="9360"/>
          <w:tab w:val="left" w:pos="720"/>
          <w:tab w:val="center" w:pos="4320"/>
          <w:tab w:val="right" w:pos="8640"/>
        </w:tabs>
        <w:rPr>
          <w:rFonts w:ascii="Times New Roman" w:hAnsi="Times New Roman"/>
          <w:sz w:val="22"/>
          <w:szCs w:val="22"/>
        </w:rPr>
      </w:pPr>
      <w:r>
        <w:rPr>
          <w:rFonts w:ascii="Times New Roman" w:hAnsi="Times New Roman"/>
          <w:sz w:val="22"/>
          <w:szCs w:val="22"/>
        </w:rPr>
        <w:t>Adequate development of the arch to achieve proper alignment on pointe</w:t>
      </w:r>
    </w:p>
    <w:p w14:paraId="1CE67D34" w14:textId="77777777" w:rsidR="007B5ACA" w:rsidRDefault="007B5ACA" w:rsidP="007B5ACA">
      <w:pPr>
        <w:pStyle w:val="Header"/>
        <w:widowControl w:val="0"/>
        <w:numPr>
          <w:ilvl w:val="0"/>
          <w:numId w:val="28"/>
        </w:numPr>
        <w:tabs>
          <w:tab w:val="clear" w:pos="4680"/>
          <w:tab w:val="clear" w:pos="9360"/>
          <w:tab w:val="left" w:pos="720"/>
          <w:tab w:val="center" w:pos="4320"/>
          <w:tab w:val="right" w:pos="8640"/>
        </w:tabs>
        <w:rPr>
          <w:rFonts w:ascii="Times New Roman" w:hAnsi="Times New Roman"/>
          <w:sz w:val="22"/>
          <w:szCs w:val="22"/>
        </w:rPr>
      </w:pPr>
      <w:r>
        <w:rPr>
          <w:rFonts w:ascii="Times New Roman" w:hAnsi="Times New Roman"/>
          <w:sz w:val="22"/>
          <w:szCs w:val="22"/>
        </w:rPr>
        <w:t xml:space="preserve">Proper alignment and placement of the body </w:t>
      </w:r>
    </w:p>
    <w:p w14:paraId="515DFD3F" w14:textId="77777777" w:rsidR="007B5ACA" w:rsidRDefault="007B5ACA" w:rsidP="007B5ACA">
      <w:pPr>
        <w:pStyle w:val="Header"/>
        <w:widowControl w:val="0"/>
        <w:numPr>
          <w:ilvl w:val="0"/>
          <w:numId w:val="28"/>
        </w:numPr>
        <w:tabs>
          <w:tab w:val="clear" w:pos="4680"/>
          <w:tab w:val="clear" w:pos="9360"/>
          <w:tab w:val="left" w:pos="720"/>
          <w:tab w:val="center" w:pos="4320"/>
          <w:tab w:val="right" w:pos="8640"/>
        </w:tabs>
        <w:rPr>
          <w:rFonts w:ascii="Times New Roman" w:hAnsi="Times New Roman"/>
          <w:sz w:val="22"/>
          <w:szCs w:val="22"/>
        </w:rPr>
      </w:pPr>
      <w:r>
        <w:rPr>
          <w:rFonts w:ascii="Times New Roman" w:hAnsi="Times New Roman"/>
          <w:sz w:val="22"/>
          <w:szCs w:val="22"/>
        </w:rPr>
        <w:t xml:space="preserve">Consistent maintenance of active turnout of the legs </w:t>
      </w:r>
    </w:p>
    <w:p w14:paraId="1DC92D0F" w14:textId="77777777" w:rsidR="007B5ACA" w:rsidRDefault="007B5ACA" w:rsidP="007B5ACA">
      <w:pPr>
        <w:pStyle w:val="Header"/>
        <w:widowControl w:val="0"/>
        <w:numPr>
          <w:ilvl w:val="0"/>
          <w:numId w:val="28"/>
        </w:numPr>
        <w:tabs>
          <w:tab w:val="clear" w:pos="4680"/>
          <w:tab w:val="clear" w:pos="9360"/>
          <w:tab w:val="left" w:pos="720"/>
          <w:tab w:val="center" w:pos="4320"/>
          <w:tab w:val="right" w:pos="8640"/>
        </w:tabs>
        <w:rPr>
          <w:rFonts w:ascii="Times New Roman" w:hAnsi="Times New Roman"/>
          <w:sz w:val="22"/>
          <w:szCs w:val="22"/>
        </w:rPr>
      </w:pPr>
      <w:r>
        <w:rPr>
          <w:rFonts w:ascii="Times New Roman" w:hAnsi="Times New Roman"/>
          <w:sz w:val="22"/>
          <w:szCs w:val="22"/>
        </w:rPr>
        <w:t>Well-developed musculature of the entire body</w:t>
      </w:r>
    </w:p>
    <w:p w14:paraId="49D263C0" w14:textId="77777777" w:rsidR="007B5ACA" w:rsidRDefault="007B5ACA" w:rsidP="007B5ACA">
      <w:pPr>
        <w:pStyle w:val="Header"/>
        <w:tabs>
          <w:tab w:val="left" w:pos="720"/>
        </w:tabs>
        <w:rPr>
          <w:rFonts w:ascii="Times New Roman" w:hAnsi="Times New Roman"/>
          <w:sz w:val="22"/>
          <w:szCs w:val="22"/>
        </w:rPr>
      </w:pPr>
      <w:r>
        <w:rPr>
          <w:rFonts w:ascii="Times New Roman" w:hAnsi="Times New Roman"/>
          <w:sz w:val="22"/>
          <w:szCs w:val="22"/>
        </w:rPr>
        <w:t xml:space="preserve">The student must meet the criteria listed above and be enrolled in a 200 level or higher ballet technique class. Pointe class is not intended to replace ballet technique class. The student must be enrolled and participate in a ballet technique class and a pointe class in the same semester. </w:t>
      </w:r>
    </w:p>
    <w:p w14:paraId="2749ABA5" w14:textId="77777777" w:rsidR="007B5ACA" w:rsidRDefault="007B5ACA" w:rsidP="007B5ACA">
      <w:pPr>
        <w:pStyle w:val="Header"/>
        <w:tabs>
          <w:tab w:val="left" w:pos="720"/>
        </w:tabs>
        <w:rPr>
          <w:rFonts w:ascii="Times New Roman" w:hAnsi="Times New Roman"/>
          <w:sz w:val="22"/>
          <w:szCs w:val="22"/>
        </w:rPr>
      </w:pPr>
    </w:p>
    <w:p w14:paraId="504AAC30" w14:textId="77777777" w:rsidR="007B5ACA" w:rsidRDefault="007B5ACA" w:rsidP="007B5ACA">
      <w:pPr>
        <w:pStyle w:val="Header"/>
        <w:tabs>
          <w:tab w:val="left" w:pos="720"/>
        </w:tabs>
        <w:rPr>
          <w:rFonts w:ascii="Times New Roman" w:hAnsi="Times New Roman"/>
          <w:b/>
          <w:sz w:val="22"/>
          <w:szCs w:val="22"/>
        </w:rPr>
      </w:pPr>
      <w:r>
        <w:rPr>
          <w:rFonts w:ascii="Times New Roman" w:hAnsi="Times New Roman"/>
          <w:b/>
          <w:sz w:val="22"/>
          <w:szCs w:val="22"/>
        </w:rPr>
        <w:t>Pointe II</w:t>
      </w:r>
    </w:p>
    <w:p w14:paraId="5BBC7FB5" w14:textId="77777777" w:rsidR="007B5ACA" w:rsidRPr="001738FC" w:rsidRDefault="007B5ACA" w:rsidP="007B5ACA">
      <w:pPr>
        <w:pStyle w:val="Header"/>
        <w:tabs>
          <w:tab w:val="left" w:pos="720"/>
        </w:tabs>
        <w:rPr>
          <w:rFonts w:ascii="Times New Roman" w:hAnsi="Times New Roman"/>
          <w:i/>
          <w:sz w:val="22"/>
          <w:szCs w:val="22"/>
        </w:rPr>
      </w:pPr>
      <w:r>
        <w:rPr>
          <w:rFonts w:ascii="Times New Roman" w:hAnsi="Times New Roman"/>
          <w:i/>
          <w:sz w:val="22"/>
          <w:szCs w:val="22"/>
        </w:rPr>
        <w:t>The following prerequisites must be met before enrolling in pointe class:</w:t>
      </w:r>
    </w:p>
    <w:p w14:paraId="697C2D86" w14:textId="77777777" w:rsidR="007B5ACA" w:rsidRDefault="007B5ACA" w:rsidP="007B5ACA">
      <w:pPr>
        <w:pStyle w:val="Header"/>
        <w:tabs>
          <w:tab w:val="left" w:pos="720"/>
        </w:tabs>
        <w:rPr>
          <w:rFonts w:ascii="Times New Roman" w:hAnsi="Times New Roman"/>
          <w:sz w:val="22"/>
          <w:szCs w:val="22"/>
          <w:u w:val="single"/>
        </w:rPr>
      </w:pPr>
      <w:r>
        <w:rPr>
          <w:rFonts w:ascii="Times New Roman" w:hAnsi="Times New Roman"/>
          <w:b/>
          <w:sz w:val="22"/>
          <w:szCs w:val="22"/>
        </w:rPr>
        <w:t xml:space="preserve">     </w:t>
      </w:r>
      <w:r>
        <w:rPr>
          <w:rFonts w:ascii="Times New Roman" w:hAnsi="Times New Roman"/>
          <w:sz w:val="22"/>
          <w:szCs w:val="22"/>
          <w:u w:val="single"/>
        </w:rPr>
        <w:t>Demonstrates</w:t>
      </w:r>
    </w:p>
    <w:p w14:paraId="5BEB67A9" w14:textId="77777777" w:rsidR="007B5ACA" w:rsidRDefault="007B5ACA" w:rsidP="007B5ACA">
      <w:pPr>
        <w:pStyle w:val="Header"/>
        <w:widowControl w:val="0"/>
        <w:numPr>
          <w:ilvl w:val="0"/>
          <w:numId w:val="29"/>
        </w:numPr>
        <w:tabs>
          <w:tab w:val="clear" w:pos="4680"/>
          <w:tab w:val="clear" w:pos="9360"/>
          <w:tab w:val="left" w:pos="720"/>
          <w:tab w:val="center" w:pos="4320"/>
          <w:tab w:val="right" w:pos="8640"/>
        </w:tabs>
        <w:ind w:left="994"/>
        <w:rPr>
          <w:rFonts w:ascii="Times New Roman" w:hAnsi="Times New Roman"/>
          <w:sz w:val="22"/>
          <w:szCs w:val="22"/>
        </w:rPr>
      </w:pPr>
      <w:r>
        <w:rPr>
          <w:rFonts w:ascii="Times New Roman" w:hAnsi="Times New Roman"/>
          <w:sz w:val="22"/>
          <w:szCs w:val="22"/>
        </w:rPr>
        <w:t>Developed ankle and foot strength to safely transition on and off pointe</w:t>
      </w:r>
    </w:p>
    <w:p w14:paraId="70F4B381" w14:textId="77777777" w:rsidR="007B5ACA" w:rsidRDefault="007B5ACA" w:rsidP="007B5ACA">
      <w:pPr>
        <w:pStyle w:val="Header"/>
        <w:widowControl w:val="0"/>
        <w:numPr>
          <w:ilvl w:val="0"/>
          <w:numId w:val="29"/>
        </w:numPr>
        <w:tabs>
          <w:tab w:val="clear" w:pos="4680"/>
          <w:tab w:val="clear" w:pos="9360"/>
          <w:tab w:val="left" w:pos="720"/>
          <w:tab w:val="center" w:pos="4320"/>
          <w:tab w:val="right" w:pos="8640"/>
        </w:tabs>
        <w:ind w:left="994"/>
        <w:rPr>
          <w:rFonts w:ascii="Times New Roman" w:hAnsi="Times New Roman"/>
          <w:sz w:val="22"/>
          <w:szCs w:val="22"/>
        </w:rPr>
      </w:pPr>
      <w:r>
        <w:rPr>
          <w:rFonts w:ascii="Times New Roman" w:hAnsi="Times New Roman"/>
          <w:sz w:val="22"/>
          <w:szCs w:val="22"/>
        </w:rPr>
        <w:t xml:space="preserve">Proper alignment and placement of the body </w:t>
      </w:r>
    </w:p>
    <w:p w14:paraId="76975864" w14:textId="77777777" w:rsidR="007B5ACA" w:rsidRDefault="007B5ACA" w:rsidP="007B5ACA">
      <w:pPr>
        <w:pStyle w:val="Header"/>
        <w:widowControl w:val="0"/>
        <w:numPr>
          <w:ilvl w:val="0"/>
          <w:numId w:val="29"/>
        </w:numPr>
        <w:tabs>
          <w:tab w:val="clear" w:pos="4680"/>
          <w:tab w:val="clear" w:pos="9360"/>
          <w:tab w:val="left" w:pos="720"/>
          <w:tab w:val="center" w:pos="4320"/>
          <w:tab w:val="right" w:pos="8640"/>
        </w:tabs>
        <w:spacing w:before="100" w:beforeAutospacing="1" w:after="100" w:afterAutospacing="1"/>
        <w:ind w:left="994"/>
        <w:rPr>
          <w:rFonts w:ascii="Times New Roman" w:hAnsi="Times New Roman"/>
          <w:sz w:val="22"/>
          <w:szCs w:val="22"/>
        </w:rPr>
      </w:pPr>
      <w:r>
        <w:rPr>
          <w:rFonts w:ascii="Times New Roman" w:hAnsi="Times New Roman"/>
          <w:sz w:val="22"/>
          <w:szCs w:val="22"/>
        </w:rPr>
        <w:t>Maintenance of active turnout of the legs</w:t>
      </w:r>
    </w:p>
    <w:p w14:paraId="2726F056" w14:textId="77777777" w:rsidR="007B5ACA" w:rsidRDefault="007B5ACA" w:rsidP="007B5ACA">
      <w:pPr>
        <w:pStyle w:val="ListParagraph"/>
        <w:numPr>
          <w:ilvl w:val="0"/>
          <w:numId w:val="29"/>
        </w:numPr>
        <w:spacing w:before="100" w:beforeAutospacing="1" w:after="100" w:afterAutospacing="1"/>
        <w:ind w:left="994"/>
        <w:rPr>
          <w:sz w:val="22"/>
          <w:szCs w:val="22"/>
        </w:rPr>
      </w:pPr>
      <w:r>
        <w:rPr>
          <w:sz w:val="22"/>
          <w:szCs w:val="22"/>
        </w:rPr>
        <w:t>Artistry and required stamina necessary to perform a variation from classical and contemporary pointe repertory</w:t>
      </w:r>
    </w:p>
    <w:p w14:paraId="1BDEDE66" w14:textId="77777777" w:rsidR="007B5ACA" w:rsidRDefault="007B5ACA" w:rsidP="007B5ACA">
      <w:pPr>
        <w:pStyle w:val="ListParagraph"/>
        <w:numPr>
          <w:ilvl w:val="0"/>
          <w:numId w:val="29"/>
        </w:numPr>
        <w:spacing w:before="100" w:after="100"/>
        <w:ind w:left="994"/>
        <w:rPr>
          <w:sz w:val="22"/>
          <w:szCs w:val="22"/>
        </w:rPr>
      </w:pPr>
      <w:r>
        <w:rPr>
          <w:sz w:val="22"/>
          <w:szCs w:val="22"/>
        </w:rPr>
        <w:t>Ability to apply corrections given in class and demonstrate metacognitive skills such as self-correction, monitoring personal progress, and thinking about the personal learning process</w:t>
      </w:r>
    </w:p>
    <w:p w14:paraId="5006A9A6" w14:textId="77777777" w:rsidR="007B5ACA" w:rsidRDefault="007B5ACA" w:rsidP="007B5ACA">
      <w:pPr>
        <w:spacing w:before="100" w:after="100"/>
        <w:rPr>
          <w:sz w:val="22"/>
          <w:szCs w:val="22"/>
        </w:rPr>
      </w:pPr>
      <w:r>
        <w:rPr>
          <w:sz w:val="22"/>
          <w:szCs w:val="22"/>
        </w:rPr>
        <w:t xml:space="preserve">The student must meet the criteria listed above and be enrolled in a 300 level or higher ballet technique class. Pointe class is not intended to replace ballet technique class. The student must be enrolled and participate in a ballet technique class and a pointe class in the same semester. </w:t>
      </w:r>
    </w:p>
    <w:p w14:paraId="2AA720CB" w14:textId="77777777" w:rsidR="007B5ACA" w:rsidRDefault="007B5ACA" w:rsidP="007B5ACA">
      <w:pPr>
        <w:jc w:val="center"/>
        <w:rPr>
          <w:b/>
          <w:sz w:val="22"/>
          <w:szCs w:val="22"/>
        </w:rPr>
      </w:pPr>
    </w:p>
    <w:p w14:paraId="68A1DD44" w14:textId="77777777" w:rsidR="007B5ACA" w:rsidRPr="00A11294" w:rsidRDefault="007B5ACA" w:rsidP="007B5ACA">
      <w:pPr>
        <w:rPr>
          <w:b/>
          <w:bCs/>
          <w:sz w:val="22"/>
          <w:szCs w:val="22"/>
        </w:rPr>
      </w:pPr>
      <w:r w:rsidRPr="00A11294">
        <w:rPr>
          <w:b/>
          <w:bCs/>
          <w:sz w:val="22"/>
          <w:szCs w:val="22"/>
        </w:rPr>
        <w:t>Jazz I</w:t>
      </w:r>
    </w:p>
    <w:p w14:paraId="24B26B85" w14:textId="77777777" w:rsidR="007B5ACA" w:rsidRPr="00A11294" w:rsidRDefault="007B5ACA" w:rsidP="007B5ACA">
      <w:pPr>
        <w:widowControl w:val="0"/>
        <w:ind w:firstLine="360"/>
        <w:rPr>
          <w:sz w:val="22"/>
          <w:szCs w:val="22"/>
          <w:u w:val="single"/>
        </w:rPr>
      </w:pPr>
      <w:r w:rsidRPr="00A11294">
        <w:rPr>
          <w:sz w:val="22"/>
          <w:szCs w:val="22"/>
          <w:u w:val="single"/>
        </w:rPr>
        <w:t xml:space="preserve">Demonstrates </w:t>
      </w:r>
    </w:p>
    <w:p w14:paraId="6BD3A3C8"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Awareness and understanding of basic jazz dance terminology</w:t>
      </w:r>
    </w:p>
    <w:p w14:paraId="313F2106" w14:textId="77777777" w:rsidR="007B5ACA" w:rsidRPr="009D2B4D" w:rsidRDefault="007B5ACA" w:rsidP="007B5ACA">
      <w:pPr>
        <w:widowControl w:val="0"/>
        <w:numPr>
          <w:ilvl w:val="0"/>
          <w:numId w:val="1"/>
        </w:numPr>
        <w:tabs>
          <w:tab w:val="clear" w:pos="720"/>
          <w:tab w:val="num" w:pos="1080"/>
        </w:tabs>
        <w:ind w:left="1080"/>
        <w:rPr>
          <w:sz w:val="22"/>
          <w:szCs w:val="22"/>
        </w:rPr>
      </w:pPr>
      <w:r>
        <w:rPr>
          <w:sz w:val="22"/>
          <w:szCs w:val="22"/>
        </w:rPr>
        <w:t>B</w:t>
      </w:r>
      <w:r w:rsidRPr="00A11294">
        <w:rPr>
          <w:sz w:val="22"/>
          <w:szCs w:val="22"/>
        </w:rPr>
        <w:t>ody awareness and an understanding of working injury-free</w:t>
      </w:r>
    </w:p>
    <w:p w14:paraId="5DE2B646" w14:textId="77777777" w:rsidR="007B5ACA" w:rsidRPr="00A11294" w:rsidRDefault="007B5ACA" w:rsidP="007B5ACA">
      <w:pPr>
        <w:widowControl w:val="0"/>
        <w:numPr>
          <w:ilvl w:val="0"/>
          <w:numId w:val="1"/>
        </w:numPr>
        <w:tabs>
          <w:tab w:val="clear" w:pos="720"/>
          <w:tab w:val="num" w:pos="1080"/>
        </w:tabs>
        <w:ind w:left="1080"/>
        <w:rPr>
          <w:sz w:val="22"/>
          <w:szCs w:val="22"/>
        </w:rPr>
      </w:pPr>
      <w:r w:rsidRPr="00A11294">
        <w:rPr>
          <w:sz w:val="22"/>
          <w:szCs w:val="22"/>
        </w:rPr>
        <w:t>Proven effort to apply instructor-guided corrections</w:t>
      </w:r>
    </w:p>
    <w:p w14:paraId="5D778620" w14:textId="77777777" w:rsidR="007B5ACA" w:rsidRDefault="007B5ACA" w:rsidP="007B5ACA">
      <w:pPr>
        <w:widowControl w:val="0"/>
        <w:numPr>
          <w:ilvl w:val="0"/>
          <w:numId w:val="3"/>
        </w:numPr>
        <w:rPr>
          <w:sz w:val="22"/>
          <w:szCs w:val="22"/>
        </w:rPr>
      </w:pPr>
      <w:r w:rsidRPr="00A11294">
        <w:rPr>
          <w:sz w:val="22"/>
          <w:szCs w:val="22"/>
        </w:rPr>
        <w:t>Understanding of correct alignment</w:t>
      </w:r>
      <w:r>
        <w:rPr>
          <w:sz w:val="22"/>
          <w:szCs w:val="22"/>
        </w:rPr>
        <w:t xml:space="preserve"> and awareness of personal alignment issues</w:t>
      </w:r>
    </w:p>
    <w:p w14:paraId="4D616CA4" w14:textId="77777777" w:rsidR="007B5ACA" w:rsidRPr="00A11294" w:rsidRDefault="007B5ACA" w:rsidP="007B5ACA">
      <w:pPr>
        <w:widowControl w:val="0"/>
        <w:numPr>
          <w:ilvl w:val="0"/>
          <w:numId w:val="1"/>
        </w:numPr>
        <w:tabs>
          <w:tab w:val="clear" w:pos="720"/>
          <w:tab w:val="num" w:pos="1080"/>
        </w:tabs>
        <w:ind w:left="1080"/>
        <w:rPr>
          <w:sz w:val="22"/>
          <w:szCs w:val="22"/>
        </w:rPr>
      </w:pPr>
      <w:r w:rsidRPr="00A11294">
        <w:rPr>
          <w:sz w:val="22"/>
          <w:szCs w:val="22"/>
        </w:rPr>
        <w:t>Correct</w:t>
      </w:r>
      <w:r>
        <w:rPr>
          <w:sz w:val="22"/>
          <w:szCs w:val="22"/>
        </w:rPr>
        <w:t xml:space="preserve"> and consistent</w:t>
      </w:r>
      <w:r w:rsidRPr="00A11294">
        <w:rPr>
          <w:sz w:val="22"/>
          <w:szCs w:val="22"/>
        </w:rPr>
        <w:t xml:space="preserve"> use of feet</w:t>
      </w:r>
    </w:p>
    <w:p w14:paraId="2D91A273" w14:textId="77777777" w:rsidR="007B5ACA" w:rsidRDefault="007B5ACA" w:rsidP="007B5ACA">
      <w:pPr>
        <w:widowControl w:val="0"/>
        <w:numPr>
          <w:ilvl w:val="0"/>
          <w:numId w:val="1"/>
        </w:numPr>
        <w:tabs>
          <w:tab w:val="clear" w:pos="720"/>
          <w:tab w:val="num" w:pos="1080"/>
        </w:tabs>
        <w:ind w:left="1080"/>
        <w:rPr>
          <w:sz w:val="22"/>
          <w:szCs w:val="22"/>
        </w:rPr>
      </w:pPr>
      <w:r w:rsidRPr="009D2B4D">
        <w:rPr>
          <w:sz w:val="22"/>
          <w:szCs w:val="22"/>
        </w:rPr>
        <w:t>Awareness of turned-out versus parallel positions</w:t>
      </w:r>
    </w:p>
    <w:p w14:paraId="4711EB92" w14:textId="77777777" w:rsidR="007B5ACA" w:rsidRPr="009D2B4D" w:rsidRDefault="007B5ACA" w:rsidP="007B5ACA">
      <w:pPr>
        <w:widowControl w:val="0"/>
        <w:numPr>
          <w:ilvl w:val="0"/>
          <w:numId w:val="1"/>
        </w:numPr>
        <w:tabs>
          <w:tab w:val="clear" w:pos="720"/>
          <w:tab w:val="num" w:pos="1080"/>
        </w:tabs>
        <w:ind w:left="1080"/>
        <w:rPr>
          <w:sz w:val="22"/>
          <w:szCs w:val="22"/>
        </w:rPr>
      </w:pPr>
      <w:r w:rsidRPr="009D2B4D">
        <w:rPr>
          <w:sz w:val="22"/>
          <w:szCs w:val="22"/>
        </w:rPr>
        <w:t>Ability to reproduce movement sequences quickly and correctly</w:t>
      </w:r>
    </w:p>
    <w:p w14:paraId="1587190F" w14:textId="77777777" w:rsidR="007B5ACA" w:rsidRPr="00A11294" w:rsidRDefault="007B5ACA" w:rsidP="007B5ACA">
      <w:pPr>
        <w:widowControl w:val="0"/>
        <w:numPr>
          <w:ilvl w:val="0"/>
          <w:numId w:val="1"/>
        </w:numPr>
        <w:tabs>
          <w:tab w:val="clear" w:pos="720"/>
          <w:tab w:val="num" w:pos="1080"/>
        </w:tabs>
        <w:ind w:left="1080"/>
        <w:rPr>
          <w:sz w:val="22"/>
          <w:szCs w:val="22"/>
        </w:rPr>
      </w:pPr>
      <w:r w:rsidRPr="00A11294">
        <w:rPr>
          <w:sz w:val="22"/>
          <w:szCs w:val="22"/>
        </w:rPr>
        <w:t>Fundamental strength building</w:t>
      </w:r>
    </w:p>
    <w:p w14:paraId="7AD8FFD4" w14:textId="77777777" w:rsidR="007B5ACA" w:rsidRDefault="007B5ACA" w:rsidP="007B5ACA">
      <w:pPr>
        <w:widowControl w:val="0"/>
        <w:numPr>
          <w:ilvl w:val="0"/>
          <w:numId w:val="1"/>
        </w:numPr>
        <w:tabs>
          <w:tab w:val="clear" w:pos="720"/>
          <w:tab w:val="num" w:pos="1080"/>
        </w:tabs>
        <w:ind w:left="1080"/>
        <w:rPr>
          <w:sz w:val="22"/>
          <w:szCs w:val="22"/>
        </w:rPr>
      </w:pPr>
      <w:r>
        <w:rPr>
          <w:sz w:val="22"/>
          <w:szCs w:val="22"/>
        </w:rPr>
        <w:t>Effective</w:t>
      </w:r>
      <w:r w:rsidRPr="00A11294">
        <w:rPr>
          <w:sz w:val="22"/>
          <w:szCs w:val="22"/>
        </w:rPr>
        <w:t xml:space="preserve"> coordination</w:t>
      </w:r>
    </w:p>
    <w:p w14:paraId="71DB6EBC" w14:textId="77777777" w:rsidR="007B5ACA" w:rsidRPr="006056EA" w:rsidRDefault="007B5ACA" w:rsidP="007B5ACA">
      <w:pPr>
        <w:widowControl w:val="0"/>
        <w:numPr>
          <w:ilvl w:val="0"/>
          <w:numId w:val="1"/>
        </w:numPr>
        <w:tabs>
          <w:tab w:val="clear" w:pos="720"/>
          <w:tab w:val="num" w:pos="1080"/>
        </w:tabs>
        <w:ind w:left="1080"/>
        <w:rPr>
          <w:sz w:val="22"/>
          <w:szCs w:val="22"/>
        </w:rPr>
      </w:pPr>
      <w:r w:rsidRPr="006056EA">
        <w:rPr>
          <w:sz w:val="22"/>
          <w:szCs w:val="22"/>
        </w:rPr>
        <w:t>Ability to locomote effectively</w:t>
      </w:r>
    </w:p>
    <w:p w14:paraId="0A3412EB" w14:textId="77777777" w:rsidR="007B5ACA" w:rsidRPr="00A11294" w:rsidRDefault="007B5ACA" w:rsidP="007B5ACA">
      <w:pPr>
        <w:widowControl w:val="0"/>
        <w:numPr>
          <w:ilvl w:val="0"/>
          <w:numId w:val="1"/>
        </w:numPr>
        <w:tabs>
          <w:tab w:val="clear" w:pos="720"/>
          <w:tab w:val="num" w:pos="1080"/>
        </w:tabs>
        <w:ind w:left="1080"/>
        <w:rPr>
          <w:sz w:val="22"/>
          <w:szCs w:val="22"/>
        </w:rPr>
      </w:pPr>
      <w:r w:rsidRPr="00A11294">
        <w:rPr>
          <w:sz w:val="22"/>
          <w:szCs w:val="22"/>
        </w:rPr>
        <w:t>Understanding of tempo and the relationship between music and dance</w:t>
      </w:r>
    </w:p>
    <w:p w14:paraId="0AC67526" w14:textId="77777777" w:rsidR="007B5ACA" w:rsidRDefault="007B5ACA" w:rsidP="007B5ACA">
      <w:pPr>
        <w:widowControl w:val="0"/>
        <w:ind w:firstLine="360"/>
        <w:rPr>
          <w:sz w:val="22"/>
          <w:szCs w:val="22"/>
          <w:u w:val="single"/>
        </w:rPr>
      </w:pPr>
    </w:p>
    <w:p w14:paraId="7A88F9FC" w14:textId="77777777" w:rsidR="007B5ACA" w:rsidRPr="00A11294" w:rsidRDefault="007B5ACA" w:rsidP="007B5ACA">
      <w:pPr>
        <w:widowControl w:val="0"/>
        <w:ind w:firstLine="360"/>
        <w:rPr>
          <w:sz w:val="22"/>
          <w:szCs w:val="22"/>
          <w:u w:val="single"/>
        </w:rPr>
      </w:pPr>
      <w:r w:rsidRPr="00A11294">
        <w:rPr>
          <w:sz w:val="22"/>
          <w:szCs w:val="22"/>
          <w:u w:val="single"/>
        </w:rPr>
        <w:t xml:space="preserve">Successfully executes </w:t>
      </w:r>
    </w:p>
    <w:p w14:paraId="73EB27D0" w14:textId="77777777" w:rsidR="007B5ACA" w:rsidRPr="009D2B4D" w:rsidRDefault="007B5ACA" w:rsidP="007B5ACA">
      <w:pPr>
        <w:pStyle w:val="ListParagraph"/>
        <w:widowControl w:val="0"/>
        <w:numPr>
          <w:ilvl w:val="0"/>
          <w:numId w:val="2"/>
        </w:numPr>
        <w:rPr>
          <w:i/>
          <w:sz w:val="22"/>
          <w:szCs w:val="22"/>
        </w:rPr>
      </w:pPr>
      <w:r w:rsidRPr="00A11294">
        <w:rPr>
          <w:sz w:val="22"/>
          <w:szCs w:val="22"/>
        </w:rPr>
        <w:lastRenderedPageBreak/>
        <w:t>Warm-up exercises and sequences</w:t>
      </w:r>
    </w:p>
    <w:p w14:paraId="1F634CBA" w14:textId="77777777" w:rsidR="007B5ACA" w:rsidRPr="00A11294" w:rsidRDefault="007B5ACA" w:rsidP="007B5ACA">
      <w:pPr>
        <w:pStyle w:val="ListParagraph"/>
        <w:widowControl w:val="0"/>
        <w:numPr>
          <w:ilvl w:val="0"/>
          <w:numId w:val="2"/>
        </w:numPr>
        <w:rPr>
          <w:i/>
          <w:sz w:val="22"/>
          <w:szCs w:val="22"/>
        </w:rPr>
      </w:pPr>
      <w:r>
        <w:rPr>
          <w:sz w:val="22"/>
          <w:szCs w:val="22"/>
        </w:rPr>
        <w:t>Body isolations</w:t>
      </w:r>
    </w:p>
    <w:p w14:paraId="3F834048" w14:textId="77777777" w:rsidR="007B5ACA" w:rsidRPr="00A11294" w:rsidRDefault="007B5ACA" w:rsidP="007B5ACA">
      <w:pPr>
        <w:pStyle w:val="ListParagraph"/>
        <w:widowControl w:val="0"/>
        <w:numPr>
          <w:ilvl w:val="0"/>
          <w:numId w:val="2"/>
        </w:numPr>
        <w:rPr>
          <w:i/>
          <w:sz w:val="22"/>
          <w:szCs w:val="22"/>
        </w:rPr>
      </w:pPr>
      <w:r w:rsidRPr="00A11294">
        <w:rPr>
          <w:sz w:val="22"/>
          <w:szCs w:val="22"/>
        </w:rPr>
        <w:t xml:space="preserve">Clean and consistent basic </w:t>
      </w:r>
      <w:r w:rsidRPr="00A11294">
        <w:rPr>
          <w:i/>
          <w:sz w:val="22"/>
          <w:szCs w:val="22"/>
        </w:rPr>
        <w:t xml:space="preserve">pirouettes </w:t>
      </w:r>
      <w:proofErr w:type="spellStart"/>
      <w:r w:rsidRPr="00A11294">
        <w:rPr>
          <w:i/>
          <w:sz w:val="22"/>
          <w:szCs w:val="22"/>
        </w:rPr>
        <w:t>en</w:t>
      </w:r>
      <w:proofErr w:type="spellEnd"/>
      <w:r w:rsidRPr="00A11294">
        <w:rPr>
          <w:i/>
          <w:sz w:val="22"/>
          <w:szCs w:val="22"/>
        </w:rPr>
        <w:t xml:space="preserve"> dehors </w:t>
      </w:r>
      <w:r w:rsidRPr="00A11294">
        <w:rPr>
          <w:sz w:val="22"/>
          <w:szCs w:val="22"/>
        </w:rPr>
        <w:t>and</w:t>
      </w:r>
      <w:r w:rsidRPr="00A11294">
        <w:rPr>
          <w:i/>
          <w:sz w:val="22"/>
          <w:szCs w:val="22"/>
        </w:rPr>
        <w:t xml:space="preserve"> </w:t>
      </w:r>
      <w:proofErr w:type="spellStart"/>
      <w:r w:rsidRPr="00A11294">
        <w:rPr>
          <w:i/>
          <w:sz w:val="22"/>
          <w:szCs w:val="22"/>
        </w:rPr>
        <w:t>en</w:t>
      </w:r>
      <w:proofErr w:type="spellEnd"/>
      <w:r w:rsidRPr="00A11294">
        <w:rPr>
          <w:i/>
          <w:sz w:val="22"/>
          <w:szCs w:val="22"/>
        </w:rPr>
        <w:t xml:space="preserve"> dedans</w:t>
      </w:r>
    </w:p>
    <w:p w14:paraId="2945D34A" w14:textId="77777777" w:rsidR="007B5ACA" w:rsidRPr="00A11294" w:rsidRDefault="007B5ACA" w:rsidP="007B5ACA">
      <w:pPr>
        <w:widowControl w:val="0"/>
        <w:numPr>
          <w:ilvl w:val="0"/>
          <w:numId w:val="1"/>
        </w:numPr>
        <w:tabs>
          <w:tab w:val="clear" w:pos="720"/>
          <w:tab w:val="num" w:pos="1080"/>
        </w:tabs>
        <w:ind w:left="1080"/>
        <w:rPr>
          <w:sz w:val="22"/>
          <w:szCs w:val="22"/>
        </w:rPr>
      </w:pPr>
      <w:r w:rsidRPr="00A11294">
        <w:rPr>
          <w:sz w:val="22"/>
          <w:szCs w:val="22"/>
        </w:rPr>
        <w:t xml:space="preserve">Basic jumps/leaps, including </w:t>
      </w:r>
      <w:r w:rsidRPr="00A11294">
        <w:rPr>
          <w:i/>
          <w:sz w:val="22"/>
          <w:szCs w:val="22"/>
        </w:rPr>
        <w:t>sautés, passé sautés,</w:t>
      </w:r>
      <w:r w:rsidRPr="00A11294">
        <w:rPr>
          <w:sz w:val="22"/>
          <w:szCs w:val="22"/>
        </w:rPr>
        <w:t xml:space="preserve"> and</w:t>
      </w:r>
      <w:r w:rsidRPr="00A11294">
        <w:rPr>
          <w:i/>
          <w:sz w:val="22"/>
          <w:szCs w:val="22"/>
        </w:rPr>
        <w:t xml:space="preserve"> </w:t>
      </w:r>
      <w:r w:rsidRPr="00A11294">
        <w:rPr>
          <w:sz w:val="22"/>
          <w:szCs w:val="22"/>
        </w:rPr>
        <w:t>split leaps</w:t>
      </w:r>
    </w:p>
    <w:p w14:paraId="76C77C25" w14:textId="77777777" w:rsidR="007B5ACA" w:rsidRPr="00A11294" w:rsidRDefault="007B5ACA" w:rsidP="007B5ACA">
      <w:pPr>
        <w:jc w:val="center"/>
        <w:rPr>
          <w:b/>
          <w:sz w:val="22"/>
          <w:szCs w:val="22"/>
        </w:rPr>
      </w:pPr>
    </w:p>
    <w:p w14:paraId="5DF29578" w14:textId="77777777" w:rsidR="007B5ACA" w:rsidRPr="006056EA" w:rsidRDefault="007B5ACA" w:rsidP="007B5ACA">
      <w:pPr>
        <w:rPr>
          <w:b/>
          <w:bCs/>
          <w:sz w:val="22"/>
          <w:szCs w:val="22"/>
        </w:rPr>
      </w:pPr>
      <w:r w:rsidRPr="00A11294">
        <w:rPr>
          <w:b/>
          <w:bCs/>
          <w:sz w:val="22"/>
          <w:szCs w:val="22"/>
        </w:rPr>
        <w:t>Jazz II</w:t>
      </w:r>
      <w:r>
        <w:rPr>
          <w:b/>
          <w:bCs/>
          <w:sz w:val="22"/>
          <w:szCs w:val="22"/>
        </w:rPr>
        <w:t xml:space="preserve"> </w:t>
      </w:r>
    </w:p>
    <w:p w14:paraId="3E5D0A84" w14:textId="77777777" w:rsidR="007B5ACA" w:rsidRPr="00A11294" w:rsidRDefault="007B5ACA" w:rsidP="007B5ACA">
      <w:pPr>
        <w:widowControl w:val="0"/>
        <w:ind w:firstLine="360"/>
        <w:rPr>
          <w:sz w:val="22"/>
          <w:szCs w:val="22"/>
          <w:u w:val="single"/>
        </w:rPr>
      </w:pPr>
      <w:r w:rsidRPr="00A11294">
        <w:rPr>
          <w:sz w:val="22"/>
          <w:szCs w:val="22"/>
          <w:u w:val="single"/>
        </w:rPr>
        <w:t xml:space="preserve">Demonstrates </w:t>
      </w:r>
    </w:p>
    <w:p w14:paraId="12692F57" w14:textId="77777777" w:rsidR="007B5ACA" w:rsidRPr="00A11294" w:rsidRDefault="007B5ACA" w:rsidP="007B5ACA">
      <w:pPr>
        <w:widowControl w:val="0"/>
        <w:numPr>
          <w:ilvl w:val="0"/>
          <w:numId w:val="3"/>
        </w:numPr>
        <w:rPr>
          <w:sz w:val="22"/>
          <w:szCs w:val="22"/>
        </w:rPr>
      </w:pPr>
      <w:r w:rsidRPr="00A11294">
        <w:rPr>
          <w:sz w:val="22"/>
          <w:szCs w:val="22"/>
        </w:rPr>
        <w:t>Increased strength building in the core, arms, and legs</w:t>
      </w:r>
    </w:p>
    <w:p w14:paraId="6849D7B9" w14:textId="77777777" w:rsidR="007B5ACA" w:rsidRPr="00A11294" w:rsidRDefault="007B5ACA" w:rsidP="007B5ACA">
      <w:pPr>
        <w:widowControl w:val="0"/>
        <w:numPr>
          <w:ilvl w:val="0"/>
          <w:numId w:val="3"/>
        </w:numPr>
        <w:rPr>
          <w:sz w:val="22"/>
          <w:szCs w:val="22"/>
        </w:rPr>
      </w:pPr>
      <w:r w:rsidRPr="00A11294">
        <w:rPr>
          <w:sz w:val="22"/>
          <w:szCs w:val="22"/>
        </w:rPr>
        <w:t>Increased flexibility</w:t>
      </w:r>
    </w:p>
    <w:p w14:paraId="73E5BA1B" w14:textId="77777777" w:rsidR="007B5ACA" w:rsidRDefault="007B5ACA" w:rsidP="007B5ACA">
      <w:pPr>
        <w:widowControl w:val="0"/>
        <w:numPr>
          <w:ilvl w:val="0"/>
          <w:numId w:val="3"/>
        </w:numPr>
        <w:rPr>
          <w:sz w:val="22"/>
          <w:szCs w:val="22"/>
        </w:rPr>
      </w:pPr>
      <w:r>
        <w:rPr>
          <w:sz w:val="22"/>
          <w:szCs w:val="22"/>
        </w:rPr>
        <w:t>Increased coordination</w:t>
      </w:r>
    </w:p>
    <w:p w14:paraId="4F219F36" w14:textId="77777777" w:rsidR="007B5ACA" w:rsidRPr="00A11294" w:rsidRDefault="007B5ACA" w:rsidP="007B5ACA">
      <w:pPr>
        <w:widowControl w:val="0"/>
        <w:numPr>
          <w:ilvl w:val="0"/>
          <w:numId w:val="3"/>
        </w:numPr>
        <w:rPr>
          <w:sz w:val="22"/>
          <w:szCs w:val="22"/>
        </w:rPr>
      </w:pPr>
      <w:r>
        <w:rPr>
          <w:sz w:val="22"/>
          <w:szCs w:val="22"/>
        </w:rPr>
        <w:t>E</w:t>
      </w:r>
      <w:r w:rsidRPr="00A11294">
        <w:rPr>
          <w:sz w:val="22"/>
          <w:szCs w:val="22"/>
        </w:rPr>
        <w:t>ffective use of isolation</w:t>
      </w:r>
    </w:p>
    <w:p w14:paraId="57E5A8C4" w14:textId="77777777" w:rsidR="007B5ACA" w:rsidRDefault="007B5ACA" w:rsidP="007B5ACA">
      <w:pPr>
        <w:widowControl w:val="0"/>
        <w:numPr>
          <w:ilvl w:val="0"/>
          <w:numId w:val="3"/>
        </w:numPr>
        <w:rPr>
          <w:sz w:val="22"/>
          <w:szCs w:val="22"/>
        </w:rPr>
      </w:pPr>
      <w:r w:rsidRPr="00A11294">
        <w:rPr>
          <w:sz w:val="22"/>
          <w:szCs w:val="22"/>
        </w:rPr>
        <w:t>Spatial awareness</w:t>
      </w:r>
    </w:p>
    <w:p w14:paraId="2088525A" w14:textId="77777777" w:rsidR="007B5ACA" w:rsidRDefault="007B5ACA" w:rsidP="007B5ACA">
      <w:pPr>
        <w:widowControl w:val="0"/>
        <w:numPr>
          <w:ilvl w:val="0"/>
          <w:numId w:val="3"/>
        </w:numPr>
        <w:rPr>
          <w:sz w:val="22"/>
          <w:szCs w:val="22"/>
        </w:rPr>
      </w:pPr>
      <w:r w:rsidRPr="00A11294">
        <w:rPr>
          <w:sz w:val="22"/>
          <w:szCs w:val="22"/>
        </w:rPr>
        <w:t>Consistent use of the core</w:t>
      </w:r>
    </w:p>
    <w:p w14:paraId="28CC16CC" w14:textId="77777777" w:rsidR="007B5ACA" w:rsidRPr="00920061" w:rsidRDefault="007B5ACA" w:rsidP="007B5ACA">
      <w:pPr>
        <w:widowControl w:val="0"/>
        <w:numPr>
          <w:ilvl w:val="0"/>
          <w:numId w:val="3"/>
        </w:numPr>
        <w:rPr>
          <w:sz w:val="22"/>
          <w:szCs w:val="22"/>
        </w:rPr>
      </w:pPr>
      <w:r w:rsidRPr="00A11294">
        <w:rPr>
          <w:sz w:val="22"/>
          <w:szCs w:val="22"/>
        </w:rPr>
        <w:t xml:space="preserve">Clean body lines both </w:t>
      </w:r>
      <w:r w:rsidRPr="00A11294">
        <w:rPr>
          <w:i/>
          <w:sz w:val="22"/>
          <w:szCs w:val="22"/>
        </w:rPr>
        <w:t xml:space="preserve">à </w:t>
      </w:r>
      <w:proofErr w:type="spellStart"/>
      <w:r w:rsidRPr="00A11294">
        <w:rPr>
          <w:i/>
          <w:sz w:val="22"/>
          <w:szCs w:val="22"/>
        </w:rPr>
        <w:t>terre</w:t>
      </w:r>
      <w:proofErr w:type="spellEnd"/>
      <w:r w:rsidRPr="00A11294">
        <w:rPr>
          <w:sz w:val="22"/>
          <w:szCs w:val="22"/>
        </w:rPr>
        <w:t xml:space="preserve"> and </w:t>
      </w:r>
      <w:proofErr w:type="spellStart"/>
      <w:r w:rsidRPr="00A11294">
        <w:rPr>
          <w:i/>
          <w:sz w:val="22"/>
          <w:szCs w:val="22"/>
        </w:rPr>
        <w:t>en</w:t>
      </w:r>
      <w:proofErr w:type="spellEnd"/>
      <w:r w:rsidRPr="00A11294">
        <w:rPr>
          <w:i/>
          <w:sz w:val="22"/>
          <w:szCs w:val="22"/>
        </w:rPr>
        <w:t xml:space="preserve"> </w:t>
      </w:r>
      <w:proofErr w:type="spellStart"/>
      <w:r w:rsidRPr="00A11294">
        <w:rPr>
          <w:i/>
          <w:sz w:val="22"/>
          <w:szCs w:val="22"/>
        </w:rPr>
        <w:t>l’air</w:t>
      </w:r>
      <w:proofErr w:type="spellEnd"/>
    </w:p>
    <w:p w14:paraId="38934A41" w14:textId="77777777" w:rsidR="007B5ACA" w:rsidRPr="009D2B4D" w:rsidRDefault="007B5ACA" w:rsidP="007B5ACA">
      <w:pPr>
        <w:widowControl w:val="0"/>
        <w:numPr>
          <w:ilvl w:val="0"/>
          <w:numId w:val="3"/>
        </w:numPr>
        <w:rPr>
          <w:sz w:val="22"/>
          <w:szCs w:val="22"/>
        </w:rPr>
      </w:pPr>
      <w:r>
        <w:rPr>
          <w:sz w:val="22"/>
          <w:szCs w:val="22"/>
        </w:rPr>
        <w:t>Clean transitions between movements</w:t>
      </w:r>
    </w:p>
    <w:p w14:paraId="059477A8" w14:textId="77777777" w:rsidR="007B5ACA" w:rsidRPr="00616004" w:rsidRDefault="007B5ACA" w:rsidP="007B5ACA">
      <w:pPr>
        <w:widowControl w:val="0"/>
        <w:numPr>
          <w:ilvl w:val="0"/>
          <w:numId w:val="3"/>
        </w:numPr>
        <w:rPr>
          <w:sz w:val="22"/>
          <w:szCs w:val="22"/>
        </w:rPr>
      </w:pPr>
      <w:r w:rsidRPr="00A11294">
        <w:rPr>
          <w:sz w:val="22"/>
          <w:szCs w:val="22"/>
        </w:rPr>
        <w:t>Muscle and cognitive memory</w:t>
      </w:r>
    </w:p>
    <w:p w14:paraId="2BBF2BEB" w14:textId="77777777" w:rsidR="007B5ACA" w:rsidRPr="00920061" w:rsidRDefault="007B5ACA" w:rsidP="007B5ACA">
      <w:pPr>
        <w:widowControl w:val="0"/>
        <w:numPr>
          <w:ilvl w:val="0"/>
          <w:numId w:val="3"/>
        </w:numPr>
        <w:rPr>
          <w:sz w:val="22"/>
          <w:szCs w:val="22"/>
        </w:rPr>
      </w:pPr>
      <w:r w:rsidRPr="00A11294">
        <w:rPr>
          <w:sz w:val="22"/>
          <w:szCs w:val="22"/>
        </w:rPr>
        <w:t>Rhythmic accuracy</w:t>
      </w:r>
    </w:p>
    <w:p w14:paraId="60049F93" w14:textId="77777777" w:rsidR="007B5ACA" w:rsidRPr="00A11294" w:rsidRDefault="007B5ACA" w:rsidP="007B5ACA">
      <w:pPr>
        <w:widowControl w:val="0"/>
        <w:numPr>
          <w:ilvl w:val="0"/>
          <w:numId w:val="3"/>
        </w:numPr>
        <w:rPr>
          <w:sz w:val="22"/>
          <w:szCs w:val="22"/>
        </w:rPr>
      </w:pPr>
      <w:r w:rsidRPr="00A11294">
        <w:rPr>
          <w:sz w:val="22"/>
          <w:szCs w:val="22"/>
        </w:rPr>
        <w:t>Ability to self-evaluate and self-correct</w:t>
      </w:r>
    </w:p>
    <w:p w14:paraId="2C6AB600" w14:textId="77777777" w:rsidR="007B5ACA" w:rsidRPr="00A11294" w:rsidRDefault="007B5ACA" w:rsidP="007B5ACA">
      <w:pPr>
        <w:widowControl w:val="0"/>
        <w:numPr>
          <w:ilvl w:val="0"/>
          <w:numId w:val="3"/>
        </w:numPr>
        <w:rPr>
          <w:sz w:val="22"/>
          <w:szCs w:val="22"/>
        </w:rPr>
      </w:pPr>
      <w:r w:rsidRPr="00A11294">
        <w:rPr>
          <w:sz w:val="22"/>
          <w:szCs w:val="22"/>
        </w:rPr>
        <w:t>Understanding of dance as an expressive art form</w:t>
      </w:r>
    </w:p>
    <w:p w14:paraId="14D4F18C" w14:textId="77777777" w:rsidR="007B5ACA" w:rsidRDefault="007B5ACA" w:rsidP="007B5ACA">
      <w:pPr>
        <w:widowControl w:val="0"/>
        <w:ind w:left="360"/>
        <w:rPr>
          <w:sz w:val="22"/>
          <w:szCs w:val="22"/>
          <w:u w:val="single"/>
        </w:rPr>
      </w:pPr>
    </w:p>
    <w:p w14:paraId="48434FA4" w14:textId="77777777" w:rsidR="007B5ACA" w:rsidRPr="00A11294" w:rsidRDefault="007B5ACA" w:rsidP="007B5ACA">
      <w:pPr>
        <w:widowControl w:val="0"/>
        <w:ind w:left="360"/>
        <w:rPr>
          <w:sz w:val="22"/>
          <w:szCs w:val="22"/>
          <w:u w:val="single"/>
        </w:rPr>
      </w:pPr>
      <w:r w:rsidRPr="00A11294">
        <w:rPr>
          <w:sz w:val="22"/>
          <w:szCs w:val="22"/>
          <w:u w:val="single"/>
        </w:rPr>
        <w:t>Successfully executes</w:t>
      </w:r>
    </w:p>
    <w:p w14:paraId="595320DE" w14:textId="77777777" w:rsidR="007B5ACA" w:rsidRPr="00A11294" w:rsidRDefault="007B5ACA" w:rsidP="007B5ACA">
      <w:pPr>
        <w:pStyle w:val="ListParagraph"/>
        <w:widowControl w:val="0"/>
        <w:numPr>
          <w:ilvl w:val="0"/>
          <w:numId w:val="4"/>
        </w:numPr>
        <w:rPr>
          <w:i/>
          <w:sz w:val="22"/>
          <w:szCs w:val="22"/>
        </w:rPr>
      </w:pPr>
      <w:r w:rsidRPr="00A11294">
        <w:rPr>
          <w:sz w:val="22"/>
          <w:szCs w:val="22"/>
        </w:rPr>
        <w:t xml:space="preserve">Clean and consistent double </w:t>
      </w:r>
      <w:r w:rsidRPr="00A11294">
        <w:rPr>
          <w:i/>
          <w:sz w:val="22"/>
          <w:szCs w:val="22"/>
        </w:rPr>
        <w:t xml:space="preserve">pirouettes </w:t>
      </w:r>
      <w:proofErr w:type="spellStart"/>
      <w:r w:rsidRPr="00A11294">
        <w:rPr>
          <w:i/>
          <w:sz w:val="22"/>
          <w:szCs w:val="22"/>
        </w:rPr>
        <w:t>en</w:t>
      </w:r>
      <w:proofErr w:type="spellEnd"/>
      <w:r w:rsidRPr="00A11294">
        <w:rPr>
          <w:i/>
          <w:sz w:val="22"/>
          <w:szCs w:val="22"/>
        </w:rPr>
        <w:t xml:space="preserve"> dehors </w:t>
      </w:r>
      <w:r w:rsidRPr="00A11294">
        <w:rPr>
          <w:sz w:val="22"/>
          <w:szCs w:val="22"/>
        </w:rPr>
        <w:t>and</w:t>
      </w:r>
      <w:r w:rsidRPr="00A11294">
        <w:rPr>
          <w:i/>
          <w:sz w:val="22"/>
          <w:szCs w:val="22"/>
        </w:rPr>
        <w:t xml:space="preserve"> </w:t>
      </w:r>
      <w:proofErr w:type="spellStart"/>
      <w:r w:rsidRPr="00A11294">
        <w:rPr>
          <w:i/>
          <w:sz w:val="22"/>
          <w:szCs w:val="22"/>
        </w:rPr>
        <w:t>en</w:t>
      </w:r>
      <w:proofErr w:type="spellEnd"/>
      <w:r w:rsidRPr="00A11294">
        <w:rPr>
          <w:i/>
          <w:sz w:val="22"/>
          <w:szCs w:val="22"/>
        </w:rPr>
        <w:t xml:space="preserve"> dedans</w:t>
      </w:r>
    </w:p>
    <w:p w14:paraId="6520B9C4" w14:textId="77777777" w:rsidR="007B5ACA" w:rsidRPr="00A11294" w:rsidRDefault="007B5ACA" w:rsidP="007B5ACA">
      <w:pPr>
        <w:pStyle w:val="ListParagraph"/>
        <w:widowControl w:val="0"/>
        <w:numPr>
          <w:ilvl w:val="0"/>
          <w:numId w:val="4"/>
        </w:numPr>
        <w:rPr>
          <w:i/>
          <w:sz w:val="22"/>
          <w:szCs w:val="22"/>
        </w:rPr>
      </w:pPr>
      <w:r>
        <w:rPr>
          <w:sz w:val="22"/>
          <w:szCs w:val="22"/>
        </w:rPr>
        <w:t>Beginning to intermediate</w:t>
      </w:r>
      <w:r w:rsidRPr="00A11294">
        <w:rPr>
          <w:sz w:val="22"/>
          <w:szCs w:val="22"/>
        </w:rPr>
        <w:t xml:space="preserve"> jazz leaps/jumps/tours with correct placement, body lines, and power </w:t>
      </w:r>
    </w:p>
    <w:p w14:paraId="33837B3B" w14:textId="77777777" w:rsidR="007B5ACA" w:rsidRPr="00A11294" w:rsidRDefault="007B5ACA" w:rsidP="007B5ACA">
      <w:pPr>
        <w:widowControl w:val="0"/>
        <w:rPr>
          <w:b/>
          <w:bCs/>
          <w:sz w:val="22"/>
          <w:szCs w:val="22"/>
        </w:rPr>
      </w:pPr>
    </w:p>
    <w:p w14:paraId="561B56E8" w14:textId="77777777" w:rsidR="007B5ACA" w:rsidRPr="006056EA" w:rsidRDefault="007B5ACA" w:rsidP="007B5ACA">
      <w:pPr>
        <w:widowControl w:val="0"/>
        <w:rPr>
          <w:i/>
          <w:sz w:val="22"/>
          <w:szCs w:val="22"/>
        </w:rPr>
      </w:pPr>
      <w:r w:rsidRPr="00A11294">
        <w:rPr>
          <w:b/>
          <w:bCs/>
          <w:sz w:val="22"/>
          <w:szCs w:val="22"/>
        </w:rPr>
        <w:t>Jazz III</w:t>
      </w:r>
      <w:r>
        <w:rPr>
          <w:b/>
          <w:bCs/>
          <w:sz w:val="22"/>
          <w:szCs w:val="22"/>
        </w:rPr>
        <w:t xml:space="preserve"> </w:t>
      </w:r>
    </w:p>
    <w:p w14:paraId="71E1DF44" w14:textId="77777777" w:rsidR="007B5ACA" w:rsidRPr="00A11294" w:rsidRDefault="007B5ACA" w:rsidP="007B5ACA">
      <w:pPr>
        <w:widowControl w:val="0"/>
        <w:ind w:firstLine="360"/>
        <w:rPr>
          <w:sz w:val="22"/>
          <w:szCs w:val="22"/>
          <w:u w:val="single"/>
        </w:rPr>
      </w:pPr>
      <w:r w:rsidRPr="00A11294">
        <w:rPr>
          <w:sz w:val="22"/>
          <w:szCs w:val="22"/>
          <w:u w:val="single"/>
        </w:rPr>
        <w:t xml:space="preserve">Demonstrates </w:t>
      </w:r>
    </w:p>
    <w:p w14:paraId="013F1D82" w14:textId="77777777" w:rsidR="007B5ACA" w:rsidRDefault="007B5ACA" w:rsidP="007B5ACA">
      <w:pPr>
        <w:pStyle w:val="ListParagraph"/>
        <w:widowControl w:val="0"/>
        <w:numPr>
          <w:ilvl w:val="0"/>
          <w:numId w:val="18"/>
        </w:numPr>
        <w:rPr>
          <w:sz w:val="22"/>
          <w:szCs w:val="22"/>
        </w:rPr>
      </w:pPr>
      <w:r w:rsidRPr="006056EA">
        <w:rPr>
          <w:sz w:val="22"/>
          <w:szCs w:val="22"/>
        </w:rPr>
        <w:t>Correct alignment</w:t>
      </w:r>
    </w:p>
    <w:p w14:paraId="6D5BA39E" w14:textId="77777777" w:rsidR="007B5ACA" w:rsidRDefault="007B5ACA" w:rsidP="007B5ACA">
      <w:pPr>
        <w:pStyle w:val="ListParagraph"/>
        <w:widowControl w:val="0"/>
        <w:numPr>
          <w:ilvl w:val="0"/>
          <w:numId w:val="18"/>
        </w:numPr>
        <w:rPr>
          <w:sz w:val="22"/>
          <w:szCs w:val="22"/>
        </w:rPr>
      </w:pPr>
      <w:r w:rsidRPr="006056EA">
        <w:rPr>
          <w:sz w:val="22"/>
          <w:szCs w:val="22"/>
        </w:rPr>
        <w:t>Effective strength building throughout the body</w:t>
      </w:r>
    </w:p>
    <w:p w14:paraId="6FA0E8B8" w14:textId="77777777" w:rsidR="007B5ACA" w:rsidRPr="00A11294" w:rsidRDefault="007B5ACA" w:rsidP="007B5ACA">
      <w:pPr>
        <w:widowControl w:val="0"/>
        <w:numPr>
          <w:ilvl w:val="0"/>
          <w:numId w:val="18"/>
        </w:numPr>
        <w:rPr>
          <w:sz w:val="22"/>
          <w:szCs w:val="22"/>
        </w:rPr>
      </w:pPr>
      <w:r w:rsidRPr="00A11294">
        <w:rPr>
          <w:sz w:val="22"/>
          <w:szCs w:val="22"/>
        </w:rPr>
        <w:t>Ability to successfully integrate movement throughout the entire body with clean transitions</w:t>
      </w:r>
    </w:p>
    <w:p w14:paraId="0B0CDE0C" w14:textId="77777777" w:rsidR="007B5ACA" w:rsidRPr="006056EA" w:rsidRDefault="007B5ACA" w:rsidP="007B5ACA">
      <w:pPr>
        <w:widowControl w:val="0"/>
        <w:numPr>
          <w:ilvl w:val="0"/>
          <w:numId w:val="18"/>
        </w:numPr>
        <w:rPr>
          <w:sz w:val="22"/>
          <w:szCs w:val="22"/>
        </w:rPr>
      </w:pPr>
      <w:r w:rsidRPr="00A11294">
        <w:rPr>
          <w:sz w:val="22"/>
          <w:szCs w:val="22"/>
        </w:rPr>
        <w:t>Increased flexibility and control in leg extensions (90 degree minimum)</w:t>
      </w:r>
    </w:p>
    <w:p w14:paraId="07AF27F0" w14:textId="77777777" w:rsidR="007B5ACA" w:rsidRPr="00A11294" w:rsidRDefault="007B5ACA" w:rsidP="007B5ACA">
      <w:pPr>
        <w:widowControl w:val="0"/>
        <w:numPr>
          <w:ilvl w:val="0"/>
          <w:numId w:val="5"/>
        </w:numPr>
        <w:tabs>
          <w:tab w:val="clear" w:pos="720"/>
          <w:tab w:val="num" w:pos="1080"/>
        </w:tabs>
        <w:ind w:left="1080"/>
        <w:rPr>
          <w:sz w:val="22"/>
          <w:szCs w:val="22"/>
        </w:rPr>
      </w:pPr>
      <w:r w:rsidRPr="00A11294">
        <w:rPr>
          <w:sz w:val="22"/>
          <w:szCs w:val="22"/>
        </w:rPr>
        <w:t xml:space="preserve">Increased flexibility and control in leg extensions </w:t>
      </w:r>
    </w:p>
    <w:p w14:paraId="659BD0CA" w14:textId="77777777" w:rsidR="007B5ACA" w:rsidRDefault="007B5ACA" w:rsidP="007B5ACA">
      <w:pPr>
        <w:widowControl w:val="0"/>
        <w:numPr>
          <w:ilvl w:val="0"/>
          <w:numId w:val="5"/>
        </w:numPr>
        <w:tabs>
          <w:tab w:val="clear" w:pos="720"/>
          <w:tab w:val="num" w:pos="1080"/>
        </w:tabs>
        <w:ind w:left="1080"/>
        <w:rPr>
          <w:sz w:val="22"/>
          <w:szCs w:val="22"/>
        </w:rPr>
      </w:pPr>
      <w:r w:rsidRPr="006056EA">
        <w:rPr>
          <w:sz w:val="22"/>
          <w:szCs w:val="22"/>
        </w:rPr>
        <w:t>Effective use of space, including appropriate use of level and direction changes</w:t>
      </w:r>
    </w:p>
    <w:p w14:paraId="25A5D4D6" w14:textId="77777777" w:rsidR="007B5ACA" w:rsidRPr="006056EA" w:rsidRDefault="007B5ACA" w:rsidP="007B5ACA">
      <w:pPr>
        <w:widowControl w:val="0"/>
        <w:numPr>
          <w:ilvl w:val="0"/>
          <w:numId w:val="5"/>
        </w:numPr>
        <w:tabs>
          <w:tab w:val="clear" w:pos="720"/>
          <w:tab w:val="num" w:pos="1080"/>
        </w:tabs>
        <w:ind w:left="1080"/>
        <w:rPr>
          <w:sz w:val="22"/>
          <w:szCs w:val="22"/>
        </w:rPr>
      </w:pPr>
      <w:r w:rsidRPr="006056EA">
        <w:rPr>
          <w:sz w:val="22"/>
          <w:szCs w:val="22"/>
        </w:rPr>
        <w:t>Authority with movement (control and dynamics)</w:t>
      </w:r>
    </w:p>
    <w:p w14:paraId="65E2EE75" w14:textId="77777777" w:rsidR="007B5ACA" w:rsidRDefault="007B5ACA" w:rsidP="007B5ACA">
      <w:pPr>
        <w:widowControl w:val="0"/>
        <w:ind w:left="360"/>
        <w:rPr>
          <w:sz w:val="22"/>
          <w:szCs w:val="22"/>
          <w:u w:val="single"/>
        </w:rPr>
      </w:pPr>
    </w:p>
    <w:p w14:paraId="4DE2DABD" w14:textId="77777777" w:rsidR="007B5ACA" w:rsidRPr="00A11294" w:rsidRDefault="007B5ACA" w:rsidP="007B5ACA">
      <w:pPr>
        <w:widowControl w:val="0"/>
        <w:ind w:left="360"/>
        <w:rPr>
          <w:sz w:val="22"/>
          <w:szCs w:val="22"/>
          <w:u w:val="single"/>
        </w:rPr>
      </w:pPr>
      <w:r w:rsidRPr="00A11294">
        <w:rPr>
          <w:sz w:val="22"/>
          <w:szCs w:val="22"/>
          <w:u w:val="single"/>
        </w:rPr>
        <w:t xml:space="preserve">Successfully executes </w:t>
      </w:r>
    </w:p>
    <w:p w14:paraId="12EE7581" w14:textId="77777777" w:rsidR="007B5ACA" w:rsidRPr="000D5D09" w:rsidRDefault="007B5ACA" w:rsidP="007B5ACA">
      <w:pPr>
        <w:widowControl w:val="0"/>
        <w:numPr>
          <w:ilvl w:val="0"/>
          <w:numId w:val="6"/>
        </w:numPr>
        <w:rPr>
          <w:sz w:val="22"/>
          <w:szCs w:val="22"/>
        </w:rPr>
      </w:pPr>
      <w:r w:rsidRPr="00A11294">
        <w:rPr>
          <w:sz w:val="22"/>
          <w:szCs w:val="22"/>
        </w:rPr>
        <w:t>Clean transitions between movements</w:t>
      </w:r>
    </w:p>
    <w:p w14:paraId="611E9E78" w14:textId="77777777" w:rsidR="007B5ACA" w:rsidRPr="00A11294" w:rsidRDefault="007B5ACA" w:rsidP="007B5ACA">
      <w:pPr>
        <w:widowControl w:val="0"/>
        <w:numPr>
          <w:ilvl w:val="0"/>
          <w:numId w:val="6"/>
        </w:numPr>
        <w:rPr>
          <w:sz w:val="22"/>
          <w:szCs w:val="22"/>
        </w:rPr>
      </w:pPr>
      <w:r w:rsidRPr="00A11294">
        <w:rPr>
          <w:sz w:val="22"/>
          <w:szCs w:val="22"/>
        </w:rPr>
        <w:t xml:space="preserve">Clean and consistent double </w:t>
      </w:r>
      <w:r w:rsidRPr="00A11294">
        <w:rPr>
          <w:i/>
          <w:sz w:val="22"/>
          <w:szCs w:val="22"/>
        </w:rPr>
        <w:t xml:space="preserve">pirouettes </w:t>
      </w:r>
      <w:proofErr w:type="spellStart"/>
      <w:r w:rsidRPr="00A11294">
        <w:rPr>
          <w:i/>
          <w:sz w:val="22"/>
          <w:szCs w:val="22"/>
        </w:rPr>
        <w:t>en</w:t>
      </w:r>
      <w:proofErr w:type="spellEnd"/>
      <w:r w:rsidRPr="00A11294">
        <w:rPr>
          <w:i/>
          <w:sz w:val="22"/>
          <w:szCs w:val="22"/>
        </w:rPr>
        <w:t xml:space="preserve"> dehors </w:t>
      </w:r>
      <w:r w:rsidRPr="00A11294">
        <w:rPr>
          <w:sz w:val="22"/>
          <w:szCs w:val="22"/>
        </w:rPr>
        <w:t>and</w:t>
      </w:r>
      <w:r w:rsidRPr="00A11294">
        <w:rPr>
          <w:i/>
          <w:sz w:val="22"/>
          <w:szCs w:val="22"/>
        </w:rPr>
        <w:t xml:space="preserve"> </w:t>
      </w:r>
      <w:proofErr w:type="spellStart"/>
      <w:r w:rsidRPr="00A11294">
        <w:rPr>
          <w:i/>
          <w:sz w:val="22"/>
          <w:szCs w:val="22"/>
        </w:rPr>
        <w:t>en</w:t>
      </w:r>
      <w:proofErr w:type="spellEnd"/>
      <w:r w:rsidRPr="00A11294">
        <w:rPr>
          <w:sz w:val="22"/>
          <w:szCs w:val="22"/>
        </w:rPr>
        <w:t xml:space="preserve"> </w:t>
      </w:r>
      <w:r w:rsidRPr="00A11294">
        <w:rPr>
          <w:i/>
          <w:sz w:val="22"/>
          <w:szCs w:val="22"/>
        </w:rPr>
        <w:t>dedans</w:t>
      </w:r>
      <w:r w:rsidRPr="00A11294">
        <w:rPr>
          <w:sz w:val="22"/>
          <w:szCs w:val="22"/>
        </w:rPr>
        <w:t xml:space="preserve"> (in various positions on a straight leg and on forced arch in sequence)</w:t>
      </w:r>
    </w:p>
    <w:p w14:paraId="6EB23BCE" w14:textId="77777777" w:rsidR="007B5ACA" w:rsidRPr="00A11294" w:rsidRDefault="007B5ACA" w:rsidP="007B5ACA">
      <w:pPr>
        <w:widowControl w:val="0"/>
        <w:numPr>
          <w:ilvl w:val="0"/>
          <w:numId w:val="6"/>
        </w:numPr>
        <w:rPr>
          <w:sz w:val="22"/>
          <w:szCs w:val="22"/>
        </w:rPr>
      </w:pPr>
      <w:r w:rsidRPr="00A11294">
        <w:rPr>
          <w:sz w:val="22"/>
          <w:szCs w:val="22"/>
        </w:rPr>
        <w:t xml:space="preserve">Clean and consistent basic triple </w:t>
      </w:r>
      <w:r w:rsidRPr="00A11294">
        <w:rPr>
          <w:i/>
          <w:sz w:val="22"/>
          <w:szCs w:val="22"/>
        </w:rPr>
        <w:t xml:space="preserve">pirouettes </w:t>
      </w:r>
      <w:proofErr w:type="spellStart"/>
      <w:r w:rsidRPr="00A11294">
        <w:rPr>
          <w:i/>
          <w:sz w:val="22"/>
          <w:szCs w:val="22"/>
        </w:rPr>
        <w:t>en</w:t>
      </w:r>
      <w:proofErr w:type="spellEnd"/>
      <w:r w:rsidRPr="00A11294">
        <w:rPr>
          <w:i/>
          <w:sz w:val="22"/>
          <w:szCs w:val="22"/>
        </w:rPr>
        <w:t xml:space="preserve"> dehors </w:t>
      </w:r>
      <w:r w:rsidRPr="00A11294">
        <w:rPr>
          <w:sz w:val="22"/>
          <w:szCs w:val="22"/>
        </w:rPr>
        <w:t>and</w:t>
      </w:r>
      <w:r w:rsidRPr="00A11294">
        <w:rPr>
          <w:i/>
          <w:sz w:val="22"/>
          <w:szCs w:val="22"/>
        </w:rPr>
        <w:t xml:space="preserve"> </w:t>
      </w:r>
      <w:proofErr w:type="spellStart"/>
      <w:r w:rsidRPr="00A11294">
        <w:rPr>
          <w:i/>
          <w:sz w:val="22"/>
          <w:szCs w:val="22"/>
        </w:rPr>
        <w:t>en</w:t>
      </w:r>
      <w:proofErr w:type="spellEnd"/>
      <w:r w:rsidRPr="00A11294">
        <w:rPr>
          <w:i/>
          <w:sz w:val="22"/>
          <w:szCs w:val="22"/>
        </w:rPr>
        <w:t xml:space="preserve"> dedans</w:t>
      </w:r>
      <w:r w:rsidRPr="00A11294">
        <w:rPr>
          <w:sz w:val="22"/>
          <w:szCs w:val="22"/>
        </w:rPr>
        <w:t xml:space="preserve"> (in </w:t>
      </w:r>
      <w:r w:rsidRPr="00A11294">
        <w:rPr>
          <w:i/>
          <w:sz w:val="22"/>
          <w:szCs w:val="22"/>
        </w:rPr>
        <w:t>passé</w:t>
      </w:r>
      <w:r w:rsidRPr="00A11294">
        <w:rPr>
          <w:sz w:val="22"/>
          <w:szCs w:val="22"/>
        </w:rPr>
        <w:t xml:space="preserve">) </w:t>
      </w:r>
    </w:p>
    <w:p w14:paraId="46AD4259" w14:textId="77777777" w:rsidR="007B5ACA" w:rsidRPr="00A11294" w:rsidRDefault="007B5ACA" w:rsidP="007B5ACA">
      <w:pPr>
        <w:widowControl w:val="0"/>
        <w:numPr>
          <w:ilvl w:val="0"/>
          <w:numId w:val="6"/>
        </w:numPr>
        <w:rPr>
          <w:sz w:val="22"/>
          <w:szCs w:val="22"/>
        </w:rPr>
      </w:pPr>
      <w:r w:rsidRPr="00A11294">
        <w:rPr>
          <w:sz w:val="22"/>
          <w:szCs w:val="22"/>
        </w:rPr>
        <w:lastRenderedPageBreak/>
        <w:t>Intermediate</w:t>
      </w:r>
      <w:r>
        <w:rPr>
          <w:sz w:val="22"/>
          <w:szCs w:val="22"/>
        </w:rPr>
        <w:t xml:space="preserve"> to advanced</w:t>
      </w:r>
      <w:r w:rsidRPr="00A11294">
        <w:rPr>
          <w:sz w:val="22"/>
          <w:szCs w:val="22"/>
        </w:rPr>
        <w:t xml:space="preserve"> jazz leaps/jumps/tours in sequence with correct placement, body lines, and power</w:t>
      </w:r>
    </w:p>
    <w:p w14:paraId="7FD73B8D" w14:textId="77777777" w:rsidR="007B5ACA" w:rsidRDefault="007B5ACA" w:rsidP="007B5ACA">
      <w:pPr>
        <w:rPr>
          <w:b/>
          <w:sz w:val="22"/>
          <w:szCs w:val="22"/>
          <w:u w:val="single"/>
        </w:rPr>
      </w:pPr>
    </w:p>
    <w:p w14:paraId="7F148DA6" w14:textId="77777777" w:rsidR="007B5ACA" w:rsidRPr="00A11294" w:rsidRDefault="007B5ACA" w:rsidP="007B5ACA">
      <w:pPr>
        <w:rPr>
          <w:b/>
          <w:sz w:val="22"/>
          <w:szCs w:val="22"/>
        </w:rPr>
      </w:pPr>
      <w:r w:rsidRPr="00A11294">
        <w:rPr>
          <w:b/>
          <w:sz w:val="22"/>
          <w:szCs w:val="22"/>
        </w:rPr>
        <w:t>Jazz IV</w:t>
      </w:r>
    </w:p>
    <w:p w14:paraId="528B1C34" w14:textId="77777777" w:rsidR="007B5ACA" w:rsidRPr="00A11294" w:rsidRDefault="007B5ACA" w:rsidP="007B5ACA">
      <w:pPr>
        <w:widowControl w:val="0"/>
        <w:ind w:firstLine="360"/>
        <w:rPr>
          <w:sz w:val="22"/>
          <w:szCs w:val="22"/>
          <w:u w:val="single"/>
        </w:rPr>
      </w:pPr>
      <w:r w:rsidRPr="00A11294">
        <w:rPr>
          <w:sz w:val="22"/>
          <w:szCs w:val="22"/>
          <w:u w:val="single"/>
        </w:rPr>
        <w:t>Demonstrates</w:t>
      </w:r>
    </w:p>
    <w:p w14:paraId="3DC5DD51" w14:textId="77777777" w:rsidR="007B5ACA" w:rsidRPr="00A11294" w:rsidRDefault="007B5ACA" w:rsidP="007B5ACA">
      <w:pPr>
        <w:widowControl w:val="0"/>
        <w:numPr>
          <w:ilvl w:val="0"/>
          <w:numId w:val="7"/>
        </w:numPr>
        <w:rPr>
          <w:sz w:val="22"/>
          <w:szCs w:val="22"/>
        </w:rPr>
      </w:pPr>
      <w:r w:rsidRPr="00A11294">
        <w:rPr>
          <w:sz w:val="22"/>
          <w:szCs w:val="22"/>
        </w:rPr>
        <w:t>Increased muscular strength</w:t>
      </w:r>
    </w:p>
    <w:p w14:paraId="6AC851E0" w14:textId="77777777" w:rsidR="007B5ACA" w:rsidRPr="00A11294" w:rsidRDefault="007B5ACA" w:rsidP="007B5ACA">
      <w:pPr>
        <w:widowControl w:val="0"/>
        <w:numPr>
          <w:ilvl w:val="0"/>
          <w:numId w:val="7"/>
        </w:numPr>
        <w:rPr>
          <w:sz w:val="22"/>
          <w:szCs w:val="22"/>
        </w:rPr>
      </w:pPr>
      <w:r w:rsidRPr="00A11294">
        <w:rPr>
          <w:sz w:val="22"/>
          <w:szCs w:val="22"/>
        </w:rPr>
        <w:t>Increased flexibility and control (leg is consistently above 90 degrees)</w:t>
      </w:r>
    </w:p>
    <w:p w14:paraId="21F9FC55" w14:textId="77777777" w:rsidR="007B5ACA" w:rsidRPr="00A11294" w:rsidRDefault="007B5ACA" w:rsidP="007B5ACA">
      <w:pPr>
        <w:widowControl w:val="0"/>
        <w:numPr>
          <w:ilvl w:val="0"/>
          <w:numId w:val="7"/>
        </w:numPr>
        <w:rPr>
          <w:sz w:val="22"/>
          <w:szCs w:val="22"/>
        </w:rPr>
      </w:pPr>
      <w:r w:rsidRPr="00A11294">
        <w:rPr>
          <w:sz w:val="22"/>
          <w:szCs w:val="22"/>
        </w:rPr>
        <w:t>Effective musicality and rhythmic accuracy</w:t>
      </w:r>
    </w:p>
    <w:p w14:paraId="0E520965" w14:textId="77777777" w:rsidR="007B5ACA" w:rsidRPr="00A11294" w:rsidRDefault="007B5ACA" w:rsidP="007B5ACA">
      <w:pPr>
        <w:widowControl w:val="0"/>
        <w:numPr>
          <w:ilvl w:val="0"/>
          <w:numId w:val="7"/>
        </w:numPr>
        <w:rPr>
          <w:sz w:val="22"/>
          <w:szCs w:val="22"/>
        </w:rPr>
      </w:pPr>
      <w:r w:rsidRPr="00A11294">
        <w:rPr>
          <w:sz w:val="22"/>
          <w:szCs w:val="22"/>
        </w:rPr>
        <w:t>Ability to identify and convey shifts in dynamics/movement qualities</w:t>
      </w:r>
    </w:p>
    <w:p w14:paraId="7C3F2A39" w14:textId="77777777" w:rsidR="007B5ACA" w:rsidRPr="00A11294" w:rsidRDefault="007B5ACA" w:rsidP="007B5ACA">
      <w:pPr>
        <w:widowControl w:val="0"/>
        <w:numPr>
          <w:ilvl w:val="0"/>
          <w:numId w:val="7"/>
        </w:numPr>
        <w:rPr>
          <w:sz w:val="22"/>
          <w:szCs w:val="22"/>
        </w:rPr>
      </w:pPr>
      <w:r w:rsidRPr="00A11294">
        <w:rPr>
          <w:sz w:val="22"/>
          <w:szCs w:val="22"/>
        </w:rPr>
        <w:t>Ability to fine tune strengths and weaknesses (self-cuing)</w:t>
      </w:r>
    </w:p>
    <w:p w14:paraId="1E43D84D" w14:textId="77777777" w:rsidR="007B5ACA" w:rsidRDefault="007B5ACA" w:rsidP="007B5ACA">
      <w:pPr>
        <w:widowControl w:val="0"/>
        <w:numPr>
          <w:ilvl w:val="0"/>
          <w:numId w:val="7"/>
        </w:numPr>
        <w:rPr>
          <w:sz w:val="22"/>
          <w:szCs w:val="22"/>
        </w:rPr>
      </w:pPr>
      <w:r w:rsidRPr="00A11294">
        <w:rPr>
          <w:sz w:val="22"/>
          <w:szCs w:val="22"/>
        </w:rPr>
        <w:t>Ability to embody different styles</w:t>
      </w:r>
    </w:p>
    <w:p w14:paraId="2BCDC4BC" w14:textId="77777777" w:rsidR="007B5ACA" w:rsidRPr="009D2B4D" w:rsidRDefault="007B5ACA" w:rsidP="007B5ACA">
      <w:pPr>
        <w:widowControl w:val="0"/>
        <w:numPr>
          <w:ilvl w:val="0"/>
          <w:numId w:val="7"/>
        </w:numPr>
        <w:rPr>
          <w:sz w:val="22"/>
          <w:szCs w:val="22"/>
        </w:rPr>
      </w:pPr>
      <w:r w:rsidRPr="00A11294">
        <w:rPr>
          <w:sz w:val="22"/>
          <w:szCs w:val="22"/>
        </w:rPr>
        <w:t>Individual presence as a performing artist</w:t>
      </w:r>
    </w:p>
    <w:p w14:paraId="10013412" w14:textId="77777777" w:rsidR="007B5ACA" w:rsidRPr="00A11294" w:rsidRDefault="007B5ACA" w:rsidP="007B5ACA">
      <w:pPr>
        <w:widowControl w:val="0"/>
        <w:numPr>
          <w:ilvl w:val="0"/>
          <w:numId w:val="7"/>
        </w:numPr>
        <w:rPr>
          <w:sz w:val="22"/>
          <w:szCs w:val="22"/>
        </w:rPr>
      </w:pPr>
      <w:r w:rsidRPr="00A11294">
        <w:rPr>
          <w:sz w:val="22"/>
          <w:szCs w:val="22"/>
        </w:rPr>
        <w:t>An intellectual and artistic approach to movement execution performance</w:t>
      </w:r>
    </w:p>
    <w:p w14:paraId="19374CDD" w14:textId="77777777" w:rsidR="007B5ACA" w:rsidRPr="00A11294" w:rsidRDefault="007B5ACA" w:rsidP="007B5ACA">
      <w:pPr>
        <w:widowControl w:val="0"/>
        <w:numPr>
          <w:ilvl w:val="0"/>
          <w:numId w:val="7"/>
        </w:numPr>
        <w:rPr>
          <w:sz w:val="22"/>
          <w:szCs w:val="22"/>
        </w:rPr>
      </w:pPr>
      <w:r w:rsidRPr="00A11294">
        <w:rPr>
          <w:sz w:val="22"/>
          <w:szCs w:val="22"/>
        </w:rPr>
        <w:t>Behavior as professionals-in-training</w:t>
      </w:r>
    </w:p>
    <w:p w14:paraId="798C8835" w14:textId="77777777" w:rsidR="007B5ACA" w:rsidRPr="00A11294" w:rsidRDefault="007B5ACA" w:rsidP="007B5ACA">
      <w:pPr>
        <w:widowControl w:val="0"/>
        <w:ind w:left="1080"/>
        <w:rPr>
          <w:sz w:val="22"/>
          <w:szCs w:val="22"/>
        </w:rPr>
      </w:pPr>
    </w:p>
    <w:p w14:paraId="1F5255DD" w14:textId="77777777" w:rsidR="007B5ACA" w:rsidRPr="00A11294" w:rsidRDefault="007B5ACA" w:rsidP="007B5ACA">
      <w:pPr>
        <w:widowControl w:val="0"/>
        <w:ind w:left="360"/>
        <w:rPr>
          <w:sz w:val="22"/>
          <w:szCs w:val="22"/>
          <w:u w:val="single"/>
        </w:rPr>
      </w:pPr>
      <w:r w:rsidRPr="00A11294">
        <w:rPr>
          <w:sz w:val="22"/>
          <w:szCs w:val="22"/>
          <w:u w:val="single"/>
        </w:rPr>
        <w:t xml:space="preserve">Successfully executes </w:t>
      </w:r>
    </w:p>
    <w:p w14:paraId="34B4B576" w14:textId="77777777" w:rsidR="007B5ACA" w:rsidRPr="00A11294" w:rsidRDefault="007B5ACA" w:rsidP="007B5ACA">
      <w:pPr>
        <w:widowControl w:val="0"/>
        <w:numPr>
          <w:ilvl w:val="0"/>
          <w:numId w:val="8"/>
        </w:numPr>
        <w:rPr>
          <w:sz w:val="22"/>
          <w:szCs w:val="22"/>
        </w:rPr>
      </w:pPr>
      <w:r w:rsidRPr="00A11294">
        <w:rPr>
          <w:sz w:val="22"/>
          <w:szCs w:val="22"/>
        </w:rPr>
        <w:t>Style as appropriate to the material</w:t>
      </w:r>
    </w:p>
    <w:p w14:paraId="13A22FDC" w14:textId="77777777" w:rsidR="007B5ACA" w:rsidRPr="00A11294" w:rsidRDefault="007B5ACA" w:rsidP="007B5ACA">
      <w:pPr>
        <w:widowControl w:val="0"/>
        <w:numPr>
          <w:ilvl w:val="0"/>
          <w:numId w:val="8"/>
        </w:numPr>
        <w:rPr>
          <w:sz w:val="22"/>
          <w:szCs w:val="22"/>
        </w:rPr>
      </w:pPr>
      <w:r w:rsidRPr="00A11294">
        <w:rPr>
          <w:sz w:val="22"/>
          <w:szCs w:val="22"/>
        </w:rPr>
        <w:t xml:space="preserve">Clean and consistent advanced level turn series </w:t>
      </w:r>
    </w:p>
    <w:p w14:paraId="5012C30B" w14:textId="77777777" w:rsidR="007B5ACA" w:rsidRPr="00A11294" w:rsidRDefault="007B5ACA" w:rsidP="007B5ACA">
      <w:pPr>
        <w:pStyle w:val="ListParagraph"/>
        <w:numPr>
          <w:ilvl w:val="0"/>
          <w:numId w:val="8"/>
        </w:numPr>
        <w:rPr>
          <w:sz w:val="22"/>
          <w:szCs w:val="22"/>
        </w:rPr>
      </w:pPr>
      <w:r w:rsidRPr="00A11294">
        <w:rPr>
          <w:sz w:val="22"/>
          <w:szCs w:val="22"/>
        </w:rPr>
        <w:t>Advanced level turns and leaps in sequence with correct placement, body lines, and power</w:t>
      </w:r>
    </w:p>
    <w:p w14:paraId="7AD158B4" w14:textId="77777777" w:rsidR="007B5ACA" w:rsidRDefault="007B5ACA" w:rsidP="007B5ACA">
      <w:pPr>
        <w:widowControl w:val="0"/>
        <w:rPr>
          <w:b/>
          <w:bCs/>
          <w:sz w:val="22"/>
          <w:szCs w:val="22"/>
        </w:rPr>
      </w:pPr>
    </w:p>
    <w:p w14:paraId="4C44FE2E" w14:textId="77777777" w:rsidR="007B5ACA" w:rsidRPr="00A11294" w:rsidRDefault="007B5ACA" w:rsidP="007B5ACA">
      <w:pPr>
        <w:rPr>
          <w:b/>
          <w:bCs/>
          <w:sz w:val="22"/>
          <w:szCs w:val="22"/>
        </w:rPr>
      </w:pPr>
      <w:r w:rsidRPr="00A11294">
        <w:rPr>
          <w:b/>
          <w:bCs/>
          <w:sz w:val="22"/>
          <w:szCs w:val="22"/>
        </w:rPr>
        <w:t>Modern I</w:t>
      </w:r>
    </w:p>
    <w:p w14:paraId="0DD8103E" w14:textId="77777777" w:rsidR="007B5ACA" w:rsidRPr="00A11294" w:rsidRDefault="007B5ACA" w:rsidP="007B5ACA">
      <w:pPr>
        <w:ind w:left="360"/>
        <w:rPr>
          <w:bCs/>
          <w:sz w:val="22"/>
          <w:szCs w:val="22"/>
          <w:u w:val="single"/>
        </w:rPr>
      </w:pPr>
      <w:r w:rsidRPr="00A11294">
        <w:rPr>
          <w:bCs/>
          <w:sz w:val="22"/>
          <w:szCs w:val="22"/>
        </w:rPr>
        <w:t xml:space="preserve">   </w:t>
      </w:r>
      <w:r w:rsidRPr="00A11294">
        <w:rPr>
          <w:bCs/>
          <w:sz w:val="22"/>
          <w:szCs w:val="22"/>
          <w:u w:val="single"/>
        </w:rPr>
        <w:t>Demonstrates</w:t>
      </w:r>
    </w:p>
    <w:p w14:paraId="34F3D2B8" w14:textId="77777777" w:rsidR="007B5ACA" w:rsidRPr="00A11294" w:rsidRDefault="007B5ACA" w:rsidP="007B5ACA">
      <w:pPr>
        <w:pStyle w:val="ListParagraph"/>
        <w:numPr>
          <w:ilvl w:val="0"/>
          <w:numId w:val="10"/>
        </w:numPr>
        <w:rPr>
          <w:bCs/>
          <w:sz w:val="22"/>
          <w:szCs w:val="22"/>
          <w:u w:val="single"/>
        </w:rPr>
      </w:pPr>
      <w:r w:rsidRPr="00A11294">
        <w:rPr>
          <w:sz w:val="22"/>
          <w:szCs w:val="22"/>
        </w:rPr>
        <w:t xml:space="preserve">Overall body awareness, coordination, and alignment </w:t>
      </w:r>
    </w:p>
    <w:p w14:paraId="08E7BF87" w14:textId="77777777" w:rsidR="007B5ACA" w:rsidRPr="00A11294" w:rsidRDefault="007B5ACA" w:rsidP="007B5ACA">
      <w:pPr>
        <w:pStyle w:val="ListParagraph"/>
        <w:numPr>
          <w:ilvl w:val="0"/>
          <w:numId w:val="10"/>
        </w:numPr>
        <w:rPr>
          <w:bCs/>
          <w:sz w:val="22"/>
          <w:szCs w:val="22"/>
          <w:u w:val="single"/>
        </w:rPr>
      </w:pPr>
      <w:r w:rsidRPr="00A11294">
        <w:rPr>
          <w:sz w:val="22"/>
          <w:szCs w:val="22"/>
        </w:rPr>
        <w:t>Understanding of upper/lower connectivity</w:t>
      </w:r>
    </w:p>
    <w:p w14:paraId="3DAB59FC" w14:textId="77777777" w:rsidR="007B5ACA" w:rsidRPr="00A11294" w:rsidRDefault="007B5ACA" w:rsidP="007B5ACA">
      <w:pPr>
        <w:pStyle w:val="ListParagraph"/>
        <w:numPr>
          <w:ilvl w:val="0"/>
          <w:numId w:val="10"/>
        </w:numPr>
        <w:rPr>
          <w:bCs/>
          <w:sz w:val="22"/>
          <w:szCs w:val="22"/>
          <w:u w:val="single"/>
        </w:rPr>
      </w:pPr>
      <w:r w:rsidRPr="00A11294">
        <w:rPr>
          <w:sz w:val="22"/>
          <w:szCs w:val="22"/>
        </w:rPr>
        <w:t>Correct foot articulation</w:t>
      </w:r>
    </w:p>
    <w:p w14:paraId="71A7FE5F" w14:textId="77777777" w:rsidR="007B5ACA" w:rsidRPr="00A11294" w:rsidRDefault="007B5ACA" w:rsidP="007B5ACA">
      <w:pPr>
        <w:pStyle w:val="ListParagraph"/>
        <w:numPr>
          <w:ilvl w:val="0"/>
          <w:numId w:val="10"/>
        </w:numPr>
        <w:rPr>
          <w:bCs/>
          <w:sz w:val="22"/>
          <w:szCs w:val="22"/>
          <w:u w:val="single"/>
        </w:rPr>
      </w:pPr>
      <w:r w:rsidRPr="00A11294">
        <w:rPr>
          <w:sz w:val="22"/>
          <w:szCs w:val="22"/>
        </w:rPr>
        <w:t>Awareness of correct vertical alignment and placement on two feet through parallel and turned-out positions</w:t>
      </w:r>
    </w:p>
    <w:p w14:paraId="54D67CF2" w14:textId="77777777" w:rsidR="007B5ACA" w:rsidRPr="00A11294" w:rsidRDefault="007B5ACA" w:rsidP="007B5ACA">
      <w:pPr>
        <w:pStyle w:val="ListParagraph"/>
        <w:numPr>
          <w:ilvl w:val="0"/>
          <w:numId w:val="10"/>
        </w:numPr>
        <w:rPr>
          <w:bCs/>
          <w:sz w:val="22"/>
          <w:szCs w:val="22"/>
          <w:u w:val="single"/>
        </w:rPr>
      </w:pPr>
      <w:r w:rsidRPr="00A11294">
        <w:rPr>
          <w:sz w:val="22"/>
          <w:szCs w:val="22"/>
        </w:rPr>
        <w:t xml:space="preserve">Awareness of weight and breath </w:t>
      </w:r>
    </w:p>
    <w:p w14:paraId="43842243" w14:textId="77777777" w:rsidR="007B5ACA" w:rsidRPr="00A11294" w:rsidRDefault="007B5ACA" w:rsidP="007B5ACA">
      <w:pPr>
        <w:pStyle w:val="ListParagraph"/>
        <w:numPr>
          <w:ilvl w:val="0"/>
          <w:numId w:val="10"/>
        </w:numPr>
        <w:rPr>
          <w:bCs/>
          <w:sz w:val="22"/>
          <w:szCs w:val="22"/>
          <w:u w:val="single"/>
        </w:rPr>
      </w:pPr>
      <w:r w:rsidRPr="00A11294">
        <w:rPr>
          <w:sz w:val="22"/>
          <w:szCs w:val="22"/>
        </w:rPr>
        <w:t xml:space="preserve">Accurate memorization and movement sequencing  </w:t>
      </w:r>
    </w:p>
    <w:p w14:paraId="3F232FB8" w14:textId="77777777" w:rsidR="007B5ACA" w:rsidRPr="00A11294" w:rsidRDefault="007B5ACA" w:rsidP="007B5ACA">
      <w:pPr>
        <w:pStyle w:val="ListParagraph"/>
        <w:numPr>
          <w:ilvl w:val="0"/>
          <w:numId w:val="10"/>
        </w:numPr>
        <w:rPr>
          <w:bCs/>
          <w:sz w:val="22"/>
          <w:szCs w:val="22"/>
          <w:u w:val="single"/>
        </w:rPr>
      </w:pPr>
      <w:r w:rsidRPr="00A11294">
        <w:rPr>
          <w:sz w:val="22"/>
          <w:szCs w:val="22"/>
        </w:rPr>
        <w:t xml:space="preserve">Rhythmical clarity and musicality </w:t>
      </w:r>
    </w:p>
    <w:p w14:paraId="43EA7558" w14:textId="77777777" w:rsidR="007B5ACA" w:rsidRPr="00A11294" w:rsidRDefault="007B5ACA" w:rsidP="007B5ACA">
      <w:pPr>
        <w:pStyle w:val="ListParagraph"/>
        <w:numPr>
          <w:ilvl w:val="0"/>
          <w:numId w:val="10"/>
        </w:numPr>
        <w:rPr>
          <w:bCs/>
          <w:sz w:val="22"/>
          <w:szCs w:val="22"/>
          <w:u w:val="single"/>
        </w:rPr>
      </w:pPr>
      <w:r w:rsidRPr="00A11294">
        <w:rPr>
          <w:sz w:val="22"/>
          <w:szCs w:val="22"/>
        </w:rPr>
        <w:t xml:space="preserve">Ease of movement in and out of the floor </w:t>
      </w:r>
    </w:p>
    <w:p w14:paraId="14A48019" w14:textId="77777777" w:rsidR="007B5ACA" w:rsidRPr="00A11294" w:rsidRDefault="007B5ACA" w:rsidP="007B5ACA">
      <w:pPr>
        <w:pStyle w:val="ListParagraph"/>
        <w:numPr>
          <w:ilvl w:val="0"/>
          <w:numId w:val="10"/>
        </w:numPr>
        <w:rPr>
          <w:bCs/>
          <w:sz w:val="22"/>
          <w:szCs w:val="22"/>
          <w:u w:val="single"/>
        </w:rPr>
      </w:pPr>
      <w:r w:rsidRPr="00A11294">
        <w:rPr>
          <w:sz w:val="22"/>
          <w:szCs w:val="22"/>
        </w:rPr>
        <w:t>Simple locomotor patterns with use of time and space</w:t>
      </w:r>
    </w:p>
    <w:p w14:paraId="05D2EB5E" w14:textId="77777777" w:rsidR="007B5ACA" w:rsidRPr="00A11294" w:rsidRDefault="007B5ACA" w:rsidP="007B5ACA">
      <w:pPr>
        <w:pStyle w:val="ListParagraph"/>
        <w:numPr>
          <w:ilvl w:val="0"/>
          <w:numId w:val="10"/>
        </w:numPr>
        <w:rPr>
          <w:bCs/>
          <w:sz w:val="22"/>
          <w:szCs w:val="22"/>
          <w:u w:val="single"/>
        </w:rPr>
      </w:pPr>
      <w:r w:rsidRPr="00A11294">
        <w:rPr>
          <w:sz w:val="22"/>
          <w:szCs w:val="22"/>
        </w:rPr>
        <w:t xml:space="preserve">Understanding of modern dance history and contributions as an art form </w:t>
      </w:r>
    </w:p>
    <w:p w14:paraId="079C360A" w14:textId="77777777" w:rsidR="007B5ACA" w:rsidRPr="00A11294" w:rsidRDefault="007B5ACA" w:rsidP="007B5ACA">
      <w:pPr>
        <w:widowControl w:val="0"/>
        <w:ind w:left="360"/>
        <w:rPr>
          <w:sz w:val="22"/>
          <w:szCs w:val="22"/>
          <w:u w:val="single"/>
        </w:rPr>
      </w:pPr>
      <w:r w:rsidRPr="00A11294">
        <w:rPr>
          <w:sz w:val="22"/>
          <w:szCs w:val="22"/>
        </w:rPr>
        <w:t xml:space="preserve">  </w:t>
      </w:r>
      <w:r w:rsidRPr="00A11294">
        <w:rPr>
          <w:sz w:val="22"/>
          <w:szCs w:val="22"/>
          <w:u w:val="single"/>
        </w:rPr>
        <w:t>Successfully executes</w:t>
      </w:r>
    </w:p>
    <w:p w14:paraId="0ED1DCA7" w14:textId="77777777" w:rsidR="007B5ACA" w:rsidRPr="00A11294" w:rsidRDefault="007B5ACA" w:rsidP="007B5ACA">
      <w:pPr>
        <w:pStyle w:val="ListParagraph"/>
        <w:widowControl w:val="0"/>
        <w:numPr>
          <w:ilvl w:val="0"/>
          <w:numId w:val="11"/>
        </w:numPr>
        <w:rPr>
          <w:sz w:val="22"/>
          <w:szCs w:val="22"/>
          <w:u w:val="single"/>
        </w:rPr>
      </w:pPr>
      <w:r w:rsidRPr="00A11294">
        <w:rPr>
          <w:sz w:val="22"/>
          <w:szCs w:val="22"/>
        </w:rPr>
        <w:t xml:space="preserve">Head and tail connection, homolateral, and contralateral movement </w:t>
      </w:r>
    </w:p>
    <w:p w14:paraId="240A9CEE" w14:textId="77777777" w:rsidR="007B5ACA" w:rsidRPr="00A11294" w:rsidRDefault="007B5ACA" w:rsidP="007B5ACA">
      <w:pPr>
        <w:pStyle w:val="ListParagraph"/>
        <w:widowControl w:val="0"/>
        <w:numPr>
          <w:ilvl w:val="0"/>
          <w:numId w:val="11"/>
        </w:numPr>
        <w:rPr>
          <w:sz w:val="22"/>
          <w:szCs w:val="22"/>
          <w:u w:val="single"/>
        </w:rPr>
      </w:pPr>
      <w:r w:rsidRPr="00A11294">
        <w:rPr>
          <w:sz w:val="22"/>
          <w:szCs w:val="22"/>
        </w:rPr>
        <w:t>Basic weight change, level change, and spatial patterns</w:t>
      </w:r>
    </w:p>
    <w:p w14:paraId="46331B05" w14:textId="77777777" w:rsidR="007B5ACA" w:rsidRPr="00A11294" w:rsidRDefault="007B5ACA" w:rsidP="007B5ACA">
      <w:pPr>
        <w:pStyle w:val="ListParagraph"/>
        <w:widowControl w:val="0"/>
        <w:numPr>
          <w:ilvl w:val="0"/>
          <w:numId w:val="11"/>
        </w:numPr>
        <w:rPr>
          <w:sz w:val="22"/>
          <w:szCs w:val="22"/>
          <w:u w:val="single"/>
        </w:rPr>
      </w:pPr>
      <w:r w:rsidRPr="00A11294">
        <w:rPr>
          <w:sz w:val="22"/>
          <w:szCs w:val="22"/>
        </w:rPr>
        <w:t>Basic triplets, prances, leg swings, c-curve, contractions, and spiral action</w:t>
      </w:r>
    </w:p>
    <w:p w14:paraId="31A07060" w14:textId="77777777" w:rsidR="007B5ACA" w:rsidRPr="00A11294" w:rsidRDefault="007B5ACA" w:rsidP="007B5ACA">
      <w:pPr>
        <w:widowControl w:val="0"/>
        <w:ind w:left="720"/>
        <w:rPr>
          <w:sz w:val="22"/>
          <w:szCs w:val="22"/>
        </w:rPr>
      </w:pPr>
    </w:p>
    <w:p w14:paraId="7303D961" w14:textId="77777777" w:rsidR="007B5ACA" w:rsidRPr="00A11294" w:rsidRDefault="007B5ACA" w:rsidP="007B5ACA">
      <w:pPr>
        <w:rPr>
          <w:b/>
          <w:bCs/>
          <w:sz w:val="22"/>
          <w:szCs w:val="22"/>
        </w:rPr>
      </w:pPr>
      <w:r w:rsidRPr="00A11294">
        <w:rPr>
          <w:b/>
          <w:bCs/>
          <w:sz w:val="22"/>
          <w:szCs w:val="22"/>
        </w:rPr>
        <w:t>Modern II</w:t>
      </w:r>
    </w:p>
    <w:p w14:paraId="75B75B84" w14:textId="77777777" w:rsidR="007B5ACA" w:rsidRPr="00A11294" w:rsidRDefault="007B5ACA" w:rsidP="007B5ACA">
      <w:pPr>
        <w:rPr>
          <w:bCs/>
          <w:i/>
          <w:sz w:val="22"/>
          <w:szCs w:val="22"/>
        </w:rPr>
      </w:pPr>
      <w:r w:rsidRPr="00A11294">
        <w:rPr>
          <w:bCs/>
          <w:i/>
          <w:sz w:val="22"/>
          <w:szCs w:val="22"/>
        </w:rPr>
        <w:t>Continues to develop criteria from Modern I while working with more complex material</w:t>
      </w:r>
    </w:p>
    <w:p w14:paraId="163ECBC5" w14:textId="77777777" w:rsidR="007B5ACA" w:rsidRPr="00A11294" w:rsidRDefault="007B5ACA" w:rsidP="007B5ACA">
      <w:pPr>
        <w:ind w:left="360"/>
        <w:rPr>
          <w:bCs/>
          <w:sz w:val="22"/>
          <w:szCs w:val="22"/>
          <w:u w:val="single"/>
        </w:rPr>
      </w:pPr>
      <w:r w:rsidRPr="00A11294">
        <w:rPr>
          <w:bCs/>
          <w:sz w:val="22"/>
          <w:szCs w:val="22"/>
        </w:rPr>
        <w:lastRenderedPageBreak/>
        <w:t xml:space="preserve">   </w:t>
      </w:r>
      <w:r w:rsidRPr="00A11294">
        <w:rPr>
          <w:bCs/>
          <w:sz w:val="22"/>
          <w:szCs w:val="22"/>
          <w:u w:val="single"/>
        </w:rPr>
        <w:t>Demonstrates</w:t>
      </w:r>
    </w:p>
    <w:p w14:paraId="021BFEF1" w14:textId="77777777" w:rsidR="007B5ACA" w:rsidRPr="00A11294" w:rsidRDefault="007B5ACA" w:rsidP="007B5ACA">
      <w:pPr>
        <w:pStyle w:val="ListParagraph"/>
        <w:numPr>
          <w:ilvl w:val="0"/>
          <w:numId w:val="12"/>
        </w:numPr>
        <w:rPr>
          <w:bCs/>
          <w:sz w:val="22"/>
          <w:szCs w:val="22"/>
          <w:u w:val="single"/>
        </w:rPr>
      </w:pPr>
      <w:r w:rsidRPr="00A11294">
        <w:rPr>
          <w:sz w:val="22"/>
          <w:szCs w:val="22"/>
        </w:rPr>
        <w:t>Correct vertical alignment on two feet/one foot in parallel, turned-out, and weight transfer</w:t>
      </w:r>
    </w:p>
    <w:p w14:paraId="071003C6" w14:textId="77777777" w:rsidR="007B5ACA" w:rsidRPr="00A11294" w:rsidRDefault="007B5ACA" w:rsidP="007B5ACA">
      <w:pPr>
        <w:pStyle w:val="ListParagraph"/>
        <w:numPr>
          <w:ilvl w:val="0"/>
          <w:numId w:val="12"/>
        </w:numPr>
        <w:rPr>
          <w:bCs/>
          <w:sz w:val="22"/>
          <w:szCs w:val="22"/>
          <w:u w:val="single"/>
        </w:rPr>
      </w:pPr>
      <w:r w:rsidRPr="00A11294">
        <w:rPr>
          <w:sz w:val="22"/>
          <w:szCs w:val="22"/>
        </w:rPr>
        <w:t>Articulation of the spine from floor to vertical, and off-center to center</w:t>
      </w:r>
    </w:p>
    <w:p w14:paraId="0C6D7A75" w14:textId="77777777" w:rsidR="007B5ACA" w:rsidRPr="00A11294" w:rsidRDefault="007B5ACA" w:rsidP="007B5ACA">
      <w:pPr>
        <w:pStyle w:val="ListParagraph"/>
        <w:numPr>
          <w:ilvl w:val="0"/>
          <w:numId w:val="12"/>
        </w:numPr>
        <w:rPr>
          <w:bCs/>
          <w:sz w:val="22"/>
          <w:szCs w:val="22"/>
          <w:u w:val="single"/>
        </w:rPr>
      </w:pPr>
      <w:r w:rsidRPr="00A11294">
        <w:rPr>
          <w:sz w:val="22"/>
          <w:szCs w:val="22"/>
        </w:rPr>
        <w:t xml:space="preserve">Ability to locomote center of weight through space </w:t>
      </w:r>
    </w:p>
    <w:p w14:paraId="5EFF9576" w14:textId="77777777" w:rsidR="007B5ACA" w:rsidRPr="00A11294" w:rsidRDefault="007B5ACA" w:rsidP="007B5ACA">
      <w:pPr>
        <w:pStyle w:val="ListParagraph"/>
        <w:numPr>
          <w:ilvl w:val="0"/>
          <w:numId w:val="12"/>
        </w:numPr>
        <w:rPr>
          <w:bCs/>
          <w:sz w:val="22"/>
          <w:szCs w:val="22"/>
          <w:u w:val="single"/>
        </w:rPr>
      </w:pPr>
      <w:r w:rsidRPr="00A11294">
        <w:rPr>
          <w:sz w:val="22"/>
          <w:szCs w:val="22"/>
        </w:rPr>
        <w:t>Kinesthetic and cognitive understanding of basic anatomy in relation to technical principles, alignment, and safety within movement</w:t>
      </w:r>
    </w:p>
    <w:p w14:paraId="0E15BEF1" w14:textId="77777777" w:rsidR="007B5ACA" w:rsidRPr="00A11294" w:rsidRDefault="007B5ACA" w:rsidP="007B5ACA">
      <w:pPr>
        <w:pStyle w:val="ListParagraph"/>
        <w:numPr>
          <w:ilvl w:val="0"/>
          <w:numId w:val="12"/>
        </w:numPr>
        <w:rPr>
          <w:bCs/>
          <w:sz w:val="22"/>
          <w:szCs w:val="22"/>
          <w:u w:val="single"/>
        </w:rPr>
      </w:pPr>
      <w:r w:rsidRPr="00A11294">
        <w:rPr>
          <w:sz w:val="22"/>
          <w:szCs w:val="22"/>
        </w:rPr>
        <w:t>Awareness and understanding of modern dance terminology and philosophies</w:t>
      </w:r>
    </w:p>
    <w:p w14:paraId="734AE5C9" w14:textId="77777777" w:rsidR="007B5ACA" w:rsidRPr="00A11294" w:rsidRDefault="007B5ACA" w:rsidP="007B5ACA">
      <w:pPr>
        <w:pStyle w:val="ListParagraph"/>
        <w:numPr>
          <w:ilvl w:val="0"/>
          <w:numId w:val="12"/>
        </w:numPr>
        <w:rPr>
          <w:bCs/>
          <w:sz w:val="22"/>
          <w:szCs w:val="22"/>
          <w:u w:val="single"/>
        </w:rPr>
      </w:pPr>
      <w:r w:rsidRPr="00A11294">
        <w:rPr>
          <w:sz w:val="22"/>
          <w:szCs w:val="22"/>
        </w:rPr>
        <w:t xml:space="preserve">Integrates movement throughout the entire body and beyond </w:t>
      </w:r>
      <w:proofErr w:type="spellStart"/>
      <w:r w:rsidRPr="00A11294">
        <w:rPr>
          <w:sz w:val="22"/>
          <w:szCs w:val="22"/>
        </w:rPr>
        <w:t>kinesphere</w:t>
      </w:r>
      <w:proofErr w:type="spellEnd"/>
    </w:p>
    <w:p w14:paraId="1B5E3FBD" w14:textId="77777777" w:rsidR="007B5ACA" w:rsidRPr="00A11294" w:rsidRDefault="007B5ACA" w:rsidP="007B5ACA">
      <w:pPr>
        <w:pStyle w:val="ListParagraph"/>
        <w:numPr>
          <w:ilvl w:val="0"/>
          <w:numId w:val="12"/>
        </w:numPr>
        <w:rPr>
          <w:bCs/>
          <w:sz w:val="22"/>
          <w:szCs w:val="22"/>
          <w:u w:val="single"/>
        </w:rPr>
      </w:pPr>
      <w:r w:rsidRPr="00A11294">
        <w:rPr>
          <w:sz w:val="22"/>
          <w:szCs w:val="22"/>
        </w:rPr>
        <w:t>Successful strength building and endurance</w:t>
      </w:r>
    </w:p>
    <w:p w14:paraId="09C008E9" w14:textId="77777777" w:rsidR="007B5ACA" w:rsidRPr="00A11294" w:rsidRDefault="007B5ACA" w:rsidP="007B5ACA">
      <w:pPr>
        <w:pStyle w:val="ListParagraph"/>
        <w:numPr>
          <w:ilvl w:val="0"/>
          <w:numId w:val="12"/>
        </w:numPr>
        <w:rPr>
          <w:bCs/>
          <w:sz w:val="22"/>
          <w:szCs w:val="22"/>
          <w:u w:val="single"/>
        </w:rPr>
      </w:pPr>
      <w:r w:rsidRPr="00A11294">
        <w:rPr>
          <w:sz w:val="22"/>
          <w:szCs w:val="22"/>
        </w:rPr>
        <w:t>Ability to reverse combinations and connect sequencing</w:t>
      </w:r>
    </w:p>
    <w:p w14:paraId="27227E8E" w14:textId="77777777" w:rsidR="007B5ACA" w:rsidRPr="00A11294" w:rsidRDefault="007B5ACA" w:rsidP="007B5ACA">
      <w:pPr>
        <w:pStyle w:val="ListParagraph"/>
        <w:numPr>
          <w:ilvl w:val="0"/>
          <w:numId w:val="12"/>
        </w:numPr>
        <w:rPr>
          <w:bCs/>
          <w:sz w:val="22"/>
          <w:szCs w:val="22"/>
          <w:u w:val="single"/>
        </w:rPr>
      </w:pPr>
      <w:r w:rsidRPr="00A11294">
        <w:rPr>
          <w:sz w:val="22"/>
          <w:szCs w:val="22"/>
        </w:rPr>
        <w:t>Increased application of weight and breath in movement for momentum</w:t>
      </w:r>
    </w:p>
    <w:p w14:paraId="715DD1FE" w14:textId="77777777" w:rsidR="007B5ACA" w:rsidRPr="00A11294" w:rsidRDefault="007B5ACA" w:rsidP="007B5ACA">
      <w:pPr>
        <w:pStyle w:val="ListParagraph"/>
        <w:numPr>
          <w:ilvl w:val="0"/>
          <w:numId w:val="12"/>
        </w:numPr>
        <w:rPr>
          <w:bCs/>
          <w:sz w:val="22"/>
          <w:szCs w:val="22"/>
          <w:u w:val="single"/>
        </w:rPr>
      </w:pPr>
      <w:r w:rsidRPr="00A11294">
        <w:rPr>
          <w:sz w:val="22"/>
          <w:szCs w:val="22"/>
        </w:rPr>
        <w:t>Rhythmic, dynamic, and qualitative accuracy</w:t>
      </w:r>
    </w:p>
    <w:p w14:paraId="374DF742" w14:textId="77777777" w:rsidR="007B5ACA" w:rsidRPr="00A11294" w:rsidRDefault="007B5ACA" w:rsidP="007B5ACA">
      <w:pPr>
        <w:pStyle w:val="ListParagraph"/>
        <w:numPr>
          <w:ilvl w:val="0"/>
          <w:numId w:val="12"/>
        </w:numPr>
        <w:rPr>
          <w:bCs/>
          <w:sz w:val="22"/>
          <w:szCs w:val="22"/>
          <w:u w:val="single"/>
        </w:rPr>
      </w:pPr>
      <w:r w:rsidRPr="00A11294">
        <w:rPr>
          <w:sz w:val="22"/>
          <w:szCs w:val="22"/>
        </w:rPr>
        <w:t>Ability to refine technique through self-evaluation, corrections, and correlation from creative projects to applied movement</w:t>
      </w:r>
    </w:p>
    <w:p w14:paraId="45136DBA" w14:textId="77777777" w:rsidR="007B5ACA" w:rsidRPr="00A11294" w:rsidRDefault="007B5ACA" w:rsidP="007B5ACA">
      <w:pPr>
        <w:pStyle w:val="ListParagraph"/>
        <w:numPr>
          <w:ilvl w:val="0"/>
          <w:numId w:val="12"/>
        </w:numPr>
        <w:rPr>
          <w:bCs/>
          <w:sz w:val="22"/>
          <w:szCs w:val="22"/>
          <w:u w:val="single"/>
        </w:rPr>
      </w:pPr>
      <w:r w:rsidRPr="00A11294">
        <w:rPr>
          <w:sz w:val="22"/>
          <w:szCs w:val="22"/>
        </w:rPr>
        <w:t>Basic movement phrases developing intent, quality, improvisation, and performance</w:t>
      </w:r>
    </w:p>
    <w:p w14:paraId="15654EBE" w14:textId="77777777" w:rsidR="007B5ACA" w:rsidRPr="00A11294" w:rsidRDefault="007B5ACA" w:rsidP="007B5ACA">
      <w:pPr>
        <w:widowControl w:val="0"/>
        <w:ind w:left="360"/>
        <w:rPr>
          <w:sz w:val="22"/>
          <w:szCs w:val="22"/>
          <w:u w:val="single"/>
        </w:rPr>
      </w:pPr>
      <w:r w:rsidRPr="00A11294">
        <w:rPr>
          <w:sz w:val="22"/>
          <w:szCs w:val="22"/>
        </w:rPr>
        <w:t xml:space="preserve">   </w:t>
      </w:r>
      <w:r w:rsidRPr="00A11294">
        <w:rPr>
          <w:sz w:val="22"/>
          <w:szCs w:val="22"/>
          <w:u w:val="single"/>
        </w:rPr>
        <w:t>Successfully executes</w:t>
      </w:r>
    </w:p>
    <w:p w14:paraId="6A8A7E27" w14:textId="77777777" w:rsidR="007B5ACA" w:rsidRPr="00A11294" w:rsidRDefault="007B5ACA" w:rsidP="007B5ACA">
      <w:pPr>
        <w:pStyle w:val="ListParagraph"/>
        <w:widowControl w:val="0"/>
        <w:numPr>
          <w:ilvl w:val="0"/>
          <w:numId w:val="13"/>
        </w:numPr>
        <w:rPr>
          <w:sz w:val="22"/>
          <w:szCs w:val="22"/>
          <w:u w:val="single"/>
        </w:rPr>
      </w:pPr>
      <w:r w:rsidRPr="00A11294">
        <w:rPr>
          <w:sz w:val="22"/>
          <w:szCs w:val="22"/>
        </w:rPr>
        <w:t xml:space="preserve">Integration of undercurves and </w:t>
      </w:r>
      <w:proofErr w:type="spellStart"/>
      <w:r w:rsidRPr="00A11294">
        <w:rPr>
          <w:sz w:val="22"/>
          <w:szCs w:val="22"/>
        </w:rPr>
        <w:t>overcurves</w:t>
      </w:r>
      <w:proofErr w:type="spellEnd"/>
      <w:r w:rsidRPr="00A11294">
        <w:rPr>
          <w:sz w:val="22"/>
          <w:szCs w:val="22"/>
        </w:rPr>
        <w:t xml:space="preserve"> in various forms</w:t>
      </w:r>
    </w:p>
    <w:p w14:paraId="5E1681AC" w14:textId="77777777" w:rsidR="007B5ACA" w:rsidRPr="00A11294" w:rsidRDefault="007B5ACA" w:rsidP="007B5ACA">
      <w:pPr>
        <w:pStyle w:val="ListParagraph"/>
        <w:widowControl w:val="0"/>
        <w:numPr>
          <w:ilvl w:val="0"/>
          <w:numId w:val="13"/>
        </w:numPr>
        <w:rPr>
          <w:sz w:val="22"/>
          <w:szCs w:val="22"/>
          <w:u w:val="single"/>
        </w:rPr>
      </w:pPr>
      <w:r w:rsidRPr="00A11294">
        <w:rPr>
          <w:sz w:val="22"/>
          <w:szCs w:val="22"/>
        </w:rPr>
        <w:t>Ease in strength and release in air space and floor space</w:t>
      </w:r>
    </w:p>
    <w:p w14:paraId="207985B8" w14:textId="77777777" w:rsidR="007B5ACA" w:rsidRPr="00A11294" w:rsidRDefault="007B5ACA" w:rsidP="007B5ACA">
      <w:pPr>
        <w:pStyle w:val="ListParagraph"/>
        <w:widowControl w:val="0"/>
        <w:numPr>
          <w:ilvl w:val="0"/>
          <w:numId w:val="13"/>
        </w:numPr>
        <w:rPr>
          <w:sz w:val="22"/>
          <w:szCs w:val="22"/>
          <w:u w:val="single"/>
        </w:rPr>
      </w:pPr>
      <w:r w:rsidRPr="00A11294">
        <w:rPr>
          <w:sz w:val="22"/>
          <w:szCs w:val="22"/>
        </w:rPr>
        <w:t xml:space="preserve">Consistent integration of spiral, c-curve, and head-tail connection </w:t>
      </w:r>
    </w:p>
    <w:p w14:paraId="710B9C56" w14:textId="77777777" w:rsidR="007B5ACA" w:rsidRPr="00A11294" w:rsidRDefault="007B5ACA" w:rsidP="007B5ACA">
      <w:pPr>
        <w:rPr>
          <w:b/>
          <w:bCs/>
          <w:sz w:val="22"/>
          <w:szCs w:val="22"/>
        </w:rPr>
      </w:pPr>
    </w:p>
    <w:p w14:paraId="65798DCB" w14:textId="77777777" w:rsidR="007B5ACA" w:rsidRPr="00A11294" w:rsidRDefault="007B5ACA" w:rsidP="007B5ACA">
      <w:pPr>
        <w:rPr>
          <w:b/>
          <w:bCs/>
          <w:sz w:val="22"/>
          <w:szCs w:val="22"/>
        </w:rPr>
      </w:pPr>
      <w:r w:rsidRPr="00A11294">
        <w:rPr>
          <w:b/>
          <w:bCs/>
          <w:sz w:val="22"/>
          <w:szCs w:val="22"/>
        </w:rPr>
        <w:t>Modern III</w:t>
      </w:r>
    </w:p>
    <w:p w14:paraId="03419D03" w14:textId="77777777" w:rsidR="007B5ACA" w:rsidRPr="00A11294" w:rsidRDefault="007B5ACA" w:rsidP="007B5ACA">
      <w:pPr>
        <w:rPr>
          <w:bCs/>
          <w:i/>
          <w:sz w:val="22"/>
          <w:szCs w:val="22"/>
        </w:rPr>
      </w:pPr>
      <w:r w:rsidRPr="00A11294">
        <w:rPr>
          <w:bCs/>
          <w:i/>
          <w:sz w:val="22"/>
          <w:szCs w:val="22"/>
        </w:rPr>
        <w:t>Continues to develop criteria from Modern II while working with more complex material and concepts</w:t>
      </w:r>
    </w:p>
    <w:p w14:paraId="07311DA9" w14:textId="77777777" w:rsidR="007B5ACA" w:rsidRPr="00A11294" w:rsidRDefault="007B5ACA" w:rsidP="007B5ACA">
      <w:pPr>
        <w:ind w:left="360"/>
        <w:rPr>
          <w:bCs/>
          <w:sz w:val="22"/>
          <w:szCs w:val="22"/>
          <w:u w:val="single"/>
        </w:rPr>
      </w:pPr>
      <w:r w:rsidRPr="00A11294">
        <w:rPr>
          <w:bCs/>
          <w:sz w:val="22"/>
          <w:szCs w:val="22"/>
        </w:rPr>
        <w:t xml:space="preserve">   </w:t>
      </w:r>
      <w:r w:rsidRPr="00A11294">
        <w:rPr>
          <w:bCs/>
          <w:sz w:val="22"/>
          <w:szCs w:val="22"/>
          <w:u w:val="single"/>
        </w:rPr>
        <w:t>Demonstrates</w:t>
      </w:r>
    </w:p>
    <w:p w14:paraId="024B9E43" w14:textId="77777777" w:rsidR="007B5ACA" w:rsidRPr="00A11294" w:rsidRDefault="007B5ACA" w:rsidP="007B5ACA">
      <w:pPr>
        <w:pStyle w:val="ListParagraph"/>
        <w:numPr>
          <w:ilvl w:val="0"/>
          <w:numId w:val="16"/>
        </w:numPr>
        <w:rPr>
          <w:bCs/>
          <w:sz w:val="22"/>
          <w:szCs w:val="22"/>
          <w:u w:val="single"/>
        </w:rPr>
      </w:pPr>
      <w:r w:rsidRPr="00A11294">
        <w:rPr>
          <w:sz w:val="22"/>
          <w:szCs w:val="22"/>
        </w:rPr>
        <w:t>Consistency in application of parallel to turned-out positions with body awareness/alignment</w:t>
      </w:r>
    </w:p>
    <w:p w14:paraId="2A032DD9" w14:textId="77777777" w:rsidR="007B5ACA" w:rsidRPr="00A11294" w:rsidRDefault="007B5ACA" w:rsidP="007B5ACA">
      <w:pPr>
        <w:pStyle w:val="ListParagraph"/>
        <w:numPr>
          <w:ilvl w:val="0"/>
          <w:numId w:val="16"/>
        </w:numPr>
        <w:rPr>
          <w:bCs/>
          <w:sz w:val="22"/>
          <w:szCs w:val="22"/>
          <w:u w:val="single"/>
        </w:rPr>
      </w:pPr>
      <w:r w:rsidRPr="00A11294">
        <w:rPr>
          <w:sz w:val="22"/>
          <w:szCs w:val="22"/>
        </w:rPr>
        <w:t xml:space="preserve">Increased reach into the </w:t>
      </w:r>
      <w:proofErr w:type="spellStart"/>
      <w:r w:rsidRPr="00A11294">
        <w:rPr>
          <w:sz w:val="22"/>
          <w:szCs w:val="22"/>
        </w:rPr>
        <w:t>kinesphere</w:t>
      </w:r>
      <w:proofErr w:type="spellEnd"/>
      <w:r w:rsidRPr="00A11294">
        <w:rPr>
          <w:sz w:val="22"/>
          <w:szCs w:val="22"/>
        </w:rPr>
        <w:t xml:space="preserve"> through dynamics and use of space </w:t>
      </w:r>
    </w:p>
    <w:p w14:paraId="5702AD49" w14:textId="77777777" w:rsidR="007B5ACA" w:rsidRPr="00A11294" w:rsidRDefault="007B5ACA" w:rsidP="007B5ACA">
      <w:pPr>
        <w:pStyle w:val="ListParagraph"/>
        <w:numPr>
          <w:ilvl w:val="0"/>
          <w:numId w:val="16"/>
        </w:numPr>
        <w:rPr>
          <w:bCs/>
          <w:sz w:val="22"/>
          <w:szCs w:val="22"/>
          <w:u w:val="single"/>
        </w:rPr>
      </w:pPr>
      <w:r w:rsidRPr="00A11294">
        <w:rPr>
          <w:sz w:val="22"/>
          <w:szCs w:val="22"/>
        </w:rPr>
        <w:t>Ability to work off-center while moving in space</w:t>
      </w:r>
    </w:p>
    <w:p w14:paraId="1CBEB019" w14:textId="77777777" w:rsidR="007B5ACA" w:rsidRPr="00A11294" w:rsidRDefault="007B5ACA" w:rsidP="007B5ACA">
      <w:pPr>
        <w:pStyle w:val="ListParagraph"/>
        <w:numPr>
          <w:ilvl w:val="0"/>
          <w:numId w:val="16"/>
        </w:numPr>
        <w:rPr>
          <w:bCs/>
          <w:sz w:val="22"/>
          <w:szCs w:val="22"/>
          <w:u w:val="single"/>
        </w:rPr>
      </w:pPr>
      <w:r w:rsidRPr="00A11294">
        <w:rPr>
          <w:sz w:val="22"/>
          <w:szCs w:val="22"/>
        </w:rPr>
        <w:t>Increased strength building and flexibility/range of motion</w:t>
      </w:r>
    </w:p>
    <w:p w14:paraId="5A767C1B" w14:textId="77777777" w:rsidR="007B5ACA" w:rsidRPr="00A11294" w:rsidRDefault="007B5ACA" w:rsidP="007B5ACA">
      <w:pPr>
        <w:pStyle w:val="ListParagraph"/>
        <w:numPr>
          <w:ilvl w:val="0"/>
          <w:numId w:val="16"/>
        </w:numPr>
        <w:rPr>
          <w:bCs/>
          <w:sz w:val="22"/>
          <w:szCs w:val="22"/>
          <w:u w:val="single"/>
        </w:rPr>
      </w:pPr>
      <w:r w:rsidRPr="00A11294">
        <w:rPr>
          <w:sz w:val="22"/>
          <w:szCs w:val="22"/>
        </w:rPr>
        <w:t>Breath in movement for ease, efficiency, weight, and momentum</w:t>
      </w:r>
    </w:p>
    <w:p w14:paraId="0E840D86" w14:textId="77777777" w:rsidR="007B5ACA" w:rsidRPr="00A11294" w:rsidRDefault="007B5ACA" w:rsidP="007B5ACA">
      <w:pPr>
        <w:pStyle w:val="ListParagraph"/>
        <w:numPr>
          <w:ilvl w:val="0"/>
          <w:numId w:val="16"/>
        </w:numPr>
        <w:rPr>
          <w:bCs/>
          <w:sz w:val="22"/>
          <w:szCs w:val="22"/>
          <w:u w:val="single"/>
        </w:rPr>
      </w:pPr>
      <w:r w:rsidRPr="00A11294">
        <w:rPr>
          <w:sz w:val="22"/>
          <w:szCs w:val="22"/>
        </w:rPr>
        <w:t>Adaptability in musicality, dynamics, and performance quality</w:t>
      </w:r>
    </w:p>
    <w:p w14:paraId="7B078EDD" w14:textId="77777777" w:rsidR="007B5ACA" w:rsidRPr="00A11294" w:rsidRDefault="007B5ACA" w:rsidP="007B5ACA">
      <w:pPr>
        <w:pStyle w:val="ListParagraph"/>
        <w:numPr>
          <w:ilvl w:val="0"/>
          <w:numId w:val="16"/>
        </w:numPr>
        <w:rPr>
          <w:bCs/>
          <w:sz w:val="22"/>
          <w:szCs w:val="22"/>
          <w:u w:val="single"/>
        </w:rPr>
      </w:pPr>
      <w:r w:rsidRPr="00A11294">
        <w:rPr>
          <w:sz w:val="22"/>
          <w:szCs w:val="22"/>
        </w:rPr>
        <w:t xml:space="preserve">Locomotes weight through space with efforts and levels </w:t>
      </w:r>
    </w:p>
    <w:p w14:paraId="6C00B589" w14:textId="77777777" w:rsidR="007B5ACA" w:rsidRPr="00A11294" w:rsidRDefault="007B5ACA" w:rsidP="007B5ACA">
      <w:pPr>
        <w:pStyle w:val="ListParagraph"/>
        <w:numPr>
          <w:ilvl w:val="0"/>
          <w:numId w:val="16"/>
        </w:numPr>
        <w:rPr>
          <w:bCs/>
          <w:sz w:val="22"/>
          <w:szCs w:val="22"/>
          <w:u w:val="single"/>
        </w:rPr>
      </w:pPr>
      <w:r w:rsidRPr="00A11294">
        <w:rPr>
          <w:sz w:val="22"/>
          <w:szCs w:val="22"/>
        </w:rPr>
        <w:t>Conducts behavior as professionals-in-training</w:t>
      </w:r>
    </w:p>
    <w:p w14:paraId="72412F58" w14:textId="77777777" w:rsidR="007B5ACA" w:rsidRPr="00A11294" w:rsidRDefault="007B5ACA" w:rsidP="007B5ACA">
      <w:pPr>
        <w:pStyle w:val="ListParagraph"/>
        <w:numPr>
          <w:ilvl w:val="0"/>
          <w:numId w:val="16"/>
        </w:numPr>
        <w:rPr>
          <w:bCs/>
          <w:sz w:val="22"/>
          <w:szCs w:val="22"/>
          <w:u w:val="single"/>
        </w:rPr>
      </w:pPr>
      <w:r w:rsidRPr="00A11294">
        <w:rPr>
          <w:sz w:val="22"/>
          <w:szCs w:val="22"/>
        </w:rPr>
        <w:t>Analysis of personal style within class material and creative projects</w:t>
      </w:r>
    </w:p>
    <w:p w14:paraId="49C2366F" w14:textId="77777777" w:rsidR="007B5ACA" w:rsidRPr="00A11294" w:rsidRDefault="007B5ACA" w:rsidP="007B5ACA">
      <w:pPr>
        <w:pStyle w:val="ListParagraph"/>
        <w:numPr>
          <w:ilvl w:val="0"/>
          <w:numId w:val="16"/>
        </w:numPr>
        <w:rPr>
          <w:bCs/>
          <w:sz w:val="22"/>
          <w:szCs w:val="22"/>
          <w:u w:val="single"/>
        </w:rPr>
      </w:pPr>
      <w:r w:rsidRPr="00A11294">
        <w:rPr>
          <w:sz w:val="22"/>
          <w:szCs w:val="22"/>
        </w:rPr>
        <w:t>Ability to self-evaluate and self-correct</w:t>
      </w:r>
    </w:p>
    <w:p w14:paraId="3AAF16B8" w14:textId="77777777" w:rsidR="007B5ACA" w:rsidRPr="00A11294" w:rsidRDefault="007B5ACA" w:rsidP="007B5ACA">
      <w:pPr>
        <w:widowControl w:val="0"/>
        <w:ind w:left="360"/>
        <w:rPr>
          <w:sz w:val="22"/>
          <w:szCs w:val="22"/>
          <w:u w:val="single"/>
        </w:rPr>
      </w:pPr>
      <w:r w:rsidRPr="00A11294">
        <w:rPr>
          <w:sz w:val="22"/>
          <w:szCs w:val="22"/>
        </w:rPr>
        <w:t xml:space="preserve">  </w:t>
      </w:r>
      <w:r w:rsidRPr="00A11294">
        <w:rPr>
          <w:sz w:val="22"/>
          <w:szCs w:val="22"/>
          <w:u w:val="single"/>
        </w:rPr>
        <w:t>Successfully executes</w:t>
      </w:r>
    </w:p>
    <w:p w14:paraId="6A0754E0" w14:textId="77777777" w:rsidR="007B5ACA" w:rsidRPr="00A11294" w:rsidRDefault="007B5ACA" w:rsidP="007B5ACA">
      <w:pPr>
        <w:pStyle w:val="ListParagraph"/>
        <w:widowControl w:val="0"/>
        <w:numPr>
          <w:ilvl w:val="0"/>
          <w:numId w:val="17"/>
        </w:numPr>
        <w:rPr>
          <w:sz w:val="22"/>
          <w:szCs w:val="22"/>
          <w:u w:val="single"/>
        </w:rPr>
      </w:pPr>
      <w:r w:rsidRPr="00A11294">
        <w:rPr>
          <w:sz w:val="22"/>
          <w:szCs w:val="22"/>
        </w:rPr>
        <w:t>Clear core/distal connection</w:t>
      </w:r>
    </w:p>
    <w:p w14:paraId="365012E1" w14:textId="77777777" w:rsidR="007B5ACA" w:rsidRPr="00A11294" w:rsidRDefault="007B5ACA" w:rsidP="007B5ACA">
      <w:pPr>
        <w:pStyle w:val="ListParagraph"/>
        <w:widowControl w:val="0"/>
        <w:numPr>
          <w:ilvl w:val="0"/>
          <w:numId w:val="17"/>
        </w:numPr>
        <w:rPr>
          <w:sz w:val="22"/>
          <w:szCs w:val="22"/>
          <w:u w:val="single"/>
        </w:rPr>
      </w:pPr>
      <w:r w:rsidRPr="00A11294">
        <w:rPr>
          <w:sz w:val="22"/>
          <w:szCs w:val="22"/>
        </w:rPr>
        <w:t>Fluidity and efficiency in use of head/tail, core/distal, spiral, and c-curves</w:t>
      </w:r>
    </w:p>
    <w:p w14:paraId="38F12518" w14:textId="77777777" w:rsidR="007B5ACA" w:rsidRPr="00A11294" w:rsidRDefault="007B5ACA" w:rsidP="007B5ACA">
      <w:pPr>
        <w:pStyle w:val="ListParagraph"/>
        <w:widowControl w:val="0"/>
        <w:numPr>
          <w:ilvl w:val="0"/>
          <w:numId w:val="17"/>
        </w:numPr>
        <w:rPr>
          <w:sz w:val="22"/>
          <w:szCs w:val="22"/>
          <w:u w:val="single"/>
        </w:rPr>
      </w:pPr>
      <w:r w:rsidRPr="00A11294">
        <w:rPr>
          <w:sz w:val="22"/>
          <w:szCs w:val="22"/>
        </w:rPr>
        <w:t xml:space="preserve">Use of loft and momentum </w:t>
      </w:r>
    </w:p>
    <w:p w14:paraId="1628DE04" w14:textId="77777777" w:rsidR="007B5ACA" w:rsidRPr="00A11294" w:rsidRDefault="007B5ACA" w:rsidP="007B5ACA">
      <w:pPr>
        <w:pStyle w:val="ListParagraph"/>
        <w:widowControl w:val="0"/>
        <w:numPr>
          <w:ilvl w:val="0"/>
          <w:numId w:val="17"/>
        </w:numPr>
        <w:rPr>
          <w:sz w:val="22"/>
          <w:szCs w:val="22"/>
          <w:u w:val="single"/>
        </w:rPr>
      </w:pPr>
      <w:r w:rsidRPr="00A11294">
        <w:rPr>
          <w:sz w:val="22"/>
          <w:szCs w:val="22"/>
        </w:rPr>
        <w:t>Use of initiation</w:t>
      </w:r>
    </w:p>
    <w:p w14:paraId="38DA0031" w14:textId="77777777" w:rsidR="007B5ACA" w:rsidRPr="00A11294" w:rsidRDefault="007B5ACA" w:rsidP="007B5ACA">
      <w:pPr>
        <w:pStyle w:val="ListParagraph"/>
        <w:widowControl w:val="0"/>
        <w:numPr>
          <w:ilvl w:val="0"/>
          <w:numId w:val="17"/>
        </w:numPr>
        <w:rPr>
          <w:sz w:val="22"/>
          <w:szCs w:val="22"/>
          <w:u w:val="single"/>
        </w:rPr>
      </w:pPr>
      <w:r w:rsidRPr="00A11294">
        <w:rPr>
          <w:sz w:val="22"/>
          <w:szCs w:val="22"/>
        </w:rPr>
        <w:t>Integration of improvisation</w:t>
      </w:r>
    </w:p>
    <w:p w14:paraId="1E462F3F" w14:textId="77777777" w:rsidR="007B5ACA" w:rsidRPr="00A11294" w:rsidRDefault="007B5ACA" w:rsidP="007B5ACA">
      <w:pPr>
        <w:widowControl w:val="0"/>
        <w:rPr>
          <w:sz w:val="22"/>
          <w:szCs w:val="22"/>
        </w:rPr>
      </w:pPr>
    </w:p>
    <w:p w14:paraId="058F3664" w14:textId="77777777" w:rsidR="007B5ACA" w:rsidRPr="00A11294" w:rsidRDefault="007B5ACA" w:rsidP="007B5ACA">
      <w:pPr>
        <w:rPr>
          <w:b/>
          <w:bCs/>
          <w:sz w:val="22"/>
          <w:szCs w:val="22"/>
        </w:rPr>
      </w:pPr>
      <w:r w:rsidRPr="00A11294">
        <w:rPr>
          <w:b/>
          <w:bCs/>
          <w:sz w:val="22"/>
          <w:szCs w:val="22"/>
        </w:rPr>
        <w:t>Modern IV</w:t>
      </w:r>
    </w:p>
    <w:p w14:paraId="62265E23" w14:textId="77777777" w:rsidR="007B5ACA" w:rsidRPr="00A11294" w:rsidRDefault="007B5ACA" w:rsidP="007B5ACA">
      <w:pPr>
        <w:rPr>
          <w:bCs/>
          <w:i/>
          <w:sz w:val="22"/>
          <w:szCs w:val="22"/>
        </w:rPr>
      </w:pPr>
      <w:r w:rsidRPr="00A11294">
        <w:rPr>
          <w:bCs/>
          <w:i/>
          <w:sz w:val="22"/>
          <w:szCs w:val="22"/>
        </w:rPr>
        <w:lastRenderedPageBreak/>
        <w:t>Continues to develop criteria from Modern III while working with more complex material through the integration and manipulation of quality, performance, and technique</w:t>
      </w:r>
    </w:p>
    <w:p w14:paraId="74F64D50" w14:textId="77777777" w:rsidR="007B5ACA" w:rsidRPr="00A11294" w:rsidRDefault="007B5ACA" w:rsidP="007B5ACA">
      <w:pPr>
        <w:ind w:left="360"/>
        <w:rPr>
          <w:bCs/>
          <w:sz w:val="22"/>
          <w:szCs w:val="22"/>
          <w:u w:val="single"/>
        </w:rPr>
      </w:pPr>
      <w:r w:rsidRPr="00A11294">
        <w:rPr>
          <w:bCs/>
          <w:sz w:val="22"/>
          <w:szCs w:val="22"/>
        </w:rPr>
        <w:t xml:space="preserve">   </w:t>
      </w:r>
      <w:r w:rsidRPr="00A11294">
        <w:rPr>
          <w:bCs/>
          <w:sz w:val="22"/>
          <w:szCs w:val="22"/>
          <w:u w:val="single"/>
        </w:rPr>
        <w:t>Demonstrates</w:t>
      </w:r>
    </w:p>
    <w:p w14:paraId="2800E5C8" w14:textId="77777777" w:rsidR="007B5ACA" w:rsidRPr="00A11294" w:rsidRDefault="007B5ACA" w:rsidP="007B5ACA">
      <w:pPr>
        <w:pStyle w:val="ListParagraph"/>
        <w:numPr>
          <w:ilvl w:val="0"/>
          <w:numId w:val="14"/>
        </w:numPr>
        <w:rPr>
          <w:bCs/>
          <w:sz w:val="22"/>
          <w:szCs w:val="22"/>
          <w:u w:val="single"/>
        </w:rPr>
      </w:pPr>
      <w:r w:rsidRPr="00A11294">
        <w:rPr>
          <w:sz w:val="22"/>
          <w:szCs w:val="22"/>
        </w:rPr>
        <w:t>Dynamics in transitions while standing and in motion</w:t>
      </w:r>
    </w:p>
    <w:p w14:paraId="457BFCE7" w14:textId="77777777" w:rsidR="007B5ACA" w:rsidRPr="00A11294" w:rsidRDefault="007B5ACA" w:rsidP="007B5ACA">
      <w:pPr>
        <w:pStyle w:val="ListParagraph"/>
        <w:numPr>
          <w:ilvl w:val="0"/>
          <w:numId w:val="14"/>
        </w:numPr>
        <w:rPr>
          <w:bCs/>
          <w:sz w:val="22"/>
          <w:szCs w:val="22"/>
          <w:u w:val="single"/>
        </w:rPr>
      </w:pPr>
      <w:r w:rsidRPr="00A11294">
        <w:rPr>
          <w:sz w:val="22"/>
          <w:szCs w:val="22"/>
        </w:rPr>
        <w:t>Refined sense of initiation and articulation of movement through efforts in space</w:t>
      </w:r>
    </w:p>
    <w:p w14:paraId="40A1FC31" w14:textId="77777777" w:rsidR="007B5ACA" w:rsidRPr="00A11294" w:rsidRDefault="007B5ACA" w:rsidP="007B5ACA">
      <w:pPr>
        <w:pStyle w:val="ListParagraph"/>
        <w:numPr>
          <w:ilvl w:val="0"/>
          <w:numId w:val="14"/>
        </w:numPr>
        <w:rPr>
          <w:bCs/>
          <w:sz w:val="22"/>
          <w:szCs w:val="22"/>
          <w:u w:val="single"/>
        </w:rPr>
      </w:pPr>
      <w:r w:rsidRPr="00A11294">
        <w:rPr>
          <w:sz w:val="22"/>
          <w:szCs w:val="22"/>
        </w:rPr>
        <w:t>Full range of movement in the spine and distal points</w:t>
      </w:r>
    </w:p>
    <w:p w14:paraId="2154A836" w14:textId="77777777" w:rsidR="007B5ACA" w:rsidRPr="00A11294" w:rsidRDefault="007B5ACA" w:rsidP="007B5ACA">
      <w:pPr>
        <w:pStyle w:val="ListParagraph"/>
        <w:numPr>
          <w:ilvl w:val="0"/>
          <w:numId w:val="14"/>
        </w:numPr>
        <w:rPr>
          <w:bCs/>
          <w:sz w:val="22"/>
          <w:szCs w:val="22"/>
          <w:u w:val="single"/>
        </w:rPr>
      </w:pPr>
      <w:r w:rsidRPr="00A11294">
        <w:rPr>
          <w:sz w:val="22"/>
          <w:szCs w:val="22"/>
        </w:rPr>
        <w:t>Mastery in understanding the relationship between weight, breath, and momentum</w:t>
      </w:r>
    </w:p>
    <w:p w14:paraId="47C5F33D" w14:textId="77777777" w:rsidR="007B5ACA" w:rsidRPr="00A11294" w:rsidRDefault="007B5ACA" w:rsidP="007B5ACA">
      <w:pPr>
        <w:pStyle w:val="ListParagraph"/>
        <w:numPr>
          <w:ilvl w:val="0"/>
          <w:numId w:val="14"/>
        </w:numPr>
        <w:rPr>
          <w:bCs/>
          <w:sz w:val="22"/>
          <w:szCs w:val="22"/>
          <w:u w:val="single"/>
        </w:rPr>
      </w:pPr>
      <w:r w:rsidRPr="00A11294">
        <w:rPr>
          <w:sz w:val="22"/>
          <w:szCs w:val="22"/>
        </w:rPr>
        <w:t>Performs technical skills with artistic expression, clarity, musicality, and stylistic nuance</w:t>
      </w:r>
    </w:p>
    <w:p w14:paraId="101139EA" w14:textId="77777777" w:rsidR="007B5ACA" w:rsidRPr="00A11294" w:rsidRDefault="007B5ACA" w:rsidP="007B5ACA">
      <w:pPr>
        <w:pStyle w:val="ListParagraph"/>
        <w:numPr>
          <w:ilvl w:val="0"/>
          <w:numId w:val="14"/>
        </w:numPr>
        <w:rPr>
          <w:bCs/>
          <w:sz w:val="22"/>
          <w:szCs w:val="22"/>
          <w:u w:val="single"/>
        </w:rPr>
      </w:pPr>
      <w:r w:rsidRPr="00A11294">
        <w:rPr>
          <w:sz w:val="22"/>
          <w:szCs w:val="22"/>
        </w:rPr>
        <w:t>Behavior as professionals-in-training</w:t>
      </w:r>
    </w:p>
    <w:p w14:paraId="7FE775CF" w14:textId="77777777" w:rsidR="007B5ACA" w:rsidRPr="00A11294" w:rsidRDefault="007B5ACA" w:rsidP="007B5ACA">
      <w:pPr>
        <w:pStyle w:val="ListParagraph"/>
        <w:numPr>
          <w:ilvl w:val="0"/>
          <w:numId w:val="14"/>
        </w:numPr>
        <w:rPr>
          <w:bCs/>
          <w:sz w:val="22"/>
          <w:szCs w:val="22"/>
          <w:u w:val="single"/>
        </w:rPr>
      </w:pPr>
      <w:r w:rsidRPr="00A11294">
        <w:rPr>
          <w:sz w:val="22"/>
          <w:szCs w:val="22"/>
        </w:rPr>
        <w:t>Movement maturity, nuances in kinesthetic awareness, and heightened movement potential</w:t>
      </w:r>
    </w:p>
    <w:p w14:paraId="6D9F820E" w14:textId="77777777" w:rsidR="007B5ACA" w:rsidRPr="00A11294" w:rsidRDefault="007B5ACA" w:rsidP="007B5ACA">
      <w:pPr>
        <w:pStyle w:val="ListParagraph"/>
        <w:numPr>
          <w:ilvl w:val="0"/>
          <w:numId w:val="14"/>
        </w:numPr>
        <w:rPr>
          <w:bCs/>
          <w:sz w:val="22"/>
          <w:szCs w:val="22"/>
          <w:u w:val="single"/>
        </w:rPr>
      </w:pPr>
      <w:r w:rsidRPr="00A11294">
        <w:rPr>
          <w:sz w:val="22"/>
          <w:szCs w:val="22"/>
        </w:rPr>
        <w:t>Application of critical analysis in research and embodied material</w:t>
      </w:r>
    </w:p>
    <w:p w14:paraId="1B4D36AB" w14:textId="77777777" w:rsidR="007B5ACA" w:rsidRPr="00A11294" w:rsidRDefault="007B5ACA" w:rsidP="007B5ACA">
      <w:pPr>
        <w:widowControl w:val="0"/>
        <w:ind w:left="360"/>
        <w:rPr>
          <w:sz w:val="22"/>
          <w:szCs w:val="22"/>
          <w:u w:val="single"/>
        </w:rPr>
      </w:pPr>
      <w:r w:rsidRPr="00A11294">
        <w:rPr>
          <w:sz w:val="22"/>
          <w:szCs w:val="22"/>
        </w:rPr>
        <w:t xml:space="preserve">   </w:t>
      </w:r>
      <w:r w:rsidRPr="00A11294">
        <w:rPr>
          <w:sz w:val="22"/>
          <w:szCs w:val="22"/>
          <w:u w:val="single"/>
        </w:rPr>
        <w:t>Successfully executes</w:t>
      </w:r>
    </w:p>
    <w:p w14:paraId="7C370107" w14:textId="77777777" w:rsidR="007B5ACA" w:rsidRPr="00A11294" w:rsidRDefault="007B5ACA" w:rsidP="007B5ACA">
      <w:pPr>
        <w:pStyle w:val="ListParagraph"/>
        <w:widowControl w:val="0"/>
        <w:numPr>
          <w:ilvl w:val="0"/>
          <w:numId w:val="15"/>
        </w:numPr>
        <w:rPr>
          <w:sz w:val="22"/>
          <w:szCs w:val="22"/>
          <w:u w:val="single"/>
        </w:rPr>
      </w:pPr>
      <w:r w:rsidRPr="00A11294">
        <w:rPr>
          <w:sz w:val="22"/>
          <w:szCs w:val="22"/>
        </w:rPr>
        <w:t>Advanced performance quality in advanced phrases</w:t>
      </w:r>
    </w:p>
    <w:p w14:paraId="652F719C" w14:textId="77777777" w:rsidR="007B5ACA" w:rsidRPr="00A11294" w:rsidRDefault="007B5ACA" w:rsidP="007B5ACA">
      <w:pPr>
        <w:pStyle w:val="ListParagraph"/>
        <w:widowControl w:val="0"/>
        <w:numPr>
          <w:ilvl w:val="0"/>
          <w:numId w:val="15"/>
        </w:numPr>
        <w:rPr>
          <w:sz w:val="22"/>
          <w:szCs w:val="22"/>
          <w:u w:val="single"/>
        </w:rPr>
      </w:pPr>
      <w:r w:rsidRPr="00A11294">
        <w:rPr>
          <w:sz w:val="22"/>
          <w:szCs w:val="22"/>
        </w:rPr>
        <w:t>Clean and consistent execution of free-flow to bound-flow movements</w:t>
      </w:r>
    </w:p>
    <w:p w14:paraId="6826687A" w14:textId="77777777" w:rsidR="007B5ACA" w:rsidRPr="00A11294" w:rsidRDefault="007B5ACA" w:rsidP="007B5ACA">
      <w:pPr>
        <w:pStyle w:val="ListParagraph"/>
        <w:widowControl w:val="0"/>
        <w:numPr>
          <w:ilvl w:val="0"/>
          <w:numId w:val="15"/>
        </w:numPr>
        <w:rPr>
          <w:sz w:val="22"/>
          <w:szCs w:val="22"/>
          <w:u w:val="single"/>
        </w:rPr>
      </w:pPr>
      <w:r w:rsidRPr="00A11294">
        <w:rPr>
          <w:sz w:val="22"/>
          <w:szCs w:val="22"/>
        </w:rPr>
        <w:t>Verbal and physical display of classical to contemporary components of modern dance</w:t>
      </w:r>
    </w:p>
    <w:p w14:paraId="2483055C" w14:textId="77777777" w:rsidR="007B5ACA" w:rsidRPr="00A11294" w:rsidRDefault="007B5ACA" w:rsidP="007B5ACA">
      <w:pPr>
        <w:widowControl w:val="0"/>
        <w:rPr>
          <w:sz w:val="22"/>
          <w:szCs w:val="22"/>
        </w:rPr>
      </w:pPr>
    </w:p>
    <w:p w14:paraId="5171699F" w14:textId="77777777" w:rsidR="007B5ACA" w:rsidRPr="00A11294" w:rsidRDefault="007B5ACA" w:rsidP="007B5ACA">
      <w:pPr>
        <w:rPr>
          <w:sz w:val="22"/>
          <w:szCs w:val="22"/>
        </w:rPr>
      </w:pPr>
    </w:p>
    <w:p w14:paraId="06EDD261" w14:textId="77777777" w:rsidR="007B5ACA" w:rsidRPr="00A11294" w:rsidRDefault="007B5ACA" w:rsidP="007B5ACA">
      <w:pPr>
        <w:rPr>
          <w:sz w:val="22"/>
          <w:szCs w:val="22"/>
        </w:rPr>
      </w:pPr>
    </w:p>
    <w:p w14:paraId="6CAC9001" w14:textId="77777777" w:rsidR="007B5ACA" w:rsidRDefault="007B5ACA" w:rsidP="007B5ACA">
      <w:pPr>
        <w:rPr>
          <w:b/>
          <w:sz w:val="22"/>
          <w:szCs w:val="22"/>
        </w:rPr>
      </w:pPr>
    </w:p>
    <w:p w14:paraId="331D5C1E" w14:textId="77777777" w:rsidR="007B5ACA" w:rsidRDefault="007B5ACA" w:rsidP="007B5ACA">
      <w:pPr>
        <w:rPr>
          <w:b/>
          <w:sz w:val="22"/>
          <w:szCs w:val="22"/>
        </w:rPr>
      </w:pPr>
    </w:p>
    <w:p w14:paraId="0863B827" w14:textId="77777777" w:rsidR="007B5ACA" w:rsidRDefault="007B5ACA" w:rsidP="007B5ACA">
      <w:pPr>
        <w:rPr>
          <w:b/>
          <w:sz w:val="22"/>
          <w:szCs w:val="22"/>
        </w:rPr>
      </w:pPr>
    </w:p>
    <w:p w14:paraId="749C6E0E" w14:textId="77777777" w:rsidR="007B5ACA" w:rsidRDefault="007B5ACA" w:rsidP="007B5ACA">
      <w:pPr>
        <w:rPr>
          <w:b/>
          <w:sz w:val="22"/>
          <w:szCs w:val="22"/>
        </w:rPr>
      </w:pPr>
    </w:p>
    <w:p w14:paraId="303710A3" w14:textId="77777777" w:rsidR="007B5ACA" w:rsidRPr="00A11294" w:rsidRDefault="007B5ACA" w:rsidP="007B5ACA">
      <w:pPr>
        <w:rPr>
          <w:b/>
          <w:sz w:val="22"/>
          <w:szCs w:val="22"/>
        </w:rPr>
      </w:pPr>
      <w:r w:rsidRPr="00A11294">
        <w:rPr>
          <w:b/>
          <w:sz w:val="22"/>
          <w:szCs w:val="22"/>
        </w:rPr>
        <w:t>Tap I</w:t>
      </w:r>
    </w:p>
    <w:p w14:paraId="4B86194D" w14:textId="77777777" w:rsidR="007B5ACA" w:rsidRPr="00A11294" w:rsidRDefault="007B5ACA" w:rsidP="007B5ACA">
      <w:pPr>
        <w:widowControl w:val="0"/>
        <w:tabs>
          <w:tab w:val="left" w:pos="2060"/>
        </w:tabs>
        <w:ind w:firstLine="360"/>
        <w:rPr>
          <w:sz w:val="22"/>
          <w:szCs w:val="22"/>
          <w:u w:val="single"/>
        </w:rPr>
      </w:pPr>
      <w:r w:rsidRPr="00A11294">
        <w:rPr>
          <w:sz w:val="22"/>
          <w:szCs w:val="22"/>
          <w:u w:val="single"/>
        </w:rPr>
        <w:t>Demonstrates</w:t>
      </w:r>
    </w:p>
    <w:p w14:paraId="728581E0"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An understanding of basic tap dance terminology</w:t>
      </w:r>
    </w:p>
    <w:p w14:paraId="06D46597"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Correct body alignment</w:t>
      </w:r>
    </w:p>
    <w:p w14:paraId="1D4A0509"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Correct execution of the warm-up exercises and sequences</w:t>
      </w:r>
    </w:p>
    <w:p w14:paraId="3BAFE012"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Coordination and transfer of weight</w:t>
      </w:r>
    </w:p>
    <w:p w14:paraId="6533D60C" w14:textId="77777777" w:rsidR="007B5ACA"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 xml:space="preserve">Ability to discern and replicate basic rhythms </w:t>
      </w:r>
    </w:p>
    <w:p w14:paraId="10A77D74" w14:textId="77777777" w:rsidR="007B5ACA" w:rsidRDefault="007B5ACA" w:rsidP="007B5ACA">
      <w:pPr>
        <w:pStyle w:val="ListParagraph"/>
        <w:widowControl w:val="0"/>
        <w:numPr>
          <w:ilvl w:val="0"/>
          <w:numId w:val="1"/>
        </w:numPr>
        <w:tabs>
          <w:tab w:val="clear" w:pos="720"/>
          <w:tab w:val="num" w:pos="1080"/>
        </w:tabs>
        <w:ind w:left="1080"/>
        <w:rPr>
          <w:sz w:val="22"/>
          <w:szCs w:val="22"/>
        </w:rPr>
      </w:pPr>
      <w:r>
        <w:rPr>
          <w:sz w:val="22"/>
          <w:szCs w:val="22"/>
        </w:rPr>
        <w:t xml:space="preserve">An understanding of the difference between the downbeat and the upbeat </w:t>
      </w:r>
    </w:p>
    <w:p w14:paraId="04847E9F" w14:textId="77777777" w:rsidR="007B5ACA" w:rsidRDefault="007B5ACA" w:rsidP="007B5ACA">
      <w:pPr>
        <w:pStyle w:val="ListParagraph"/>
        <w:widowControl w:val="0"/>
        <w:numPr>
          <w:ilvl w:val="0"/>
          <w:numId w:val="1"/>
        </w:numPr>
        <w:tabs>
          <w:tab w:val="clear" w:pos="720"/>
          <w:tab w:val="num" w:pos="1080"/>
        </w:tabs>
        <w:ind w:left="1080"/>
        <w:rPr>
          <w:sz w:val="22"/>
          <w:szCs w:val="22"/>
        </w:rPr>
      </w:pPr>
      <w:r>
        <w:rPr>
          <w:sz w:val="22"/>
          <w:szCs w:val="22"/>
        </w:rPr>
        <w:t>Ability to identify quarter notes, eighth notes, and simple triple rhythms</w:t>
      </w:r>
    </w:p>
    <w:p w14:paraId="69FA4511"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Pr>
          <w:sz w:val="22"/>
          <w:szCs w:val="22"/>
        </w:rPr>
        <w:t>Ability to identify and count 8-bar, 4-bar, and 2-bar phrases</w:t>
      </w:r>
    </w:p>
    <w:p w14:paraId="41389CEE"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Execution of basic tap dance vocabulary with accuracy</w:t>
      </w:r>
      <w:r>
        <w:rPr>
          <w:sz w:val="22"/>
          <w:szCs w:val="22"/>
        </w:rPr>
        <w:t xml:space="preserve">, </w:t>
      </w:r>
      <w:r w:rsidRPr="00A11294">
        <w:rPr>
          <w:sz w:val="22"/>
          <w:szCs w:val="22"/>
        </w:rPr>
        <w:t>clarity</w:t>
      </w:r>
      <w:r>
        <w:rPr>
          <w:sz w:val="22"/>
          <w:szCs w:val="22"/>
        </w:rPr>
        <w:t>, and ease</w:t>
      </w:r>
    </w:p>
    <w:p w14:paraId="33E924B0"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An understanding of tempo and the relationship between music and dance</w:t>
      </w:r>
    </w:p>
    <w:p w14:paraId="12313FB1"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Movement through space with confidence and ease</w:t>
      </w:r>
    </w:p>
    <w:p w14:paraId="06653548" w14:textId="77777777" w:rsidR="007B5ACA" w:rsidRDefault="007B5ACA" w:rsidP="007B5ACA">
      <w:pPr>
        <w:widowControl w:val="0"/>
        <w:tabs>
          <w:tab w:val="left" w:pos="2060"/>
        </w:tabs>
        <w:ind w:firstLine="360"/>
        <w:rPr>
          <w:sz w:val="22"/>
          <w:szCs w:val="22"/>
          <w:u w:val="single"/>
        </w:rPr>
      </w:pPr>
    </w:p>
    <w:p w14:paraId="73B9C5AC" w14:textId="77777777" w:rsidR="007B5ACA" w:rsidRPr="00A11294" w:rsidRDefault="007B5ACA" w:rsidP="007B5ACA">
      <w:pPr>
        <w:widowControl w:val="0"/>
        <w:tabs>
          <w:tab w:val="left" w:pos="2060"/>
        </w:tabs>
        <w:ind w:firstLine="360"/>
        <w:rPr>
          <w:sz w:val="22"/>
          <w:szCs w:val="22"/>
          <w:u w:val="single"/>
        </w:rPr>
      </w:pPr>
      <w:r w:rsidRPr="00A11294">
        <w:rPr>
          <w:sz w:val="22"/>
          <w:szCs w:val="22"/>
          <w:u w:val="single"/>
        </w:rPr>
        <w:t>Successful execution of the following steps with clarity at a moderate tempo</w:t>
      </w:r>
    </w:p>
    <w:p w14:paraId="38E1525E" w14:textId="77777777" w:rsidR="007B5ACA" w:rsidRPr="00A11294" w:rsidRDefault="007B5ACA" w:rsidP="007B5ACA">
      <w:pPr>
        <w:pStyle w:val="ListParagraph"/>
        <w:widowControl w:val="0"/>
        <w:numPr>
          <w:ilvl w:val="0"/>
          <w:numId w:val="9"/>
        </w:numPr>
        <w:tabs>
          <w:tab w:val="left" w:pos="2060"/>
        </w:tabs>
        <w:rPr>
          <w:sz w:val="22"/>
          <w:szCs w:val="22"/>
          <w:u w:val="single"/>
        </w:rPr>
      </w:pPr>
      <w:r w:rsidRPr="00A11294">
        <w:rPr>
          <w:sz w:val="22"/>
          <w:szCs w:val="22"/>
        </w:rPr>
        <w:t>Toe drops and heel drops in quick succession, in place and traveling</w:t>
      </w:r>
    </w:p>
    <w:p w14:paraId="3721B5CB" w14:textId="77777777" w:rsidR="007B5ACA" w:rsidRPr="00A11294" w:rsidRDefault="007B5ACA" w:rsidP="007B5ACA">
      <w:pPr>
        <w:pStyle w:val="ListParagraph"/>
        <w:widowControl w:val="0"/>
        <w:numPr>
          <w:ilvl w:val="0"/>
          <w:numId w:val="9"/>
        </w:numPr>
        <w:tabs>
          <w:tab w:val="left" w:pos="2060"/>
        </w:tabs>
        <w:rPr>
          <w:sz w:val="22"/>
          <w:szCs w:val="22"/>
          <w:u w:val="single"/>
        </w:rPr>
      </w:pPr>
      <w:r w:rsidRPr="00A11294">
        <w:rPr>
          <w:sz w:val="22"/>
          <w:szCs w:val="22"/>
        </w:rPr>
        <w:t xml:space="preserve">Toe heels and heel taps / </w:t>
      </w:r>
      <w:proofErr w:type="spellStart"/>
      <w:r w:rsidRPr="00A11294">
        <w:rPr>
          <w:sz w:val="22"/>
          <w:szCs w:val="22"/>
        </w:rPr>
        <w:t>cramprolls</w:t>
      </w:r>
      <w:proofErr w:type="spellEnd"/>
    </w:p>
    <w:p w14:paraId="2347F7D4" w14:textId="77777777" w:rsidR="007B5ACA" w:rsidRPr="00A11294" w:rsidRDefault="007B5ACA" w:rsidP="007B5ACA">
      <w:pPr>
        <w:pStyle w:val="ListParagraph"/>
        <w:widowControl w:val="0"/>
        <w:numPr>
          <w:ilvl w:val="0"/>
          <w:numId w:val="9"/>
        </w:numPr>
        <w:tabs>
          <w:tab w:val="left" w:pos="2060"/>
        </w:tabs>
        <w:rPr>
          <w:sz w:val="22"/>
          <w:szCs w:val="22"/>
          <w:u w:val="single"/>
        </w:rPr>
      </w:pPr>
      <w:r w:rsidRPr="00A11294">
        <w:rPr>
          <w:sz w:val="22"/>
          <w:szCs w:val="22"/>
        </w:rPr>
        <w:lastRenderedPageBreak/>
        <w:t xml:space="preserve">Shuffles (front, side, and back) in combination with toe heels, </w:t>
      </w:r>
      <w:proofErr w:type="spellStart"/>
      <w:r w:rsidRPr="00A11294">
        <w:rPr>
          <w:sz w:val="22"/>
          <w:szCs w:val="22"/>
        </w:rPr>
        <w:t>ballchanges</w:t>
      </w:r>
      <w:proofErr w:type="spellEnd"/>
      <w:r w:rsidRPr="00A11294">
        <w:rPr>
          <w:sz w:val="22"/>
          <w:szCs w:val="22"/>
        </w:rPr>
        <w:t>, hops, and leaps</w:t>
      </w:r>
    </w:p>
    <w:p w14:paraId="1AFB33A5" w14:textId="77777777" w:rsidR="007B5ACA" w:rsidRPr="00A11294" w:rsidRDefault="007B5ACA" w:rsidP="007B5ACA">
      <w:pPr>
        <w:pStyle w:val="ListParagraph"/>
        <w:widowControl w:val="0"/>
        <w:numPr>
          <w:ilvl w:val="0"/>
          <w:numId w:val="9"/>
        </w:numPr>
        <w:tabs>
          <w:tab w:val="left" w:pos="2060"/>
        </w:tabs>
        <w:rPr>
          <w:sz w:val="22"/>
          <w:szCs w:val="22"/>
          <w:u w:val="single"/>
        </w:rPr>
      </w:pPr>
      <w:r w:rsidRPr="00A11294">
        <w:rPr>
          <w:sz w:val="22"/>
          <w:szCs w:val="22"/>
        </w:rPr>
        <w:t>Scuffles (front, side, and back)</w:t>
      </w:r>
    </w:p>
    <w:p w14:paraId="31F8FA30" w14:textId="77777777" w:rsidR="007B5ACA" w:rsidRPr="00A11294" w:rsidRDefault="007B5ACA" w:rsidP="007B5ACA">
      <w:pPr>
        <w:pStyle w:val="ListParagraph"/>
        <w:widowControl w:val="0"/>
        <w:numPr>
          <w:ilvl w:val="0"/>
          <w:numId w:val="9"/>
        </w:numPr>
        <w:tabs>
          <w:tab w:val="left" w:pos="2060"/>
        </w:tabs>
        <w:rPr>
          <w:sz w:val="22"/>
          <w:szCs w:val="22"/>
          <w:u w:val="single"/>
        </w:rPr>
      </w:pPr>
      <w:r w:rsidRPr="00A11294">
        <w:rPr>
          <w:sz w:val="22"/>
          <w:szCs w:val="22"/>
        </w:rPr>
        <w:t xml:space="preserve">Flaps (traveling forward, backward, and to the side, running) in combination with heel drops and </w:t>
      </w:r>
      <w:proofErr w:type="spellStart"/>
      <w:r w:rsidRPr="00A11294">
        <w:rPr>
          <w:sz w:val="22"/>
          <w:szCs w:val="22"/>
        </w:rPr>
        <w:t>ballchanges</w:t>
      </w:r>
      <w:proofErr w:type="spellEnd"/>
    </w:p>
    <w:p w14:paraId="37A2D496" w14:textId="77777777" w:rsidR="007B5ACA" w:rsidRPr="00A11294" w:rsidRDefault="007B5ACA" w:rsidP="007B5ACA">
      <w:pPr>
        <w:pStyle w:val="ListParagraph"/>
        <w:widowControl w:val="0"/>
        <w:numPr>
          <w:ilvl w:val="0"/>
          <w:numId w:val="9"/>
        </w:numPr>
        <w:tabs>
          <w:tab w:val="left" w:pos="2060"/>
        </w:tabs>
        <w:rPr>
          <w:sz w:val="22"/>
          <w:szCs w:val="22"/>
          <w:u w:val="single"/>
        </w:rPr>
      </w:pPr>
      <w:r w:rsidRPr="00A11294">
        <w:rPr>
          <w:sz w:val="22"/>
          <w:szCs w:val="22"/>
        </w:rPr>
        <w:t>Single drawbacks</w:t>
      </w:r>
    </w:p>
    <w:p w14:paraId="7CC24D77" w14:textId="77777777" w:rsidR="007B5ACA" w:rsidRPr="00A11294" w:rsidRDefault="007B5ACA" w:rsidP="007B5ACA">
      <w:pPr>
        <w:pStyle w:val="ListParagraph"/>
        <w:widowControl w:val="0"/>
        <w:numPr>
          <w:ilvl w:val="0"/>
          <w:numId w:val="9"/>
        </w:numPr>
        <w:tabs>
          <w:tab w:val="left" w:pos="2060"/>
        </w:tabs>
        <w:rPr>
          <w:sz w:val="22"/>
          <w:szCs w:val="22"/>
          <w:u w:val="single"/>
        </w:rPr>
      </w:pPr>
      <w:r w:rsidRPr="00A11294">
        <w:rPr>
          <w:sz w:val="22"/>
          <w:szCs w:val="22"/>
        </w:rPr>
        <w:t>Paradiddles (4 count)</w:t>
      </w:r>
    </w:p>
    <w:p w14:paraId="4522B94E" w14:textId="77777777" w:rsidR="007B5ACA" w:rsidRPr="00A11294" w:rsidRDefault="007B5ACA" w:rsidP="007B5ACA">
      <w:pPr>
        <w:pStyle w:val="ListParagraph"/>
        <w:widowControl w:val="0"/>
        <w:numPr>
          <w:ilvl w:val="0"/>
          <w:numId w:val="9"/>
        </w:numPr>
        <w:tabs>
          <w:tab w:val="left" w:pos="2060"/>
        </w:tabs>
        <w:rPr>
          <w:sz w:val="22"/>
          <w:szCs w:val="22"/>
          <w:u w:val="single"/>
        </w:rPr>
      </w:pPr>
      <w:proofErr w:type="spellStart"/>
      <w:r w:rsidRPr="00A11294">
        <w:rPr>
          <w:sz w:val="22"/>
          <w:szCs w:val="22"/>
        </w:rPr>
        <w:t>Maxiford</w:t>
      </w:r>
      <w:proofErr w:type="spellEnd"/>
      <w:r w:rsidRPr="00A11294">
        <w:rPr>
          <w:sz w:val="22"/>
          <w:szCs w:val="22"/>
        </w:rPr>
        <w:t xml:space="preserve"> (in place and turning)</w:t>
      </w:r>
    </w:p>
    <w:p w14:paraId="602BAE8A" w14:textId="77777777" w:rsidR="007B5ACA" w:rsidRPr="00A11294" w:rsidRDefault="007B5ACA" w:rsidP="007B5ACA">
      <w:pPr>
        <w:pStyle w:val="ListParagraph"/>
        <w:widowControl w:val="0"/>
        <w:numPr>
          <w:ilvl w:val="0"/>
          <w:numId w:val="9"/>
        </w:numPr>
        <w:tabs>
          <w:tab w:val="left" w:pos="2060"/>
        </w:tabs>
        <w:rPr>
          <w:sz w:val="22"/>
          <w:szCs w:val="22"/>
          <w:u w:val="single"/>
        </w:rPr>
      </w:pPr>
      <w:proofErr w:type="spellStart"/>
      <w:r w:rsidRPr="00A11294">
        <w:rPr>
          <w:sz w:val="22"/>
          <w:szCs w:val="22"/>
        </w:rPr>
        <w:t>Bombershays</w:t>
      </w:r>
      <w:proofErr w:type="spellEnd"/>
      <w:r w:rsidRPr="00A11294">
        <w:rPr>
          <w:sz w:val="22"/>
          <w:szCs w:val="22"/>
        </w:rPr>
        <w:t>/ paddle turns/ essence</w:t>
      </w:r>
    </w:p>
    <w:p w14:paraId="06D3CFBC" w14:textId="77777777" w:rsidR="007B5ACA" w:rsidRPr="00A11294" w:rsidRDefault="007B5ACA" w:rsidP="007B5ACA">
      <w:pPr>
        <w:pStyle w:val="ListParagraph"/>
        <w:widowControl w:val="0"/>
        <w:numPr>
          <w:ilvl w:val="0"/>
          <w:numId w:val="9"/>
        </w:numPr>
        <w:tabs>
          <w:tab w:val="left" w:pos="2060"/>
        </w:tabs>
        <w:rPr>
          <w:sz w:val="22"/>
          <w:szCs w:val="22"/>
          <w:u w:val="single"/>
        </w:rPr>
      </w:pPr>
      <w:r w:rsidRPr="00A11294">
        <w:rPr>
          <w:sz w:val="22"/>
          <w:szCs w:val="22"/>
        </w:rPr>
        <w:t>Buffalos (single)</w:t>
      </w:r>
    </w:p>
    <w:p w14:paraId="06D50C7C" w14:textId="77777777" w:rsidR="007B5ACA" w:rsidRPr="00A11294" w:rsidRDefault="007B5ACA" w:rsidP="007B5ACA">
      <w:pPr>
        <w:pStyle w:val="ListParagraph"/>
        <w:widowControl w:val="0"/>
        <w:numPr>
          <w:ilvl w:val="0"/>
          <w:numId w:val="9"/>
        </w:numPr>
        <w:tabs>
          <w:tab w:val="left" w:pos="2060"/>
        </w:tabs>
        <w:rPr>
          <w:sz w:val="22"/>
          <w:szCs w:val="22"/>
          <w:u w:val="single"/>
        </w:rPr>
      </w:pPr>
      <w:r w:rsidRPr="00A11294">
        <w:rPr>
          <w:sz w:val="22"/>
          <w:szCs w:val="22"/>
        </w:rPr>
        <w:t>Waltz clog time step, buck time step (single/double), and shim sham</w:t>
      </w:r>
    </w:p>
    <w:p w14:paraId="364C9277" w14:textId="77777777" w:rsidR="007B5ACA" w:rsidRDefault="007B5ACA" w:rsidP="007B5ACA">
      <w:pPr>
        <w:rPr>
          <w:sz w:val="22"/>
          <w:szCs w:val="22"/>
        </w:rPr>
      </w:pPr>
    </w:p>
    <w:p w14:paraId="329BB985" w14:textId="77777777" w:rsidR="007B5ACA" w:rsidRPr="00A11294" w:rsidRDefault="007B5ACA" w:rsidP="007B5ACA">
      <w:pPr>
        <w:rPr>
          <w:b/>
          <w:sz w:val="22"/>
          <w:szCs w:val="22"/>
        </w:rPr>
      </w:pPr>
      <w:r w:rsidRPr="00A11294">
        <w:rPr>
          <w:b/>
          <w:sz w:val="22"/>
          <w:szCs w:val="22"/>
        </w:rPr>
        <w:t>Tap II</w:t>
      </w:r>
    </w:p>
    <w:p w14:paraId="1B28F870" w14:textId="77777777" w:rsidR="007B5ACA" w:rsidRPr="00A11294" w:rsidRDefault="007B5ACA" w:rsidP="007B5ACA">
      <w:pPr>
        <w:rPr>
          <w:i/>
          <w:sz w:val="22"/>
          <w:szCs w:val="22"/>
        </w:rPr>
      </w:pPr>
      <w:r w:rsidRPr="00A11294">
        <w:rPr>
          <w:i/>
          <w:sz w:val="22"/>
          <w:szCs w:val="22"/>
        </w:rPr>
        <w:t>Continues to develop criteria from Tap I while working with more complex material and patterns</w:t>
      </w:r>
    </w:p>
    <w:p w14:paraId="0DCFA15B" w14:textId="77777777" w:rsidR="007B5ACA" w:rsidRPr="00A11294" w:rsidRDefault="007B5ACA" w:rsidP="007B5ACA">
      <w:pPr>
        <w:widowControl w:val="0"/>
        <w:tabs>
          <w:tab w:val="left" w:pos="2060"/>
        </w:tabs>
        <w:ind w:firstLine="360"/>
        <w:rPr>
          <w:sz w:val="22"/>
          <w:szCs w:val="22"/>
          <w:u w:val="single"/>
        </w:rPr>
      </w:pPr>
      <w:r w:rsidRPr="00A11294">
        <w:rPr>
          <w:sz w:val="22"/>
          <w:szCs w:val="22"/>
          <w:u w:val="single"/>
        </w:rPr>
        <w:t>Demonstrates</w:t>
      </w:r>
    </w:p>
    <w:p w14:paraId="716DCA2A"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An understanding of tap dance terminology</w:t>
      </w:r>
    </w:p>
    <w:p w14:paraId="1BF1B09C"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Rhythmic accuracy</w:t>
      </w:r>
    </w:p>
    <w:p w14:paraId="2211142F" w14:textId="77777777" w:rsidR="007B5ACA"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Integration of body awareness and strength throughout entire body with movement execution</w:t>
      </w:r>
    </w:p>
    <w:p w14:paraId="04401BCE"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Pr>
          <w:sz w:val="22"/>
          <w:szCs w:val="22"/>
        </w:rPr>
        <w:t xml:space="preserve">An understanding of leg </w:t>
      </w:r>
      <w:proofErr w:type="gramStart"/>
      <w:r>
        <w:rPr>
          <w:sz w:val="22"/>
          <w:szCs w:val="22"/>
        </w:rPr>
        <w:t>use</w:t>
      </w:r>
      <w:proofErr w:type="gramEnd"/>
      <w:r>
        <w:rPr>
          <w:sz w:val="22"/>
          <w:szCs w:val="22"/>
        </w:rPr>
        <w:t xml:space="preserve"> and the concept of having loose legs and feet</w:t>
      </w:r>
    </w:p>
    <w:p w14:paraId="2A776150" w14:textId="77777777" w:rsidR="007B5ACA"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Ability to use and control the smaller muscles of the feet and body as well as the larger ones to articulate tap sounds and perform them closer to the floor</w:t>
      </w:r>
    </w:p>
    <w:p w14:paraId="40DD0BBC" w14:textId="77777777" w:rsidR="007B5ACA" w:rsidRDefault="007B5ACA" w:rsidP="007B5ACA">
      <w:pPr>
        <w:pStyle w:val="ListParagraph"/>
        <w:widowControl w:val="0"/>
        <w:numPr>
          <w:ilvl w:val="0"/>
          <w:numId w:val="1"/>
        </w:numPr>
        <w:tabs>
          <w:tab w:val="clear" w:pos="720"/>
          <w:tab w:val="num" w:pos="1080"/>
        </w:tabs>
        <w:ind w:left="1080"/>
        <w:rPr>
          <w:sz w:val="22"/>
          <w:szCs w:val="22"/>
        </w:rPr>
      </w:pPr>
      <w:r>
        <w:rPr>
          <w:sz w:val="22"/>
          <w:szCs w:val="22"/>
        </w:rPr>
        <w:t xml:space="preserve">An understanding of swing rhythms and ability to execute basic patterns utilizing syncopation and swing </w:t>
      </w:r>
    </w:p>
    <w:p w14:paraId="7B1804AF" w14:textId="77777777" w:rsidR="007B5ACA" w:rsidRDefault="007B5ACA" w:rsidP="007B5ACA">
      <w:pPr>
        <w:pStyle w:val="ListParagraph"/>
        <w:widowControl w:val="0"/>
        <w:numPr>
          <w:ilvl w:val="0"/>
          <w:numId w:val="1"/>
        </w:numPr>
        <w:tabs>
          <w:tab w:val="clear" w:pos="720"/>
          <w:tab w:val="num" w:pos="1080"/>
        </w:tabs>
        <w:ind w:left="1080"/>
        <w:rPr>
          <w:sz w:val="22"/>
          <w:szCs w:val="22"/>
        </w:rPr>
      </w:pPr>
      <w:r>
        <w:rPr>
          <w:sz w:val="22"/>
          <w:szCs w:val="22"/>
        </w:rPr>
        <w:t>A developing ability to scat and clap rhythms, as well as tap them</w:t>
      </w:r>
    </w:p>
    <w:p w14:paraId="6378A229"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Pr>
          <w:sz w:val="22"/>
          <w:szCs w:val="22"/>
        </w:rPr>
        <w:t>An understanding of what an AABA 32 bar chorus is</w:t>
      </w:r>
    </w:p>
    <w:p w14:paraId="25F1F103"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 developing sense of presentation and style in movement</w:t>
      </w:r>
    </w:p>
    <w:p w14:paraId="4DB7CC11" w14:textId="77777777" w:rsidR="007B5ACA" w:rsidRDefault="007B5ACA" w:rsidP="007B5ACA">
      <w:pPr>
        <w:widowControl w:val="0"/>
        <w:tabs>
          <w:tab w:val="left" w:pos="2060"/>
        </w:tabs>
        <w:ind w:firstLine="360"/>
        <w:rPr>
          <w:sz w:val="22"/>
          <w:szCs w:val="22"/>
          <w:u w:val="single"/>
        </w:rPr>
      </w:pPr>
    </w:p>
    <w:p w14:paraId="1F1C890F" w14:textId="77777777" w:rsidR="007B5ACA" w:rsidRPr="00A11294" w:rsidRDefault="007B5ACA" w:rsidP="007B5ACA">
      <w:pPr>
        <w:widowControl w:val="0"/>
        <w:tabs>
          <w:tab w:val="left" w:pos="2060"/>
        </w:tabs>
        <w:ind w:firstLine="360"/>
        <w:rPr>
          <w:sz w:val="22"/>
          <w:szCs w:val="22"/>
          <w:u w:val="single"/>
        </w:rPr>
      </w:pPr>
      <w:r w:rsidRPr="00A11294">
        <w:rPr>
          <w:sz w:val="22"/>
          <w:szCs w:val="22"/>
          <w:u w:val="single"/>
        </w:rPr>
        <w:t>Successful execution of the following steps with clarity at a moderate to fast tempo</w:t>
      </w:r>
    </w:p>
    <w:p w14:paraId="24C2D8F8"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Shuffles (using different parts of the shoe)</w:t>
      </w:r>
    </w:p>
    <w:p w14:paraId="620A77BC"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Rolling shuffles</w:t>
      </w:r>
    </w:p>
    <w:p w14:paraId="46A058BD"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Variations of toe and heel drops within learned vocabulary</w:t>
      </w:r>
    </w:p>
    <w:p w14:paraId="107924A7"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Riffles (front, side, and back)</w:t>
      </w:r>
    </w:p>
    <w:p w14:paraId="127FD3EB"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 xml:space="preserve">Drawbacks / </w:t>
      </w:r>
      <w:proofErr w:type="spellStart"/>
      <w:r w:rsidRPr="00A11294">
        <w:rPr>
          <w:sz w:val="22"/>
          <w:szCs w:val="22"/>
        </w:rPr>
        <w:t>cincinnati</w:t>
      </w:r>
      <w:proofErr w:type="spellEnd"/>
      <w:r w:rsidRPr="00A11294">
        <w:rPr>
          <w:sz w:val="22"/>
          <w:szCs w:val="22"/>
        </w:rPr>
        <w:t xml:space="preserve"> (single, double, and triple)</w:t>
      </w:r>
    </w:p>
    <w:p w14:paraId="4CF18928"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Single/double triple time step (buck and traveling)</w:t>
      </w:r>
    </w:p>
    <w:p w14:paraId="69279281"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Buffalos (single, double, and triple)</w:t>
      </w:r>
    </w:p>
    <w:p w14:paraId="2E2C49F0"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 xml:space="preserve">Flap turns (adding heels, </w:t>
      </w:r>
      <w:proofErr w:type="spellStart"/>
      <w:r w:rsidRPr="00A11294">
        <w:rPr>
          <w:sz w:val="22"/>
          <w:szCs w:val="22"/>
        </w:rPr>
        <w:t>ballchanges</w:t>
      </w:r>
      <w:proofErr w:type="spellEnd"/>
      <w:r w:rsidRPr="00A11294">
        <w:rPr>
          <w:sz w:val="22"/>
          <w:szCs w:val="22"/>
        </w:rPr>
        <w:t>, etc.)</w:t>
      </w:r>
    </w:p>
    <w:p w14:paraId="741D4551" w14:textId="77777777" w:rsidR="007B5ACA" w:rsidRPr="005D53AE"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 xml:space="preserve">Introduction of shuffle grab-off </w:t>
      </w:r>
    </w:p>
    <w:p w14:paraId="21F9190F"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Riffs (3 count and 5 count walks)</w:t>
      </w:r>
    </w:p>
    <w:p w14:paraId="6C4305D3"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Paradiddles (4-6 count)</w:t>
      </w:r>
    </w:p>
    <w:p w14:paraId="62436464"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Incorporating learned vocabulary into turning combinations</w:t>
      </w:r>
    </w:p>
    <w:p w14:paraId="4E6F2A2B" w14:textId="77777777" w:rsidR="007B5ACA" w:rsidRPr="000D5D09"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 xml:space="preserve">Bells, falling off a log, </w:t>
      </w:r>
      <w:proofErr w:type="spellStart"/>
      <w:r w:rsidRPr="00A11294">
        <w:rPr>
          <w:sz w:val="22"/>
          <w:szCs w:val="22"/>
        </w:rPr>
        <w:t>pick ups</w:t>
      </w:r>
      <w:proofErr w:type="spellEnd"/>
      <w:r w:rsidRPr="00A11294">
        <w:rPr>
          <w:sz w:val="22"/>
          <w:szCs w:val="22"/>
        </w:rPr>
        <w:t>/ pull backs, and double wings</w:t>
      </w:r>
    </w:p>
    <w:p w14:paraId="19B1854C" w14:textId="77777777" w:rsidR="007B5ACA" w:rsidRDefault="007B5ACA" w:rsidP="007B5ACA">
      <w:pPr>
        <w:pStyle w:val="ListParagraph"/>
        <w:widowControl w:val="0"/>
        <w:tabs>
          <w:tab w:val="left" w:pos="2060"/>
        </w:tabs>
        <w:ind w:left="1080"/>
        <w:rPr>
          <w:sz w:val="22"/>
          <w:szCs w:val="22"/>
          <w:u w:val="single"/>
        </w:rPr>
      </w:pPr>
    </w:p>
    <w:p w14:paraId="4A5367A3" w14:textId="77777777" w:rsidR="007B5ACA" w:rsidRPr="00A11294" w:rsidRDefault="007B5ACA" w:rsidP="007B5ACA">
      <w:pPr>
        <w:tabs>
          <w:tab w:val="left" w:pos="930"/>
        </w:tabs>
        <w:rPr>
          <w:b/>
          <w:sz w:val="22"/>
          <w:szCs w:val="22"/>
        </w:rPr>
      </w:pPr>
      <w:r w:rsidRPr="00A11294">
        <w:rPr>
          <w:b/>
          <w:sz w:val="22"/>
          <w:szCs w:val="22"/>
        </w:rPr>
        <w:lastRenderedPageBreak/>
        <w:t>Tap III</w:t>
      </w:r>
    </w:p>
    <w:p w14:paraId="7CBBA670" w14:textId="77777777" w:rsidR="007B5ACA" w:rsidRPr="00A11294" w:rsidRDefault="007B5ACA" w:rsidP="007B5ACA">
      <w:pPr>
        <w:tabs>
          <w:tab w:val="left" w:pos="930"/>
        </w:tabs>
        <w:rPr>
          <w:i/>
          <w:sz w:val="22"/>
          <w:szCs w:val="22"/>
        </w:rPr>
      </w:pPr>
      <w:r w:rsidRPr="00A11294">
        <w:rPr>
          <w:i/>
          <w:sz w:val="22"/>
          <w:szCs w:val="22"/>
        </w:rPr>
        <w:t xml:space="preserve">Continues to develop criteria from Tap II while working with more complex material and patterns </w:t>
      </w:r>
    </w:p>
    <w:p w14:paraId="45ED08CE" w14:textId="77777777" w:rsidR="007B5ACA" w:rsidRPr="00A11294" w:rsidRDefault="007B5ACA" w:rsidP="007B5ACA">
      <w:pPr>
        <w:widowControl w:val="0"/>
        <w:tabs>
          <w:tab w:val="left" w:pos="2060"/>
        </w:tabs>
        <w:ind w:firstLine="360"/>
        <w:rPr>
          <w:sz w:val="22"/>
          <w:szCs w:val="22"/>
          <w:u w:val="single"/>
        </w:rPr>
      </w:pPr>
      <w:r w:rsidRPr="00A11294">
        <w:rPr>
          <w:sz w:val="22"/>
          <w:szCs w:val="22"/>
          <w:u w:val="single"/>
        </w:rPr>
        <w:t>Demonstrates</w:t>
      </w:r>
    </w:p>
    <w:p w14:paraId="317792E4"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Ability to execute vocabulary with increased accuracy, clarity, and speed</w:t>
      </w:r>
    </w:p>
    <w:p w14:paraId="534AF651"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Spatial awareness and clean body lines</w:t>
      </w:r>
    </w:p>
    <w:p w14:paraId="7DD851D2" w14:textId="77777777" w:rsidR="007B5ACA" w:rsidRPr="005D53AE"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 xml:space="preserve">An understanding of dynamics, shading, and musicality within the technique  </w:t>
      </w:r>
      <w:r w:rsidRPr="005D53AE">
        <w:rPr>
          <w:sz w:val="22"/>
          <w:szCs w:val="22"/>
        </w:rPr>
        <w:t xml:space="preserve">   </w:t>
      </w:r>
    </w:p>
    <w:p w14:paraId="6EC7E1AB"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Muscle and cognitive memory</w:t>
      </w:r>
    </w:p>
    <w:p w14:paraId="05294B0B" w14:textId="77777777" w:rsidR="007B5ACA"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Rhythmic and dynamic accuracy</w:t>
      </w:r>
    </w:p>
    <w:p w14:paraId="1C30AA75" w14:textId="77777777" w:rsidR="007B5ACA" w:rsidRDefault="007B5ACA" w:rsidP="007B5ACA">
      <w:pPr>
        <w:pStyle w:val="ListParagraph"/>
        <w:widowControl w:val="0"/>
        <w:numPr>
          <w:ilvl w:val="0"/>
          <w:numId w:val="1"/>
        </w:numPr>
        <w:tabs>
          <w:tab w:val="clear" w:pos="720"/>
          <w:tab w:val="num" w:pos="1080"/>
        </w:tabs>
        <w:ind w:left="1080"/>
        <w:rPr>
          <w:sz w:val="22"/>
          <w:szCs w:val="22"/>
        </w:rPr>
      </w:pPr>
      <w:r>
        <w:rPr>
          <w:sz w:val="22"/>
          <w:szCs w:val="22"/>
        </w:rPr>
        <w:t>A developing ability to improvise in 8-bar, 4-bar, 2-bar, and trading format</w:t>
      </w:r>
    </w:p>
    <w:p w14:paraId="12080C98" w14:textId="77777777" w:rsidR="007B5ACA" w:rsidRPr="00DB56ED" w:rsidRDefault="007B5ACA" w:rsidP="007B5ACA">
      <w:pPr>
        <w:pStyle w:val="ListParagraph"/>
        <w:widowControl w:val="0"/>
        <w:numPr>
          <w:ilvl w:val="0"/>
          <w:numId w:val="1"/>
        </w:numPr>
        <w:tabs>
          <w:tab w:val="clear" w:pos="720"/>
          <w:tab w:val="num" w:pos="1080"/>
        </w:tabs>
        <w:ind w:left="1080"/>
        <w:rPr>
          <w:sz w:val="22"/>
          <w:szCs w:val="22"/>
        </w:rPr>
      </w:pPr>
      <w:r>
        <w:rPr>
          <w:sz w:val="22"/>
          <w:szCs w:val="22"/>
        </w:rPr>
        <w:t>A</w:t>
      </w:r>
      <w:r w:rsidRPr="00DB56ED">
        <w:rPr>
          <w:sz w:val="22"/>
          <w:szCs w:val="22"/>
        </w:rPr>
        <w:t>bility to embody varying styles of tap dance</w:t>
      </w:r>
    </w:p>
    <w:p w14:paraId="59D7DEA3"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Ability to self-evaluate and self-correct</w:t>
      </w:r>
    </w:p>
    <w:p w14:paraId="4984EEA1"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Behavior as professionals-in-training</w:t>
      </w:r>
    </w:p>
    <w:p w14:paraId="0BC3610C"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Individual presence as a performing artist</w:t>
      </w:r>
    </w:p>
    <w:p w14:paraId="616EB291" w14:textId="77777777" w:rsidR="007B5ACA" w:rsidRDefault="007B5ACA" w:rsidP="007B5ACA">
      <w:pPr>
        <w:widowControl w:val="0"/>
        <w:tabs>
          <w:tab w:val="left" w:pos="2060"/>
        </w:tabs>
        <w:ind w:firstLine="360"/>
        <w:rPr>
          <w:sz w:val="22"/>
          <w:szCs w:val="22"/>
          <w:u w:val="single"/>
        </w:rPr>
      </w:pPr>
    </w:p>
    <w:p w14:paraId="6EC56121" w14:textId="77777777" w:rsidR="007B5ACA" w:rsidRPr="00A11294" w:rsidRDefault="007B5ACA" w:rsidP="007B5ACA">
      <w:pPr>
        <w:widowControl w:val="0"/>
        <w:tabs>
          <w:tab w:val="left" w:pos="2060"/>
        </w:tabs>
        <w:ind w:firstLine="360"/>
        <w:rPr>
          <w:sz w:val="22"/>
          <w:szCs w:val="22"/>
          <w:u w:val="single"/>
        </w:rPr>
      </w:pPr>
      <w:r w:rsidRPr="00A11294">
        <w:rPr>
          <w:sz w:val="22"/>
          <w:szCs w:val="22"/>
          <w:u w:val="single"/>
        </w:rPr>
        <w:t>Successful execution of the following steps with clarity at a moderate to fast tempo</w:t>
      </w:r>
    </w:p>
    <w:p w14:paraId="252C23E1"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Riff walks (6-8 count)</w:t>
      </w:r>
    </w:p>
    <w:p w14:paraId="29693001"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Paradiddles (7-8 count)</w:t>
      </w:r>
    </w:p>
    <w:p w14:paraId="436351DB"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Single pick ups</w:t>
      </w:r>
    </w:p>
    <w:p w14:paraId="544820F0" w14:textId="77777777" w:rsidR="007B5ACA" w:rsidRPr="00A11294"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Wings (single and in variation)</w:t>
      </w:r>
    </w:p>
    <w:p w14:paraId="6E2483FB" w14:textId="77777777" w:rsidR="007B5ACA" w:rsidRPr="005D53AE" w:rsidRDefault="007B5ACA" w:rsidP="007B5ACA">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Advanced time steps (in variation)</w:t>
      </w:r>
    </w:p>
    <w:p w14:paraId="09E82A80" w14:textId="77777777" w:rsidR="007B5ACA" w:rsidRDefault="007B5ACA" w:rsidP="007B5ACA">
      <w:pPr>
        <w:pStyle w:val="ListParagraph"/>
        <w:widowControl w:val="0"/>
        <w:tabs>
          <w:tab w:val="left" w:pos="2060"/>
        </w:tabs>
        <w:ind w:left="1080"/>
        <w:rPr>
          <w:sz w:val="22"/>
          <w:szCs w:val="22"/>
          <w:u w:val="single"/>
        </w:rPr>
      </w:pPr>
    </w:p>
    <w:p w14:paraId="2AB31CC9" w14:textId="77777777" w:rsidR="007B5ACA" w:rsidRPr="00A11294" w:rsidRDefault="007B5ACA" w:rsidP="007B5ACA">
      <w:pPr>
        <w:pStyle w:val="ListParagraph"/>
        <w:widowControl w:val="0"/>
        <w:tabs>
          <w:tab w:val="left" w:pos="2060"/>
        </w:tabs>
        <w:ind w:left="1080"/>
        <w:rPr>
          <w:sz w:val="22"/>
          <w:szCs w:val="22"/>
          <w:u w:val="single"/>
        </w:rPr>
      </w:pPr>
    </w:p>
    <w:p w14:paraId="34640BE9" w14:textId="77777777" w:rsidR="007B5ACA" w:rsidRPr="00A11294" w:rsidRDefault="007B5ACA" w:rsidP="007B5ACA">
      <w:pPr>
        <w:tabs>
          <w:tab w:val="left" w:pos="930"/>
        </w:tabs>
        <w:rPr>
          <w:b/>
          <w:sz w:val="22"/>
          <w:szCs w:val="22"/>
        </w:rPr>
      </w:pPr>
      <w:r w:rsidRPr="00A11294">
        <w:rPr>
          <w:b/>
          <w:sz w:val="22"/>
          <w:szCs w:val="22"/>
        </w:rPr>
        <w:t>Tap IV</w:t>
      </w:r>
    </w:p>
    <w:p w14:paraId="7D29A8A8" w14:textId="77777777" w:rsidR="007B5ACA" w:rsidRPr="00A11294" w:rsidRDefault="007B5ACA" w:rsidP="007B5ACA">
      <w:pPr>
        <w:tabs>
          <w:tab w:val="left" w:pos="930"/>
        </w:tabs>
        <w:rPr>
          <w:i/>
          <w:sz w:val="22"/>
          <w:szCs w:val="22"/>
        </w:rPr>
      </w:pPr>
      <w:r w:rsidRPr="00A11294">
        <w:rPr>
          <w:i/>
          <w:sz w:val="22"/>
          <w:szCs w:val="22"/>
        </w:rPr>
        <w:t xml:space="preserve">Continues to develop criteria from Tap III while working with more complex material and patterns </w:t>
      </w:r>
    </w:p>
    <w:p w14:paraId="42382C04" w14:textId="77777777" w:rsidR="007B5ACA" w:rsidRPr="00A11294" w:rsidRDefault="007B5ACA" w:rsidP="007B5ACA">
      <w:pPr>
        <w:widowControl w:val="0"/>
        <w:tabs>
          <w:tab w:val="left" w:pos="2060"/>
        </w:tabs>
        <w:ind w:firstLine="360"/>
        <w:rPr>
          <w:sz w:val="22"/>
          <w:szCs w:val="22"/>
          <w:u w:val="single"/>
        </w:rPr>
      </w:pPr>
      <w:r w:rsidRPr="00A11294">
        <w:rPr>
          <w:sz w:val="22"/>
          <w:szCs w:val="22"/>
          <w:u w:val="single"/>
        </w:rPr>
        <w:t>Demonstrates</w:t>
      </w:r>
    </w:p>
    <w:p w14:paraId="7FFD805F"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Shading, accenting, clarity, direction, and rhythmic patterning in the technique</w:t>
      </w:r>
    </w:p>
    <w:p w14:paraId="3B32C46F" w14:textId="77777777" w:rsidR="007B5ACA"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Increased technical proficiency</w:t>
      </w:r>
    </w:p>
    <w:p w14:paraId="25A69CFC" w14:textId="77777777" w:rsidR="007B5ACA" w:rsidRPr="005D53AE" w:rsidRDefault="007B5ACA" w:rsidP="007B5ACA">
      <w:pPr>
        <w:pStyle w:val="ListParagraph"/>
        <w:widowControl w:val="0"/>
        <w:numPr>
          <w:ilvl w:val="0"/>
          <w:numId w:val="1"/>
        </w:numPr>
        <w:tabs>
          <w:tab w:val="clear" w:pos="720"/>
          <w:tab w:val="num" w:pos="1080"/>
        </w:tabs>
        <w:ind w:left="1080"/>
        <w:rPr>
          <w:sz w:val="22"/>
          <w:szCs w:val="22"/>
        </w:rPr>
      </w:pPr>
      <w:r>
        <w:rPr>
          <w:sz w:val="22"/>
          <w:szCs w:val="22"/>
        </w:rPr>
        <w:t>Use of “silence” in improvisation, to create syncopation and more interest and tension in musical phrasing</w:t>
      </w:r>
    </w:p>
    <w:p w14:paraId="03E12E0B"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Ability to fine tune strengths and weaknesses (self-cueing)</w:t>
      </w:r>
    </w:p>
    <w:p w14:paraId="70AFFBD7"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Authority with movement (control and dynamics)</w:t>
      </w:r>
    </w:p>
    <w:p w14:paraId="2A5D4884" w14:textId="77777777" w:rsidR="007B5ACA" w:rsidRPr="00A1129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An intellectual and artistic approach to movement execution performance</w:t>
      </w:r>
    </w:p>
    <w:p w14:paraId="57B3A886" w14:textId="77777777" w:rsidR="007B5ACA" w:rsidRPr="00616004" w:rsidRDefault="007B5ACA" w:rsidP="007B5ACA">
      <w:pPr>
        <w:pStyle w:val="ListParagraph"/>
        <w:widowControl w:val="0"/>
        <w:numPr>
          <w:ilvl w:val="0"/>
          <w:numId w:val="1"/>
        </w:numPr>
        <w:tabs>
          <w:tab w:val="clear" w:pos="720"/>
          <w:tab w:val="num" w:pos="1080"/>
        </w:tabs>
        <w:ind w:left="1080"/>
        <w:rPr>
          <w:sz w:val="22"/>
          <w:szCs w:val="22"/>
        </w:rPr>
      </w:pPr>
      <w:r w:rsidRPr="00A11294">
        <w:rPr>
          <w:sz w:val="22"/>
          <w:szCs w:val="22"/>
        </w:rPr>
        <w:t>Artistry needed to achieve a high standard of dance</w:t>
      </w:r>
    </w:p>
    <w:p w14:paraId="53305AB6" w14:textId="77777777" w:rsidR="007B5ACA" w:rsidRPr="007B5ACA" w:rsidRDefault="007B5ACA" w:rsidP="007B5ACA">
      <w:pPr>
        <w:pStyle w:val="ListParagraph"/>
        <w:rPr>
          <w:b/>
          <w:bCs/>
          <w:sz w:val="21"/>
          <w:szCs w:val="21"/>
        </w:rPr>
      </w:pPr>
    </w:p>
    <w:p w14:paraId="0114D3AF" w14:textId="77777777" w:rsidR="007B5ACA" w:rsidRPr="007B5ACA" w:rsidRDefault="007B5ACA" w:rsidP="007B5ACA">
      <w:pPr>
        <w:pStyle w:val="ListParagraph"/>
        <w:rPr>
          <w:b/>
          <w:bCs/>
          <w:sz w:val="21"/>
          <w:szCs w:val="21"/>
        </w:rPr>
      </w:pPr>
    </w:p>
    <w:p w14:paraId="128A4F9D" w14:textId="77777777" w:rsidR="007B5ACA" w:rsidRDefault="007B5ACA">
      <w:pPr>
        <w:rPr>
          <w:rFonts w:ascii="Times New Roman" w:eastAsia="SimSun" w:hAnsi="Times New Roman"/>
          <w:b/>
          <w:bCs/>
          <w:lang w:eastAsia="zh-CN"/>
        </w:rPr>
      </w:pPr>
      <w:r>
        <w:rPr>
          <w:b/>
          <w:bCs/>
        </w:rPr>
        <w:br w:type="page"/>
      </w:r>
    </w:p>
    <w:p w14:paraId="170992B4" w14:textId="75A33DE4" w:rsidR="007B5ACA" w:rsidRPr="007B5ACA" w:rsidRDefault="007B5ACA" w:rsidP="007B5ACA">
      <w:pPr>
        <w:pStyle w:val="ListParagraph"/>
        <w:jc w:val="center"/>
        <w:rPr>
          <w:b/>
          <w:bCs/>
          <w:sz w:val="21"/>
          <w:szCs w:val="21"/>
        </w:rPr>
      </w:pPr>
      <w:r w:rsidRPr="007B5ACA">
        <w:rPr>
          <w:b/>
          <w:bCs/>
        </w:rPr>
        <w:lastRenderedPageBreak/>
        <w:t>Student Learning Outcome 3:</w:t>
      </w:r>
      <w:r w:rsidRPr="007B5ACA">
        <w:rPr>
          <w:color w:val="000000"/>
        </w:rPr>
        <w:t xml:space="preserve"> Students will demonstrate the ability to apply an understanding of choreographic principles to the creation and production of original choreographic work.</w:t>
      </w:r>
    </w:p>
    <w:p w14:paraId="654DCAB9" w14:textId="77777777" w:rsidR="007B5ACA" w:rsidRPr="007B5ACA" w:rsidRDefault="007B5ACA" w:rsidP="007B5ACA">
      <w:pPr>
        <w:pStyle w:val="ListParagraph"/>
        <w:rPr>
          <w:sz w:val="21"/>
          <w:szCs w:val="21"/>
        </w:rPr>
      </w:pPr>
      <w:r w:rsidRPr="007B5ACA">
        <w:rPr>
          <w:sz w:val="21"/>
          <w:szCs w:val="21"/>
        </w:rPr>
        <w:tab/>
      </w:r>
      <w:r w:rsidRPr="007B5ACA">
        <w:rPr>
          <w:sz w:val="21"/>
          <w:szCs w:val="21"/>
        </w:rPr>
        <w:tab/>
      </w:r>
    </w:p>
    <w:tbl>
      <w:tblPr>
        <w:tblW w:w="13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04"/>
        <w:gridCol w:w="2304"/>
        <w:gridCol w:w="2304"/>
        <w:gridCol w:w="2304"/>
        <w:gridCol w:w="1584"/>
      </w:tblGrid>
      <w:tr w:rsidR="007B5ACA" w:rsidRPr="00555D35" w14:paraId="77599F40" w14:textId="77777777" w:rsidTr="00B43463">
        <w:trPr>
          <w:trHeight w:val="512"/>
          <w:jc w:val="center"/>
        </w:trPr>
        <w:tc>
          <w:tcPr>
            <w:tcW w:w="2340" w:type="dxa"/>
          </w:tcPr>
          <w:p w14:paraId="7466FD8C" w14:textId="77777777" w:rsidR="007B5ACA" w:rsidRPr="00555D35" w:rsidRDefault="007B5ACA" w:rsidP="00B43463">
            <w:pPr>
              <w:rPr>
                <w:b/>
                <w:bCs/>
                <w:sz w:val="21"/>
                <w:szCs w:val="21"/>
              </w:rPr>
            </w:pPr>
          </w:p>
          <w:p w14:paraId="2E19E064" w14:textId="77777777" w:rsidR="007B5ACA" w:rsidRPr="00050AAC" w:rsidRDefault="007B5ACA" w:rsidP="00B43463">
            <w:pPr>
              <w:rPr>
                <w:b/>
                <w:bCs/>
                <w:sz w:val="21"/>
                <w:szCs w:val="21"/>
              </w:rPr>
            </w:pPr>
            <w:r w:rsidRPr="00555D35">
              <w:rPr>
                <w:b/>
                <w:bCs/>
                <w:sz w:val="21"/>
                <w:szCs w:val="21"/>
              </w:rPr>
              <w:t>Criteria for Evaluation</w:t>
            </w:r>
          </w:p>
        </w:tc>
        <w:tc>
          <w:tcPr>
            <w:tcW w:w="2304" w:type="dxa"/>
          </w:tcPr>
          <w:p w14:paraId="31C231F9" w14:textId="77777777" w:rsidR="007B5ACA" w:rsidRPr="00555D35" w:rsidRDefault="007B5ACA" w:rsidP="00B43463">
            <w:pPr>
              <w:jc w:val="center"/>
              <w:rPr>
                <w:b/>
                <w:bCs/>
                <w:sz w:val="21"/>
                <w:szCs w:val="21"/>
              </w:rPr>
            </w:pPr>
            <w:r w:rsidRPr="00555D35">
              <w:rPr>
                <w:b/>
                <w:bCs/>
                <w:sz w:val="21"/>
                <w:szCs w:val="21"/>
              </w:rPr>
              <w:t>4</w:t>
            </w:r>
          </w:p>
          <w:p w14:paraId="0203E88A" w14:textId="77777777" w:rsidR="007B5ACA" w:rsidRPr="00555D35" w:rsidRDefault="007B5ACA" w:rsidP="00B43463">
            <w:pPr>
              <w:jc w:val="center"/>
              <w:rPr>
                <w:b/>
                <w:bCs/>
                <w:sz w:val="21"/>
                <w:szCs w:val="21"/>
              </w:rPr>
            </w:pPr>
            <w:r>
              <w:rPr>
                <w:b/>
                <w:bCs/>
                <w:sz w:val="21"/>
                <w:szCs w:val="21"/>
              </w:rPr>
              <w:t>Advanced</w:t>
            </w:r>
          </w:p>
        </w:tc>
        <w:tc>
          <w:tcPr>
            <w:tcW w:w="2304" w:type="dxa"/>
          </w:tcPr>
          <w:p w14:paraId="6AFCA9C2" w14:textId="77777777" w:rsidR="007B5ACA" w:rsidRPr="00555D35" w:rsidRDefault="007B5ACA" w:rsidP="00B43463">
            <w:pPr>
              <w:jc w:val="center"/>
              <w:rPr>
                <w:b/>
                <w:bCs/>
                <w:sz w:val="21"/>
                <w:szCs w:val="21"/>
              </w:rPr>
            </w:pPr>
            <w:r w:rsidRPr="00555D35">
              <w:rPr>
                <w:b/>
                <w:bCs/>
                <w:sz w:val="21"/>
                <w:szCs w:val="21"/>
              </w:rPr>
              <w:t>3</w:t>
            </w:r>
          </w:p>
          <w:p w14:paraId="7A095716" w14:textId="77777777" w:rsidR="007B5ACA" w:rsidRPr="00555D35" w:rsidRDefault="007B5ACA" w:rsidP="00B43463">
            <w:pPr>
              <w:jc w:val="center"/>
              <w:rPr>
                <w:b/>
                <w:bCs/>
                <w:sz w:val="21"/>
                <w:szCs w:val="21"/>
              </w:rPr>
            </w:pPr>
            <w:r w:rsidRPr="00555D35">
              <w:rPr>
                <w:b/>
                <w:bCs/>
                <w:sz w:val="21"/>
                <w:szCs w:val="21"/>
              </w:rPr>
              <w:t>Proficient</w:t>
            </w:r>
          </w:p>
        </w:tc>
        <w:tc>
          <w:tcPr>
            <w:tcW w:w="2304" w:type="dxa"/>
          </w:tcPr>
          <w:p w14:paraId="535ECF37" w14:textId="77777777" w:rsidR="007B5ACA" w:rsidRPr="00555D35" w:rsidRDefault="007B5ACA" w:rsidP="00B43463">
            <w:pPr>
              <w:jc w:val="center"/>
              <w:rPr>
                <w:b/>
                <w:bCs/>
                <w:sz w:val="21"/>
                <w:szCs w:val="21"/>
              </w:rPr>
            </w:pPr>
            <w:r w:rsidRPr="00555D35">
              <w:rPr>
                <w:b/>
                <w:bCs/>
                <w:sz w:val="21"/>
                <w:szCs w:val="21"/>
              </w:rPr>
              <w:t>2</w:t>
            </w:r>
          </w:p>
          <w:p w14:paraId="7740644B" w14:textId="77777777" w:rsidR="007B5ACA" w:rsidRPr="00555D35" w:rsidRDefault="007B5ACA" w:rsidP="00B43463">
            <w:pPr>
              <w:jc w:val="center"/>
              <w:rPr>
                <w:b/>
                <w:bCs/>
                <w:sz w:val="21"/>
                <w:szCs w:val="21"/>
              </w:rPr>
            </w:pPr>
            <w:r>
              <w:rPr>
                <w:b/>
                <w:bCs/>
                <w:sz w:val="21"/>
                <w:szCs w:val="21"/>
              </w:rPr>
              <w:t>Average</w:t>
            </w:r>
          </w:p>
        </w:tc>
        <w:tc>
          <w:tcPr>
            <w:tcW w:w="2304" w:type="dxa"/>
          </w:tcPr>
          <w:p w14:paraId="7C547FFD" w14:textId="77777777" w:rsidR="007B5ACA" w:rsidRPr="00555D35" w:rsidRDefault="007B5ACA" w:rsidP="00B43463">
            <w:pPr>
              <w:jc w:val="center"/>
              <w:rPr>
                <w:b/>
                <w:bCs/>
                <w:sz w:val="21"/>
                <w:szCs w:val="21"/>
              </w:rPr>
            </w:pPr>
            <w:r w:rsidRPr="00555D35">
              <w:rPr>
                <w:b/>
                <w:bCs/>
                <w:sz w:val="21"/>
                <w:szCs w:val="21"/>
              </w:rPr>
              <w:t>1</w:t>
            </w:r>
          </w:p>
          <w:p w14:paraId="50BEF8BB" w14:textId="77777777" w:rsidR="007B5ACA" w:rsidRPr="00555D35" w:rsidRDefault="007B5ACA" w:rsidP="00B43463">
            <w:pPr>
              <w:jc w:val="center"/>
              <w:rPr>
                <w:b/>
                <w:bCs/>
                <w:sz w:val="21"/>
                <w:szCs w:val="21"/>
              </w:rPr>
            </w:pPr>
            <w:r>
              <w:rPr>
                <w:b/>
                <w:bCs/>
                <w:sz w:val="21"/>
                <w:szCs w:val="21"/>
              </w:rPr>
              <w:t>Basic</w:t>
            </w:r>
          </w:p>
        </w:tc>
        <w:tc>
          <w:tcPr>
            <w:tcW w:w="1584" w:type="dxa"/>
          </w:tcPr>
          <w:p w14:paraId="49590675" w14:textId="77777777" w:rsidR="007B5ACA" w:rsidRPr="00555D35" w:rsidRDefault="007B5ACA" w:rsidP="00B43463">
            <w:pPr>
              <w:jc w:val="center"/>
              <w:rPr>
                <w:b/>
                <w:bCs/>
                <w:sz w:val="21"/>
                <w:szCs w:val="21"/>
              </w:rPr>
            </w:pPr>
            <w:r>
              <w:rPr>
                <w:b/>
                <w:bCs/>
                <w:sz w:val="21"/>
                <w:szCs w:val="21"/>
              </w:rPr>
              <w:t>Total</w:t>
            </w:r>
          </w:p>
        </w:tc>
      </w:tr>
      <w:tr w:rsidR="007B5ACA" w:rsidRPr="00555D35" w14:paraId="2D69DB3B" w14:textId="77777777" w:rsidTr="00B43463">
        <w:trPr>
          <w:trHeight w:val="1152"/>
          <w:jc w:val="center"/>
        </w:trPr>
        <w:tc>
          <w:tcPr>
            <w:tcW w:w="2340" w:type="dxa"/>
          </w:tcPr>
          <w:p w14:paraId="443F57E8" w14:textId="77777777" w:rsidR="007B5ACA" w:rsidRPr="00555D35" w:rsidRDefault="007B5ACA" w:rsidP="00B43463">
            <w:pPr>
              <w:rPr>
                <w:b/>
                <w:bCs/>
                <w:sz w:val="21"/>
                <w:szCs w:val="21"/>
              </w:rPr>
            </w:pPr>
            <w:r>
              <w:rPr>
                <w:b/>
                <w:bCs/>
                <w:sz w:val="21"/>
                <w:szCs w:val="21"/>
              </w:rPr>
              <w:t>Concept</w:t>
            </w:r>
          </w:p>
        </w:tc>
        <w:tc>
          <w:tcPr>
            <w:tcW w:w="2304" w:type="dxa"/>
          </w:tcPr>
          <w:p w14:paraId="4D1C2A49" w14:textId="77777777" w:rsidR="007B5ACA" w:rsidRPr="00555D35" w:rsidRDefault="007B5ACA" w:rsidP="00B43463">
            <w:pPr>
              <w:rPr>
                <w:sz w:val="21"/>
                <w:szCs w:val="21"/>
              </w:rPr>
            </w:pPr>
            <w:r>
              <w:rPr>
                <w:sz w:val="21"/>
                <w:szCs w:val="21"/>
              </w:rPr>
              <w:t>Intent and motivation of the choreography is effectively communicated.  The concept is clear and concrete.</w:t>
            </w:r>
          </w:p>
        </w:tc>
        <w:tc>
          <w:tcPr>
            <w:tcW w:w="2304" w:type="dxa"/>
          </w:tcPr>
          <w:p w14:paraId="4C8F058A" w14:textId="77777777" w:rsidR="007B5ACA" w:rsidRPr="00555D35" w:rsidRDefault="007B5ACA" w:rsidP="00B43463">
            <w:pPr>
              <w:rPr>
                <w:sz w:val="21"/>
                <w:szCs w:val="21"/>
              </w:rPr>
            </w:pPr>
            <w:r>
              <w:rPr>
                <w:sz w:val="21"/>
                <w:szCs w:val="21"/>
              </w:rPr>
              <w:t>Intent and motivation of the choreography is communicated, and the concept is clear and concrete.</w:t>
            </w:r>
          </w:p>
        </w:tc>
        <w:tc>
          <w:tcPr>
            <w:tcW w:w="2304" w:type="dxa"/>
          </w:tcPr>
          <w:p w14:paraId="25D462DD" w14:textId="77777777" w:rsidR="007B5ACA" w:rsidRPr="00555D35" w:rsidRDefault="007B5ACA" w:rsidP="00B43463">
            <w:pPr>
              <w:rPr>
                <w:sz w:val="21"/>
                <w:szCs w:val="21"/>
              </w:rPr>
            </w:pPr>
            <w:r>
              <w:rPr>
                <w:sz w:val="21"/>
                <w:szCs w:val="21"/>
              </w:rPr>
              <w:t>Intent and motivation of the choreography is sometimes communicated. The concept is unclear and inconsistently conveyed.</w:t>
            </w:r>
          </w:p>
        </w:tc>
        <w:tc>
          <w:tcPr>
            <w:tcW w:w="2304" w:type="dxa"/>
          </w:tcPr>
          <w:p w14:paraId="5FE1890E" w14:textId="77777777" w:rsidR="007B5ACA" w:rsidRPr="00555D35" w:rsidRDefault="007B5ACA" w:rsidP="00B43463">
            <w:pPr>
              <w:rPr>
                <w:sz w:val="21"/>
                <w:szCs w:val="21"/>
              </w:rPr>
            </w:pPr>
            <w:r>
              <w:rPr>
                <w:sz w:val="21"/>
                <w:szCs w:val="21"/>
              </w:rPr>
              <w:t>Choreography lacks recognizable intent and motivation. The concept is unclear.</w:t>
            </w:r>
          </w:p>
        </w:tc>
        <w:tc>
          <w:tcPr>
            <w:tcW w:w="1584" w:type="dxa"/>
          </w:tcPr>
          <w:p w14:paraId="6A53D6F1" w14:textId="77777777" w:rsidR="007B5ACA" w:rsidRDefault="007B5ACA" w:rsidP="00B43463">
            <w:pPr>
              <w:rPr>
                <w:sz w:val="21"/>
                <w:szCs w:val="21"/>
              </w:rPr>
            </w:pPr>
          </w:p>
        </w:tc>
      </w:tr>
      <w:tr w:rsidR="007B5ACA" w:rsidRPr="00555D35" w14:paraId="36668631" w14:textId="77777777" w:rsidTr="00B43463">
        <w:trPr>
          <w:trHeight w:val="1152"/>
          <w:jc w:val="center"/>
        </w:trPr>
        <w:tc>
          <w:tcPr>
            <w:tcW w:w="2340" w:type="dxa"/>
          </w:tcPr>
          <w:p w14:paraId="510C2DB1" w14:textId="77777777" w:rsidR="007B5ACA" w:rsidRPr="00555D35" w:rsidRDefault="007B5ACA" w:rsidP="00B43463">
            <w:pPr>
              <w:rPr>
                <w:b/>
                <w:bCs/>
                <w:sz w:val="21"/>
                <w:szCs w:val="21"/>
              </w:rPr>
            </w:pPr>
            <w:r>
              <w:rPr>
                <w:b/>
                <w:bCs/>
                <w:sz w:val="21"/>
                <w:szCs w:val="21"/>
              </w:rPr>
              <w:t>Form</w:t>
            </w:r>
          </w:p>
          <w:p w14:paraId="5B41AF2C" w14:textId="77777777" w:rsidR="007B5ACA" w:rsidRPr="00555D35" w:rsidRDefault="007B5ACA" w:rsidP="00B43463">
            <w:pPr>
              <w:rPr>
                <w:b/>
                <w:bCs/>
                <w:sz w:val="21"/>
                <w:szCs w:val="21"/>
              </w:rPr>
            </w:pPr>
          </w:p>
          <w:p w14:paraId="01EA1CF4" w14:textId="77777777" w:rsidR="007B5ACA" w:rsidRPr="00555D35" w:rsidRDefault="007B5ACA" w:rsidP="00B43463">
            <w:pPr>
              <w:rPr>
                <w:b/>
                <w:bCs/>
                <w:sz w:val="21"/>
                <w:szCs w:val="21"/>
              </w:rPr>
            </w:pPr>
          </w:p>
          <w:p w14:paraId="0D657AAF" w14:textId="77777777" w:rsidR="007B5ACA" w:rsidRPr="00555D35" w:rsidRDefault="007B5ACA" w:rsidP="00B43463">
            <w:pPr>
              <w:rPr>
                <w:b/>
                <w:bCs/>
                <w:sz w:val="21"/>
                <w:szCs w:val="21"/>
              </w:rPr>
            </w:pPr>
          </w:p>
          <w:p w14:paraId="09204E57" w14:textId="77777777" w:rsidR="007B5ACA" w:rsidRPr="00555D35" w:rsidRDefault="007B5ACA" w:rsidP="00B43463">
            <w:pPr>
              <w:rPr>
                <w:b/>
                <w:bCs/>
                <w:sz w:val="21"/>
                <w:szCs w:val="21"/>
              </w:rPr>
            </w:pPr>
          </w:p>
        </w:tc>
        <w:tc>
          <w:tcPr>
            <w:tcW w:w="2304" w:type="dxa"/>
          </w:tcPr>
          <w:p w14:paraId="376A2404" w14:textId="77777777" w:rsidR="007B5ACA" w:rsidRPr="00555D35" w:rsidRDefault="007B5ACA" w:rsidP="00B43463">
            <w:pPr>
              <w:rPr>
                <w:sz w:val="21"/>
                <w:szCs w:val="21"/>
              </w:rPr>
            </w:pPr>
            <w:r>
              <w:rPr>
                <w:sz w:val="21"/>
                <w:szCs w:val="21"/>
              </w:rPr>
              <w:t xml:space="preserve">Choreography has a clear and strong beginning, middle and end.  There is a highly effective development of phrasing and form. </w:t>
            </w:r>
          </w:p>
        </w:tc>
        <w:tc>
          <w:tcPr>
            <w:tcW w:w="2304" w:type="dxa"/>
          </w:tcPr>
          <w:p w14:paraId="7DF48112" w14:textId="77777777" w:rsidR="007B5ACA" w:rsidRPr="00555D35" w:rsidRDefault="007B5ACA" w:rsidP="00B43463">
            <w:pPr>
              <w:rPr>
                <w:sz w:val="21"/>
                <w:szCs w:val="21"/>
              </w:rPr>
            </w:pPr>
            <w:r>
              <w:rPr>
                <w:sz w:val="21"/>
                <w:szCs w:val="21"/>
              </w:rPr>
              <w:t xml:space="preserve">Choreography has a clear beginning, middle and end.  There is an effective development of phrasing and form. </w:t>
            </w:r>
          </w:p>
        </w:tc>
        <w:tc>
          <w:tcPr>
            <w:tcW w:w="2304" w:type="dxa"/>
          </w:tcPr>
          <w:p w14:paraId="280884A7" w14:textId="77777777" w:rsidR="007B5ACA" w:rsidRPr="00555D35" w:rsidRDefault="007B5ACA" w:rsidP="00B43463">
            <w:pPr>
              <w:rPr>
                <w:sz w:val="21"/>
                <w:szCs w:val="21"/>
              </w:rPr>
            </w:pPr>
            <w:r>
              <w:rPr>
                <w:sz w:val="21"/>
                <w:szCs w:val="21"/>
              </w:rPr>
              <w:t xml:space="preserve">Choreography is lacking a clear beginning, middle and/or end.  Phrasing is not thoroughly developed.  </w:t>
            </w:r>
          </w:p>
        </w:tc>
        <w:tc>
          <w:tcPr>
            <w:tcW w:w="2304" w:type="dxa"/>
          </w:tcPr>
          <w:p w14:paraId="69D5D0E9" w14:textId="77777777" w:rsidR="007B5ACA" w:rsidRPr="00555D35" w:rsidRDefault="007B5ACA" w:rsidP="00B43463">
            <w:pPr>
              <w:rPr>
                <w:sz w:val="21"/>
                <w:szCs w:val="21"/>
              </w:rPr>
            </w:pPr>
            <w:r>
              <w:rPr>
                <w:sz w:val="21"/>
                <w:szCs w:val="21"/>
              </w:rPr>
              <w:t xml:space="preserve">Choreography lacks a beginning, middle and end.  Phrasing is not developed.  </w:t>
            </w:r>
          </w:p>
        </w:tc>
        <w:tc>
          <w:tcPr>
            <w:tcW w:w="1584" w:type="dxa"/>
          </w:tcPr>
          <w:p w14:paraId="4ABC571B" w14:textId="77777777" w:rsidR="007B5ACA" w:rsidRDefault="007B5ACA" w:rsidP="00B43463">
            <w:pPr>
              <w:rPr>
                <w:sz w:val="21"/>
                <w:szCs w:val="21"/>
              </w:rPr>
            </w:pPr>
          </w:p>
        </w:tc>
      </w:tr>
      <w:tr w:rsidR="007B5ACA" w:rsidRPr="00555D35" w14:paraId="0D93F156" w14:textId="77777777" w:rsidTr="00B43463">
        <w:trPr>
          <w:jc w:val="center"/>
        </w:trPr>
        <w:tc>
          <w:tcPr>
            <w:tcW w:w="2340" w:type="dxa"/>
          </w:tcPr>
          <w:p w14:paraId="1636E869" w14:textId="77777777" w:rsidR="007B5ACA" w:rsidRPr="00555D35" w:rsidRDefault="007B5ACA" w:rsidP="00B43463">
            <w:pPr>
              <w:rPr>
                <w:b/>
                <w:bCs/>
                <w:sz w:val="21"/>
                <w:szCs w:val="21"/>
              </w:rPr>
            </w:pPr>
            <w:r>
              <w:rPr>
                <w:b/>
                <w:bCs/>
                <w:sz w:val="21"/>
                <w:szCs w:val="21"/>
              </w:rPr>
              <w:t>Space/Time/Energy</w:t>
            </w:r>
          </w:p>
        </w:tc>
        <w:tc>
          <w:tcPr>
            <w:tcW w:w="2304" w:type="dxa"/>
          </w:tcPr>
          <w:p w14:paraId="537EB91E" w14:textId="77777777" w:rsidR="007B5ACA" w:rsidRPr="00555D35" w:rsidRDefault="007B5ACA" w:rsidP="00B43463">
            <w:pPr>
              <w:rPr>
                <w:sz w:val="21"/>
                <w:szCs w:val="21"/>
              </w:rPr>
            </w:pPr>
            <w:r>
              <w:rPr>
                <w:sz w:val="21"/>
                <w:szCs w:val="21"/>
              </w:rPr>
              <w:t xml:space="preserve">Choreography consistently conveys a clear and highly effective use of time/space/energy. </w:t>
            </w:r>
          </w:p>
        </w:tc>
        <w:tc>
          <w:tcPr>
            <w:tcW w:w="2304" w:type="dxa"/>
          </w:tcPr>
          <w:p w14:paraId="3F909DD9" w14:textId="77777777" w:rsidR="007B5ACA" w:rsidRPr="00555D35" w:rsidRDefault="007B5ACA" w:rsidP="00B43463">
            <w:pPr>
              <w:rPr>
                <w:sz w:val="21"/>
                <w:szCs w:val="21"/>
              </w:rPr>
            </w:pPr>
            <w:r>
              <w:rPr>
                <w:sz w:val="21"/>
                <w:szCs w:val="21"/>
              </w:rPr>
              <w:t xml:space="preserve">Choreography usually conveys a clear and effective use of time/space/energy. </w:t>
            </w:r>
          </w:p>
        </w:tc>
        <w:tc>
          <w:tcPr>
            <w:tcW w:w="2304" w:type="dxa"/>
          </w:tcPr>
          <w:p w14:paraId="2A046187" w14:textId="77777777" w:rsidR="007B5ACA" w:rsidRPr="00555D35" w:rsidRDefault="007B5ACA" w:rsidP="00B43463">
            <w:pPr>
              <w:rPr>
                <w:sz w:val="21"/>
                <w:szCs w:val="21"/>
              </w:rPr>
            </w:pPr>
            <w:r>
              <w:rPr>
                <w:sz w:val="21"/>
                <w:szCs w:val="21"/>
              </w:rPr>
              <w:t xml:space="preserve">Choreography sometimes conveys a clear and effective use of time/space/energy. </w:t>
            </w:r>
          </w:p>
        </w:tc>
        <w:tc>
          <w:tcPr>
            <w:tcW w:w="2304" w:type="dxa"/>
          </w:tcPr>
          <w:p w14:paraId="051E4DC4" w14:textId="77777777" w:rsidR="007B5ACA" w:rsidRPr="00555D35" w:rsidRDefault="007B5ACA" w:rsidP="00B43463">
            <w:pPr>
              <w:rPr>
                <w:sz w:val="21"/>
                <w:szCs w:val="21"/>
              </w:rPr>
            </w:pPr>
            <w:r>
              <w:rPr>
                <w:sz w:val="21"/>
                <w:szCs w:val="21"/>
              </w:rPr>
              <w:t>Choreography lacks a clear and effective use of time/space/energy.</w:t>
            </w:r>
          </w:p>
        </w:tc>
        <w:tc>
          <w:tcPr>
            <w:tcW w:w="1584" w:type="dxa"/>
          </w:tcPr>
          <w:p w14:paraId="769A03E2" w14:textId="77777777" w:rsidR="007B5ACA" w:rsidRDefault="007B5ACA" w:rsidP="00B43463">
            <w:pPr>
              <w:rPr>
                <w:sz w:val="21"/>
                <w:szCs w:val="21"/>
              </w:rPr>
            </w:pPr>
          </w:p>
        </w:tc>
      </w:tr>
      <w:tr w:rsidR="007B5ACA" w:rsidRPr="00555D35" w14:paraId="0EA5A561" w14:textId="77777777" w:rsidTr="00B43463">
        <w:trPr>
          <w:jc w:val="center"/>
        </w:trPr>
        <w:tc>
          <w:tcPr>
            <w:tcW w:w="2340" w:type="dxa"/>
          </w:tcPr>
          <w:p w14:paraId="7F9E2A02" w14:textId="77777777" w:rsidR="007B5ACA" w:rsidRDefault="007B5ACA" w:rsidP="00B43463">
            <w:pPr>
              <w:rPr>
                <w:b/>
                <w:bCs/>
                <w:sz w:val="21"/>
                <w:szCs w:val="21"/>
              </w:rPr>
            </w:pPr>
            <w:r>
              <w:rPr>
                <w:b/>
                <w:bCs/>
                <w:sz w:val="21"/>
                <w:szCs w:val="21"/>
              </w:rPr>
              <w:t>Technical Elements</w:t>
            </w:r>
          </w:p>
          <w:p w14:paraId="71BE90A6" w14:textId="77777777" w:rsidR="007B5ACA" w:rsidRPr="00555D35" w:rsidRDefault="007B5ACA" w:rsidP="00B43463">
            <w:pPr>
              <w:rPr>
                <w:b/>
                <w:bCs/>
                <w:sz w:val="21"/>
                <w:szCs w:val="21"/>
              </w:rPr>
            </w:pPr>
            <w:r>
              <w:rPr>
                <w:b/>
                <w:bCs/>
                <w:sz w:val="21"/>
                <w:szCs w:val="21"/>
              </w:rPr>
              <w:t>(Music, lighting, costumes, etc.)</w:t>
            </w:r>
          </w:p>
        </w:tc>
        <w:tc>
          <w:tcPr>
            <w:tcW w:w="2304" w:type="dxa"/>
          </w:tcPr>
          <w:p w14:paraId="36C02F4F" w14:textId="77777777" w:rsidR="007B5ACA" w:rsidRPr="00555D35" w:rsidRDefault="007B5ACA" w:rsidP="00B43463">
            <w:pPr>
              <w:rPr>
                <w:sz w:val="21"/>
                <w:szCs w:val="21"/>
              </w:rPr>
            </w:pPr>
            <w:r>
              <w:rPr>
                <w:sz w:val="21"/>
                <w:szCs w:val="21"/>
              </w:rPr>
              <w:t>Technical elements very effectively support the concept/movement and are effective in helping to present the work.</w:t>
            </w:r>
          </w:p>
        </w:tc>
        <w:tc>
          <w:tcPr>
            <w:tcW w:w="2304" w:type="dxa"/>
          </w:tcPr>
          <w:p w14:paraId="05E3BF0C" w14:textId="77777777" w:rsidR="007B5ACA" w:rsidRPr="00555D35" w:rsidRDefault="007B5ACA" w:rsidP="00B43463">
            <w:pPr>
              <w:rPr>
                <w:sz w:val="21"/>
                <w:szCs w:val="21"/>
              </w:rPr>
            </w:pPr>
            <w:r>
              <w:rPr>
                <w:sz w:val="21"/>
                <w:szCs w:val="21"/>
              </w:rPr>
              <w:t>Technical elements support the concept/movement and are effective in helping to present the work.</w:t>
            </w:r>
          </w:p>
        </w:tc>
        <w:tc>
          <w:tcPr>
            <w:tcW w:w="2304" w:type="dxa"/>
          </w:tcPr>
          <w:p w14:paraId="0D24DE91" w14:textId="77777777" w:rsidR="007B5ACA" w:rsidRPr="00555D35" w:rsidRDefault="007B5ACA" w:rsidP="00B43463">
            <w:pPr>
              <w:rPr>
                <w:sz w:val="21"/>
                <w:szCs w:val="21"/>
              </w:rPr>
            </w:pPr>
            <w:r>
              <w:rPr>
                <w:sz w:val="21"/>
                <w:szCs w:val="21"/>
              </w:rPr>
              <w:t xml:space="preserve">Technical elements are average.  They support the concept/movement but do not enhance the presentation of the work. </w:t>
            </w:r>
          </w:p>
        </w:tc>
        <w:tc>
          <w:tcPr>
            <w:tcW w:w="2304" w:type="dxa"/>
          </w:tcPr>
          <w:p w14:paraId="5A7B24C9" w14:textId="77777777" w:rsidR="007B5ACA" w:rsidRDefault="007B5ACA" w:rsidP="00B43463">
            <w:pPr>
              <w:rPr>
                <w:sz w:val="21"/>
                <w:szCs w:val="21"/>
              </w:rPr>
            </w:pPr>
            <w:r>
              <w:rPr>
                <w:sz w:val="21"/>
                <w:szCs w:val="21"/>
              </w:rPr>
              <w:t xml:space="preserve">Technical elements are ineffective.  They do not support the concept/movement.  </w:t>
            </w:r>
          </w:p>
          <w:p w14:paraId="413F1121" w14:textId="77777777" w:rsidR="007B5ACA" w:rsidRPr="00555D35" w:rsidRDefault="007B5ACA" w:rsidP="00B43463">
            <w:pPr>
              <w:rPr>
                <w:sz w:val="21"/>
                <w:szCs w:val="21"/>
              </w:rPr>
            </w:pPr>
          </w:p>
        </w:tc>
        <w:tc>
          <w:tcPr>
            <w:tcW w:w="1584" w:type="dxa"/>
          </w:tcPr>
          <w:p w14:paraId="2B80FE39" w14:textId="77777777" w:rsidR="007B5ACA" w:rsidRDefault="007B5ACA" w:rsidP="00B43463">
            <w:pPr>
              <w:rPr>
                <w:sz w:val="21"/>
                <w:szCs w:val="21"/>
              </w:rPr>
            </w:pPr>
          </w:p>
        </w:tc>
      </w:tr>
      <w:tr w:rsidR="007B5ACA" w:rsidRPr="00555D35" w14:paraId="23EEC333" w14:textId="77777777" w:rsidTr="00B43463">
        <w:trPr>
          <w:jc w:val="center"/>
        </w:trPr>
        <w:tc>
          <w:tcPr>
            <w:tcW w:w="2340" w:type="dxa"/>
          </w:tcPr>
          <w:p w14:paraId="03C63775" w14:textId="77777777" w:rsidR="007B5ACA" w:rsidRDefault="007B5ACA" w:rsidP="00B43463">
            <w:pPr>
              <w:rPr>
                <w:b/>
                <w:bCs/>
                <w:sz w:val="21"/>
                <w:szCs w:val="21"/>
              </w:rPr>
            </w:pPr>
            <w:r>
              <w:rPr>
                <w:b/>
                <w:bCs/>
                <w:sz w:val="21"/>
                <w:szCs w:val="21"/>
              </w:rPr>
              <w:t>Performance</w:t>
            </w:r>
          </w:p>
        </w:tc>
        <w:tc>
          <w:tcPr>
            <w:tcW w:w="2304" w:type="dxa"/>
          </w:tcPr>
          <w:p w14:paraId="664A4657" w14:textId="77777777" w:rsidR="007B5ACA" w:rsidRDefault="007B5ACA" w:rsidP="00B43463">
            <w:pPr>
              <w:rPr>
                <w:sz w:val="21"/>
                <w:szCs w:val="21"/>
              </w:rPr>
            </w:pPr>
            <w:r>
              <w:rPr>
                <w:sz w:val="21"/>
                <w:szCs w:val="21"/>
              </w:rPr>
              <w:t xml:space="preserve">The presentation of the choreography is strong and effective. </w:t>
            </w:r>
          </w:p>
        </w:tc>
        <w:tc>
          <w:tcPr>
            <w:tcW w:w="2304" w:type="dxa"/>
          </w:tcPr>
          <w:p w14:paraId="4A795258" w14:textId="77777777" w:rsidR="007B5ACA" w:rsidRDefault="007B5ACA" w:rsidP="00B43463">
            <w:pPr>
              <w:rPr>
                <w:sz w:val="21"/>
                <w:szCs w:val="21"/>
              </w:rPr>
            </w:pPr>
            <w:r>
              <w:rPr>
                <w:sz w:val="21"/>
                <w:szCs w:val="21"/>
              </w:rPr>
              <w:t xml:space="preserve">The presentation of the choreography is effective.  </w:t>
            </w:r>
          </w:p>
        </w:tc>
        <w:tc>
          <w:tcPr>
            <w:tcW w:w="2304" w:type="dxa"/>
          </w:tcPr>
          <w:p w14:paraId="2B58D289" w14:textId="77777777" w:rsidR="007B5ACA" w:rsidRDefault="007B5ACA" w:rsidP="00B43463">
            <w:pPr>
              <w:rPr>
                <w:sz w:val="21"/>
                <w:szCs w:val="21"/>
              </w:rPr>
            </w:pPr>
            <w:r>
              <w:rPr>
                <w:sz w:val="21"/>
                <w:szCs w:val="21"/>
              </w:rPr>
              <w:t xml:space="preserve">The presentation of the choreography is adequate.  </w:t>
            </w:r>
          </w:p>
        </w:tc>
        <w:tc>
          <w:tcPr>
            <w:tcW w:w="2304" w:type="dxa"/>
          </w:tcPr>
          <w:p w14:paraId="0991A013" w14:textId="77777777" w:rsidR="007B5ACA" w:rsidRDefault="007B5ACA" w:rsidP="00B43463">
            <w:pPr>
              <w:rPr>
                <w:sz w:val="21"/>
                <w:szCs w:val="21"/>
              </w:rPr>
            </w:pPr>
            <w:r>
              <w:rPr>
                <w:sz w:val="21"/>
                <w:szCs w:val="21"/>
              </w:rPr>
              <w:t xml:space="preserve">The presentation of the choreography is ineffective.  </w:t>
            </w:r>
          </w:p>
        </w:tc>
        <w:tc>
          <w:tcPr>
            <w:tcW w:w="1584" w:type="dxa"/>
          </w:tcPr>
          <w:p w14:paraId="32B6A543" w14:textId="77777777" w:rsidR="007B5ACA" w:rsidRDefault="007B5ACA" w:rsidP="00B43463">
            <w:pPr>
              <w:rPr>
                <w:sz w:val="21"/>
                <w:szCs w:val="21"/>
              </w:rPr>
            </w:pPr>
          </w:p>
        </w:tc>
      </w:tr>
    </w:tbl>
    <w:p w14:paraId="1951E644" w14:textId="75FB8A4E" w:rsidR="00F358FD" w:rsidRPr="007B5ACA" w:rsidRDefault="00F358FD" w:rsidP="007B5ACA">
      <w:pPr>
        <w:pStyle w:val="ListParagraph"/>
      </w:pPr>
    </w:p>
    <w:p w14:paraId="4DF5B6BD" w14:textId="667059C8" w:rsidR="00F358FD" w:rsidRDefault="00F358FD">
      <w:pPr>
        <w:rPr>
          <w:b/>
          <w:bCs/>
          <w:color w:val="FF0000"/>
        </w:rPr>
      </w:pPr>
    </w:p>
    <w:p w14:paraId="7F3147C9" w14:textId="209BED12" w:rsidR="00F358FD" w:rsidRDefault="00F358FD">
      <w:pPr>
        <w:rPr>
          <w:b/>
          <w:bCs/>
          <w:color w:val="FF0000"/>
        </w:rPr>
      </w:pPr>
    </w:p>
    <w:p w14:paraId="18E2998B" w14:textId="48292058" w:rsidR="00F358FD" w:rsidRDefault="00F358FD">
      <w:pPr>
        <w:rPr>
          <w:b/>
          <w:bCs/>
          <w:color w:val="FF0000"/>
        </w:rPr>
      </w:pPr>
    </w:p>
    <w:p w14:paraId="6CCAA84F" w14:textId="35A7BE75" w:rsidR="00F358FD" w:rsidRDefault="00F358FD">
      <w:pPr>
        <w:rPr>
          <w:b/>
          <w:bCs/>
          <w:color w:val="FF0000"/>
        </w:rPr>
      </w:pPr>
    </w:p>
    <w:p w14:paraId="7F426DBC" w14:textId="3278C055" w:rsidR="00F358FD" w:rsidRDefault="00F358FD">
      <w:pPr>
        <w:rPr>
          <w:b/>
          <w:bCs/>
          <w:color w:val="FF0000"/>
        </w:rPr>
      </w:pPr>
    </w:p>
    <w:p w14:paraId="5D773A3E" w14:textId="420253A9" w:rsidR="00F358FD" w:rsidRDefault="00F358FD">
      <w:pPr>
        <w:rPr>
          <w:b/>
          <w:bCs/>
          <w:color w:val="FF0000"/>
        </w:rPr>
      </w:pPr>
    </w:p>
    <w:p w14:paraId="6E504CE3" w14:textId="19A2A025" w:rsidR="00F358FD" w:rsidRDefault="00F358FD">
      <w:pPr>
        <w:rPr>
          <w:b/>
          <w:bCs/>
          <w:color w:val="FF0000"/>
        </w:rPr>
      </w:pPr>
    </w:p>
    <w:p w14:paraId="0EE672B4" w14:textId="39CB0CE7" w:rsidR="00F358FD" w:rsidRDefault="00F358FD">
      <w:pPr>
        <w:rPr>
          <w:b/>
          <w:bCs/>
          <w:color w:val="FF0000"/>
        </w:rPr>
      </w:pPr>
    </w:p>
    <w:p w14:paraId="3DBAC585" w14:textId="249927E4" w:rsidR="00F358FD" w:rsidRDefault="00F358FD">
      <w:pPr>
        <w:rPr>
          <w:b/>
          <w:bCs/>
          <w:color w:val="FF0000"/>
        </w:rPr>
      </w:pPr>
    </w:p>
    <w:tbl>
      <w:tblPr>
        <w:tblW w:w="14300" w:type="dxa"/>
        <w:tblLook w:val="04A0" w:firstRow="1" w:lastRow="0" w:firstColumn="1" w:lastColumn="0" w:noHBand="0" w:noVBand="1"/>
      </w:tblPr>
      <w:tblGrid>
        <w:gridCol w:w="1500"/>
        <w:gridCol w:w="2294"/>
        <w:gridCol w:w="2919"/>
        <w:gridCol w:w="2367"/>
        <w:gridCol w:w="2640"/>
        <w:gridCol w:w="2580"/>
      </w:tblGrid>
      <w:tr w:rsidR="00834BB8" w:rsidRPr="00834BB8" w14:paraId="419A07A9" w14:textId="77777777" w:rsidTr="00834BB8">
        <w:trPr>
          <w:trHeight w:val="300"/>
        </w:trPr>
        <w:tc>
          <w:tcPr>
            <w:tcW w:w="15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AAB9E26" w14:textId="77777777" w:rsidR="00834BB8" w:rsidRPr="00834BB8" w:rsidRDefault="00834BB8" w:rsidP="00834BB8">
            <w:pPr>
              <w:rPr>
                <w:rFonts w:cs="Calibri"/>
                <w:b/>
                <w:bCs/>
                <w:color w:val="000000"/>
                <w:sz w:val="22"/>
                <w:szCs w:val="22"/>
              </w:rPr>
            </w:pPr>
            <w:r w:rsidRPr="00834BB8">
              <w:rPr>
                <w:rFonts w:cs="Calibri"/>
                <w:b/>
                <w:bCs/>
                <w:color w:val="000000"/>
                <w:sz w:val="22"/>
                <w:szCs w:val="22"/>
              </w:rPr>
              <w:t>Program name:</w:t>
            </w:r>
          </w:p>
        </w:tc>
        <w:tc>
          <w:tcPr>
            <w:tcW w:w="75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DEF5FE" w14:textId="77777777" w:rsidR="00834BB8" w:rsidRPr="00834BB8" w:rsidRDefault="00834BB8" w:rsidP="00834BB8">
            <w:pPr>
              <w:rPr>
                <w:rFonts w:cs="Calibri"/>
                <w:color w:val="000000"/>
                <w:sz w:val="22"/>
                <w:szCs w:val="22"/>
              </w:rPr>
            </w:pPr>
            <w:r w:rsidRPr="00834BB8">
              <w:rPr>
                <w:rFonts w:cs="Calibri"/>
                <w:color w:val="000000"/>
                <w:sz w:val="22"/>
                <w:szCs w:val="22"/>
              </w:rPr>
              <w:t>BA in Dance</w:t>
            </w:r>
          </w:p>
        </w:tc>
        <w:tc>
          <w:tcPr>
            <w:tcW w:w="2640" w:type="dxa"/>
            <w:tcBorders>
              <w:top w:val="nil"/>
              <w:left w:val="nil"/>
              <w:bottom w:val="nil"/>
              <w:right w:val="nil"/>
            </w:tcBorders>
            <w:shd w:val="clear" w:color="auto" w:fill="auto"/>
            <w:noWrap/>
            <w:vAlign w:val="bottom"/>
            <w:hideMark/>
          </w:tcPr>
          <w:p w14:paraId="788FD11C" w14:textId="77777777" w:rsidR="00834BB8" w:rsidRPr="00834BB8" w:rsidRDefault="00834BB8" w:rsidP="00834BB8">
            <w:pPr>
              <w:rPr>
                <w:rFonts w:cs="Calibri"/>
                <w:color w:val="000000"/>
                <w:sz w:val="22"/>
                <w:szCs w:val="22"/>
              </w:rPr>
            </w:pPr>
          </w:p>
        </w:tc>
        <w:tc>
          <w:tcPr>
            <w:tcW w:w="2580" w:type="dxa"/>
            <w:tcBorders>
              <w:top w:val="nil"/>
              <w:left w:val="nil"/>
              <w:bottom w:val="nil"/>
              <w:right w:val="nil"/>
            </w:tcBorders>
            <w:shd w:val="clear" w:color="auto" w:fill="auto"/>
            <w:noWrap/>
            <w:vAlign w:val="bottom"/>
            <w:hideMark/>
          </w:tcPr>
          <w:p w14:paraId="40561615" w14:textId="77777777" w:rsidR="00834BB8" w:rsidRPr="00834BB8" w:rsidRDefault="00834BB8" w:rsidP="00834BB8">
            <w:pPr>
              <w:rPr>
                <w:rFonts w:ascii="Times New Roman" w:hAnsi="Times New Roman"/>
                <w:sz w:val="20"/>
                <w:szCs w:val="20"/>
              </w:rPr>
            </w:pPr>
          </w:p>
        </w:tc>
      </w:tr>
      <w:tr w:rsidR="00834BB8" w:rsidRPr="00834BB8" w14:paraId="64F3485F"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4D24A4AD" w14:textId="77777777" w:rsidR="00834BB8" w:rsidRPr="00834BB8" w:rsidRDefault="00834BB8" w:rsidP="00834BB8">
            <w:pPr>
              <w:rPr>
                <w:rFonts w:cs="Calibri"/>
                <w:b/>
                <w:bCs/>
                <w:color w:val="000000"/>
                <w:sz w:val="22"/>
                <w:szCs w:val="22"/>
              </w:rPr>
            </w:pPr>
            <w:r w:rsidRPr="00834BB8">
              <w:rPr>
                <w:rFonts w:cs="Calibri"/>
                <w:b/>
                <w:bCs/>
                <w:color w:val="000000"/>
                <w:sz w:val="22"/>
                <w:szCs w:val="22"/>
              </w:rPr>
              <w:t>Department:</w:t>
            </w:r>
          </w:p>
        </w:tc>
        <w:tc>
          <w:tcPr>
            <w:tcW w:w="75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1CE693A" w14:textId="77777777" w:rsidR="00834BB8" w:rsidRPr="00834BB8" w:rsidRDefault="00834BB8" w:rsidP="00834BB8">
            <w:pPr>
              <w:rPr>
                <w:rFonts w:cs="Calibri"/>
                <w:color w:val="000000"/>
                <w:sz w:val="22"/>
                <w:szCs w:val="22"/>
              </w:rPr>
            </w:pPr>
            <w:r w:rsidRPr="00834BB8">
              <w:rPr>
                <w:rFonts w:cs="Calibri"/>
                <w:color w:val="000000"/>
                <w:sz w:val="22"/>
                <w:szCs w:val="22"/>
              </w:rPr>
              <w:t>Theatre &amp; Dance</w:t>
            </w:r>
          </w:p>
        </w:tc>
        <w:tc>
          <w:tcPr>
            <w:tcW w:w="2640" w:type="dxa"/>
            <w:tcBorders>
              <w:top w:val="nil"/>
              <w:left w:val="nil"/>
              <w:bottom w:val="nil"/>
              <w:right w:val="nil"/>
            </w:tcBorders>
            <w:shd w:val="clear" w:color="auto" w:fill="auto"/>
            <w:noWrap/>
            <w:vAlign w:val="bottom"/>
            <w:hideMark/>
          </w:tcPr>
          <w:p w14:paraId="36A78A85" w14:textId="77777777" w:rsidR="00834BB8" w:rsidRPr="00834BB8" w:rsidRDefault="00834BB8" w:rsidP="00834BB8">
            <w:pPr>
              <w:rPr>
                <w:rFonts w:cs="Calibri"/>
                <w:color w:val="000000"/>
                <w:sz w:val="22"/>
                <w:szCs w:val="22"/>
              </w:rPr>
            </w:pPr>
          </w:p>
        </w:tc>
        <w:tc>
          <w:tcPr>
            <w:tcW w:w="2580" w:type="dxa"/>
            <w:tcBorders>
              <w:top w:val="nil"/>
              <w:left w:val="nil"/>
              <w:bottom w:val="nil"/>
              <w:right w:val="nil"/>
            </w:tcBorders>
            <w:shd w:val="clear" w:color="auto" w:fill="auto"/>
            <w:noWrap/>
            <w:vAlign w:val="bottom"/>
            <w:hideMark/>
          </w:tcPr>
          <w:p w14:paraId="5479EFD9" w14:textId="77777777" w:rsidR="00834BB8" w:rsidRPr="00834BB8" w:rsidRDefault="00834BB8" w:rsidP="00834BB8">
            <w:pPr>
              <w:rPr>
                <w:rFonts w:ascii="Times New Roman" w:hAnsi="Times New Roman"/>
                <w:sz w:val="20"/>
                <w:szCs w:val="20"/>
              </w:rPr>
            </w:pPr>
          </w:p>
        </w:tc>
      </w:tr>
      <w:tr w:rsidR="00834BB8" w:rsidRPr="00834BB8" w14:paraId="0AEC71E5"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642C5DF8" w14:textId="77777777" w:rsidR="00834BB8" w:rsidRPr="00834BB8" w:rsidRDefault="00834BB8" w:rsidP="00834BB8">
            <w:pPr>
              <w:rPr>
                <w:rFonts w:cs="Calibri"/>
                <w:b/>
                <w:bCs/>
                <w:color w:val="000000"/>
                <w:sz w:val="22"/>
                <w:szCs w:val="22"/>
              </w:rPr>
            </w:pPr>
            <w:r w:rsidRPr="00834BB8">
              <w:rPr>
                <w:rFonts w:cs="Calibri"/>
                <w:b/>
                <w:bCs/>
                <w:color w:val="000000"/>
                <w:sz w:val="22"/>
                <w:szCs w:val="22"/>
              </w:rPr>
              <w:t>College:</w:t>
            </w:r>
          </w:p>
        </w:tc>
        <w:tc>
          <w:tcPr>
            <w:tcW w:w="75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1DDDCB" w14:textId="77777777" w:rsidR="00834BB8" w:rsidRPr="00834BB8" w:rsidRDefault="00834BB8" w:rsidP="00834BB8">
            <w:pPr>
              <w:rPr>
                <w:rFonts w:cs="Calibri"/>
                <w:color w:val="000000"/>
                <w:sz w:val="22"/>
                <w:szCs w:val="22"/>
              </w:rPr>
            </w:pPr>
            <w:r w:rsidRPr="00834BB8">
              <w:rPr>
                <w:rFonts w:cs="Calibri"/>
                <w:color w:val="000000"/>
                <w:sz w:val="22"/>
                <w:szCs w:val="22"/>
              </w:rPr>
              <w:t>Potter College</w:t>
            </w:r>
          </w:p>
        </w:tc>
        <w:tc>
          <w:tcPr>
            <w:tcW w:w="2640" w:type="dxa"/>
            <w:tcBorders>
              <w:top w:val="nil"/>
              <w:left w:val="nil"/>
              <w:bottom w:val="nil"/>
              <w:right w:val="nil"/>
            </w:tcBorders>
            <w:shd w:val="clear" w:color="auto" w:fill="auto"/>
            <w:noWrap/>
            <w:vAlign w:val="bottom"/>
            <w:hideMark/>
          </w:tcPr>
          <w:p w14:paraId="35D28166" w14:textId="77777777" w:rsidR="00834BB8" w:rsidRPr="00834BB8" w:rsidRDefault="00834BB8" w:rsidP="00834BB8">
            <w:pPr>
              <w:rPr>
                <w:rFonts w:cs="Calibri"/>
                <w:color w:val="000000"/>
                <w:sz w:val="22"/>
                <w:szCs w:val="22"/>
              </w:rPr>
            </w:pPr>
          </w:p>
        </w:tc>
        <w:tc>
          <w:tcPr>
            <w:tcW w:w="2580" w:type="dxa"/>
            <w:tcBorders>
              <w:top w:val="nil"/>
              <w:left w:val="nil"/>
              <w:bottom w:val="nil"/>
              <w:right w:val="nil"/>
            </w:tcBorders>
            <w:shd w:val="clear" w:color="auto" w:fill="auto"/>
            <w:noWrap/>
            <w:vAlign w:val="bottom"/>
            <w:hideMark/>
          </w:tcPr>
          <w:p w14:paraId="67BAF8EC" w14:textId="77777777" w:rsidR="00834BB8" w:rsidRPr="00834BB8" w:rsidRDefault="00834BB8" w:rsidP="00834BB8">
            <w:pPr>
              <w:rPr>
                <w:rFonts w:ascii="Times New Roman" w:hAnsi="Times New Roman"/>
                <w:sz w:val="20"/>
                <w:szCs w:val="20"/>
              </w:rPr>
            </w:pPr>
          </w:p>
        </w:tc>
      </w:tr>
      <w:tr w:rsidR="00834BB8" w:rsidRPr="00834BB8" w14:paraId="746F473E"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2BDA10D8" w14:textId="77777777" w:rsidR="00834BB8" w:rsidRPr="00834BB8" w:rsidRDefault="00834BB8" w:rsidP="00834BB8">
            <w:pPr>
              <w:rPr>
                <w:rFonts w:cs="Calibri"/>
                <w:b/>
                <w:bCs/>
                <w:color w:val="000000"/>
                <w:sz w:val="22"/>
                <w:szCs w:val="22"/>
              </w:rPr>
            </w:pPr>
            <w:r w:rsidRPr="00834BB8">
              <w:rPr>
                <w:rFonts w:cs="Calibri"/>
                <w:b/>
                <w:bCs/>
                <w:color w:val="000000"/>
                <w:sz w:val="22"/>
                <w:szCs w:val="22"/>
              </w:rPr>
              <w:t>Contact person:</w:t>
            </w:r>
          </w:p>
        </w:tc>
        <w:tc>
          <w:tcPr>
            <w:tcW w:w="75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7C50037" w14:textId="77777777" w:rsidR="00834BB8" w:rsidRPr="00834BB8" w:rsidRDefault="00834BB8" w:rsidP="00834BB8">
            <w:pPr>
              <w:rPr>
                <w:rFonts w:cs="Calibri"/>
                <w:color w:val="000000"/>
                <w:sz w:val="22"/>
                <w:szCs w:val="22"/>
              </w:rPr>
            </w:pPr>
            <w:r w:rsidRPr="00834BB8">
              <w:rPr>
                <w:rFonts w:cs="Calibri"/>
                <w:color w:val="000000"/>
                <w:sz w:val="22"/>
                <w:szCs w:val="22"/>
              </w:rPr>
              <w:t>Amanda Clark</w:t>
            </w:r>
          </w:p>
        </w:tc>
        <w:tc>
          <w:tcPr>
            <w:tcW w:w="2640" w:type="dxa"/>
            <w:tcBorders>
              <w:top w:val="nil"/>
              <w:left w:val="nil"/>
              <w:bottom w:val="nil"/>
              <w:right w:val="nil"/>
            </w:tcBorders>
            <w:shd w:val="clear" w:color="auto" w:fill="auto"/>
            <w:noWrap/>
            <w:vAlign w:val="bottom"/>
            <w:hideMark/>
          </w:tcPr>
          <w:p w14:paraId="0BA61E57" w14:textId="77777777" w:rsidR="00834BB8" w:rsidRPr="00834BB8" w:rsidRDefault="00834BB8" w:rsidP="00834BB8">
            <w:pPr>
              <w:rPr>
                <w:rFonts w:cs="Calibri"/>
                <w:color w:val="000000"/>
                <w:sz w:val="22"/>
                <w:szCs w:val="22"/>
              </w:rPr>
            </w:pPr>
          </w:p>
        </w:tc>
        <w:tc>
          <w:tcPr>
            <w:tcW w:w="2580" w:type="dxa"/>
            <w:tcBorders>
              <w:top w:val="nil"/>
              <w:left w:val="nil"/>
              <w:bottom w:val="nil"/>
              <w:right w:val="nil"/>
            </w:tcBorders>
            <w:shd w:val="clear" w:color="auto" w:fill="auto"/>
            <w:noWrap/>
            <w:vAlign w:val="bottom"/>
            <w:hideMark/>
          </w:tcPr>
          <w:p w14:paraId="7EE6B9B5" w14:textId="77777777" w:rsidR="00834BB8" w:rsidRPr="00834BB8" w:rsidRDefault="00834BB8" w:rsidP="00834BB8">
            <w:pPr>
              <w:rPr>
                <w:rFonts w:ascii="Times New Roman" w:hAnsi="Times New Roman"/>
                <w:sz w:val="20"/>
                <w:szCs w:val="20"/>
              </w:rPr>
            </w:pPr>
          </w:p>
        </w:tc>
      </w:tr>
      <w:tr w:rsidR="00834BB8" w:rsidRPr="00834BB8" w14:paraId="0ED06E0A"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6C0D0457" w14:textId="77777777" w:rsidR="00834BB8" w:rsidRPr="00834BB8" w:rsidRDefault="00834BB8" w:rsidP="00834BB8">
            <w:pPr>
              <w:rPr>
                <w:rFonts w:cs="Calibri"/>
                <w:b/>
                <w:bCs/>
                <w:color w:val="000000"/>
                <w:sz w:val="22"/>
                <w:szCs w:val="22"/>
              </w:rPr>
            </w:pPr>
            <w:r w:rsidRPr="00834BB8">
              <w:rPr>
                <w:rFonts w:cs="Calibri"/>
                <w:b/>
                <w:bCs/>
                <w:color w:val="000000"/>
                <w:sz w:val="22"/>
                <w:szCs w:val="22"/>
              </w:rPr>
              <w:t>Email:</w:t>
            </w:r>
          </w:p>
        </w:tc>
        <w:tc>
          <w:tcPr>
            <w:tcW w:w="75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A6C7052" w14:textId="77777777" w:rsidR="00834BB8" w:rsidRPr="00834BB8" w:rsidRDefault="00DF3873" w:rsidP="00834BB8">
            <w:pPr>
              <w:rPr>
                <w:rFonts w:cs="Calibri"/>
                <w:color w:val="0000FF"/>
                <w:sz w:val="22"/>
                <w:szCs w:val="22"/>
                <w:u w:val="single"/>
              </w:rPr>
            </w:pPr>
            <w:hyperlink r:id="rId7" w:history="1">
              <w:r w:rsidR="00834BB8" w:rsidRPr="00834BB8">
                <w:rPr>
                  <w:rFonts w:cs="Calibri"/>
                  <w:color w:val="0000FF"/>
                  <w:sz w:val="22"/>
                  <w:szCs w:val="22"/>
                  <w:u w:val="single"/>
                </w:rPr>
                <w:t>amanda.clark@wku.edu</w:t>
              </w:r>
            </w:hyperlink>
          </w:p>
        </w:tc>
        <w:tc>
          <w:tcPr>
            <w:tcW w:w="2640" w:type="dxa"/>
            <w:tcBorders>
              <w:top w:val="nil"/>
              <w:left w:val="nil"/>
              <w:bottom w:val="nil"/>
              <w:right w:val="nil"/>
            </w:tcBorders>
            <w:shd w:val="clear" w:color="auto" w:fill="auto"/>
            <w:noWrap/>
            <w:vAlign w:val="bottom"/>
            <w:hideMark/>
          </w:tcPr>
          <w:p w14:paraId="3D1DD73A" w14:textId="77777777" w:rsidR="00834BB8" w:rsidRPr="00834BB8" w:rsidRDefault="00834BB8" w:rsidP="00834BB8">
            <w:pPr>
              <w:rPr>
                <w:rFonts w:cs="Calibri"/>
                <w:color w:val="0000FF"/>
                <w:sz w:val="22"/>
                <w:szCs w:val="22"/>
                <w:u w:val="single"/>
              </w:rPr>
            </w:pPr>
          </w:p>
        </w:tc>
        <w:tc>
          <w:tcPr>
            <w:tcW w:w="2580" w:type="dxa"/>
            <w:tcBorders>
              <w:top w:val="nil"/>
              <w:left w:val="nil"/>
              <w:bottom w:val="nil"/>
              <w:right w:val="nil"/>
            </w:tcBorders>
            <w:shd w:val="clear" w:color="auto" w:fill="auto"/>
            <w:noWrap/>
            <w:vAlign w:val="bottom"/>
            <w:hideMark/>
          </w:tcPr>
          <w:p w14:paraId="3CD692F4" w14:textId="77777777" w:rsidR="00834BB8" w:rsidRPr="00834BB8" w:rsidRDefault="00834BB8" w:rsidP="00834BB8">
            <w:pPr>
              <w:rPr>
                <w:rFonts w:ascii="Times New Roman" w:hAnsi="Times New Roman"/>
                <w:sz w:val="20"/>
                <w:szCs w:val="20"/>
              </w:rPr>
            </w:pPr>
          </w:p>
        </w:tc>
      </w:tr>
      <w:tr w:rsidR="00834BB8" w:rsidRPr="00834BB8" w14:paraId="2F0D1B2E" w14:textId="77777777" w:rsidTr="00834BB8">
        <w:trPr>
          <w:trHeight w:val="400"/>
        </w:trPr>
        <w:tc>
          <w:tcPr>
            <w:tcW w:w="3794" w:type="dxa"/>
            <w:gridSpan w:val="2"/>
            <w:tcBorders>
              <w:top w:val="nil"/>
              <w:left w:val="single" w:sz="4" w:space="0" w:color="auto"/>
              <w:bottom w:val="nil"/>
              <w:right w:val="nil"/>
            </w:tcBorders>
            <w:shd w:val="clear" w:color="auto" w:fill="auto"/>
            <w:noWrap/>
            <w:vAlign w:val="bottom"/>
            <w:hideMark/>
          </w:tcPr>
          <w:p w14:paraId="6D1A2F7A" w14:textId="77777777" w:rsidR="00834BB8" w:rsidRPr="00834BB8" w:rsidRDefault="00834BB8" w:rsidP="00834BB8">
            <w:pPr>
              <w:rPr>
                <w:rFonts w:cs="Calibri"/>
                <w:b/>
                <w:bCs/>
                <w:color w:val="000000"/>
                <w:sz w:val="22"/>
                <w:szCs w:val="22"/>
                <w:u w:val="single"/>
              </w:rPr>
            </w:pPr>
            <w:r w:rsidRPr="00834BB8">
              <w:rPr>
                <w:rFonts w:cs="Calibri"/>
                <w:b/>
                <w:bCs/>
                <w:color w:val="000000"/>
                <w:sz w:val="22"/>
                <w:szCs w:val="22"/>
                <w:u w:val="single"/>
              </w:rPr>
              <w:t>KEY:</w:t>
            </w:r>
          </w:p>
        </w:tc>
        <w:tc>
          <w:tcPr>
            <w:tcW w:w="2919" w:type="dxa"/>
            <w:tcBorders>
              <w:top w:val="nil"/>
              <w:left w:val="nil"/>
              <w:bottom w:val="nil"/>
              <w:right w:val="nil"/>
            </w:tcBorders>
            <w:shd w:val="clear" w:color="auto" w:fill="auto"/>
            <w:noWrap/>
            <w:vAlign w:val="bottom"/>
            <w:hideMark/>
          </w:tcPr>
          <w:p w14:paraId="209C3DDA" w14:textId="77777777" w:rsidR="00834BB8" w:rsidRPr="00834BB8" w:rsidRDefault="00834BB8" w:rsidP="00834BB8">
            <w:pPr>
              <w:rPr>
                <w:rFonts w:cs="Calibri"/>
                <w:b/>
                <w:bCs/>
                <w:color w:val="000000"/>
                <w:sz w:val="22"/>
                <w:szCs w:val="22"/>
                <w:u w:val="single"/>
              </w:rPr>
            </w:pPr>
          </w:p>
        </w:tc>
        <w:tc>
          <w:tcPr>
            <w:tcW w:w="2367" w:type="dxa"/>
            <w:tcBorders>
              <w:top w:val="nil"/>
              <w:left w:val="nil"/>
              <w:bottom w:val="nil"/>
              <w:right w:val="nil"/>
            </w:tcBorders>
            <w:shd w:val="clear" w:color="auto" w:fill="auto"/>
            <w:noWrap/>
            <w:vAlign w:val="bottom"/>
            <w:hideMark/>
          </w:tcPr>
          <w:p w14:paraId="24FDA8A4" w14:textId="77777777" w:rsidR="00834BB8" w:rsidRPr="00834BB8" w:rsidRDefault="00834BB8" w:rsidP="00834BB8">
            <w:pPr>
              <w:rPr>
                <w:rFonts w:ascii="Times New Roman" w:hAnsi="Times New Roman"/>
                <w:sz w:val="20"/>
                <w:szCs w:val="20"/>
              </w:rPr>
            </w:pPr>
          </w:p>
        </w:tc>
        <w:tc>
          <w:tcPr>
            <w:tcW w:w="2640" w:type="dxa"/>
            <w:tcBorders>
              <w:top w:val="nil"/>
              <w:left w:val="nil"/>
              <w:bottom w:val="nil"/>
              <w:right w:val="nil"/>
            </w:tcBorders>
            <w:shd w:val="clear" w:color="auto" w:fill="auto"/>
            <w:noWrap/>
            <w:vAlign w:val="bottom"/>
            <w:hideMark/>
          </w:tcPr>
          <w:p w14:paraId="323B6A41" w14:textId="77777777" w:rsidR="00834BB8" w:rsidRPr="00834BB8" w:rsidRDefault="00834BB8" w:rsidP="00834BB8">
            <w:pPr>
              <w:rPr>
                <w:rFonts w:ascii="Times New Roman" w:hAnsi="Times New Roman"/>
                <w:sz w:val="20"/>
                <w:szCs w:val="20"/>
              </w:rPr>
            </w:pPr>
          </w:p>
        </w:tc>
        <w:tc>
          <w:tcPr>
            <w:tcW w:w="2580" w:type="dxa"/>
            <w:tcBorders>
              <w:top w:val="nil"/>
              <w:left w:val="nil"/>
              <w:bottom w:val="nil"/>
              <w:right w:val="nil"/>
            </w:tcBorders>
            <w:shd w:val="clear" w:color="auto" w:fill="auto"/>
            <w:noWrap/>
            <w:vAlign w:val="bottom"/>
            <w:hideMark/>
          </w:tcPr>
          <w:p w14:paraId="2C680ED0" w14:textId="77777777" w:rsidR="00834BB8" w:rsidRPr="00834BB8" w:rsidRDefault="00834BB8" w:rsidP="00834BB8">
            <w:pPr>
              <w:rPr>
                <w:rFonts w:ascii="Times New Roman" w:hAnsi="Times New Roman"/>
                <w:sz w:val="20"/>
                <w:szCs w:val="20"/>
              </w:rPr>
            </w:pPr>
          </w:p>
        </w:tc>
      </w:tr>
      <w:tr w:rsidR="00834BB8" w:rsidRPr="00834BB8" w14:paraId="49A324D7" w14:textId="77777777" w:rsidTr="00834BB8">
        <w:trPr>
          <w:trHeight w:val="400"/>
        </w:trPr>
        <w:tc>
          <w:tcPr>
            <w:tcW w:w="3794" w:type="dxa"/>
            <w:gridSpan w:val="2"/>
            <w:tcBorders>
              <w:top w:val="nil"/>
              <w:left w:val="single" w:sz="4" w:space="0" w:color="auto"/>
              <w:bottom w:val="nil"/>
              <w:right w:val="nil"/>
            </w:tcBorders>
            <w:shd w:val="clear" w:color="auto" w:fill="auto"/>
            <w:noWrap/>
            <w:vAlign w:val="bottom"/>
            <w:hideMark/>
          </w:tcPr>
          <w:p w14:paraId="24D8707B" w14:textId="77777777" w:rsidR="00834BB8" w:rsidRPr="00834BB8" w:rsidRDefault="00834BB8" w:rsidP="00834BB8">
            <w:pPr>
              <w:rPr>
                <w:rFonts w:cs="Calibri"/>
                <w:b/>
                <w:bCs/>
                <w:color w:val="000000"/>
                <w:sz w:val="22"/>
                <w:szCs w:val="22"/>
              </w:rPr>
            </w:pPr>
            <w:r w:rsidRPr="00834BB8">
              <w:rPr>
                <w:rFonts w:cs="Calibri"/>
                <w:b/>
                <w:bCs/>
                <w:color w:val="000000"/>
                <w:sz w:val="22"/>
                <w:szCs w:val="22"/>
              </w:rPr>
              <w:t>I = Introduced</w:t>
            </w:r>
          </w:p>
        </w:tc>
        <w:tc>
          <w:tcPr>
            <w:tcW w:w="2919" w:type="dxa"/>
            <w:tcBorders>
              <w:top w:val="nil"/>
              <w:left w:val="nil"/>
              <w:bottom w:val="nil"/>
              <w:right w:val="nil"/>
            </w:tcBorders>
            <w:shd w:val="clear" w:color="auto" w:fill="auto"/>
            <w:noWrap/>
            <w:vAlign w:val="bottom"/>
            <w:hideMark/>
          </w:tcPr>
          <w:p w14:paraId="1E5FDE13" w14:textId="77777777" w:rsidR="00834BB8" w:rsidRPr="00834BB8" w:rsidRDefault="00834BB8" w:rsidP="00834BB8">
            <w:pPr>
              <w:rPr>
                <w:rFonts w:cs="Calibri"/>
                <w:b/>
                <w:bCs/>
                <w:color w:val="000000"/>
                <w:sz w:val="22"/>
                <w:szCs w:val="22"/>
              </w:rPr>
            </w:pPr>
          </w:p>
        </w:tc>
        <w:tc>
          <w:tcPr>
            <w:tcW w:w="2367" w:type="dxa"/>
            <w:tcBorders>
              <w:top w:val="nil"/>
              <w:left w:val="nil"/>
              <w:bottom w:val="nil"/>
              <w:right w:val="nil"/>
            </w:tcBorders>
            <w:shd w:val="clear" w:color="auto" w:fill="auto"/>
            <w:noWrap/>
            <w:vAlign w:val="bottom"/>
            <w:hideMark/>
          </w:tcPr>
          <w:p w14:paraId="5ED74C01" w14:textId="77777777" w:rsidR="00834BB8" w:rsidRPr="00834BB8" w:rsidRDefault="00834BB8" w:rsidP="00834BB8">
            <w:pPr>
              <w:rPr>
                <w:rFonts w:ascii="Times New Roman" w:hAnsi="Times New Roman"/>
                <w:sz w:val="20"/>
                <w:szCs w:val="20"/>
              </w:rPr>
            </w:pPr>
          </w:p>
        </w:tc>
        <w:tc>
          <w:tcPr>
            <w:tcW w:w="2640" w:type="dxa"/>
            <w:tcBorders>
              <w:top w:val="nil"/>
              <w:left w:val="nil"/>
              <w:bottom w:val="nil"/>
              <w:right w:val="nil"/>
            </w:tcBorders>
            <w:shd w:val="clear" w:color="auto" w:fill="auto"/>
            <w:noWrap/>
            <w:vAlign w:val="bottom"/>
            <w:hideMark/>
          </w:tcPr>
          <w:p w14:paraId="048B98AF" w14:textId="77777777" w:rsidR="00834BB8" w:rsidRPr="00834BB8" w:rsidRDefault="00834BB8" w:rsidP="00834BB8">
            <w:pPr>
              <w:rPr>
                <w:rFonts w:ascii="Times New Roman" w:hAnsi="Times New Roman"/>
                <w:sz w:val="20"/>
                <w:szCs w:val="20"/>
              </w:rPr>
            </w:pPr>
          </w:p>
        </w:tc>
        <w:tc>
          <w:tcPr>
            <w:tcW w:w="2580" w:type="dxa"/>
            <w:tcBorders>
              <w:top w:val="nil"/>
              <w:left w:val="nil"/>
              <w:bottom w:val="nil"/>
              <w:right w:val="nil"/>
            </w:tcBorders>
            <w:shd w:val="clear" w:color="auto" w:fill="auto"/>
            <w:noWrap/>
            <w:vAlign w:val="bottom"/>
            <w:hideMark/>
          </w:tcPr>
          <w:p w14:paraId="7A6D2EA3" w14:textId="77777777" w:rsidR="00834BB8" w:rsidRPr="00834BB8" w:rsidRDefault="00834BB8" w:rsidP="00834BB8">
            <w:pPr>
              <w:rPr>
                <w:rFonts w:ascii="Times New Roman" w:hAnsi="Times New Roman"/>
                <w:sz w:val="20"/>
                <w:szCs w:val="20"/>
              </w:rPr>
            </w:pPr>
          </w:p>
        </w:tc>
      </w:tr>
      <w:tr w:rsidR="00834BB8" w:rsidRPr="00834BB8" w14:paraId="47763671" w14:textId="77777777" w:rsidTr="00834BB8">
        <w:trPr>
          <w:trHeight w:val="400"/>
        </w:trPr>
        <w:tc>
          <w:tcPr>
            <w:tcW w:w="3794" w:type="dxa"/>
            <w:gridSpan w:val="2"/>
            <w:tcBorders>
              <w:top w:val="nil"/>
              <w:left w:val="single" w:sz="4" w:space="0" w:color="auto"/>
              <w:bottom w:val="nil"/>
              <w:right w:val="nil"/>
            </w:tcBorders>
            <w:shd w:val="clear" w:color="auto" w:fill="auto"/>
            <w:noWrap/>
            <w:vAlign w:val="bottom"/>
            <w:hideMark/>
          </w:tcPr>
          <w:p w14:paraId="12C92F3D" w14:textId="77777777" w:rsidR="00834BB8" w:rsidRPr="00834BB8" w:rsidRDefault="00834BB8" w:rsidP="00834BB8">
            <w:pPr>
              <w:rPr>
                <w:rFonts w:cs="Calibri"/>
                <w:b/>
                <w:bCs/>
                <w:color w:val="000000"/>
                <w:sz w:val="22"/>
                <w:szCs w:val="22"/>
              </w:rPr>
            </w:pPr>
            <w:r w:rsidRPr="00834BB8">
              <w:rPr>
                <w:rFonts w:cs="Calibri"/>
                <w:b/>
                <w:bCs/>
                <w:color w:val="000000"/>
                <w:sz w:val="22"/>
                <w:szCs w:val="22"/>
              </w:rPr>
              <w:t>R = Reinforced/Developed</w:t>
            </w:r>
          </w:p>
        </w:tc>
        <w:tc>
          <w:tcPr>
            <w:tcW w:w="2919" w:type="dxa"/>
            <w:tcBorders>
              <w:top w:val="nil"/>
              <w:left w:val="nil"/>
              <w:bottom w:val="nil"/>
              <w:right w:val="nil"/>
            </w:tcBorders>
            <w:shd w:val="clear" w:color="auto" w:fill="auto"/>
            <w:noWrap/>
            <w:vAlign w:val="bottom"/>
            <w:hideMark/>
          </w:tcPr>
          <w:p w14:paraId="4B25F68D" w14:textId="77777777" w:rsidR="00834BB8" w:rsidRPr="00834BB8" w:rsidRDefault="00834BB8" w:rsidP="00834BB8">
            <w:pPr>
              <w:rPr>
                <w:rFonts w:cs="Calibri"/>
                <w:b/>
                <w:bCs/>
                <w:color w:val="000000"/>
                <w:sz w:val="22"/>
                <w:szCs w:val="22"/>
              </w:rPr>
            </w:pPr>
          </w:p>
        </w:tc>
        <w:tc>
          <w:tcPr>
            <w:tcW w:w="2367" w:type="dxa"/>
            <w:tcBorders>
              <w:top w:val="nil"/>
              <w:left w:val="nil"/>
              <w:bottom w:val="nil"/>
              <w:right w:val="nil"/>
            </w:tcBorders>
            <w:shd w:val="clear" w:color="auto" w:fill="auto"/>
            <w:noWrap/>
            <w:vAlign w:val="bottom"/>
            <w:hideMark/>
          </w:tcPr>
          <w:p w14:paraId="0A704C54" w14:textId="77777777" w:rsidR="00834BB8" w:rsidRPr="00834BB8" w:rsidRDefault="00834BB8" w:rsidP="00834BB8">
            <w:pPr>
              <w:rPr>
                <w:rFonts w:ascii="Times New Roman" w:hAnsi="Times New Roman"/>
                <w:sz w:val="20"/>
                <w:szCs w:val="20"/>
              </w:rPr>
            </w:pPr>
          </w:p>
        </w:tc>
        <w:tc>
          <w:tcPr>
            <w:tcW w:w="2640" w:type="dxa"/>
            <w:tcBorders>
              <w:top w:val="nil"/>
              <w:left w:val="nil"/>
              <w:bottom w:val="nil"/>
              <w:right w:val="nil"/>
            </w:tcBorders>
            <w:shd w:val="clear" w:color="auto" w:fill="auto"/>
            <w:noWrap/>
            <w:vAlign w:val="bottom"/>
            <w:hideMark/>
          </w:tcPr>
          <w:p w14:paraId="112CE279" w14:textId="77777777" w:rsidR="00834BB8" w:rsidRPr="00834BB8" w:rsidRDefault="00834BB8" w:rsidP="00834BB8">
            <w:pPr>
              <w:rPr>
                <w:rFonts w:ascii="Times New Roman" w:hAnsi="Times New Roman"/>
                <w:sz w:val="20"/>
                <w:szCs w:val="20"/>
              </w:rPr>
            </w:pPr>
          </w:p>
        </w:tc>
        <w:tc>
          <w:tcPr>
            <w:tcW w:w="2580" w:type="dxa"/>
            <w:tcBorders>
              <w:top w:val="nil"/>
              <w:left w:val="nil"/>
              <w:bottom w:val="nil"/>
              <w:right w:val="nil"/>
            </w:tcBorders>
            <w:shd w:val="clear" w:color="auto" w:fill="auto"/>
            <w:noWrap/>
            <w:vAlign w:val="bottom"/>
            <w:hideMark/>
          </w:tcPr>
          <w:p w14:paraId="01F8F907" w14:textId="77777777" w:rsidR="00834BB8" w:rsidRPr="00834BB8" w:rsidRDefault="00834BB8" w:rsidP="00834BB8">
            <w:pPr>
              <w:rPr>
                <w:rFonts w:ascii="Times New Roman" w:hAnsi="Times New Roman"/>
                <w:sz w:val="20"/>
                <w:szCs w:val="20"/>
              </w:rPr>
            </w:pPr>
          </w:p>
        </w:tc>
      </w:tr>
      <w:tr w:rsidR="00834BB8" w:rsidRPr="00834BB8" w14:paraId="4E77CEF3" w14:textId="77777777" w:rsidTr="00834BB8">
        <w:trPr>
          <w:trHeight w:val="400"/>
        </w:trPr>
        <w:tc>
          <w:tcPr>
            <w:tcW w:w="3794" w:type="dxa"/>
            <w:gridSpan w:val="2"/>
            <w:tcBorders>
              <w:top w:val="nil"/>
              <w:left w:val="single" w:sz="4" w:space="0" w:color="auto"/>
              <w:bottom w:val="nil"/>
              <w:right w:val="nil"/>
            </w:tcBorders>
            <w:shd w:val="clear" w:color="auto" w:fill="auto"/>
            <w:noWrap/>
            <w:vAlign w:val="bottom"/>
            <w:hideMark/>
          </w:tcPr>
          <w:p w14:paraId="1D137009" w14:textId="77777777" w:rsidR="00834BB8" w:rsidRPr="00834BB8" w:rsidRDefault="00834BB8" w:rsidP="00834BB8">
            <w:pPr>
              <w:rPr>
                <w:rFonts w:cs="Calibri"/>
                <w:b/>
                <w:bCs/>
                <w:color w:val="000000"/>
                <w:sz w:val="22"/>
                <w:szCs w:val="22"/>
              </w:rPr>
            </w:pPr>
            <w:r w:rsidRPr="00834BB8">
              <w:rPr>
                <w:rFonts w:cs="Calibri"/>
                <w:b/>
                <w:bCs/>
                <w:color w:val="000000"/>
                <w:sz w:val="22"/>
                <w:szCs w:val="22"/>
              </w:rPr>
              <w:t>M = Mastered</w:t>
            </w:r>
          </w:p>
        </w:tc>
        <w:tc>
          <w:tcPr>
            <w:tcW w:w="2919" w:type="dxa"/>
            <w:tcBorders>
              <w:top w:val="nil"/>
              <w:left w:val="nil"/>
              <w:bottom w:val="nil"/>
              <w:right w:val="nil"/>
            </w:tcBorders>
            <w:shd w:val="clear" w:color="auto" w:fill="auto"/>
            <w:noWrap/>
            <w:vAlign w:val="bottom"/>
            <w:hideMark/>
          </w:tcPr>
          <w:p w14:paraId="0DBDD1BB" w14:textId="77777777" w:rsidR="00834BB8" w:rsidRPr="00834BB8" w:rsidRDefault="00834BB8" w:rsidP="00834BB8">
            <w:pPr>
              <w:rPr>
                <w:rFonts w:cs="Calibri"/>
                <w:b/>
                <w:bCs/>
                <w:color w:val="000000"/>
                <w:sz w:val="22"/>
                <w:szCs w:val="22"/>
              </w:rPr>
            </w:pPr>
          </w:p>
        </w:tc>
        <w:tc>
          <w:tcPr>
            <w:tcW w:w="2367" w:type="dxa"/>
            <w:tcBorders>
              <w:top w:val="nil"/>
              <w:left w:val="nil"/>
              <w:bottom w:val="nil"/>
              <w:right w:val="nil"/>
            </w:tcBorders>
            <w:shd w:val="clear" w:color="auto" w:fill="auto"/>
            <w:noWrap/>
            <w:vAlign w:val="bottom"/>
            <w:hideMark/>
          </w:tcPr>
          <w:p w14:paraId="462398D9" w14:textId="77777777" w:rsidR="00834BB8" w:rsidRPr="00834BB8" w:rsidRDefault="00834BB8" w:rsidP="00834BB8">
            <w:pPr>
              <w:rPr>
                <w:rFonts w:ascii="Times New Roman" w:hAnsi="Times New Roman"/>
                <w:sz w:val="20"/>
                <w:szCs w:val="20"/>
              </w:rPr>
            </w:pPr>
          </w:p>
        </w:tc>
        <w:tc>
          <w:tcPr>
            <w:tcW w:w="2640" w:type="dxa"/>
            <w:tcBorders>
              <w:top w:val="nil"/>
              <w:left w:val="nil"/>
              <w:bottom w:val="nil"/>
              <w:right w:val="nil"/>
            </w:tcBorders>
            <w:shd w:val="clear" w:color="auto" w:fill="auto"/>
            <w:noWrap/>
            <w:vAlign w:val="bottom"/>
            <w:hideMark/>
          </w:tcPr>
          <w:p w14:paraId="5EAB9339" w14:textId="77777777" w:rsidR="00834BB8" w:rsidRPr="00834BB8" w:rsidRDefault="00834BB8" w:rsidP="00834BB8">
            <w:pPr>
              <w:rPr>
                <w:rFonts w:ascii="Times New Roman" w:hAnsi="Times New Roman"/>
                <w:sz w:val="20"/>
                <w:szCs w:val="20"/>
              </w:rPr>
            </w:pPr>
          </w:p>
        </w:tc>
        <w:tc>
          <w:tcPr>
            <w:tcW w:w="2580" w:type="dxa"/>
            <w:tcBorders>
              <w:top w:val="nil"/>
              <w:left w:val="nil"/>
              <w:bottom w:val="nil"/>
              <w:right w:val="nil"/>
            </w:tcBorders>
            <w:shd w:val="clear" w:color="auto" w:fill="auto"/>
            <w:noWrap/>
            <w:vAlign w:val="bottom"/>
            <w:hideMark/>
          </w:tcPr>
          <w:p w14:paraId="773BDC1A" w14:textId="77777777" w:rsidR="00834BB8" w:rsidRPr="00834BB8" w:rsidRDefault="00834BB8" w:rsidP="00834BB8">
            <w:pPr>
              <w:rPr>
                <w:rFonts w:ascii="Times New Roman" w:hAnsi="Times New Roman"/>
                <w:sz w:val="20"/>
                <w:szCs w:val="20"/>
              </w:rPr>
            </w:pPr>
          </w:p>
        </w:tc>
      </w:tr>
      <w:tr w:rsidR="00834BB8" w:rsidRPr="00834BB8" w14:paraId="5C969ECD" w14:textId="77777777" w:rsidTr="00834BB8">
        <w:trPr>
          <w:trHeight w:val="360"/>
        </w:trPr>
        <w:tc>
          <w:tcPr>
            <w:tcW w:w="3794" w:type="dxa"/>
            <w:gridSpan w:val="2"/>
            <w:tcBorders>
              <w:top w:val="nil"/>
              <w:left w:val="single" w:sz="4" w:space="0" w:color="auto"/>
              <w:bottom w:val="single" w:sz="4" w:space="0" w:color="auto"/>
              <w:right w:val="nil"/>
            </w:tcBorders>
            <w:shd w:val="clear" w:color="auto" w:fill="auto"/>
            <w:noWrap/>
            <w:vAlign w:val="bottom"/>
            <w:hideMark/>
          </w:tcPr>
          <w:p w14:paraId="654B23B5" w14:textId="77777777" w:rsidR="00834BB8" w:rsidRPr="00834BB8" w:rsidRDefault="00834BB8" w:rsidP="00834BB8">
            <w:pPr>
              <w:rPr>
                <w:rFonts w:cs="Calibri"/>
                <w:b/>
                <w:bCs/>
                <w:color w:val="000000"/>
                <w:sz w:val="22"/>
                <w:szCs w:val="22"/>
              </w:rPr>
            </w:pPr>
            <w:r w:rsidRPr="00834BB8">
              <w:rPr>
                <w:rFonts w:cs="Calibri"/>
                <w:b/>
                <w:bCs/>
                <w:color w:val="000000"/>
                <w:sz w:val="22"/>
                <w:szCs w:val="22"/>
              </w:rPr>
              <w:t>A = Assessed</w:t>
            </w:r>
          </w:p>
        </w:tc>
        <w:tc>
          <w:tcPr>
            <w:tcW w:w="2919" w:type="dxa"/>
            <w:tcBorders>
              <w:top w:val="nil"/>
              <w:left w:val="nil"/>
              <w:bottom w:val="nil"/>
              <w:right w:val="nil"/>
            </w:tcBorders>
            <w:shd w:val="clear" w:color="auto" w:fill="auto"/>
            <w:noWrap/>
            <w:vAlign w:val="bottom"/>
            <w:hideMark/>
          </w:tcPr>
          <w:p w14:paraId="0EA5B205" w14:textId="77777777" w:rsidR="00834BB8" w:rsidRPr="00834BB8" w:rsidRDefault="00834BB8" w:rsidP="00834BB8">
            <w:pPr>
              <w:rPr>
                <w:rFonts w:cs="Calibri"/>
                <w:b/>
                <w:bCs/>
                <w:color w:val="000000"/>
                <w:sz w:val="22"/>
                <w:szCs w:val="22"/>
              </w:rPr>
            </w:pPr>
          </w:p>
        </w:tc>
        <w:tc>
          <w:tcPr>
            <w:tcW w:w="2367" w:type="dxa"/>
            <w:tcBorders>
              <w:top w:val="nil"/>
              <w:left w:val="nil"/>
              <w:bottom w:val="nil"/>
              <w:right w:val="nil"/>
            </w:tcBorders>
            <w:shd w:val="clear" w:color="auto" w:fill="auto"/>
            <w:noWrap/>
            <w:vAlign w:val="bottom"/>
            <w:hideMark/>
          </w:tcPr>
          <w:p w14:paraId="05AB2670" w14:textId="77777777" w:rsidR="00834BB8" w:rsidRPr="00834BB8" w:rsidRDefault="00834BB8" w:rsidP="00834BB8">
            <w:pPr>
              <w:rPr>
                <w:rFonts w:ascii="Times New Roman" w:hAnsi="Times New Roman"/>
                <w:sz w:val="20"/>
                <w:szCs w:val="20"/>
              </w:rPr>
            </w:pPr>
          </w:p>
        </w:tc>
        <w:tc>
          <w:tcPr>
            <w:tcW w:w="2640" w:type="dxa"/>
            <w:tcBorders>
              <w:top w:val="nil"/>
              <w:left w:val="nil"/>
              <w:bottom w:val="nil"/>
              <w:right w:val="nil"/>
            </w:tcBorders>
            <w:shd w:val="clear" w:color="auto" w:fill="auto"/>
            <w:noWrap/>
            <w:vAlign w:val="bottom"/>
            <w:hideMark/>
          </w:tcPr>
          <w:p w14:paraId="11EE4825" w14:textId="77777777" w:rsidR="00834BB8" w:rsidRPr="00834BB8" w:rsidRDefault="00834BB8" w:rsidP="00834BB8">
            <w:pPr>
              <w:rPr>
                <w:rFonts w:ascii="Times New Roman" w:hAnsi="Times New Roman"/>
                <w:sz w:val="20"/>
                <w:szCs w:val="20"/>
              </w:rPr>
            </w:pPr>
          </w:p>
        </w:tc>
        <w:tc>
          <w:tcPr>
            <w:tcW w:w="2580" w:type="dxa"/>
            <w:tcBorders>
              <w:top w:val="nil"/>
              <w:left w:val="nil"/>
              <w:bottom w:val="nil"/>
              <w:right w:val="nil"/>
            </w:tcBorders>
            <w:shd w:val="clear" w:color="auto" w:fill="auto"/>
            <w:noWrap/>
            <w:vAlign w:val="bottom"/>
            <w:hideMark/>
          </w:tcPr>
          <w:p w14:paraId="7D52626B" w14:textId="77777777" w:rsidR="00834BB8" w:rsidRPr="00834BB8" w:rsidRDefault="00834BB8" w:rsidP="00834BB8">
            <w:pPr>
              <w:rPr>
                <w:rFonts w:ascii="Times New Roman" w:hAnsi="Times New Roman"/>
                <w:sz w:val="20"/>
                <w:szCs w:val="20"/>
              </w:rPr>
            </w:pPr>
          </w:p>
        </w:tc>
      </w:tr>
      <w:tr w:rsidR="00834BB8" w:rsidRPr="00834BB8" w14:paraId="42CA6AA8"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19570919" w14:textId="77777777" w:rsidR="00834BB8" w:rsidRPr="00834BB8" w:rsidRDefault="00834BB8" w:rsidP="00834BB8">
            <w:pPr>
              <w:rPr>
                <w:rFonts w:cs="Calibri"/>
                <w:b/>
                <w:bCs/>
                <w:sz w:val="22"/>
                <w:szCs w:val="22"/>
              </w:rPr>
            </w:pPr>
            <w:r w:rsidRPr="00834BB8">
              <w:rPr>
                <w:rFonts w:cs="Calibri"/>
                <w:b/>
                <w:bCs/>
                <w:sz w:val="22"/>
                <w:szCs w:val="22"/>
              </w:rPr>
              <w:t> </w:t>
            </w:r>
          </w:p>
        </w:tc>
        <w:tc>
          <w:tcPr>
            <w:tcW w:w="2294" w:type="dxa"/>
            <w:tcBorders>
              <w:top w:val="nil"/>
              <w:left w:val="nil"/>
              <w:bottom w:val="single" w:sz="4" w:space="0" w:color="auto"/>
              <w:right w:val="single" w:sz="4" w:space="0" w:color="auto"/>
            </w:tcBorders>
            <w:shd w:val="clear" w:color="000000" w:fill="C5D9F1"/>
            <w:noWrap/>
            <w:vAlign w:val="bottom"/>
            <w:hideMark/>
          </w:tcPr>
          <w:p w14:paraId="3B04C9C4" w14:textId="77777777" w:rsidR="00834BB8" w:rsidRPr="00834BB8" w:rsidRDefault="00834BB8" w:rsidP="00834BB8">
            <w:pPr>
              <w:rPr>
                <w:rFonts w:cs="Calibri"/>
                <w:b/>
                <w:bCs/>
                <w:sz w:val="22"/>
                <w:szCs w:val="22"/>
              </w:rPr>
            </w:pPr>
            <w:r w:rsidRPr="00834BB8">
              <w:rPr>
                <w:rFonts w:cs="Calibri"/>
                <w:b/>
                <w:bCs/>
                <w:sz w:val="22"/>
                <w:szCs w:val="22"/>
              </w:rPr>
              <w:t> </w:t>
            </w:r>
          </w:p>
        </w:tc>
        <w:tc>
          <w:tcPr>
            <w:tcW w:w="2919" w:type="dxa"/>
            <w:tcBorders>
              <w:top w:val="single" w:sz="4" w:space="0" w:color="auto"/>
              <w:left w:val="nil"/>
              <w:bottom w:val="single" w:sz="4" w:space="0" w:color="auto"/>
              <w:right w:val="single" w:sz="4" w:space="0" w:color="auto"/>
            </w:tcBorders>
            <w:shd w:val="clear" w:color="000000" w:fill="C5D9F1"/>
            <w:noWrap/>
            <w:vAlign w:val="bottom"/>
            <w:hideMark/>
          </w:tcPr>
          <w:p w14:paraId="41BD3B32" w14:textId="77777777" w:rsidR="00834BB8" w:rsidRPr="00834BB8" w:rsidRDefault="00834BB8" w:rsidP="00834BB8">
            <w:pPr>
              <w:rPr>
                <w:rFonts w:cs="Calibri"/>
                <w:b/>
                <w:bCs/>
                <w:sz w:val="22"/>
                <w:szCs w:val="22"/>
              </w:rPr>
            </w:pPr>
            <w:r w:rsidRPr="00834BB8">
              <w:rPr>
                <w:rFonts w:cs="Calibri"/>
                <w:b/>
                <w:bCs/>
                <w:sz w:val="22"/>
                <w:szCs w:val="22"/>
              </w:rPr>
              <w:t> </w:t>
            </w:r>
          </w:p>
        </w:tc>
        <w:tc>
          <w:tcPr>
            <w:tcW w:w="2367" w:type="dxa"/>
            <w:tcBorders>
              <w:top w:val="single" w:sz="4" w:space="0" w:color="auto"/>
              <w:left w:val="nil"/>
              <w:bottom w:val="single" w:sz="4" w:space="0" w:color="auto"/>
              <w:right w:val="single" w:sz="4" w:space="0" w:color="auto"/>
            </w:tcBorders>
            <w:shd w:val="clear" w:color="000000" w:fill="C5D9F1"/>
            <w:noWrap/>
            <w:vAlign w:val="bottom"/>
            <w:hideMark/>
          </w:tcPr>
          <w:p w14:paraId="1394C296" w14:textId="77777777" w:rsidR="00834BB8" w:rsidRPr="00834BB8" w:rsidRDefault="00834BB8" w:rsidP="00834BB8">
            <w:pPr>
              <w:rPr>
                <w:rFonts w:cs="Calibri"/>
                <w:b/>
                <w:bCs/>
                <w:sz w:val="22"/>
                <w:szCs w:val="22"/>
              </w:rPr>
            </w:pPr>
            <w:r w:rsidRPr="00834BB8">
              <w:rPr>
                <w:rFonts w:cs="Calibri"/>
                <w:b/>
                <w:bCs/>
                <w:sz w:val="22"/>
                <w:szCs w:val="22"/>
              </w:rPr>
              <w:t>Learning Outcomes</w:t>
            </w:r>
          </w:p>
        </w:tc>
        <w:tc>
          <w:tcPr>
            <w:tcW w:w="2640" w:type="dxa"/>
            <w:tcBorders>
              <w:top w:val="single" w:sz="4" w:space="0" w:color="auto"/>
              <w:left w:val="nil"/>
              <w:bottom w:val="single" w:sz="4" w:space="0" w:color="auto"/>
              <w:right w:val="single" w:sz="4" w:space="0" w:color="auto"/>
            </w:tcBorders>
            <w:shd w:val="clear" w:color="000000" w:fill="C5D9F1"/>
            <w:noWrap/>
            <w:vAlign w:val="bottom"/>
            <w:hideMark/>
          </w:tcPr>
          <w:p w14:paraId="4CF9AAAA" w14:textId="77777777" w:rsidR="00834BB8" w:rsidRPr="00834BB8" w:rsidRDefault="00834BB8" w:rsidP="00834BB8">
            <w:pPr>
              <w:rPr>
                <w:rFonts w:cs="Calibri"/>
                <w:b/>
                <w:bCs/>
                <w:sz w:val="22"/>
                <w:szCs w:val="22"/>
              </w:rPr>
            </w:pPr>
            <w:r w:rsidRPr="00834BB8">
              <w:rPr>
                <w:rFonts w:cs="Calibri"/>
                <w:b/>
                <w:bCs/>
                <w:sz w:val="22"/>
                <w:szCs w:val="22"/>
              </w:rPr>
              <w:t> </w:t>
            </w:r>
          </w:p>
        </w:tc>
        <w:tc>
          <w:tcPr>
            <w:tcW w:w="2580" w:type="dxa"/>
            <w:tcBorders>
              <w:top w:val="single" w:sz="4" w:space="0" w:color="auto"/>
              <w:left w:val="nil"/>
              <w:bottom w:val="single" w:sz="4" w:space="0" w:color="auto"/>
              <w:right w:val="single" w:sz="4" w:space="0" w:color="auto"/>
            </w:tcBorders>
            <w:shd w:val="clear" w:color="000000" w:fill="C5D9F1"/>
            <w:noWrap/>
            <w:vAlign w:val="bottom"/>
            <w:hideMark/>
          </w:tcPr>
          <w:p w14:paraId="2115221D" w14:textId="77777777" w:rsidR="00834BB8" w:rsidRPr="00834BB8" w:rsidRDefault="00834BB8" w:rsidP="00834BB8">
            <w:pPr>
              <w:rPr>
                <w:rFonts w:cs="Calibri"/>
                <w:b/>
                <w:bCs/>
                <w:sz w:val="22"/>
                <w:szCs w:val="22"/>
              </w:rPr>
            </w:pPr>
            <w:r w:rsidRPr="00834BB8">
              <w:rPr>
                <w:rFonts w:cs="Calibri"/>
                <w:b/>
                <w:bCs/>
                <w:sz w:val="22"/>
                <w:szCs w:val="22"/>
              </w:rPr>
              <w:t> </w:t>
            </w:r>
          </w:p>
        </w:tc>
      </w:tr>
      <w:tr w:rsidR="00834BB8" w:rsidRPr="00834BB8" w14:paraId="745159F5"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6A6A8ABE" w14:textId="77777777" w:rsidR="00834BB8" w:rsidRPr="00834BB8" w:rsidRDefault="00834BB8" w:rsidP="00834BB8">
            <w:pPr>
              <w:rPr>
                <w:rFonts w:cs="Calibri"/>
                <w:b/>
                <w:bCs/>
                <w:sz w:val="22"/>
                <w:szCs w:val="22"/>
              </w:rPr>
            </w:pPr>
            <w:r w:rsidRPr="00834BB8">
              <w:rPr>
                <w:rFonts w:cs="Calibri"/>
                <w:b/>
                <w:bCs/>
                <w:sz w:val="22"/>
                <w:szCs w:val="22"/>
              </w:rPr>
              <w:t> </w:t>
            </w:r>
          </w:p>
        </w:tc>
        <w:tc>
          <w:tcPr>
            <w:tcW w:w="2294" w:type="dxa"/>
            <w:tcBorders>
              <w:top w:val="nil"/>
              <w:left w:val="nil"/>
              <w:bottom w:val="single" w:sz="4" w:space="0" w:color="auto"/>
              <w:right w:val="single" w:sz="4" w:space="0" w:color="auto"/>
            </w:tcBorders>
            <w:shd w:val="clear" w:color="000000" w:fill="C5D9F1"/>
            <w:noWrap/>
            <w:vAlign w:val="bottom"/>
            <w:hideMark/>
          </w:tcPr>
          <w:p w14:paraId="14598174" w14:textId="77777777" w:rsidR="00834BB8" w:rsidRPr="00834BB8" w:rsidRDefault="00834BB8" w:rsidP="00834BB8">
            <w:pPr>
              <w:rPr>
                <w:rFonts w:cs="Calibri"/>
                <w:b/>
                <w:bCs/>
                <w:sz w:val="22"/>
                <w:szCs w:val="22"/>
              </w:rPr>
            </w:pPr>
            <w:r w:rsidRPr="00834BB8">
              <w:rPr>
                <w:rFonts w:cs="Calibri"/>
                <w:b/>
                <w:bCs/>
                <w:sz w:val="22"/>
                <w:szCs w:val="22"/>
              </w:rPr>
              <w:t> </w:t>
            </w:r>
          </w:p>
        </w:tc>
        <w:tc>
          <w:tcPr>
            <w:tcW w:w="2919" w:type="dxa"/>
            <w:tcBorders>
              <w:top w:val="nil"/>
              <w:left w:val="nil"/>
              <w:bottom w:val="single" w:sz="4" w:space="0" w:color="auto"/>
              <w:right w:val="single" w:sz="4" w:space="0" w:color="auto"/>
            </w:tcBorders>
            <w:shd w:val="clear" w:color="000000" w:fill="C5D9F1"/>
            <w:noWrap/>
            <w:vAlign w:val="bottom"/>
            <w:hideMark/>
          </w:tcPr>
          <w:p w14:paraId="48C7FE3B" w14:textId="77777777" w:rsidR="00834BB8" w:rsidRPr="00834BB8" w:rsidRDefault="00834BB8" w:rsidP="00834BB8">
            <w:pPr>
              <w:rPr>
                <w:rFonts w:cs="Calibri"/>
                <w:b/>
                <w:bCs/>
                <w:sz w:val="22"/>
                <w:szCs w:val="22"/>
              </w:rPr>
            </w:pPr>
            <w:r w:rsidRPr="00834BB8">
              <w:rPr>
                <w:rFonts w:cs="Calibri"/>
                <w:b/>
                <w:bCs/>
                <w:sz w:val="22"/>
                <w:szCs w:val="22"/>
              </w:rPr>
              <w:t> </w:t>
            </w:r>
          </w:p>
        </w:tc>
        <w:tc>
          <w:tcPr>
            <w:tcW w:w="2367" w:type="dxa"/>
            <w:tcBorders>
              <w:top w:val="nil"/>
              <w:left w:val="nil"/>
              <w:bottom w:val="single" w:sz="4" w:space="0" w:color="auto"/>
              <w:right w:val="single" w:sz="4" w:space="0" w:color="auto"/>
            </w:tcBorders>
            <w:shd w:val="clear" w:color="000000" w:fill="C5D9F1"/>
            <w:vAlign w:val="bottom"/>
            <w:hideMark/>
          </w:tcPr>
          <w:p w14:paraId="3B70F506" w14:textId="77777777" w:rsidR="00834BB8" w:rsidRPr="00834BB8" w:rsidRDefault="00834BB8" w:rsidP="00834BB8">
            <w:pPr>
              <w:rPr>
                <w:rFonts w:cs="Calibri"/>
                <w:b/>
                <w:bCs/>
                <w:sz w:val="22"/>
                <w:szCs w:val="22"/>
              </w:rPr>
            </w:pPr>
            <w:r w:rsidRPr="00834BB8">
              <w:rPr>
                <w:rFonts w:cs="Calibri"/>
                <w:b/>
                <w:bCs/>
                <w:sz w:val="22"/>
                <w:szCs w:val="22"/>
              </w:rPr>
              <w:t>LO1:</w:t>
            </w:r>
          </w:p>
        </w:tc>
        <w:tc>
          <w:tcPr>
            <w:tcW w:w="2640" w:type="dxa"/>
            <w:tcBorders>
              <w:top w:val="nil"/>
              <w:left w:val="nil"/>
              <w:bottom w:val="single" w:sz="4" w:space="0" w:color="auto"/>
              <w:right w:val="single" w:sz="4" w:space="0" w:color="auto"/>
            </w:tcBorders>
            <w:shd w:val="clear" w:color="000000" w:fill="C5D9F1"/>
            <w:vAlign w:val="bottom"/>
            <w:hideMark/>
          </w:tcPr>
          <w:p w14:paraId="7774CDFA" w14:textId="77777777" w:rsidR="00834BB8" w:rsidRPr="00834BB8" w:rsidRDefault="00834BB8" w:rsidP="00834BB8">
            <w:pPr>
              <w:rPr>
                <w:rFonts w:cs="Calibri"/>
                <w:b/>
                <w:bCs/>
                <w:sz w:val="22"/>
                <w:szCs w:val="22"/>
              </w:rPr>
            </w:pPr>
            <w:r w:rsidRPr="00834BB8">
              <w:rPr>
                <w:rFonts w:cs="Calibri"/>
                <w:b/>
                <w:bCs/>
                <w:sz w:val="22"/>
                <w:szCs w:val="22"/>
              </w:rPr>
              <w:t>LO2:</w:t>
            </w:r>
          </w:p>
        </w:tc>
        <w:tc>
          <w:tcPr>
            <w:tcW w:w="2580" w:type="dxa"/>
            <w:tcBorders>
              <w:top w:val="nil"/>
              <w:left w:val="nil"/>
              <w:bottom w:val="single" w:sz="4" w:space="0" w:color="auto"/>
              <w:right w:val="single" w:sz="4" w:space="0" w:color="auto"/>
            </w:tcBorders>
            <w:shd w:val="clear" w:color="000000" w:fill="C5D9F1"/>
            <w:noWrap/>
            <w:vAlign w:val="bottom"/>
            <w:hideMark/>
          </w:tcPr>
          <w:p w14:paraId="570EF81D" w14:textId="77777777" w:rsidR="00834BB8" w:rsidRPr="00834BB8" w:rsidRDefault="00834BB8" w:rsidP="00834BB8">
            <w:pPr>
              <w:rPr>
                <w:rFonts w:cs="Calibri"/>
                <w:b/>
                <w:bCs/>
                <w:sz w:val="22"/>
                <w:szCs w:val="22"/>
              </w:rPr>
            </w:pPr>
            <w:r w:rsidRPr="00834BB8">
              <w:rPr>
                <w:rFonts w:cs="Calibri"/>
                <w:b/>
                <w:bCs/>
                <w:sz w:val="22"/>
                <w:szCs w:val="22"/>
              </w:rPr>
              <w:t>LO3:</w:t>
            </w:r>
          </w:p>
        </w:tc>
      </w:tr>
      <w:tr w:rsidR="00834BB8" w:rsidRPr="00834BB8" w14:paraId="1EB8C478" w14:textId="77777777" w:rsidTr="00834BB8">
        <w:trPr>
          <w:trHeight w:val="2880"/>
        </w:trPr>
        <w:tc>
          <w:tcPr>
            <w:tcW w:w="1500" w:type="dxa"/>
            <w:tcBorders>
              <w:top w:val="nil"/>
              <w:left w:val="single" w:sz="4" w:space="0" w:color="auto"/>
              <w:bottom w:val="nil"/>
              <w:right w:val="nil"/>
            </w:tcBorders>
            <w:shd w:val="clear" w:color="auto" w:fill="auto"/>
            <w:noWrap/>
            <w:vAlign w:val="bottom"/>
            <w:hideMark/>
          </w:tcPr>
          <w:p w14:paraId="6FF4FBA5" w14:textId="77777777" w:rsidR="00834BB8" w:rsidRPr="00834BB8" w:rsidRDefault="00834BB8" w:rsidP="00834BB8">
            <w:pPr>
              <w:rPr>
                <w:rFonts w:cs="Calibri"/>
                <w:sz w:val="22"/>
                <w:szCs w:val="22"/>
              </w:rPr>
            </w:pPr>
            <w:r w:rsidRPr="00834BB8">
              <w:rPr>
                <w:rFonts w:cs="Calibri"/>
                <w:sz w:val="22"/>
                <w:szCs w:val="22"/>
              </w:rPr>
              <w:t> </w:t>
            </w:r>
          </w:p>
        </w:tc>
        <w:tc>
          <w:tcPr>
            <w:tcW w:w="2294" w:type="dxa"/>
            <w:tcBorders>
              <w:top w:val="nil"/>
              <w:left w:val="nil"/>
              <w:bottom w:val="nil"/>
              <w:right w:val="nil"/>
            </w:tcBorders>
            <w:shd w:val="clear" w:color="auto" w:fill="auto"/>
            <w:noWrap/>
            <w:vAlign w:val="bottom"/>
            <w:hideMark/>
          </w:tcPr>
          <w:p w14:paraId="2466DBA9" w14:textId="77777777" w:rsidR="00834BB8" w:rsidRPr="00834BB8" w:rsidRDefault="00834BB8" w:rsidP="00834BB8">
            <w:pPr>
              <w:rPr>
                <w:rFonts w:cs="Calibri"/>
                <w:sz w:val="22"/>
                <w:szCs w:val="22"/>
              </w:rPr>
            </w:pPr>
          </w:p>
        </w:tc>
        <w:tc>
          <w:tcPr>
            <w:tcW w:w="2919" w:type="dxa"/>
            <w:tcBorders>
              <w:top w:val="nil"/>
              <w:left w:val="nil"/>
              <w:bottom w:val="nil"/>
              <w:right w:val="nil"/>
            </w:tcBorders>
            <w:shd w:val="clear" w:color="auto" w:fill="auto"/>
            <w:noWrap/>
            <w:vAlign w:val="bottom"/>
            <w:hideMark/>
          </w:tcPr>
          <w:p w14:paraId="19059978" w14:textId="77777777" w:rsidR="00834BB8" w:rsidRPr="00834BB8" w:rsidRDefault="00834BB8" w:rsidP="00834BB8">
            <w:pPr>
              <w:rPr>
                <w:rFonts w:ascii="Times New Roman" w:hAnsi="Times New Roman"/>
                <w:sz w:val="20"/>
                <w:szCs w:val="20"/>
              </w:rPr>
            </w:pPr>
          </w:p>
        </w:tc>
        <w:tc>
          <w:tcPr>
            <w:tcW w:w="2367" w:type="dxa"/>
            <w:tcBorders>
              <w:top w:val="nil"/>
              <w:left w:val="nil"/>
              <w:bottom w:val="nil"/>
              <w:right w:val="nil"/>
            </w:tcBorders>
            <w:shd w:val="clear" w:color="auto" w:fill="auto"/>
            <w:vAlign w:val="bottom"/>
            <w:hideMark/>
          </w:tcPr>
          <w:p w14:paraId="06DD577B" w14:textId="77777777" w:rsidR="00834BB8" w:rsidRPr="00834BB8" w:rsidRDefault="00834BB8" w:rsidP="00834BB8">
            <w:pPr>
              <w:jc w:val="center"/>
              <w:rPr>
                <w:rFonts w:ascii="Docs-Roboto Condensed" w:hAnsi="Docs-Roboto Condensed" w:cs="Calibri"/>
                <w:b/>
                <w:bCs/>
                <w:color w:val="000000"/>
              </w:rPr>
            </w:pPr>
            <w:r w:rsidRPr="00834BB8">
              <w:rPr>
                <w:rFonts w:ascii="Docs-Roboto Condensed" w:hAnsi="Docs-Roboto Condensed" w:cs="Calibri"/>
                <w:b/>
                <w:bCs/>
                <w:color w:val="000000"/>
              </w:rPr>
              <w:t xml:space="preserve">Students will demonstrate the ability to analyze dance from historical, cultural, and aesthetical contexts and perspectives. </w:t>
            </w:r>
          </w:p>
        </w:tc>
        <w:tc>
          <w:tcPr>
            <w:tcW w:w="2640" w:type="dxa"/>
            <w:tcBorders>
              <w:top w:val="nil"/>
              <w:left w:val="nil"/>
              <w:bottom w:val="nil"/>
              <w:right w:val="nil"/>
            </w:tcBorders>
            <w:shd w:val="clear" w:color="auto" w:fill="auto"/>
            <w:vAlign w:val="bottom"/>
            <w:hideMark/>
          </w:tcPr>
          <w:p w14:paraId="7471B6B6" w14:textId="6A3EE259" w:rsidR="00834BB8" w:rsidRPr="00834BB8" w:rsidRDefault="00834BB8" w:rsidP="00834BB8">
            <w:pPr>
              <w:jc w:val="center"/>
              <w:rPr>
                <w:rFonts w:ascii="Docs-Roboto Condensed" w:hAnsi="Docs-Roboto Condensed" w:cs="Calibri"/>
                <w:b/>
                <w:bCs/>
                <w:color w:val="000000"/>
              </w:rPr>
            </w:pPr>
            <w:r w:rsidRPr="00834BB8">
              <w:rPr>
                <w:rFonts w:ascii="Docs-Roboto Condensed" w:hAnsi="Docs-Roboto Condensed" w:cs="Calibri"/>
                <w:b/>
                <w:bCs/>
                <w:color w:val="000000"/>
              </w:rPr>
              <w:t xml:space="preserve">Students will demonstrate competency in dance technique; </w:t>
            </w:r>
            <w:r w:rsidR="00D84AAA">
              <w:rPr>
                <w:rFonts w:ascii="Docs-Roboto Condensed" w:hAnsi="Docs-Roboto Condensed" w:cs="Calibri"/>
                <w:b/>
                <w:bCs/>
                <w:color w:val="000000"/>
              </w:rPr>
              <w:t>a</w:t>
            </w:r>
            <w:r w:rsidRPr="00834BB8">
              <w:rPr>
                <w:rFonts w:ascii="Docs-Roboto Condensed" w:hAnsi="Docs-Roboto Condensed" w:cs="Calibri"/>
                <w:b/>
                <w:bCs/>
                <w:color w:val="000000"/>
              </w:rPr>
              <w:t>chieve level four in one genre; level three in a second genre.</w:t>
            </w:r>
          </w:p>
        </w:tc>
        <w:tc>
          <w:tcPr>
            <w:tcW w:w="2580" w:type="dxa"/>
            <w:tcBorders>
              <w:top w:val="nil"/>
              <w:left w:val="nil"/>
              <w:bottom w:val="nil"/>
              <w:right w:val="nil"/>
            </w:tcBorders>
            <w:shd w:val="clear" w:color="auto" w:fill="auto"/>
            <w:vAlign w:val="bottom"/>
            <w:hideMark/>
          </w:tcPr>
          <w:p w14:paraId="497B6AB0" w14:textId="77777777" w:rsidR="00834BB8" w:rsidRPr="00834BB8" w:rsidRDefault="00834BB8" w:rsidP="00834BB8">
            <w:pPr>
              <w:jc w:val="center"/>
              <w:rPr>
                <w:rFonts w:ascii="Docs-Roboto Condensed" w:hAnsi="Docs-Roboto Condensed" w:cs="Calibri"/>
                <w:b/>
                <w:bCs/>
                <w:color w:val="000000"/>
              </w:rPr>
            </w:pPr>
            <w:r w:rsidRPr="00834BB8">
              <w:rPr>
                <w:rFonts w:ascii="Docs-Roboto Condensed" w:hAnsi="Docs-Roboto Condensed" w:cs="Calibri"/>
                <w:b/>
                <w:bCs/>
                <w:color w:val="000000"/>
              </w:rPr>
              <w:t>Students will demonstrate the ability to apply an understanding of choreographic principles to the creation and production of original choreographic work.</w:t>
            </w:r>
          </w:p>
        </w:tc>
      </w:tr>
      <w:tr w:rsidR="00834BB8" w:rsidRPr="00834BB8" w14:paraId="26A458E3" w14:textId="77777777" w:rsidTr="00834BB8">
        <w:trPr>
          <w:trHeight w:val="300"/>
        </w:trPr>
        <w:tc>
          <w:tcPr>
            <w:tcW w:w="15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15603F7" w14:textId="77777777" w:rsidR="00834BB8" w:rsidRPr="00834BB8" w:rsidRDefault="00834BB8" w:rsidP="00834BB8">
            <w:pPr>
              <w:rPr>
                <w:rFonts w:cs="Calibri"/>
                <w:b/>
                <w:bCs/>
                <w:sz w:val="22"/>
                <w:szCs w:val="22"/>
              </w:rPr>
            </w:pPr>
            <w:r w:rsidRPr="00834BB8">
              <w:rPr>
                <w:rFonts w:cs="Calibri"/>
                <w:b/>
                <w:bCs/>
                <w:sz w:val="22"/>
                <w:szCs w:val="22"/>
              </w:rPr>
              <w:t>Course Subject</w:t>
            </w:r>
          </w:p>
        </w:tc>
        <w:tc>
          <w:tcPr>
            <w:tcW w:w="2294" w:type="dxa"/>
            <w:tcBorders>
              <w:top w:val="single" w:sz="4" w:space="0" w:color="auto"/>
              <w:left w:val="nil"/>
              <w:bottom w:val="single" w:sz="4" w:space="0" w:color="auto"/>
              <w:right w:val="single" w:sz="4" w:space="0" w:color="auto"/>
            </w:tcBorders>
            <w:shd w:val="clear" w:color="000000" w:fill="C5D9F1"/>
            <w:noWrap/>
            <w:vAlign w:val="bottom"/>
            <w:hideMark/>
          </w:tcPr>
          <w:p w14:paraId="4BE2E270" w14:textId="77777777" w:rsidR="00834BB8" w:rsidRPr="00834BB8" w:rsidRDefault="00834BB8" w:rsidP="00834BB8">
            <w:pPr>
              <w:rPr>
                <w:rFonts w:cs="Calibri"/>
                <w:b/>
                <w:bCs/>
                <w:sz w:val="22"/>
                <w:szCs w:val="22"/>
              </w:rPr>
            </w:pPr>
            <w:r w:rsidRPr="00834BB8">
              <w:rPr>
                <w:rFonts w:cs="Calibri"/>
                <w:b/>
                <w:bCs/>
                <w:sz w:val="22"/>
                <w:szCs w:val="22"/>
              </w:rPr>
              <w:t>Number</w:t>
            </w:r>
          </w:p>
        </w:tc>
        <w:tc>
          <w:tcPr>
            <w:tcW w:w="2919" w:type="dxa"/>
            <w:tcBorders>
              <w:top w:val="single" w:sz="4" w:space="0" w:color="auto"/>
              <w:left w:val="nil"/>
              <w:bottom w:val="single" w:sz="4" w:space="0" w:color="auto"/>
              <w:right w:val="single" w:sz="4" w:space="0" w:color="auto"/>
            </w:tcBorders>
            <w:shd w:val="clear" w:color="000000" w:fill="C5D9F1"/>
            <w:noWrap/>
            <w:vAlign w:val="bottom"/>
            <w:hideMark/>
          </w:tcPr>
          <w:p w14:paraId="5A15B602" w14:textId="77777777" w:rsidR="00834BB8" w:rsidRPr="00834BB8" w:rsidRDefault="00834BB8" w:rsidP="00834BB8">
            <w:pPr>
              <w:rPr>
                <w:rFonts w:cs="Calibri"/>
                <w:b/>
                <w:bCs/>
                <w:sz w:val="22"/>
                <w:szCs w:val="22"/>
              </w:rPr>
            </w:pPr>
            <w:r w:rsidRPr="00834BB8">
              <w:rPr>
                <w:rFonts w:cs="Calibri"/>
                <w:b/>
                <w:bCs/>
                <w:sz w:val="22"/>
                <w:szCs w:val="22"/>
              </w:rPr>
              <w:t>Course Title</w:t>
            </w:r>
          </w:p>
        </w:tc>
        <w:tc>
          <w:tcPr>
            <w:tcW w:w="2367" w:type="dxa"/>
            <w:tcBorders>
              <w:top w:val="single" w:sz="4" w:space="0" w:color="auto"/>
              <w:left w:val="nil"/>
              <w:bottom w:val="single" w:sz="4" w:space="0" w:color="auto"/>
              <w:right w:val="single" w:sz="4" w:space="0" w:color="auto"/>
            </w:tcBorders>
            <w:shd w:val="clear" w:color="auto" w:fill="auto"/>
            <w:noWrap/>
            <w:vAlign w:val="bottom"/>
            <w:hideMark/>
          </w:tcPr>
          <w:p w14:paraId="0DF443F8" w14:textId="77777777" w:rsidR="00834BB8" w:rsidRPr="00834BB8" w:rsidRDefault="00834BB8" w:rsidP="00834BB8">
            <w:pPr>
              <w:rPr>
                <w:rFonts w:cs="Calibri"/>
                <w:color w:val="000000"/>
                <w:sz w:val="22"/>
                <w:szCs w:val="22"/>
              </w:rPr>
            </w:pPr>
            <w:r w:rsidRPr="00834BB8">
              <w:rPr>
                <w:rFonts w:cs="Calibri"/>
                <w:color w:val="000000"/>
                <w:sz w:val="22"/>
                <w:szCs w:val="22"/>
              </w:rPr>
              <w:t> </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6EE04161" w14:textId="77777777" w:rsidR="00834BB8" w:rsidRPr="00834BB8" w:rsidRDefault="00834BB8" w:rsidP="00834BB8">
            <w:pPr>
              <w:rPr>
                <w:rFonts w:cs="Calibri"/>
                <w:color w:val="000000"/>
                <w:sz w:val="22"/>
                <w:szCs w:val="22"/>
              </w:rPr>
            </w:pPr>
            <w:r w:rsidRPr="00834BB8">
              <w:rPr>
                <w:rFonts w:cs="Calibri"/>
                <w:color w:val="000000"/>
                <w:sz w:val="22"/>
                <w:szCs w:val="22"/>
              </w:rPr>
              <w:t> </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2C392099" w14:textId="77777777" w:rsidR="00834BB8" w:rsidRPr="00834BB8" w:rsidRDefault="00834BB8" w:rsidP="00834BB8">
            <w:pPr>
              <w:rPr>
                <w:rFonts w:cs="Calibri"/>
                <w:color w:val="000000"/>
                <w:sz w:val="22"/>
                <w:szCs w:val="22"/>
              </w:rPr>
            </w:pPr>
            <w:r w:rsidRPr="00834BB8">
              <w:rPr>
                <w:rFonts w:cs="Calibri"/>
                <w:color w:val="000000"/>
                <w:sz w:val="22"/>
                <w:szCs w:val="22"/>
              </w:rPr>
              <w:t> </w:t>
            </w:r>
          </w:p>
        </w:tc>
      </w:tr>
      <w:tr w:rsidR="00834BB8" w:rsidRPr="00834BB8" w14:paraId="6175F22E"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09F2C500" w14:textId="77777777" w:rsidR="00834BB8" w:rsidRPr="00834BB8" w:rsidRDefault="00834BB8" w:rsidP="00834BB8">
            <w:pPr>
              <w:rPr>
                <w:rFonts w:cs="Calibri"/>
                <w:sz w:val="22"/>
                <w:szCs w:val="22"/>
              </w:rPr>
            </w:pPr>
            <w:r w:rsidRPr="00834BB8">
              <w:rPr>
                <w:rFonts w:cs="Calibri"/>
                <w:sz w:val="22"/>
                <w:szCs w:val="22"/>
              </w:rPr>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417C3DE2" w14:textId="77777777" w:rsidR="00834BB8" w:rsidRPr="00834BB8" w:rsidRDefault="00834BB8" w:rsidP="00834BB8">
            <w:pPr>
              <w:jc w:val="right"/>
              <w:rPr>
                <w:rFonts w:cs="Calibri"/>
                <w:sz w:val="22"/>
                <w:szCs w:val="22"/>
              </w:rPr>
            </w:pPr>
            <w:r w:rsidRPr="00834BB8">
              <w:rPr>
                <w:rFonts w:cs="Calibri"/>
                <w:sz w:val="22"/>
                <w:szCs w:val="22"/>
              </w:rPr>
              <w:t>110</w:t>
            </w:r>
          </w:p>
        </w:tc>
        <w:tc>
          <w:tcPr>
            <w:tcW w:w="2919" w:type="dxa"/>
            <w:tcBorders>
              <w:top w:val="nil"/>
              <w:left w:val="nil"/>
              <w:bottom w:val="single" w:sz="4" w:space="0" w:color="auto"/>
              <w:right w:val="single" w:sz="4" w:space="0" w:color="auto"/>
            </w:tcBorders>
            <w:shd w:val="clear" w:color="000000" w:fill="C5D9F1"/>
            <w:noWrap/>
            <w:vAlign w:val="bottom"/>
            <w:hideMark/>
          </w:tcPr>
          <w:p w14:paraId="565ED95F" w14:textId="77777777" w:rsidR="00834BB8" w:rsidRPr="00834BB8" w:rsidRDefault="00834BB8" w:rsidP="00834BB8">
            <w:pPr>
              <w:jc w:val="right"/>
              <w:rPr>
                <w:rFonts w:cs="Calibri"/>
                <w:sz w:val="22"/>
                <w:szCs w:val="22"/>
              </w:rPr>
            </w:pPr>
            <w:r w:rsidRPr="00834BB8">
              <w:rPr>
                <w:rFonts w:cs="Calibri"/>
                <w:sz w:val="22"/>
                <w:szCs w:val="22"/>
              </w:rPr>
              <w:t>Dance Appreciation</w:t>
            </w:r>
          </w:p>
        </w:tc>
        <w:tc>
          <w:tcPr>
            <w:tcW w:w="2367" w:type="dxa"/>
            <w:tcBorders>
              <w:top w:val="nil"/>
              <w:left w:val="nil"/>
              <w:bottom w:val="single" w:sz="4" w:space="0" w:color="auto"/>
              <w:right w:val="single" w:sz="4" w:space="0" w:color="auto"/>
            </w:tcBorders>
            <w:shd w:val="clear" w:color="auto" w:fill="auto"/>
            <w:noWrap/>
            <w:vAlign w:val="bottom"/>
            <w:hideMark/>
          </w:tcPr>
          <w:p w14:paraId="0FC5FC4A" w14:textId="77777777" w:rsidR="00834BB8" w:rsidRPr="00834BB8" w:rsidRDefault="00834BB8" w:rsidP="00834BB8">
            <w:pPr>
              <w:jc w:val="center"/>
              <w:rPr>
                <w:rFonts w:cs="Calibri"/>
                <w:color w:val="000000"/>
                <w:sz w:val="22"/>
                <w:szCs w:val="22"/>
              </w:rPr>
            </w:pPr>
            <w:r w:rsidRPr="00834BB8">
              <w:rPr>
                <w:rFonts w:cs="Calibri"/>
                <w:color w:val="000000"/>
                <w:sz w:val="22"/>
                <w:szCs w:val="22"/>
              </w:rPr>
              <w:t>I</w:t>
            </w:r>
          </w:p>
        </w:tc>
        <w:tc>
          <w:tcPr>
            <w:tcW w:w="2640" w:type="dxa"/>
            <w:tcBorders>
              <w:top w:val="nil"/>
              <w:left w:val="nil"/>
              <w:bottom w:val="single" w:sz="4" w:space="0" w:color="auto"/>
              <w:right w:val="single" w:sz="4" w:space="0" w:color="auto"/>
            </w:tcBorders>
            <w:shd w:val="clear" w:color="auto" w:fill="auto"/>
            <w:noWrap/>
            <w:vAlign w:val="bottom"/>
            <w:hideMark/>
          </w:tcPr>
          <w:p w14:paraId="396C5024" w14:textId="77777777" w:rsidR="00834BB8" w:rsidRPr="00834BB8" w:rsidRDefault="00834BB8" w:rsidP="00834BB8">
            <w:pPr>
              <w:rPr>
                <w:rFonts w:cs="Calibri"/>
                <w:color w:val="000000"/>
                <w:sz w:val="22"/>
                <w:szCs w:val="22"/>
              </w:rPr>
            </w:pPr>
            <w:r w:rsidRPr="00834BB8">
              <w:rPr>
                <w:rFonts w:cs="Calibri"/>
                <w:color w:val="000000"/>
                <w:sz w:val="22"/>
                <w:szCs w:val="22"/>
              </w:rPr>
              <w:t> </w:t>
            </w:r>
          </w:p>
        </w:tc>
        <w:tc>
          <w:tcPr>
            <w:tcW w:w="2580" w:type="dxa"/>
            <w:tcBorders>
              <w:top w:val="nil"/>
              <w:left w:val="nil"/>
              <w:bottom w:val="single" w:sz="4" w:space="0" w:color="auto"/>
              <w:right w:val="single" w:sz="4" w:space="0" w:color="auto"/>
            </w:tcBorders>
            <w:shd w:val="clear" w:color="auto" w:fill="auto"/>
            <w:noWrap/>
            <w:vAlign w:val="bottom"/>
            <w:hideMark/>
          </w:tcPr>
          <w:p w14:paraId="0B4B43D5" w14:textId="77777777" w:rsidR="00834BB8" w:rsidRPr="00834BB8" w:rsidRDefault="00834BB8" w:rsidP="00834BB8">
            <w:pPr>
              <w:jc w:val="center"/>
              <w:rPr>
                <w:rFonts w:cs="Calibri"/>
                <w:color w:val="000000"/>
                <w:sz w:val="22"/>
                <w:szCs w:val="22"/>
              </w:rPr>
            </w:pPr>
            <w:r w:rsidRPr="00834BB8">
              <w:rPr>
                <w:rFonts w:cs="Calibri"/>
                <w:color w:val="000000"/>
                <w:sz w:val="22"/>
                <w:szCs w:val="22"/>
              </w:rPr>
              <w:t>I</w:t>
            </w:r>
          </w:p>
        </w:tc>
      </w:tr>
      <w:tr w:rsidR="00834BB8" w:rsidRPr="00834BB8" w14:paraId="61FBD423"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04D8CA92" w14:textId="77777777" w:rsidR="00834BB8" w:rsidRPr="00834BB8" w:rsidRDefault="00834BB8" w:rsidP="00834BB8">
            <w:pPr>
              <w:rPr>
                <w:rFonts w:cs="Calibri"/>
                <w:color w:val="000000"/>
                <w:sz w:val="22"/>
                <w:szCs w:val="22"/>
              </w:rPr>
            </w:pPr>
            <w:r w:rsidRPr="00834BB8">
              <w:rPr>
                <w:rFonts w:cs="Calibri"/>
                <w:color w:val="000000"/>
                <w:sz w:val="22"/>
                <w:szCs w:val="22"/>
              </w:rPr>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0BE0002F" w14:textId="77777777" w:rsidR="00834BB8" w:rsidRPr="00834BB8" w:rsidRDefault="00834BB8" w:rsidP="00834BB8">
            <w:pPr>
              <w:rPr>
                <w:rFonts w:cs="Calibri"/>
                <w:color w:val="000000"/>
                <w:sz w:val="22"/>
                <w:szCs w:val="22"/>
              </w:rPr>
            </w:pPr>
            <w:r w:rsidRPr="00834BB8">
              <w:rPr>
                <w:rFonts w:cs="Calibri"/>
                <w:color w:val="000000"/>
                <w:sz w:val="22"/>
                <w:szCs w:val="22"/>
              </w:rPr>
              <w:t>*111/211/311/411</w:t>
            </w:r>
          </w:p>
        </w:tc>
        <w:tc>
          <w:tcPr>
            <w:tcW w:w="2919" w:type="dxa"/>
            <w:tcBorders>
              <w:top w:val="nil"/>
              <w:left w:val="nil"/>
              <w:bottom w:val="single" w:sz="4" w:space="0" w:color="auto"/>
              <w:right w:val="single" w:sz="4" w:space="0" w:color="auto"/>
            </w:tcBorders>
            <w:shd w:val="clear" w:color="000000" w:fill="C5D9F1"/>
            <w:noWrap/>
            <w:vAlign w:val="bottom"/>
            <w:hideMark/>
          </w:tcPr>
          <w:p w14:paraId="2B73C6F2" w14:textId="77777777" w:rsidR="00834BB8" w:rsidRPr="00834BB8" w:rsidRDefault="00834BB8" w:rsidP="00834BB8">
            <w:pPr>
              <w:jc w:val="right"/>
              <w:rPr>
                <w:rFonts w:cs="Calibri"/>
                <w:color w:val="000000"/>
                <w:sz w:val="22"/>
                <w:szCs w:val="22"/>
              </w:rPr>
            </w:pPr>
            <w:r w:rsidRPr="00834BB8">
              <w:rPr>
                <w:rFonts w:cs="Calibri"/>
                <w:color w:val="000000"/>
                <w:sz w:val="22"/>
                <w:szCs w:val="22"/>
              </w:rPr>
              <w:t>*Ballet I / II / III / IV</w:t>
            </w:r>
          </w:p>
        </w:tc>
        <w:tc>
          <w:tcPr>
            <w:tcW w:w="2367" w:type="dxa"/>
            <w:tcBorders>
              <w:top w:val="nil"/>
              <w:left w:val="nil"/>
              <w:bottom w:val="single" w:sz="4" w:space="0" w:color="auto"/>
              <w:right w:val="single" w:sz="4" w:space="0" w:color="auto"/>
            </w:tcBorders>
            <w:shd w:val="clear" w:color="auto" w:fill="auto"/>
            <w:noWrap/>
            <w:vAlign w:val="bottom"/>
            <w:hideMark/>
          </w:tcPr>
          <w:p w14:paraId="13A3EA6A" w14:textId="77777777" w:rsidR="00834BB8" w:rsidRPr="00834BB8" w:rsidRDefault="00834BB8" w:rsidP="00834BB8">
            <w:pPr>
              <w:jc w:val="center"/>
              <w:rPr>
                <w:rFonts w:cs="Calibri"/>
                <w:color w:val="000000"/>
                <w:sz w:val="22"/>
                <w:szCs w:val="22"/>
              </w:rPr>
            </w:pPr>
            <w:r w:rsidRPr="00834BB8">
              <w:rPr>
                <w:rFonts w:cs="Calibri"/>
                <w:color w:val="000000"/>
                <w:sz w:val="22"/>
                <w:szCs w:val="22"/>
              </w:rPr>
              <w:t>I / R / A</w:t>
            </w:r>
          </w:p>
        </w:tc>
        <w:tc>
          <w:tcPr>
            <w:tcW w:w="2640" w:type="dxa"/>
            <w:tcBorders>
              <w:top w:val="nil"/>
              <w:left w:val="nil"/>
              <w:bottom w:val="single" w:sz="4" w:space="0" w:color="auto"/>
              <w:right w:val="single" w:sz="4" w:space="0" w:color="auto"/>
            </w:tcBorders>
            <w:shd w:val="clear" w:color="auto" w:fill="auto"/>
            <w:noWrap/>
            <w:vAlign w:val="bottom"/>
            <w:hideMark/>
          </w:tcPr>
          <w:p w14:paraId="12649657" w14:textId="77777777" w:rsidR="00834BB8" w:rsidRPr="00834BB8" w:rsidRDefault="00834BB8" w:rsidP="00834BB8">
            <w:pPr>
              <w:jc w:val="center"/>
              <w:rPr>
                <w:rFonts w:cs="Calibri"/>
                <w:color w:val="000000"/>
                <w:sz w:val="22"/>
                <w:szCs w:val="22"/>
              </w:rPr>
            </w:pPr>
            <w:r w:rsidRPr="00834BB8">
              <w:rPr>
                <w:rFonts w:cs="Calibri"/>
                <w:color w:val="000000"/>
                <w:sz w:val="22"/>
                <w:szCs w:val="22"/>
              </w:rPr>
              <w:t>I / R / A</w:t>
            </w:r>
          </w:p>
        </w:tc>
        <w:tc>
          <w:tcPr>
            <w:tcW w:w="2580" w:type="dxa"/>
            <w:tcBorders>
              <w:top w:val="nil"/>
              <w:left w:val="nil"/>
              <w:bottom w:val="single" w:sz="4" w:space="0" w:color="auto"/>
              <w:right w:val="single" w:sz="4" w:space="0" w:color="auto"/>
            </w:tcBorders>
            <w:shd w:val="clear" w:color="auto" w:fill="auto"/>
            <w:noWrap/>
            <w:vAlign w:val="bottom"/>
            <w:hideMark/>
          </w:tcPr>
          <w:p w14:paraId="37E83311"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r>
      <w:tr w:rsidR="00834BB8" w:rsidRPr="00834BB8" w14:paraId="6F6A9843" w14:textId="77777777" w:rsidTr="00834BB8">
        <w:trPr>
          <w:trHeight w:val="33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15062F10" w14:textId="77777777" w:rsidR="00834BB8" w:rsidRPr="00834BB8" w:rsidRDefault="00834BB8" w:rsidP="00834BB8">
            <w:pPr>
              <w:rPr>
                <w:rFonts w:cs="Calibri"/>
                <w:color w:val="000000"/>
                <w:sz w:val="22"/>
                <w:szCs w:val="22"/>
              </w:rPr>
            </w:pPr>
            <w:r w:rsidRPr="00834BB8">
              <w:rPr>
                <w:rFonts w:cs="Calibri"/>
                <w:color w:val="000000"/>
                <w:sz w:val="22"/>
                <w:szCs w:val="22"/>
              </w:rPr>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29484551" w14:textId="77777777" w:rsidR="00834BB8" w:rsidRPr="00834BB8" w:rsidRDefault="00834BB8" w:rsidP="00834BB8">
            <w:pPr>
              <w:rPr>
                <w:rFonts w:cs="Calibri"/>
                <w:color w:val="000000"/>
                <w:sz w:val="22"/>
                <w:szCs w:val="22"/>
              </w:rPr>
            </w:pPr>
            <w:r w:rsidRPr="00834BB8">
              <w:rPr>
                <w:rFonts w:cs="Calibri"/>
                <w:color w:val="000000"/>
                <w:sz w:val="22"/>
                <w:szCs w:val="22"/>
              </w:rPr>
              <w:t>* 113 / 213 / 313 / 413</w:t>
            </w:r>
          </w:p>
        </w:tc>
        <w:tc>
          <w:tcPr>
            <w:tcW w:w="2919" w:type="dxa"/>
            <w:tcBorders>
              <w:top w:val="nil"/>
              <w:left w:val="nil"/>
              <w:bottom w:val="single" w:sz="4" w:space="0" w:color="auto"/>
              <w:right w:val="single" w:sz="4" w:space="0" w:color="auto"/>
            </w:tcBorders>
            <w:shd w:val="clear" w:color="000000" w:fill="C5D9F1"/>
            <w:noWrap/>
            <w:vAlign w:val="bottom"/>
            <w:hideMark/>
          </w:tcPr>
          <w:p w14:paraId="5497F95C" w14:textId="77777777" w:rsidR="00834BB8" w:rsidRPr="00834BB8" w:rsidRDefault="00834BB8" w:rsidP="00834BB8">
            <w:pPr>
              <w:jc w:val="right"/>
              <w:rPr>
                <w:rFonts w:cs="Calibri"/>
                <w:color w:val="000000"/>
                <w:sz w:val="22"/>
                <w:szCs w:val="22"/>
              </w:rPr>
            </w:pPr>
            <w:r w:rsidRPr="00834BB8">
              <w:rPr>
                <w:rFonts w:cs="Calibri"/>
                <w:color w:val="000000"/>
                <w:sz w:val="22"/>
                <w:szCs w:val="22"/>
              </w:rPr>
              <w:t>* Jazz I / II / III / IV</w:t>
            </w:r>
          </w:p>
        </w:tc>
        <w:tc>
          <w:tcPr>
            <w:tcW w:w="2367" w:type="dxa"/>
            <w:tcBorders>
              <w:top w:val="nil"/>
              <w:left w:val="nil"/>
              <w:bottom w:val="single" w:sz="4" w:space="0" w:color="auto"/>
              <w:right w:val="single" w:sz="4" w:space="0" w:color="auto"/>
            </w:tcBorders>
            <w:shd w:val="clear" w:color="auto" w:fill="auto"/>
            <w:noWrap/>
            <w:vAlign w:val="bottom"/>
            <w:hideMark/>
          </w:tcPr>
          <w:p w14:paraId="65461C74" w14:textId="77777777" w:rsidR="00834BB8" w:rsidRPr="00834BB8" w:rsidRDefault="00834BB8" w:rsidP="00834BB8">
            <w:pPr>
              <w:jc w:val="center"/>
              <w:rPr>
                <w:rFonts w:cs="Calibri"/>
                <w:color w:val="000000"/>
                <w:sz w:val="22"/>
                <w:szCs w:val="22"/>
              </w:rPr>
            </w:pPr>
            <w:r w:rsidRPr="00834BB8">
              <w:rPr>
                <w:rFonts w:cs="Calibri"/>
                <w:color w:val="000000"/>
                <w:sz w:val="22"/>
                <w:szCs w:val="22"/>
              </w:rPr>
              <w:t>I / R / A</w:t>
            </w:r>
          </w:p>
        </w:tc>
        <w:tc>
          <w:tcPr>
            <w:tcW w:w="2640" w:type="dxa"/>
            <w:tcBorders>
              <w:top w:val="nil"/>
              <w:left w:val="nil"/>
              <w:bottom w:val="single" w:sz="4" w:space="0" w:color="auto"/>
              <w:right w:val="single" w:sz="4" w:space="0" w:color="auto"/>
            </w:tcBorders>
            <w:shd w:val="clear" w:color="auto" w:fill="auto"/>
            <w:noWrap/>
            <w:vAlign w:val="bottom"/>
            <w:hideMark/>
          </w:tcPr>
          <w:p w14:paraId="4DBE8CC5" w14:textId="77777777" w:rsidR="00834BB8" w:rsidRPr="00834BB8" w:rsidRDefault="00834BB8" w:rsidP="00834BB8">
            <w:pPr>
              <w:jc w:val="center"/>
              <w:rPr>
                <w:rFonts w:cs="Calibri"/>
                <w:color w:val="000000"/>
                <w:sz w:val="22"/>
                <w:szCs w:val="22"/>
              </w:rPr>
            </w:pPr>
            <w:r w:rsidRPr="00834BB8">
              <w:rPr>
                <w:rFonts w:cs="Calibri"/>
                <w:color w:val="000000"/>
                <w:sz w:val="22"/>
                <w:szCs w:val="22"/>
              </w:rPr>
              <w:t>I / R / A</w:t>
            </w:r>
          </w:p>
        </w:tc>
        <w:tc>
          <w:tcPr>
            <w:tcW w:w="2580" w:type="dxa"/>
            <w:tcBorders>
              <w:top w:val="nil"/>
              <w:left w:val="nil"/>
              <w:bottom w:val="single" w:sz="4" w:space="0" w:color="auto"/>
              <w:right w:val="single" w:sz="4" w:space="0" w:color="auto"/>
            </w:tcBorders>
            <w:shd w:val="clear" w:color="auto" w:fill="auto"/>
            <w:noWrap/>
            <w:vAlign w:val="bottom"/>
            <w:hideMark/>
          </w:tcPr>
          <w:p w14:paraId="222B3A5C"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r>
      <w:tr w:rsidR="00834BB8" w:rsidRPr="00834BB8" w14:paraId="0CB3AB41" w14:textId="77777777" w:rsidTr="00834BB8">
        <w:trPr>
          <w:trHeight w:val="34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67602F0F" w14:textId="77777777" w:rsidR="00834BB8" w:rsidRPr="00834BB8" w:rsidRDefault="00834BB8" w:rsidP="00834BB8">
            <w:pPr>
              <w:rPr>
                <w:rFonts w:cs="Calibri"/>
                <w:color w:val="000000"/>
                <w:sz w:val="22"/>
                <w:szCs w:val="22"/>
              </w:rPr>
            </w:pPr>
            <w:r w:rsidRPr="00834BB8">
              <w:rPr>
                <w:rFonts w:cs="Calibri"/>
                <w:color w:val="000000"/>
                <w:sz w:val="22"/>
                <w:szCs w:val="22"/>
              </w:rPr>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6FFA41DD" w14:textId="77777777" w:rsidR="00834BB8" w:rsidRPr="00834BB8" w:rsidRDefault="00834BB8" w:rsidP="00834BB8">
            <w:pPr>
              <w:rPr>
                <w:rFonts w:cs="Calibri"/>
                <w:color w:val="000000"/>
                <w:sz w:val="22"/>
                <w:szCs w:val="22"/>
              </w:rPr>
            </w:pPr>
            <w:r w:rsidRPr="00834BB8">
              <w:rPr>
                <w:rFonts w:cs="Calibri"/>
                <w:color w:val="000000"/>
                <w:sz w:val="22"/>
                <w:szCs w:val="22"/>
              </w:rPr>
              <w:t>* 115 / 215 / 315 / 415</w:t>
            </w:r>
          </w:p>
        </w:tc>
        <w:tc>
          <w:tcPr>
            <w:tcW w:w="2919" w:type="dxa"/>
            <w:tcBorders>
              <w:top w:val="nil"/>
              <w:left w:val="nil"/>
              <w:bottom w:val="single" w:sz="4" w:space="0" w:color="auto"/>
              <w:right w:val="single" w:sz="4" w:space="0" w:color="auto"/>
            </w:tcBorders>
            <w:shd w:val="clear" w:color="000000" w:fill="C5D9F1"/>
            <w:noWrap/>
            <w:vAlign w:val="bottom"/>
            <w:hideMark/>
          </w:tcPr>
          <w:p w14:paraId="6EBDBF4E" w14:textId="77777777" w:rsidR="00834BB8" w:rsidRPr="00834BB8" w:rsidRDefault="00834BB8" w:rsidP="00834BB8">
            <w:pPr>
              <w:jc w:val="right"/>
              <w:rPr>
                <w:rFonts w:cs="Calibri"/>
                <w:color w:val="000000"/>
                <w:sz w:val="22"/>
                <w:szCs w:val="22"/>
              </w:rPr>
            </w:pPr>
            <w:r w:rsidRPr="00834BB8">
              <w:rPr>
                <w:rFonts w:cs="Calibri"/>
                <w:color w:val="000000"/>
                <w:sz w:val="22"/>
                <w:szCs w:val="22"/>
              </w:rPr>
              <w:t>* Tap I / II / III / IV</w:t>
            </w:r>
          </w:p>
        </w:tc>
        <w:tc>
          <w:tcPr>
            <w:tcW w:w="2367" w:type="dxa"/>
            <w:tcBorders>
              <w:top w:val="nil"/>
              <w:left w:val="nil"/>
              <w:bottom w:val="single" w:sz="4" w:space="0" w:color="auto"/>
              <w:right w:val="single" w:sz="4" w:space="0" w:color="auto"/>
            </w:tcBorders>
            <w:shd w:val="clear" w:color="auto" w:fill="auto"/>
            <w:noWrap/>
            <w:vAlign w:val="bottom"/>
            <w:hideMark/>
          </w:tcPr>
          <w:p w14:paraId="006115A4" w14:textId="77777777" w:rsidR="00834BB8" w:rsidRPr="00834BB8" w:rsidRDefault="00834BB8" w:rsidP="00834BB8">
            <w:pPr>
              <w:jc w:val="center"/>
              <w:rPr>
                <w:rFonts w:cs="Calibri"/>
                <w:color w:val="000000"/>
                <w:sz w:val="22"/>
                <w:szCs w:val="22"/>
              </w:rPr>
            </w:pPr>
            <w:r w:rsidRPr="00834BB8">
              <w:rPr>
                <w:rFonts w:cs="Calibri"/>
                <w:color w:val="000000"/>
                <w:sz w:val="22"/>
                <w:szCs w:val="22"/>
              </w:rPr>
              <w:t>I / R / A</w:t>
            </w:r>
          </w:p>
        </w:tc>
        <w:tc>
          <w:tcPr>
            <w:tcW w:w="2640" w:type="dxa"/>
            <w:tcBorders>
              <w:top w:val="nil"/>
              <w:left w:val="nil"/>
              <w:bottom w:val="single" w:sz="4" w:space="0" w:color="auto"/>
              <w:right w:val="single" w:sz="4" w:space="0" w:color="auto"/>
            </w:tcBorders>
            <w:shd w:val="clear" w:color="auto" w:fill="auto"/>
            <w:noWrap/>
            <w:vAlign w:val="bottom"/>
            <w:hideMark/>
          </w:tcPr>
          <w:p w14:paraId="2787E343" w14:textId="77777777" w:rsidR="00834BB8" w:rsidRPr="00834BB8" w:rsidRDefault="00834BB8" w:rsidP="00834BB8">
            <w:pPr>
              <w:jc w:val="center"/>
              <w:rPr>
                <w:rFonts w:cs="Calibri"/>
                <w:color w:val="000000"/>
                <w:sz w:val="22"/>
                <w:szCs w:val="22"/>
              </w:rPr>
            </w:pPr>
            <w:r w:rsidRPr="00834BB8">
              <w:rPr>
                <w:rFonts w:cs="Calibri"/>
                <w:color w:val="000000"/>
                <w:sz w:val="22"/>
                <w:szCs w:val="22"/>
              </w:rPr>
              <w:t>I / R / A</w:t>
            </w:r>
          </w:p>
        </w:tc>
        <w:tc>
          <w:tcPr>
            <w:tcW w:w="2580" w:type="dxa"/>
            <w:tcBorders>
              <w:top w:val="nil"/>
              <w:left w:val="nil"/>
              <w:bottom w:val="single" w:sz="4" w:space="0" w:color="auto"/>
              <w:right w:val="single" w:sz="4" w:space="0" w:color="auto"/>
            </w:tcBorders>
            <w:shd w:val="clear" w:color="auto" w:fill="auto"/>
            <w:noWrap/>
            <w:vAlign w:val="bottom"/>
            <w:hideMark/>
          </w:tcPr>
          <w:p w14:paraId="23263B0A" w14:textId="77777777" w:rsidR="00834BB8" w:rsidRPr="00834BB8" w:rsidRDefault="00834BB8" w:rsidP="00834BB8">
            <w:pPr>
              <w:jc w:val="center"/>
              <w:rPr>
                <w:rFonts w:cs="Calibri"/>
                <w:color w:val="000000"/>
                <w:sz w:val="22"/>
                <w:szCs w:val="22"/>
              </w:rPr>
            </w:pPr>
            <w:r w:rsidRPr="00834BB8">
              <w:rPr>
                <w:rFonts w:cs="Calibri"/>
                <w:color w:val="000000"/>
                <w:sz w:val="22"/>
                <w:szCs w:val="22"/>
              </w:rPr>
              <w:t>R</w:t>
            </w:r>
          </w:p>
        </w:tc>
      </w:tr>
      <w:tr w:rsidR="00834BB8" w:rsidRPr="00834BB8" w14:paraId="180A909F"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63BD8E10" w14:textId="77777777" w:rsidR="00834BB8" w:rsidRPr="00834BB8" w:rsidRDefault="00834BB8" w:rsidP="00834BB8">
            <w:pPr>
              <w:rPr>
                <w:rFonts w:cs="Calibri"/>
                <w:color w:val="000000"/>
                <w:sz w:val="22"/>
                <w:szCs w:val="22"/>
              </w:rPr>
            </w:pPr>
            <w:r w:rsidRPr="00834BB8">
              <w:rPr>
                <w:rFonts w:cs="Calibri"/>
                <w:color w:val="000000"/>
                <w:sz w:val="22"/>
                <w:szCs w:val="22"/>
              </w:rPr>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79FFF784" w14:textId="77777777" w:rsidR="00834BB8" w:rsidRPr="00834BB8" w:rsidRDefault="00834BB8" w:rsidP="00834BB8">
            <w:pPr>
              <w:rPr>
                <w:rFonts w:cs="Calibri"/>
                <w:color w:val="000000"/>
                <w:sz w:val="22"/>
                <w:szCs w:val="22"/>
              </w:rPr>
            </w:pPr>
            <w:r w:rsidRPr="00834BB8">
              <w:rPr>
                <w:rFonts w:cs="Calibri"/>
                <w:color w:val="000000"/>
                <w:sz w:val="22"/>
                <w:szCs w:val="22"/>
              </w:rPr>
              <w:t>* 117 / 217 / 317 / 417</w:t>
            </w:r>
          </w:p>
        </w:tc>
        <w:tc>
          <w:tcPr>
            <w:tcW w:w="2919" w:type="dxa"/>
            <w:tcBorders>
              <w:top w:val="nil"/>
              <w:left w:val="nil"/>
              <w:bottom w:val="single" w:sz="4" w:space="0" w:color="auto"/>
              <w:right w:val="single" w:sz="4" w:space="0" w:color="auto"/>
            </w:tcBorders>
            <w:shd w:val="clear" w:color="000000" w:fill="C5D9F1"/>
            <w:noWrap/>
            <w:vAlign w:val="bottom"/>
            <w:hideMark/>
          </w:tcPr>
          <w:p w14:paraId="6BC77EE2" w14:textId="77777777" w:rsidR="00834BB8" w:rsidRPr="00834BB8" w:rsidRDefault="00834BB8" w:rsidP="00834BB8">
            <w:pPr>
              <w:jc w:val="right"/>
              <w:rPr>
                <w:rFonts w:cs="Calibri"/>
                <w:color w:val="000000"/>
                <w:sz w:val="22"/>
                <w:szCs w:val="22"/>
              </w:rPr>
            </w:pPr>
            <w:r w:rsidRPr="00834BB8">
              <w:rPr>
                <w:rFonts w:cs="Calibri"/>
                <w:color w:val="000000"/>
                <w:sz w:val="22"/>
                <w:szCs w:val="22"/>
              </w:rPr>
              <w:t>* Modern I / II / III / IV</w:t>
            </w:r>
          </w:p>
        </w:tc>
        <w:tc>
          <w:tcPr>
            <w:tcW w:w="2367" w:type="dxa"/>
            <w:tcBorders>
              <w:top w:val="nil"/>
              <w:left w:val="nil"/>
              <w:bottom w:val="single" w:sz="4" w:space="0" w:color="auto"/>
              <w:right w:val="single" w:sz="4" w:space="0" w:color="auto"/>
            </w:tcBorders>
            <w:shd w:val="clear" w:color="auto" w:fill="auto"/>
            <w:noWrap/>
            <w:vAlign w:val="bottom"/>
            <w:hideMark/>
          </w:tcPr>
          <w:p w14:paraId="5F5B8EB9" w14:textId="77777777" w:rsidR="00834BB8" w:rsidRPr="00834BB8" w:rsidRDefault="00834BB8" w:rsidP="00834BB8">
            <w:pPr>
              <w:jc w:val="center"/>
              <w:rPr>
                <w:rFonts w:cs="Calibri"/>
                <w:color w:val="000000"/>
                <w:sz w:val="22"/>
                <w:szCs w:val="22"/>
              </w:rPr>
            </w:pPr>
            <w:r w:rsidRPr="00834BB8">
              <w:rPr>
                <w:rFonts w:cs="Calibri"/>
                <w:color w:val="000000"/>
                <w:sz w:val="22"/>
                <w:szCs w:val="22"/>
              </w:rPr>
              <w:t>I / R / A</w:t>
            </w:r>
          </w:p>
        </w:tc>
        <w:tc>
          <w:tcPr>
            <w:tcW w:w="2640" w:type="dxa"/>
            <w:tcBorders>
              <w:top w:val="nil"/>
              <w:left w:val="nil"/>
              <w:bottom w:val="single" w:sz="4" w:space="0" w:color="auto"/>
              <w:right w:val="single" w:sz="4" w:space="0" w:color="auto"/>
            </w:tcBorders>
            <w:shd w:val="clear" w:color="auto" w:fill="auto"/>
            <w:noWrap/>
            <w:vAlign w:val="bottom"/>
            <w:hideMark/>
          </w:tcPr>
          <w:p w14:paraId="567F3B54" w14:textId="77777777" w:rsidR="00834BB8" w:rsidRPr="00834BB8" w:rsidRDefault="00834BB8" w:rsidP="00834BB8">
            <w:pPr>
              <w:jc w:val="center"/>
              <w:rPr>
                <w:rFonts w:cs="Calibri"/>
                <w:color w:val="000000"/>
                <w:sz w:val="22"/>
                <w:szCs w:val="22"/>
              </w:rPr>
            </w:pPr>
            <w:r w:rsidRPr="00834BB8">
              <w:rPr>
                <w:rFonts w:cs="Calibri"/>
                <w:color w:val="000000"/>
                <w:sz w:val="22"/>
                <w:szCs w:val="22"/>
              </w:rPr>
              <w:t>I / R / A</w:t>
            </w:r>
          </w:p>
        </w:tc>
        <w:tc>
          <w:tcPr>
            <w:tcW w:w="2580" w:type="dxa"/>
            <w:tcBorders>
              <w:top w:val="nil"/>
              <w:left w:val="nil"/>
              <w:bottom w:val="single" w:sz="4" w:space="0" w:color="auto"/>
              <w:right w:val="single" w:sz="4" w:space="0" w:color="auto"/>
            </w:tcBorders>
            <w:shd w:val="clear" w:color="auto" w:fill="auto"/>
            <w:noWrap/>
            <w:vAlign w:val="bottom"/>
            <w:hideMark/>
          </w:tcPr>
          <w:p w14:paraId="6A13E379" w14:textId="77777777" w:rsidR="00834BB8" w:rsidRPr="00834BB8" w:rsidRDefault="00834BB8" w:rsidP="00834BB8">
            <w:pPr>
              <w:jc w:val="center"/>
              <w:rPr>
                <w:rFonts w:cs="Calibri"/>
                <w:color w:val="000000"/>
                <w:sz w:val="22"/>
                <w:szCs w:val="22"/>
              </w:rPr>
            </w:pPr>
            <w:r w:rsidRPr="00834BB8">
              <w:rPr>
                <w:rFonts w:cs="Calibri"/>
                <w:color w:val="000000"/>
                <w:sz w:val="22"/>
                <w:szCs w:val="22"/>
              </w:rPr>
              <w:t>R</w:t>
            </w:r>
          </w:p>
        </w:tc>
      </w:tr>
      <w:tr w:rsidR="00834BB8" w:rsidRPr="00834BB8" w14:paraId="38ACACCF"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685ADA4F" w14:textId="77777777" w:rsidR="00834BB8" w:rsidRPr="00834BB8" w:rsidRDefault="00834BB8" w:rsidP="00834BB8">
            <w:pPr>
              <w:rPr>
                <w:rFonts w:cs="Calibri"/>
                <w:color w:val="000000"/>
                <w:sz w:val="22"/>
                <w:szCs w:val="22"/>
              </w:rPr>
            </w:pPr>
            <w:r w:rsidRPr="00834BB8">
              <w:rPr>
                <w:rFonts w:cs="Calibri"/>
                <w:color w:val="000000"/>
                <w:sz w:val="22"/>
                <w:szCs w:val="22"/>
              </w:rPr>
              <w:lastRenderedPageBreak/>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0075EB89" w14:textId="77777777" w:rsidR="00834BB8" w:rsidRPr="00834BB8" w:rsidRDefault="00834BB8" w:rsidP="00834BB8">
            <w:pPr>
              <w:jc w:val="right"/>
              <w:rPr>
                <w:rFonts w:cs="Calibri"/>
                <w:color w:val="000000"/>
                <w:sz w:val="22"/>
                <w:szCs w:val="22"/>
              </w:rPr>
            </w:pPr>
            <w:r w:rsidRPr="00834BB8">
              <w:rPr>
                <w:rFonts w:cs="Calibri"/>
                <w:color w:val="000000"/>
                <w:sz w:val="22"/>
                <w:szCs w:val="22"/>
              </w:rPr>
              <w:t>235</w:t>
            </w:r>
          </w:p>
        </w:tc>
        <w:tc>
          <w:tcPr>
            <w:tcW w:w="2919" w:type="dxa"/>
            <w:tcBorders>
              <w:top w:val="nil"/>
              <w:left w:val="nil"/>
              <w:bottom w:val="single" w:sz="4" w:space="0" w:color="auto"/>
              <w:right w:val="single" w:sz="4" w:space="0" w:color="auto"/>
            </w:tcBorders>
            <w:shd w:val="clear" w:color="000000" w:fill="C5D9F1"/>
            <w:noWrap/>
            <w:vAlign w:val="bottom"/>
            <w:hideMark/>
          </w:tcPr>
          <w:p w14:paraId="46D98A49" w14:textId="77777777" w:rsidR="00834BB8" w:rsidRPr="00834BB8" w:rsidRDefault="00834BB8" w:rsidP="00834BB8">
            <w:pPr>
              <w:jc w:val="right"/>
              <w:rPr>
                <w:rFonts w:cs="Calibri"/>
                <w:color w:val="000000"/>
                <w:sz w:val="22"/>
                <w:szCs w:val="22"/>
              </w:rPr>
            </w:pPr>
            <w:r w:rsidRPr="00834BB8">
              <w:rPr>
                <w:rFonts w:cs="Calibri"/>
                <w:color w:val="000000"/>
                <w:sz w:val="22"/>
                <w:szCs w:val="22"/>
              </w:rPr>
              <w:t>Dance Improvisation</w:t>
            </w:r>
          </w:p>
        </w:tc>
        <w:tc>
          <w:tcPr>
            <w:tcW w:w="2367" w:type="dxa"/>
            <w:tcBorders>
              <w:top w:val="nil"/>
              <w:left w:val="nil"/>
              <w:bottom w:val="single" w:sz="4" w:space="0" w:color="auto"/>
              <w:right w:val="single" w:sz="4" w:space="0" w:color="auto"/>
            </w:tcBorders>
            <w:shd w:val="clear" w:color="auto" w:fill="auto"/>
            <w:noWrap/>
            <w:vAlign w:val="bottom"/>
            <w:hideMark/>
          </w:tcPr>
          <w:p w14:paraId="229AF01C"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c>
          <w:tcPr>
            <w:tcW w:w="2640" w:type="dxa"/>
            <w:tcBorders>
              <w:top w:val="nil"/>
              <w:left w:val="nil"/>
              <w:bottom w:val="single" w:sz="4" w:space="0" w:color="auto"/>
              <w:right w:val="single" w:sz="4" w:space="0" w:color="auto"/>
            </w:tcBorders>
            <w:shd w:val="clear" w:color="auto" w:fill="auto"/>
            <w:noWrap/>
            <w:vAlign w:val="bottom"/>
            <w:hideMark/>
          </w:tcPr>
          <w:p w14:paraId="2CFA1C18"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c>
          <w:tcPr>
            <w:tcW w:w="2580" w:type="dxa"/>
            <w:tcBorders>
              <w:top w:val="nil"/>
              <w:left w:val="nil"/>
              <w:bottom w:val="single" w:sz="4" w:space="0" w:color="auto"/>
              <w:right w:val="single" w:sz="4" w:space="0" w:color="auto"/>
            </w:tcBorders>
            <w:shd w:val="clear" w:color="auto" w:fill="auto"/>
            <w:noWrap/>
            <w:vAlign w:val="bottom"/>
            <w:hideMark/>
          </w:tcPr>
          <w:p w14:paraId="121487DC" w14:textId="77777777" w:rsidR="00834BB8" w:rsidRPr="00834BB8" w:rsidRDefault="00834BB8" w:rsidP="00834BB8">
            <w:pPr>
              <w:jc w:val="center"/>
              <w:rPr>
                <w:rFonts w:cs="Calibri"/>
                <w:color w:val="000000"/>
                <w:sz w:val="22"/>
                <w:szCs w:val="22"/>
              </w:rPr>
            </w:pPr>
            <w:r w:rsidRPr="00834BB8">
              <w:rPr>
                <w:rFonts w:cs="Calibri"/>
                <w:color w:val="000000"/>
                <w:sz w:val="22"/>
                <w:szCs w:val="22"/>
              </w:rPr>
              <w:t>I</w:t>
            </w:r>
          </w:p>
        </w:tc>
      </w:tr>
      <w:tr w:rsidR="00834BB8" w:rsidRPr="00834BB8" w14:paraId="4D8E279E"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536E4948" w14:textId="77777777" w:rsidR="00834BB8" w:rsidRPr="00834BB8" w:rsidRDefault="00834BB8" w:rsidP="00834BB8">
            <w:pPr>
              <w:rPr>
                <w:rFonts w:cs="Calibri"/>
                <w:color w:val="000000"/>
                <w:sz w:val="22"/>
                <w:szCs w:val="22"/>
              </w:rPr>
            </w:pPr>
            <w:r w:rsidRPr="00834BB8">
              <w:rPr>
                <w:rFonts w:cs="Calibri"/>
                <w:color w:val="000000"/>
                <w:sz w:val="22"/>
                <w:szCs w:val="22"/>
              </w:rPr>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48FE1EF4" w14:textId="77777777" w:rsidR="00834BB8" w:rsidRPr="00834BB8" w:rsidRDefault="00834BB8" w:rsidP="00834BB8">
            <w:pPr>
              <w:jc w:val="right"/>
              <w:rPr>
                <w:rFonts w:cs="Calibri"/>
                <w:color w:val="000000"/>
                <w:sz w:val="22"/>
                <w:szCs w:val="22"/>
              </w:rPr>
            </w:pPr>
            <w:r w:rsidRPr="00834BB8">
              <w:rPr>
                <w:rFonts w:cs="Calibri"/>
                <w:color w:val="000000"/>
                <w:sz w:val="22"/>
                <w:szCs w:val="22"/>
              </w:rPr>
              <w:t>310</w:t>
            </w:r>
          </w:p>
        </w:tc>
        <w:tc>
          <w:tcPr>
            <w:tcW w:w="2919" w:type="dxa"/>
            <w:tcBorders>
              <w:top w:val="nil"/>
              <w:left w:val="nil"/>
              <w:bottom w:val="single" w:sz="4" w:space="0" w:color="auto"/>
              <w:right w:val="single" w:sz="4" w:space="0" w:color="auto"/>
            </w:tcBorders>
            <w:shd w:val="clear" w:color="000000" w:fill="C5D9F1"/>
            <w:noWrap/>
            <w:vAlign w:val="bottom"/>
            <w:hideMark/>
          </w:tcPr>
          <w:p w14:paraId="57F661A3" w14:textId="77777777" w:rsidR="00834BB8" w:rsidRPr="00834BB8" w:rsidRDefault="00834BB8" w:rsidP="00834BB8">
            <w:pPr>
              <w:jc w:val="right"/>
              <w:rPr>
                <w:rFonts w:cs="Calibri"/>
                <w:color w:val="000000"/>
                <w:sz w:val="22"/>
                <w:szCs w:val="22"/>
              </w:rPr>
            </w:pPr>
            <w:r w:rsidRPr="00834BB8">
              <w:rPr>
                <w:rFonts w:cs="Calibri"/>
                <w:color w:val="000000"/>
                <w:sz w:val="22"/>
                <w:szCs w:val="22"/>
              </w:rPr>
              <w:t>Choreography I</w:t>
            </w:r>
          </w:p>
        </w:tc>
        <w:tc>
          <w:tcPr>
            <w:tcW w:w="2367" w:type="dxa"/>
            <w:tcBorders>
              <w:top w:val="nil"/>
              <w:left w:val="nil"/>
              <w:bottom w:val="single" w:sz="4" w:space="0" w:color="auto"/>
              <w:right w:val="single" w:sz="4" w:space="0" w:color="auto"/>
            </w:tcBorders>
            <w:shd w:val="clear" w:color="auto" w:fill="auto"/>
            <w:noWrap/>
            <w:vAlign w:val="bottom"/>
            <w:hideMark/>
          </w:tcPr>
          <w:p w14:paraId="220C92BE" w14:textId="77777777" w:rsidR="00834BB8" w:rsidRPr="00834BB8" w:rsidRDefault="00834BB8" w:rsidP="00834BB8">
            <w:pPr>
              <w:jc w:val="center"/>
              <w:rPr>
                <w:rFonts w:cs="Calibri"/>
                <w:color w:val="000000"/>
                <w:sz w:val="22"/>
                <w:szCs w:val="22"/>
              </w:rPr>
            </w:pPr>
            <w:r w:rsidRPr="00834BB8">
              <w:rPr>
                <w:rFonts w:cs="Calibri"/>
                <w:color w:val="000000"/>
                <w:sz w:val="22"/>
                <w:szCs w:val="22"/>
              </w:rPr>
              <w:t>R</w:t>
            </w:r>
          </w:p>
        </w:tc>
        <w:tc>
          <w:tcPr>
            <w:tcW w:w="2640" w:type="dxa"/>
            <w:tcBorders>
              <w:top w:val="nil"/>
              <w:left w:val="nil"/>
              <w:bottom w:val="single" w:sz="4" w:space="0" w:color="auto"/>
              <w:right w:val="single" w:sz="4" w:space="0" w:color="auto"/>
            </w:tcBorders>
            <w:shd w:val="clear" w:color="auto" w:fill="auto"/>
            <w:noWrap/>
            <w:vAlign w:val="bottom"/>
            <w:hideMark/>
          </w:tcPr>
          <w:p w14:paraId="57664569"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c>
          <w:tcPr>
            <w:tcW w:w="2580" w:type="dxa"/>
            <w:tcBorders>
              <w:top w:val="nil"/>
              <w:left w:val="nil"/>
              <w:bottom w:val="single" w:sz="4" w:space="0" w:color="auto"/>
              <w:right w:val="single" w:sz="4" w:space="0" w:color="auto"/>
            </w:tcBorders>
            <w:shd w:val="clear" w:color="auto" w:fill="auto"/>
            <w:noWrap/>
            <w:vAlign w:val="bottom"/>
            <w:hideMark/>
          </w:tcPr>
          <w:p w14:paraId="0981A471" w14:textId="77777777" w:rsidR="00834BB8" w:rsidRPr="00834BB8" w:rsidRDefault="00834BB8" w:rsidP="00834BB8">
            <w:pPr>
              <w:jc w:val="center"/>
              <w:rPr>
                <w:rFonts w:cs="Calibri"/>
                <w:color w:val="000000"/>
                <w:sz w:val="22"/>
                <w:szCs w:val="22"/>
              </w:rPr>
            </w:pPr>
            <w:r w:rsidRPr="00834BB8">
              <w:rPr>
                <w:rFonts w:cs="Calibri"/>
                <w:color w:val="000000"/>
                <w:sz w:val="22"/>
                <w:szCs w:val="22"/>
              </w:rPr>
              <w:t>R</w:t>
            </w:r>
          </w:p>
        </w:tc>
      </w:tr>
      <w:tr w:rsidR="00834BB8" w:rsidRPr="00834BB8" w14:paraId="22BEE3C9"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6192A473" w14:textId="77777777" w:rsidR="00834BB8" w:rsidRPr="00834BB8" w:rsidRDefault="00834BB8" w:rsidP="00834BB8">
            <w:pPr>
              <w:rPr>
                <w:rFonts w:cs="Calibri"/>
                <w:color w:val="000000"/>
                <w:sz w:val="22"/>
                <w:szCs w:val="22"/>
              </w:rPr>
            </w:pPr>
            <w:r w:rsidRPr="00834BB8">
              <w:rPr>
                <w:rFonts w:cs="Calibri"/>
                <w:color w:val="000000"/>
                <w:sz w:val="22"/>
                <w:szCs w:val="22"/>
              </w:rPr>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51BBB7A1" w14:textId="77777777" w:rsidR="00834BB8" w:rsidRPr="00834BB8" w:rsidRDefault="00834BB8" w:rsidP="00834BB8">
            <w:pPr>
              <w:jc w:val="right"/>
              <w:rPr>
                <w:rFonts w:cs="Calibri"/>
                <w:color w:val="000000"/>
                <w:sz w:val="22"/>
                <w:szCs w:val="22"/>
              </w:rPr>
            </w:pPr>
            <w:r w:rsidRPr="00834BB8">
              <w:rPr>
                <w:rFonts w:cs="Calibri"/>
                <w:color w:val="000000"/>
                <w:sz w:val="22"/>
                <w:szCs w:val="22"/>
              </w:rPr>
              <w:t>420</w:t>
            </w:r>
          </w:p>
        </w:tc>
        <w:tc>
          <w:tcPr>
            <w:tcW w:w="2919" w:type="dxa"/>
            <w:tcBorders>
              <w:top w:val="nil"/>
              <w:left w:val="nil"/>
              <w:bottom w:val="single" w:sz="4" w:space="0" w:color="auto"/>
              <w:right w:val="single" w:sz="4" w:space="0" w:color="auto"/>
            </w:tcBorders>
            <w:shd w:val="clear" w:color="000000" w:fill="C5D9F1"/>
            <w:noWrap/>
            <w:vAlign w:val="bottom"/>
            <w:hideMark/>
          </w:tcPr>
          <w:p w14:paraId="29806BE3" w14:textId="77777777" w:rsidR="00834BB8" w:rsidRPr="00834BB8" w:rsidRDefault="00834BB8" w:rsidP="00834BB8">
            <w:pPr>
              <w:jc w:val="right"/>
              <w:rPr>
                <w:rFonts w:cs="Calibri"/>
                <w:color w:val="000000"/>
                <w:sz w:val="22"/>
                <w:szCs w:val="22"/>
              </w:rPr>
            </w:pPr>
            <w:r w:rsidRPr="00834BB8">
              <w:rPr>
                <w:rFonts w:cs="Calibri"/>
                <w:color w:val="000000"/>
                <w:sz w:val="22"/>
                <w:szCs w:val="22"/>
              </w:rPr>
              <w:t>Choreography II</w:t>
            </w:r>
          </w:p>
        </w:tc>
        <w:tc>
          <w:tcPr>
            <w:tcW w:w="2367" w:type="dxa"/>
            <w:tcBorders>
              <w:top w:val="nil"/>
              <w:left w:val="nil"/>
              <w:bottom w:val="single" w:sz="4" w:space="0" w:color="auto"/>
              <w:right w:val="single" w:sz="4" w:space="0" w:color="auto"/>
            </w:tcBorders>
            <w:shd w:val="clear" w:color="auto" w:fill="auto"/>
            <w:noWrap/>
            <w:vAlign w:val="bottom"/>
            <w:hideMark/>
          </w:tcPr>
          <w:p w14:paraId="3EB7B97C" w14:textId="77777777" w:rsidR="00834BB8" w:rsidRPr="00834BB8" w:rsidRDefault="00834BB8" w:rsidP="00834BB8">
            <w:pPr>
              <w:jc w:val="center"/>
              <w:rPr>
                <w:rFonts w:cs="Calibri"/>
                <w:color w:val="000000"/>
                <w:sz w:val="22"/>
                <w:szCs w:val="22"/>
              </w:rPr>
            </w:pPr>
            <w:r w:rsidRPr="00834BB8">
              <w:rPr>
                <w:rFonts w:cs="Calibri"/>
                <w:color w:val="000000"/>
                <w:sz w:val="22"/>
                <w:szCs w:val="22"/>
              </w:rPr>
              <w:t>R</w:t>
            </w:r>
          </w:p>
        </w:tc>
        <w:tc>
          <w:tcPr>
            <w:tcW w:w="2640" w:type="dxa"/>
            <w:tcBorders>
              <w:top w:val="nil"/>
              <w:left w:val="nil"/>
              <w:bottom w:val="single" w:sz="4" w:space="0" w:color="auto"/>
              <w:right w:val="single" w:sz="4" w:space="0" w:color="auto"/>
            </w:tcBorders>
            <w:shd w:val="clear" w:color="auto" w:fill="auto"/>
            <w:noWrap/>
            <w:vAlign w:val="bottom"/>
            <w:hideMark/>
          </w:tcPr>
          <w:p w14:paraId="2953919B"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c>
          <w:tcPr>
            <w:tcW w:w="2580" w:type="dxa"/>
            <w:tcBorders>
              <w:top w:val="nil"/>
              <w:left w:val="nil"/>
              <w:bottom w:val="single" w:sz="4" w:space="0" w:color="auto"/>
              <w:right w:val="single" w:sz="4" w:space="0" w:color="auto"/>
            </w:tcBorders>
            <w:shd w:val="clear" w:color="auto" w:fill="auto"/>
            <w:noWrap/>
            <w:vAlign w:val="bottom"/>
            <w:hideMark/>
          </w:tcPr>
          <w:p w14:paraId="0605ACB2" w14:textId="77777777" w:rsidR="00834BB8" w:rsidRPr="00834BB8" w:rsidRDefault="00834BB8" w:rsidP="00834BB8">
            <w:pPr>
              <w:jc w:val="center"/>
              <w:rPr>
                <w:rFonts w:cs="Calibri"/>
                <w:color w:val="000000"/>
                <w:sz w:val="22"/>
                <w:szCs w:val="22"/>
              </w:rPr>
            </w:pPr>
            <w:r w:rsidRPr="00834BB8">
              <w:rPr>
                <w:rFonts w:cs="Calibri"/>
                <w:color w:val="000000"/>
                <w:sz w:val="22"/>
                <w:szCs w:val="22"/>
              </w:rPr>
              <w:t>A</w:t>
            </w:r>
          </w:p>
        </w:tc>
      </w:tr>
      <w:tr w:rsidR="00834BB8" w:rsidRPr="00834BB8" w14:paraId="57C63E84"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10355590" w14:textId="77777777" w:rsidR="00834BB8" w:rsidRPr="00834BB8" w:rsidRDefault="00834BB8" w:rsidP="00834BB8">
            <w:pPr>
              <w:rPr>
                <w:rFonts w:cs="Calibri"/>
                <w:color w:val="000000"/>
                <w:sz w:val="22"/>
                <w:szCs w:val="22"/>
              </w:rPr>
            </w:pPr>
            <w:r w:rsidRPr="00834BB8">
              <w:rPr>
                <w:rFonts w:cs="Calibri"/>
                <w:color w:val="000000"/>
                <w:sz w:val="22"/>
                <w:szCs w:val="22"/>
              </w:rPr>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692029FC" w14:textId="77777777" w:rsidR="00834BB8" w:rsidRPr="00834BB8" w:rsidRDefault="00834BB8" w:rsidP="00834BB8">
            <w:pPr>
              <w:jc w:val="right"/>
              <w:rPr>
                <w:rFonts w:cs="Calibri"/>
                <w:color w:val="000000"/>
                <w:sz w:val="22"/>
                <w:szCs w:val="22"/>
              </w:rPr>
            </w:pPr>
            <w:r w:rsidRPr="00834BB8">
              <w:rPr>
                <w:rFonts w:cs="Calibri"/>
                <w:color w:val="000000"/>
                <w:sz w:val="22"/>
                <w:szCs w:val="22"/>
              </w:rPr>
              <w:t>350</w:t>
            </w:r>
          </w:p>
        </w:tc>
        <w:tc>
          <w:tcPr>
            <w:tcW w:w="2919" w:type="dxa"/>
            <w:tcBorders>
              <w:top w:val="nil"/>
              <w:left w:val="nil"/>
              <w:bottom w:val="single" w:sz="4" w:space="0" w:color="auto"/>
              <w:right w:val="single" w:sz="4" w:space="0" w:color="auto"/>
            </w:tcBorders>
            <w:shd w:val="clear" w:color="000000" w:fill="C5D9F1"/>
            <w:noWrap/>
            <w:vAlign w:val="bottom"/>
            <w:hideMark/>
          </w:tcPr>
          <w:p w14:paraId="11F79CFD" w14:textId="77777777" w:rsidR="00834BB8" w:rsidRPr="00834BB8" w:rsidRDefault="00834BB8" w:rsidP="00834BB8">
            <w:pPr>
              <w:jc w:val="right"/>
              <w:rPr>
                <w:rFonts w:cs="Calibri"/>
                <w:color w:val="000000"/>
                <w:sz w:val="22"/>
                <w:szCs w:val="22"/>
              </w:rPr>
            </w:pPr>
            <w:r w:rsidRPr="00834BB8">
              <w:rPr>
                <w:rFonts w:cs="Calibri"/>
                <w:color w:val="000000"/>
                <w:sz w:val="22"/>
                <w:szCs w:val="22"/>
              </w:rPr>
              <w:t>Dance History</w:t>
            </w:r>
          </w:p>
        </w:tc>
        <w:tc>
          <w:tcPr>
            <w:tcW w:w="2367" w:type="dxa"/>
            <w:tcBorders>
              <w:top w:val="nil"/>
              <w:left w:val="nil"/>
              <w:bottom w:val="single" w:sz="4" w:space="0" w:color="auto"/>
              <w:right w:val="single" w:sz="4" w:space="0" w:color="auto"/>
            </w:tcBorders>
            <w:shd w:val="clear" w:color="auto" w:fill="auto"/>
            <w:noWrap/>
            <w:vAlign w:val="bottom"/>
            <w:hideMark/>
          </w:tcPr>
          <w:p w14:paraId="634E53B9" w14:textId="77777777" w:rsidR="00834BB8" w:rsidRPr="00834BB8" w:rsidRDefault="00834BB8" w:rsidP="00834BB8">
            <w:pPr>
              <w:jc w:val="center"/>
              <w:rPr>
                <w:rFonts w:cs="Calibri"/>
                <w:color w:val="000000"/>
                <w:sz w:val="22"/>
                <w:szCs w:val="22"/>
              </w:rPr>
            </w:pPr>
            <w:r w:rsidRPr="00834BB8">
              <w:rPr>
                <w:rFonts w:cs="Calibri"/>
                <w:color w:val="000000"/>
                <w:sz w:val="22"/>
                <w:szCs w:val="22"/>
              </w:rPr>
              <w:t>A</w:t>
            </w:r>
          </w:p>
        </w:tc>
        <w:tc>
          <w:tcPr>
            <w:tcW w:w="2640" w:type="dxa"/>
            <w:tcBorders>
              <w:top w:val="nil"/>
              <w:left w:val="nil"/>
              <w:bottom w:val="single" w:sz="4" w:space="0" w:color="auto"/>
              <w:right w:val="single" w:sz="4" w:space="0" w:color="auto"/>
            </w:tcBorders>
            <w:shd w:val="clear" w:color="auto" w:fill="auto"/>
            <w:noWrap/>
            <w:vAlign w:val="bottom"/>
            <w:hideMark/>
          </w:tcPr>
          <w:p w14:paraId="4EEEDACA"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c>
          <w:tcPr>
            <w:tcW w:w="2580" w:type="dxa"/>
            <w:tcBorders>
              <w:top w:val="nil"/>
              <w:left w:val="nil"/>
              <w:bottom w:val="single" w:sz="4" w:space="0" w:color="auto"/>
              <w:right w:val="single" w:sz="4" w:space="0" w:color="auto"/>
            </w:tcBorders>
            <w:shd w:val="clear" w:color="auto" w:fill="auto"/>
            <w:noWrap/>
            <w:vAlign w:val="bottom"/>
            <w:hideMark/>
          </w:tcPr>
          <w:p w14:paraId="3C4C5784"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r>
      <w:tr w:rsidR="00834BB8" w:rsidRPr="00834BB8" w14:paraId="60DE584A"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6B592671" w14:textId="77777777" w:rsidR="00834BB8" w:rsidRPr="00834BB8" w:rsidRDefault="00834BB8" w:rsidP="00834BB8">
            <w:pPr>
              <w:rPr>
                <w:rFonts w:cs="Calibri"/>
                <w:color w:val="000000"/>
                <w:sz w:val="22"/>
                <w:szCs w:val="22"/>
              </w:rPr>
            </w:pPr>
            <w:r w:rsidRPr="00834BB8">
              <w:rPr>
                <w:rFonts w:cs="Calibri"/>
                <w:color w:val="000000"/>
                <w:sz w:val="22"/>
                <w:szCs w:val="22"/>
              </w:rPr>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5624AABF" w14:textId="77777777" w:rsidR="00834BB8" w:rsidRPr="00834BB8" w:rsidRDefault="00834BB8" w:rsidP="00834BB8">
            <w:pPr>
              <w:jc w:val="right"/>
              <w:rPr>
                <w:rFonts w:cs="Calibri"/>
                <w:color w:val="000000"/>
                <w:sz w:val="22"/>
                <w:szCs w:val="22"/>
              </w:rPr>
            </w:pPr>
            <w:r w:rsidRPr="00834BB8">
              <w:rPr>
                <w:rFonts w:cs="Calibri"/>
                <w:color w:val="000000"/>
                <w:sz w:val="22"/>
                <w:szCs w:val="22"/>
              </w:rPr>
              <w:t>300</w:t>
            </w:r>
          </w:p>
        </w:tc>
        <w:tc>
          <w:tcPr>
            <w:tcW w:w="2919" w:type="dxa"/>
            <w:tcBorders>
              <w:top w:val="nil"/>
              <w:left w:val="nil"/>
              <w:bottom w:val="single" w:sz="4" w:space="0" w:color="auto"/>
              <w:right w:val="single" w:sz="4" w:space="0" w:color="auto"/>
            </w:tcBorders>
            <w:shd w:val="clear" w:color="000000" w:fill="C5D9F1"/>
            <w:noWrap/>
            <w:vAlign w:val="bottom"/>
            <w:hideMark/>
          </w:tcPr>
          <w:p w14:paraId="57B7383A" w14:textId="77777777" w:rsidR="00834BB8" w:rsidRPr="00834BB8" w:rsidRDefault="00834BB8" w:rsidP="00834BB8">
            <w:pPr>
              <w:jc w:val="right"/>
              <w:rPr>
                <w:rFonts w:cs="Calibri"/>
                <w:color w:val="000000"/>
                <w:sz w:val="22"/>
                <w:szCs w:val="22"/>
              </w:rPr>
            </w:pPr>
            <w:r w:rsidRPr="00834BB8">
              <w:rPr>
                <w:rFonts w:cs="Calibri"/>
                <w:color w:val="000000"/>
                <w:sz w:val="22"/>
                <w:szCs w:val="22"/>
              </w:rPr>
              <w:t>Dance Pedagogy</w:t>
            </w:r>
          </w:p>
        </w:tc>
        <w:tc>
          <w:tcPr>
            <w:tcW w:w="2367" w:type="dxa"/>
            <w:tcBorders>
              <w:top w:val="nil"/>
              <w:left w:val="nil"/>
              <w:bottom w:val="single" w:sz="4" w:space="0" w:color="auto"/>
              <w:right w:val="single" w:sz="4" w:space="0" w:color="auto"/>
            </w:tcBorders>
            <w:shd w:val="clear" w:color="auto" w:fill="auto"/>
            <w:noWrap/>
            <w:vAlign w:val="bottom"/>
            <w:hideMark/>
          </w:tcPr>
          <w:p w14:paraId="2AF4F6EB"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c>
          <w:tcPr>
            <w:tcW w:w="2640" w:type="dxa"/>
            <w:tcBorders>
              <w:top w:val="nil"/>
              <w:left w:val="nil"/>
              <w:bottom w:val="single" w:sz="4" w:space="0" w:color="auto"/>
              <w:right w:val="single" w:sz="4" w:space="0" w:color="auto"/>
            </w:tcBorders>
            <w:shd w:val="clear" w:color="auto" w:fill="auto"/>
            <w:noWrap/>
            <w:vAlign w:val="bottom"/>
            <w:hideMark/>
          </w:tcPr>
          <w:p w14:paraId="12B153CA"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c>
          <w:tcPr>
            <w:tcW w:w="2580" w:type="dxa"/>
            <w:tcBorders>
              <w:top w:val="nil"/>
              <w:left w:val="nil"/>
              <w:bottom w:val="single" w:sz="4" w:space="0" w:color="auto"/>
              <w:right w:val="single" w:sz="4" w:space="0" w:color="auto"/>
            </w:tcBorders>
            <w:shd w:val="clear" w:color="auto" w:fill="auto"/>
            <w:noWrap/>
            <w:vAlign w:val="bottom"/>
            <w:hideMark/>
          </w:tcPr>
          <w:p w14:paraId="37E82BA0" w14:textId="77777777" w:rsidR="00834BB8" w:rsidRPr="00834BB8" w:rsidRDefault="00834BB8" w:rsidP="00834BB8">
            <w:pPr>
              <w:rPr>
                <w:rFonts w:cs="Calibri"/>
                <w:color w:val="000000"/>
                <w:sz w:val="22"/>
                <w:szCs w:val="22"/>
              </w:rPr>
            </w:pPr>
            <w:r w:rsidRPr="00834BB8">
              <w:rPr>
                <w:rFonts w:cs="Calibri"/>
                <w:color w:val="000000"/>
                <w:sz w:val="22"/>
                <w:szCs w:val="22"/>
              </w:rPr>
              <w:t> </w:t>
            </w:r>
          </w:p>
        </w:tc>
      </w:tr>
      <w:tr w:rsidR="00834BB8" w:rsidRPr="00834BB8" w14:paraId="1A5D678C"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4CEDED71" w14:textId="77777777" w:rsidR="00834BB8" w:rsidRPr="00834BB8" w:rsidRDefault="00834BB8" w:rsidP="00834BB8">
            <w:pPr>
              <w:rPr>
                <w:rFonts w:cs="Calibri"/>
                <w:color w:val="000000"/>
                <w:sz w:val="22"/>
                <w:szCs w:val="22"/>
              </w:rPr>
            </w:pPr>
            <w:r w:rsidRPr="00834BB8">
              <w:rPr>
                <w:rFonts w:cs="Calibri"/>
                <w:color w:val="000000"/>
                <w:sz w:val="22"/>
                <w:szCs w:val="22"/>
              </w:rPr>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5EBAEABB" w14:textId="77777777" w:rsidR="00834BB8" w:rsidRPr="00834BB8" w:rsidRDefault="00834BB8" w:rsidP="00834BB8">
            <w:pPr>
              <w:jc w:val="right"/>
              <w:rPr>
                <w:rFonts w:cs="Calibri"/>
                <w:color w:val="000000"/>
                <w:sz w:val="22"/>
                <w:szCs w:val="22"/>
              </w:rPr>
            </w:pPr>
            <w:r w:rsidRPr="00834BB8">
              <w:rPr>
                <w:rFonts w:cs="Calibri"/>
                <w:color w:val="000000"/>
                <w:sz w:val="22"/>
                <w:szCs w:val="22"/>
              </w:rPr>
              <w:t>445</w:t>
            </w:r>
          </w:p>
        </w:tc>
        <w:tc>
          <w:tcPr>
            <w:tcW w:w="2919" w:type="dxa"/>
            <w:tcBorders>
              <w:top w:val="nil"/>
              <w:left w:val="nil"/>
              <w:bottom w:val="single" w:sz="4" w:space="0" w:color="auto"/>
              <w:right w:val="single" w:sz="4" w:space="0" w:color="auto"/>
            </w:tcBorders>
            <w:shd w:val="clear" w:color="000000" w:fill="C5D9F1"/>
            <w:noWrap/>
            <w:vAlign w:val="bottom"/>
            <w:hideMark/>
          </w:tcPr>
          <w:p w14:paraId="43CBEA3D" w14:textId="77777777" w:rsidR="00834BB8" w:rsidRPr="00834BB8" w:rsidRDefault="00834BB8" w:rsidP="00834BB8">
            <w:pPr>
              <w:jc w:val="right"/>
              <w:rPr>
                <w:rFonts w:cs="Calibri"/>
                <w:color w:val="000000"/>
                <w:sz w:val="22"/>
                <w:szCs w:val="22"/>
              </w:rPr>
            </w:pPr>
            <w:r w:rsidRPr="00834BB8">
              <w:rPr>
                <w:rFonts w:cs="Calibri"/>
                <w:color w:val="000000"/>
                <w:sz w:val="22"/>
                <w:szCs w:val="22"/>
              </w:rPr>
              <w:t>Dance Anatomy / Kinesiology</w:t>
            </w:r>
          </w:p>
        </w:tc>
        <w:tc>
          <w:tcPr>
            <w:tcW w:w="2367" w:type="dxa"/>
            <w:tcBorders>
              <w:top w:val="nil"/>
              <w:left w:val="nil"/>
              <w:bottom w:val="single" w:sz="4" w:space="0" w:color="auto"/>
              <w:right w:val="single" w:sz="4" w:space="0" w:color="auto"/>
            </w:tcBorders>
            <w:shd w:val="clear" w:color="auto" w:fill="auto"/>
            <w:noWrap/>
            <w:vAlign w:val="bottom"/>
            <w:hideMark/>
          </w:tcPr>
          <w:p w14:paraId="00E60BFE"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c>
          <w:tcPr>
            <w:tcW w:w="2640" w:type="dxa"/>
            <w:tcBorders>
              <w:top w:val="nil"/>
              <w:left w:val="nil"/>
              <w:bottom w:val="single" w:sz="4" w:space="0" w:color="auto"/>
              <w:right w:val="single" w:sz="4" w:space="0" w:color="auto"/>
            </w:tcBorders>
            <w:shd w:val="clear" w:color="auto" w:fill="auto"/>
            <w:noWrap/>
            <w:vAlign w:val="bottom"/>
            <w:hideMark/>
          </w:tcPr>
          <w:p w14:paraId="1466BCFC" w14:textId="77777777" w:rsidR="00834BB8" w:rsidRPr="00834BB8" w:rsidRDefault="00834BB8" w:rsidP="00834BB8">
            <w:pPr>
              <w:jc w:val="center"/>
              <w:rPr>
                <w:rFonts w:cs="Calibri"/>
                <w:color w:val="000000"/>
                <w:sz w:val="22"/>
                <w:szCs w:val="22"/>
              </w:rPr>
            </w:pPr>
            <w:r w:rsidRPr="00834BB8">
              <w:rPr>
                <w:rFonts w:cs="Calibri"/>
                <w:color w:val="000000"/>
                <w:sz w:val="22"/>
                <w:szCs w:val="22"/>
              </w:rPr>
              <w:t> </w:t>
            </w:r>
          </w:p>
        </w:tc>
        <w:tc>
          <w:tcPr>
            <w:tcW w:w="2580" w:type="dxa"/>
            <w:tcBorders>
              <w:top w:val="nil"/>
              <w:left w:val="nil"/>
              <w:bottom w:val="single" w:sz="4" w:space="0" w:color="auto"/>
              <w:right w:val="single" w:sz="4" w:space="0" w:color="auto"/>
            </w:tcBorders>
            <w:shd w:val="clear" w:color="auto" w:fill="auto"/>
            <w:noWrap/>
            <w:vAlign w:val="bottom"/>
            <w:hideMark/>
          </w:tcPr>
          <w:p w14:paraId="446CBB62" w14:textId="77777777" w:rsidR="00834BB8" w:rsidRPr="00834BB8" w:rsidRDefault="00834BB8" w:rsidP="00834BB8">
            <w:pPr>
              <w:rPr>
                <w:rFonts w:cs="Calibri"/>
                <w:color w:val="000000"/>
                <w:sz w:val="22"/>
                <w:szCs w:val="22"/>
              </w:rPr>
            </w:pPr>
            <w:r w:rsidRPr="00834BB8">
              <w:rPr>
                <w:rFonts w:cs="Calibri"/>
                <w:color w:val="000000"/>
                <w:sz w:val="22"/>
                <w:szCs w:val="22"/>
              </w:rPr>
              <w:t> </w:t>
            </w:r>
          </w:p>
        </w:tc>
      </w:tr>
      <w:tr w:rsidR="00834BB8" w:rsidRPr="00834BB8" w14:paraId="116CBB71" w14:textId="77777777" w:rsidTr="00834BB8">
        <w:trPr>
          <w:trHeight w:val="300"/>
        </w:trPr>
        <w:tc>
          <w:tcPr>
            <w:tcW w:w="1500" w:type="dxa"/>
            <w:tcBorders>
              <w:top w:val="nil"/>
              <w:left w:val="single" w:sz="4" w:space="0" w:color="auto"/>
              <w:bottom w:val="single" w:sz="4" w:space="0" w:color="auto"/>
              <w:right w:val="single" w:sz="4" w:space="0" w:color="auto"/>
            </w:tcBorders>
            <w:shd w:val="clear" w:color="000000" w:fill="C5D9F1"/>
            <w:noWrap/>
            <w:vAlign w:val="bottom"/>
            <w:hideMark/>
          </w:tcPr>
          <w:p w14:paraId="0C5A25DA" w14:textId="77777777" w:rsidR="00834BB8" w:rsidRPr="00834BB8" w:rsidRDefault="00834BB8" w:rsidP="00834BB8">
            <w:pPr>
              <w:rPr>
                <w:rFonts w:cs="Calibri"/>
                <w:color w:val="000000"/>
                <w:sz w:val="22"/>
                <w:szCs w:val="22"/>
              </w:rPr>
            </w:pPr>
            <w:r w:rsidRPr="00834BB8">
              <w:rPr>
                <w:rFonts w:cs="Calibri"/>
                <w:color w:val="000000"/>
                <w:sz w:val="22"/>
                <w:szCs w:val="22"/>
              </w:rPr>
              <w:t>DANC</w:t>
            </w:r>
          </w:p>
        </w:tc>
        <w:tc>
          <w:tcPr>
            <w:tcW w:w="2294" w:type="dxa"/>
            <w:tcBorders>
              <w:top w:val="nil"/>
              <w:left w:val="nil"/>
              <w:bottom w:val="single" w:sz="4" w:space="0" w:color="auto"/>
              <w:right w:val="single" w:sz="4" w:space="0" w:color="auto"/>
            </w:tcBorders>
            <w:shd w:val="clear" w:color="000000" w:fill="C5D9F1"/>
            <w:noWrap/>
            <w:vAlign w:val="bottom"/>
            <w:hideMark/>
          </w:tcPr>
          <w:p w14:paraId="796AD450" w14:textId="77777777" w:rsidR="00834BB8" w:rsidRPr="00834BB8" w:rsidRDefault="00834BB8" w:rsidP="00834BB8">
            <w:pPr>
              <w:jc w:val="right"/>
              <w:rPr>
                <w:rFonts w:cs="Calibri"/>
                <w:color w:val="000000"/>
                <w:sz w:val="22"/>
                <w:szCs w:val="22"/>
              </w:rPr>
            </w:pPr>
            <w:r w:rsidRPr="00834BB8">
              <w:rPr>
                <w:rFonts w:cs="Calibri"/>
                <w:color w:val="000000"/>
                <w:sz w:val="22"/>
                <w:szCs w:val="22"/>
              </w:rPr>
              <w:t>300</w:t>
            </w:r>
          </w:p>
        </w:tc>
        <w:tc>
          <w:tcPr>
            <w:tcW w:w="2919" w:type="dxa"/>
            <w:tcBorders>
              <w:top w:val="nil"/>
              <w:left w:val="nil"/>
              <w:bottom w:val="single" w:sz="4" w:space="0" w:color="auto"/>
              <w:right w:val="single" w:sz="4" w:space="0" w:color="auto"/>
            </w:tcBorders>
            <w:shd w:val="clear" w:color="000000" w:fill="C5D9F1"/>
            <w:noWrap/>
            <w:vAlign w:val="bottom"/>
            <w:hideMark/>
          </w:tcPr>
          <w:p w14:paraId="12600324" w14:textId="77777777" w:rsidR="00834BB8" w:rsidRPr="00834BB8" w:rsidRDefault="00834BB8" w:rsidP="00834BB8">
            <w:pPr>
              <w:jc w:val="right"/>
              <w:rPr>
                <w:rFonts w:cs="Calibri"/>
                <w:color w:val="000000"/>
                <w:sz w:val="22"/>
                <w:szCs w:val="22"/>
              </w:rPr>
            </w:pPr>
            <w:r w:rsidRPr="00834BB8">
              <w:rPr>
                <w:rFonts w:cs="Calibri"/>
                <w:color w:val="000000"/>
                <w:sz w:val="22"/>
                <w:szCs w:val="22"/>
              </w:rPr>
              <w:t>Dance Company</w:t>
            </w:r>
          </w:p>
        </w:tc>
        <w:tc>
          <w:tcPr>
            <w:tcW w:w="2367" w:type="dxa"/>
            <w:tcBorders>
              <w:top w:val="nil"/>
              <w:left w:val="nil"/>
              <w:bottom w:val="single" w:sz="4" w:space="0" w:color="auto"/>
              <w:right w:val="single" w:sz="4" w:space="0" w:color="auto"/>
            </w:tcBorders>
            <w:shd w:val="clear" w:color="auto" w:fill="auto"/>
            <w:noWrap/>
            <w:vAlign w:val="bottom"/>
            <w:hideMark/>
          </w:tcPr>
          <w:p w14:paraId="08653C25" w14:textId="77777777" w:rsidR="00834BB8" w:rsidRPr="00834BB8" w:rsidRDefault="00834BB8" w:rsidP="00834BB8">
            <w:pPr>
              <w:jc w:val="center"/>
              <w:rPr>
                <w:rFonts w:cs="Calibri"/>
                <w:color w:val="000000"/>
                <w:sz w:val="22"/>
                <w:szCs w:val="22"/>
              </w:rPr>
            </w:pPr>
            <w:r w:rsidRPr="00834BB8">
              <w:rPr>
                <w:rFonts w:cs="Calibri"/>
                <w:color w:val="000000"/>
                <w:sz w:val="22"/>
                <w:szCs w:val="22"/>
              </w:rPr>
              <w:t>R</w:t>
            </w:r>
          </w:p>
        </w:tc>
        <w:tc>
          <w:tcPr>
            <w:tcW w:w="2640" w:type="dxa"/>
            <w:tcBorders>
              <w:top w:val="nil"/>
              <w:left w:val="nil"/>
              <w:bottom w:val="single" w:sz="4" w:space="0" w:color="auto"/>
              <w:right w:val="single" w:sz="4" w:space="0" w:color="auto"/>
            </w:tcBorders>
            <w:shd w:val="clear" w:color="auto" w:fill="auto"/>
            <w:noWrap/>
            <w:vAlign w:val="bottom"/>
            <w:hideMark/>
          </w:tcPr>
          <w:p w14:paraId="2EC11688" w14:textId="77777777" w:rsidR="00834BB8" w:rsidRPr="00834BB8" w:rsidRDefault="00834BB8" w:rsidP="00834BB8">
            <w:pPr>
              <w:jc w:val="center"/>
              <w:rPr>
                <w:rFonts w:cs="Calibri"/>
                <w:color w:val="000000"/>
                <w:sz w:val="22"/>
                <w:szCs w:val="22"/>
              </w:rPr>
            </w:pPr>
            <w:r w:rsidRPr="00834BB8">
              <w:rPr>
                <w:rFonts w:cs="Calibri"/>
                <w:color w:val="000000"/>
                <w:sz w:val="22"/>
                <w:szCs w:val="22"/>
              </w:rPr>
              <w:t>R</w:t>
            </w:r>
          </w:p>
        </w:tc>
        <w:tc>
          <w:tcPr>
            <w:tcW w:w="2580" w:type="dxa"/>
            <w:tcBorders>
              <w:top w:val="nil"/>
              <w:left w:val="nil"/>
              <w:bottom w:val="single" w:sz="4" w:space="0" w:color="auto"/>
              <w:right w:val="single" w:sz="4" w:space="0" w:color="auto"/>
            </w:tcBorders>
            <w:shd w:val="clear" w:color="auto" w:fill="auto"/>
            <w:noWrap/>
            <w:vAlign w:val="bottom"/>
            <w:hideMark/>
          </w:tcPr>
          <w:p w14:paraId="408A36FF" w14:textId="77777777" w:rsidR="00834BB8" w:rsidRPr="00834BB8" w:rsidRDefault="00834BB8" w:rsidP="00834BB8">
            <w:pPr>
              <w:rPr>
                <w:rFonts w:cs="Calibri"/>
                <w:color w:val="000000"/>
                <w:sz w:val="22"/>
                <w:szCs w:val="22"/>
              </w:rPr>
            </w:pPr>
            <w:r w:rsidRPr="00834BB8">
              <w:rPr>
                <w:rFonts w:cs="Calibri"/>
                <w:color w:val="000000"/>
                <w:sz w:val="22"/>
                <w:szCs w:val="22"/>
              </w:rPr>
              <w:t> </w:t>
            </w:r>
          </w:p>
        </w:tc>
      </w:tr>
      <w:tr w:rsidR="00834BB8" w:rsidRPr="00834BB8" w14:paraId="4D224AC4" w14:textId="77777777" w:rsidTr="00834BB8">
        <w:trPr>
          <w:trHeight w:val="300"/>
        </w:trPr>
        <w:tc>
          <w:tcPr>
            <w:tcW w:w="6713" w:type="dxa"/>
            <w:gridSpan w:val="3"/>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135F999F" w14:textId="77777777" w:rsidR="00834BB8" w:rsidRPr="00834BB8" w:rsidRDefault="00834BB8" w:rsidP="00834BB8">
            <w:pPr>
              <w:jc w:val="right"/>
              <w:rPr>
                <w:rFonts w:cs="Calibri"/>
                <w:color w:val="000000"/>
                <w:sz w:val="22"/>
                <w:szCs w:val="22"/>
              </w:rPr>
            </w:pPr>
            <w:r w:rsidRPr="00834BB8">
              <w:rPr>
                <w:rFonts w:cs="Calibri"/>
                <w:color w:val="000000"/>
                <w:sz w:val="22"/>
                <w:szCs w:val="22"/>
              </w:rPr>
              <w:t>independent student choreography - The Dance Project</w:t>
            </w:r>
          </w:p>
        </w:tc>
        <w:tc>
          <w:tcPr>
            <w:tcW w:w="2367" w:type="dxa"/>
            <w:tcBorders>
              <w:top w:val="nil"/>
              <w:left w:val="nil"/>
              <w:bottom w:val="single" w:sz="4" w:space="0" w:color="auto"/>
              <w:right w:val="single" w:sz="4" w:space="0" w:color="auto"/>
            </w:tcBorders>
            <w:shd w:val="clear" w:color="auto" w:fill="auto"/>
            <w:noWrap/>
            <w:vAlign w:val="bottom"/>
            <w:hideMark/>
          </w:tcPr>
          <w:p w14:paraId="55952BBF" w14:textId="77777777" w:rsidR="00834BB8" w:rsidRPr="00834BB8" w:rsidRDefault="00834BB8" w:rsidP="00834BB8">
            <w:pPr>
              <w:rPr>
                <w:rFonts w:cs="Calibri"/>
                <w:color w:val="000000"/>
                <w:sz w:val="22"/>
                <w:szCs w:val="22"/>
              </w:rPr>
            </w:pPr>
            <w:r w:rsidRPr="00834BB8">
              <w:rPr>
                <w:rFonts w:cs="Calibri"/>
                <w:color w:val="000000"/>
                <w:sz w:val="22"/>
                <w:szCs w:val="22"/>
              </w:rPr>
              <w:t> </w:t>
            </w:r>
          </w:p>
        </w:tc>
        <w:tc>
          <w:tcPr>
            <w:tcW w:w="2640" w:type="dxa"/>
            <w:tcBorders>
              <w:top w:val="nil"/>
              <w:left w:val="nil"/>
              <w:bottom w:val="single" w:sz="4" w:space="0" w:color="auto"/>
              <w:right w:val="single" w:sz="4" w:space="0" w:color="auto"/>
            </w:tcBorders>
            <w:shd w:val="clear" w:color="auto" w:fill="auto"/>
            <w:noWrap/>
            <w:vAlign w:val="bottom"/>
            <w:hideMark/>
          </w:tcPr>
          <w:p w14:paraId="56BC270F" w14:textId="77777777" w:rsidR="00834BB8" w:rsidRPr="00834BB8" w:rsidRDefault="00834BB8" w:rsidP="00834BB8">
            <w:pPr>
              <w:rPr>
                <w:rFonts w:cs="Calibri"/>
                <w:color w:val="000000"/>
                <w:sz w:val="22"/>
                <w:szCs w:val="22"/>
              </w:rPr>
            </w:pPr>
            <w:r w:rsidRPr="00834BB8">
              <w:rPr>
                <w:rFonts w:cs="Calibri"/>
                <w:color w:val="000000"/>
                <w:sz w:val="22"/>
                <w:szCs w:val="22"/>
              </w:rPr>
              <w:t> </w:t>
            </w:r>
          </w:p>
        </w:tc>
        <w:tc>
          <w:tcPr>
            <w:tcW w:w="2580" w:type="dxa"/>
            <w:tcBorders>
              <w:top w:val="nil"/>
              <w:left w:val="nil"/>
              <w:bottom w:val="single" w:sz="4" w:space="0" w:color="auto"/>
              <w:right w:val="single" w:sz="4" w:space="0" w:color="auto"/>
            </w:tcBorders>
            <w:shd w:val="clear" w:color="auto" w:fill="auto"/>
            <w:noWrap/>
            <w:vAlign w:val="bottom"/>
            <w:hideMark/>
          </w:tcPr>
          <w:p w14:paraId="0B336124" w14:textId="77777777" w:rsidR="00834BB8" w:rsidRPr="00834BB8" w:rsidRDefault="00834BB8" w:rsidP="00834BB8">
            <w:pPr>
              <w:jc w:val="center"/>
              <w:rPr>
                <w:rFonts w:cs="Calibri"/>
                <w:color w:val="000000"/>
                <w:sz w:val="22"/>
                <w:szCs w:val="22"/>
              </w:rPr>
            </w:pPr>
            <w:r w:rsidRPr="00834BB8">
              <w:rPr>
                <w:rFonts w:cs="Calibri"/>
                <w:color w:val="000000"/>
                <w:sz w:val="22"/>
                <w:szCs w:val="22"/>
              </w:rPr>
              <w:t>R/A</w:t>
            </w:r>
          </w:p>
        </w:tc>
      </w:tr>
      <w:tr w:rsidR="00834BB8" w:rsidRPr="00834BB8" w14:paraId="5249FF1C" w14:textId="77777777" w:rsidTr="00834BB8">
        <w:trPr>
          <w:trHeight w:val="300"/>
        </w:trPr>
        <w:tc>
          <w:tcPr>
            <w:tcW w:w="14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9B0CE2" w14:textId="77777777" w:rsidR="00834BB8" w:rsidRPr="00834BB8" w:rsidRDefault="00834BB8" w:rsidP="00834BB8">
            <w:pPr>
              <w:rPr>
                <w:rFonts w:cs="Calibri"/>
                <w:color w:val="000000"/>
                <w:sz w:val="22"/>
                <w:szCs w:val="22"/>
              </w:rPr>
            </w:pPr>
            <w:r w:rsidRPr="00834BB8">
              <w:rPr>
                <w:rFonts w:cs="Calibri"/>
                <w:color w:val="000000"/>
                <w:sz w:val="22"/>
                <w:szCs w:val="22"/>
              </w:rPr>
              <w:t xml:space="preserve">* </w:t>
            </w:r>
            <w:proofErr w:type="gramStart"/>
            <w:r w:rsidRPr="00834BB8">
              <w:rPr>
                <w:rFonts w:cs="Calibri"/>
                <w:color w:val="000000"/>
                <w:sz w:val="22"/>
                <w:szCs w:val="22"/>
              </w:rPr>
              <w:t>depending</w:t>
            </w:r>
            <w:proofErr w:type="gramEnd"/>
            <w:r w:rsidRPr="00834BB8">
              <w:rPr>
                <w:rFonts w:cs="Calibri"/>
                <w:color w:val="000000"/>
                <w:sz w:val="22"/>
                <w:szCs w:val="22"/>
              </w:rPr>
              <w:t xml:space="preserve"> on the term the technique class is taken, the outcome may be introduced, reinforced, or assessed.</w:t>
            </w:r>
          </w:p>
        </w:tc>
      </w:tr>
    </w:tbl>
    <w:p w14:paraId="229C2375" w14:textId="77777777" w:rsidR="0020283B" w:rsidRPr="00FA5344" w:rsidRDefault="0020283B">
      <w:pPr>
        <w:rPr>
          <w:b/>
          <w:bCs/>
          <w:color w:val="FF0000"/>
        </w:rPr>
      </w:pPr>
    </w:p>
    <w:sectPr w:rsidR="0020283B"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8DA5" w14:textId="77777777" w:rsidR="00DF3873" w:rsidRDefault="00DF3873" w:rsidP="001F2A02">
      <w:r>
        <w:separator/>
      </w:r>
    </w:p>
  </w:endnote>
  <w:endnote w:type="continuationSeparator" w:id="0">
    <w:p w14:paraId="77A2058D" w14:textId="77777777" w:rsidR="00DF3873" w:rsidRDefault="00DF387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cs-Roboto Condense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F66F" w14:textId="77777777" w:rsidR="00DF3873" w:rsidRDefault="00DF3873" w:rsidP="001F2A02">
      <w:r>
        <w:separator/>
      </w:r>
    </w:p>
  </w:footnote>
  <w:footnote w:type="continuationSeparator" w:id="0">
    <w:p w14:paraId="359DFB04" w14:textId="77777777" w:rsidR="00DF3873" w:rsidRDefault="00DF3873"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D55"/>
    <w:multiLevelType w:val="hybridMultilevel"/>
    <w:tmpl w:val="7E2E1946"/>
    <w:lvl w:ilvl="0" w:tplc="04090001">
      <w:start w:val="1"/>
      <w:numFmt w:val="bullet"/>
      <w:lvlText w:val=""/>
      <w:lvlJc w:val="left"/>
      <w:pPr>
        <w:ind w:left="993" w:hanging="360"/>
      </w:pPr>
      <w:rPr>
        <w:rFonts w:ascii="Symbol" w:hAnsi="Symbol" w:hint="default"/>
      </w:rPr>
    </w:lvl>
    <w:lvl w:ilvl="1" w:tplc="04090003">
      <w:start w:val="1"/>
      <w:numFmt w:val="bullet"/>
      <w:lvlText w:val="o"/>
      <w:lvlJc w:val="left"/>
      <w:pPr>
        <w:ind w:left="1713" w:hanging="360"/>
      </w:pPr>
      <w:rPr>
        <w:rFonts w:ascii="Courier New" w:hAnsi="Courier New" w:cs="Courier New" w:hint="default"/>
      </w:rPr>
    </w:lvl>
    <w:lvl w:ilvl="2" w:tplc="04090005">
      <w:start w:val="1"/>
      <w:numFmt w:val="bullet"/>
      <w:lvlText w:val=""/>
      <w:lvlJc w:val="left"/>
      <w:pPr>
        <w:ind w:left="2433" w:hanging="360"/>
      </w:pPr>
      <w:rPr>
        <w:rFonts w:ascii="Wingdings" w:hAnsi="Wingdings" w:hint="default"/>
      </w:rPr>
    </w:lvl>
    <w:lvl w:ilvl="3" w:tplc="04090001">
      <w:start w:val="1"/>
      <w:numFmt w:val="bullet"/>
      <w:lvlText w:val=""/>
      <w:lvlJc w:val="left"/>
      <w:pPr>
        <w:ind w:left="3153" w:hanging="360"/>
      </w:pPr>
      <w:rPr>
        <w:rFonts w:ascii="Symbol" w:hAnsi="Symbol" w:hint="default"/>
      </w:rPr>
    </w:lvl>
    <w:lvl w:ilvl="4" w:tplc="04090003">
      <w:start w:val="1"/>
      <w:numFmt w:val="bullet"/>
      <w:lvlText w:val="o"/>
      <w:lvlJc w:val="left"/>
      <w:pPr>
        <w:ind w:left="3873" w:hanging="360"/>
      </w:pPr>
      <w:rPr>
        <w:rFonts w:ascii="Courier New" w:hAnsi="Courier New" w:cs="Courier New" w:hint="default"/>
      </w:rPr>
    </w:lvl>
    <w:lvl w:ilvl="5" w:tplc="04090005">
      <w:start w:val="1"/>
      <w:numFmt w:val="bullet"/>
      <w:lvlText w:val=""/>
      <w:lvlJc w:val="left"/>
      <w:pPr>
        <w:ind w:left="4593" w:hanging="360"/>
      </w:pPr>
      <w:rPr>
        <w:rFonts w:ascii="Wingdings" w:hAnsi="Wingdings" w:hint="default"/>
      </w:rPr>
    </w:lvl>
    <w:lvl w:ilvl="6" w:tplc="04090001">
      <w:start w:val="1"/>
      <w:numFmt w:val="bullet"/>
      <w:lvlText w:val=""/>
      <w:lvlJc w:val="left"/>
      <w:pPr>
        <w:ind w:left="5313" w:hanging="360"/>
      </w:pPr>
      <w:rPr>
        <w:rFonts w:ascii="Symbol" w:hAnsi="Symbol" w:hint="default"/>
      </w:rPr>
    </w:lvl>
    <w:lvl w:ilvl="7" w:tplc="04090003">
      <w:start w:val="1"/>
      <w:numFmt w:val="bullet"/>
      <w:lvlText w:val="o"/>
      <w:lvlJc w:val="left"/>
      <w:pPr>
        <w:ind w:left="6033" w:hanging="360"/>
      </w:pPr>
      <w:rPr>
        <w:rFonts w:ascii="Courier New" w:hAnsi="Courier New" w:cs="Courier New" w:hint="default"/>
      </w:rPr>
    </w:lvl>
    <w:lvl w:ilvl="8" w:tplc="04090005">
      <w:start w:val="1"/>
      <w:numFmt w:val="bullet"/>
      <w:lvlText w:val=""/>
      <w:lvlJc w:val="left"/>
      <w:pPr>
        <w:ind w:left="6753" w:hanging="360"/>
      </w:pPr>
      <w:rPr>
        <w:rFonts w:ascii="Wingdings" w:hAnsi="Wingdings" w:hint="default"/>
      </w:rPr>
    </w:lvl>
  </w:abstractNum>
  <w:abstractNum w:abstractNumId="1" w15:restartNumberingAfterBreak="0">
    <w:nsid w:val="0B6557A2"/>
    <w:multiLevelType w:val="hybridMultilevel"/>
    <w:tmpl w:val="43AED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AA0F10"/>
    <w:multiLevelType w:val="hybridMultilevel"/>
    <w:tmpl w:val="FEFA8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421D3"/>
    <w:multiLevelType w:val="hybridMultilevel"/>
    <w:tmpl w:val="CDCCAA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91C53"/>
    <w:multiLevelType w:val="hybridMultilevel"/>
    <w:tmpl w:val="BFEE8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FF073A"/>
    <w:multiLevelType w:val="hybridMultilevel"/>
    <w:tmpl w:val="DB34E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D12DC9"/>
    <w:multiLevelType w:val="hybridMultilevel"/>
    <w:tmpl w:val="66C4F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DA3595"/>
    <w:multiLevelType w:val="hybridMultilevel"/>
    <w:tmpl w:val="BE068A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804B21"/>
    <w:multiLevelType w:val="hybridMultilevel"/>
    <w:tmpl w:val="FFB2F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07566A"/>
    <w:multiLevelType w:val="hybridMultilevel"/>
    <w:tmpl w:val="DAB4EB7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0" w15:restartNumberingAfterBreak="0">
    <w:nsid w:val="32484024"/>
    <w:multiLevelType w:val="hybridMultilevel"/>
    <w:tmpl w:val="B6A44E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AB06FC"/>
    <w:multiLevelType w:val="hybridMultilevel"/>
    <w:tmpl w:val="34306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7EB66EC"/>
    <w:multiLevelType w:val="hybridMultilevel"/>
    <w:tmpl w:val="803E4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F866DF"/>
    <w:multiLevelType w:val="hybridMultilevel"/>
    <w:tmpl w:val="7C6A8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183B37"/>
    <w:multiLevelType w:val="hybridMultilevel"/>
    <w:tmpl w:val="DB3C2B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737849"/>
    <w:multiLevelType w:val="hybridMultilevel"/>
    <w:tmpl w:val="9E50D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7E5C48"/>
    <w:multiLevelType w:val="hybridMultilevel"/>
    <w:tmpl w:val="2500FC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6205AD"/>
    <w:multiLevelType w:val="hybridMultilevel"/>
    <w:tmpl w:val="FF0C0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F030DF"/>
    <w:multiLevelType w:val="hybridMultilevel"/>
    <w:tmpl w:val="408C8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2757D7"/>
    <w:multiLevelType w:val="hybridMultilevel"/>
    <w:tmpl w:val="5630DC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8C65E7"/>
    <w:multiLevelType w:val="hybridMultilevel"/>
    <w:tmpl w:val="428AF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716252"/>
    <w:multiLevelType w:val="hybridMultilevel"/>
    <w:tmpl w:val="6DB4F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4816D7"/>
    <w:multiLevelType w:val="hybridMultilevel"/>
    <w:tmpl w:val="C1DA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49318F0"/>
    <w:multiLevelType w:val="hybridMultilevel"/>
    <w:tmpl w:val="CFA80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AF54BD"/>
    <w:multiLevelType w:val="hybridMultilevel"/>
    <w:tmpl w:val="52E80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D97BA6"/>
    <w:multiLevelType w:val="hybridMultilevel"/>
    <w:tmpl w:val="E026A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A34D8D"/>
    <w:multiLevelType w:val="hybridMultilevel"/>
    <w:tmpl w:val="A6AED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9E3314"/>
    <w:multiLevelType w:val="hybridMultilevel"/>
    <w:tmpl w:val="8A5C7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8026E0"/>
    <w:multiLevelType w:val="hybridMultilevel"/>
    <w:tmpl w:val="377E6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5942989">
    <w:abstractNumId w:val="3"/>
  </w:num>
  <w:num w:numId="2" w16cid:durableId="541866038">
    <w:abstractNumId w:val="22"/>
  </w:num>
  <w:num w:numId="3" w16cid:durableId="949777103">
    <w:abstractNumId w:val="19"/>
  </w:num>
  <w:num w:numId="4" w16cid:durableId="1078215635">
    <w:abstractNumId w:val="9"/>
  </w:num>
  <w:num w:numId="5" w16cid:durableId="1182428773">
    <w:abstractNumId w:val="2"/>
  </w:num>
  <w:num w:numId="6" w16cid:durableId="1756437651">
    <w:abstractNumId w:val="14"/>
  </w:num>
  <w:num w:numId="7" w16cid:durableId="1520044747">
    <w:abstractNumId w:val="7"/>
  </w:num>
  <w:num w:numId="8" w16cid:durableId="1013847555">
    <w:abstractNumId w:val="16"/>
  </w:num>
  <w:num w:numId="9" w16cid:durableId="744766542">
    <w:abstractNumId w:val="11"/>
  </w:num>
  <w:num w:numId="10" w16cid:durableId="1086877792">
    <w:abstractNumId w:val="5"/>
  </w:num>
  <w:num w:numId="11" w16cid:durableId="1945305438">
    <w:abstractNumId w:val="20"/>
  </w:num>
  <w:num w:numId="12" w16cid:durableId="663045139">
    <w:abstractNumId w:val="8"/>
  </w:num>
  <w:num w:numId="13" w16cid:durableId="1316688499">
    <w:abstractNumId w:val="23"/>
  </w:num>
  <w:num w:numId="14" w16cid:durableId="57480310">
    <w:abstractNumId w:val="1"/>
  </w:num>
  <w:num w:numId="15" w16cid:durableId="810050967">
    <w:abstractNumId w:val="27"/>
  </w:num>
  <w:num w:numId="16" w16cid:durableId="352147142">
    <w:abstractNumId w:val="6"/>
  </w:num>
  <w:num w:numId="17" w16cid:durableId="761489591">
    <w:abstractNumId w:val="25"/>
  </w:num>
  <w:num w:numId="18" w16cid:durableId="336231856">
    <w:abstractNumId w:val="17"/>
  </w:num>
  <w:num w:numId="19" w16cid:durableId="631792047">
    <w:abstractNumId w:val="18"/>
  </w:num>
  <w:num w:numId="20" w16cid:durableId="829322433">
    <w:abstractNumId w:val="28"/>
  </w:num>
  <w:num w:numId="21" w16cid:durableId="1805730969">
    <w:abstractNumId w:val="21"/>
  </w:num>
  <w:num w:numId="22" w16cid:durableId="1818719087">
    <w:abstractNumId w:val="24"/>
  </w:num>
  <w:num w:numId="23" w16cid:durableId="969897947">
    <w:abstractNumId w:val="4"/>
  </w:num>
  <w:num w:numId="24" w16cid:durableId="1736777801">
    <w:abstractNumId w:val="26"/>
  </w:num>
  <w:num w:numId="25" w16cid:durableId="893858334">
    <w:abstractNumId w:val="10"/>
  </w:num>
  <w:num w:numId="26" w16cid:durableId="2026445810">
    <w:abstractNumId w:val="13"/>
  </w:num>
  <w:num w:numId="27" w16cid:durableId="997344557">
    <w:abstractNumId w:val="15"/>
  </w:num>
  <w:num w:numId="28" w16cid:durableId="285233496">
    <w:abstractNumId w:val="12"/>
  </w:num>
  <w:num w:numId="29" w16cid:durableId="168566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10287E"/>
    <w:rsid w:val="00104906"/>
    <w:rsid w:val="00113236"/>
    <w:rsid w:val="001160F4"/>
    <w:rsid w:val="00141CFC"/>
    <w:rsid w:val="0017571B"/>
    <w:rsid w:val="00177123"/>
    <w:rsid w:val="001926F3"/>
    <w:rsid w:val="001A7D75"/>
    <w:rsid w:val="001B1F95"/>
    <w:rsid w:val="001D3C40"/>
    <w:rsid w:val="001F2A02"/>
    <w:rsid w:val="0020283B"/>
    <w:rsid w:val="00234076"/>
    <w:rsid w:val="002432A3"/>
    <w:rsid w:val="0024670E"/>
    <w:rsid w:val="002C1781"/>
    <w:rsid w:val="002D5D87"/>
    <w:rsid w:val="002E77BF"/>
    <w:rsid w:val="002F75F1"/>
    <w:rsid w:val="003425F4"/>
    <w:rsid w:val="0036061A"/>
    <w:rsid w:val="003A32E4"/>
    <w:rsid w:val="003E0415"/>
    <w:rsid w:val="0040192B"/>
    <w:rsid w:val="00402256"/>
    <w:rsid w:val="00406B46"/>
    <w:rsid w:val="0044187F"/>
    <w:rsid w:val="00457309"/>
    <w:rsid w:val="00485486"/>
    <w:rsid w:val="004A360E"/>
    <w:rsid w:val="004A44DD"/>
    <w:rsid w:val="004B0DA2"/>
    <w:rsid w:val="004C0112"/>
    <w:rsid w:val="004D5BD7"/>
    <w:rsid w:val="004D7D95"/>
    <w:rsid w:val="004E577A"/>
    <w:rsid w:val="005907DF"/>
    <w:rsid w:val="005C7ECF"/>
    <w:rsid w:val="005D68AF"/>
    <w:rsid w:val="005F0B2E"/>
    <w:rsid w:val="00606BCF"/>
    <w:rsid w:val="006268FA"/>
    <w:rsid w:val="006354B4"/>
    <w:rsid w:val="00656559"/>
    <w:rsid w:val="00664A15"/>
    <w:rsid w:val="006D1A9A"/>
    <w:rsid w:val="006E294C"/>
    <w:rsid w:val="006E7C30"/>
    <w:rsid w:val="0070232E"/>
    <w:rsid w:val="007377F0"/>
    <w:rsid w:val="007531CA"/>
    <w:rsid w:val="0075740F"/>
    <w:rsid w:val="007706BE"/>
    <w:rsid w:val="007B5ACA"/>
    <w:rsid w:val="00830AC3"/>
    <w:rsid w:val="00834BB8"/>
    <w:rsid w:val="00886031"/>
    <w:rsid w:val="00893D93"/>
    <w:rsid w:val="008C543D"/>
    <w:rsid w:val="008E04F1"/>
    <w:rsid w:val="00906B14"/>
    <w:rsid w:val="00920A84"/>
    <w:rsid w:val="00923E26"/>
    <w:rsid w:val="009414E6"/>
    <w:rsid w:val="00992B9D"/>
    <w:rsid w:val="009952EC"/>
    <w:rsid w:val="009B2057"/>
    <w:rsid w:val="009D0463"/>
    <w:rsid w:val="00A80150"/>
    <w:rsid w:val="00A8015B"/>
    <w:rsid w:val="00A832F2"/>
    <w:rsid w:val="00AA5FB2"/>
    <w:rsid w:val="00AA7D4B"/>
    <w:rsid w:val="00AE7017"/>
    <w:rsid w:val="00B3239E"/>
    <w:rsid w:val="00B46EE4"/>
    <w:rsid w:val="00B53823"/>
    <w:rsid w:val="00B63581"/>
    <w:rsid w:val="00BA43B7"/>
    <w:rsid w:val="00BC0316"/>
    <w:rsid w:val="00BD0470"/>
    <w:rsid w:val="00C4455B"/>
    <w:rsid w:val="00C81981"/>
    <w:rsid w:val="00D03ECA"/>
    <w:rsid w:val="00D713AB"/>
    <w:rsid w:val="00D84AAA"/>
    <w:rsid w:val="00D86425"/>
    <w:rsid w:val="00D95026"/>
    <w:rsid w:val="00DD4EBB"/>
    <w:rsid w:val="00DF3873"/>
    <w:rsid w:val="00E73499"/>
    <w:rsid w:val="00E777DA"/>
    <w:rsid w:val="00E95BBD"/>
    <w:rsid w:val="00EB0165"/>
    <w:rsid w:val="00EB65C8"/>
    <w:rsid w:val="00EC1C25"/>
    <w:rsid w:val="00F136C3"/>
    <w:rsid w:val="00F358FD"/>
    <w:rsid w:val="00F51EDD"/>
    <w:rsid w:val="00F9415F"/>
    <w:rsid w:val="00FA5344"/>
    <w:rsid w:val="00FB363A"/>
    <w:rsid w:val="00FC2A73"/>
    <w:rsid w:val="00FD1820"/>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E777DA"/>
    <w:rPr>
      <w:color w:val="0000FF"/>
      <w:u w:val="single"/>
    </w:rPr>
  </w:style>
  <w:style w:type="paragraph" w:styleId="ListParagraph">
    <w:name w:val="List Paragraph"/>
    <w:basedOn w:val="Normal"/>
    <w:uiPriority w:val="34"/>
    <w:qFormat/>
    <w:rsid w:val="007B5ACA"/>
    <w:pPr>
      <w:ind w:left="720"/>
      <w:contextualSpacing/>
    </w:pPr>
    <w:rPr>
      <w:rFonts w:ascii="Times New Roman" w:eastAsia="SimSun" w:hAnsi="Times New Roman"/>
      <w:lang w:eastAsia="zh-CN"/>
    </w:rPr>
  </w:style>
  <w:style w:type="paragraph" w:customStyle="1" w:styleId="Mine1">
    <w:name w:val="Mine 1"/>
    <w:basedOn w:val="Normal"/>
    <w:qFormat/>
    <w:rsid w:val="007B5ACA"/>
    <w:pPr>
      <w:pBdr>
        <w:top w:val="double" w:sz="6" w:space="0" w:color="000000"/>
        <w:left w:val="double" w:sz="6" w:space="0" w:color="000000"/>
        <w:bottom w:val="double" w:sz="6" w:space="0" w:color="000000"/>
        <w:right w:val="double" w:sz="6" w:space="0" w:color="000000"/>
      </w:pBdr>
      <w:shd w:val="pct10" w:color="000000" w:fill="FFFFFF"/>
      <w:ind w:firstLine="720"/>
      <w:jc w:val="center"/>
    </w:pPr>
    <w:rPr>
      <w:rFonts w:ascii="Times New Roman" w:eastAsia="SimSun" w:hAnsi="Times New Roman"/>
      <w:b/>
      <w:sz w:val="4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103">
      <w:bodyDiv w:val="1"/>
      <w:marLeft w:val="0"/>
      <w:marRight w:val="0"/>
      <w:marTop w:val="0"/>
      <w:marBottom w:val="0"/>
      <w:divBdr>
        <w:top w:val="none" w:sz="0" w:space="0" w:color="auto"/>
        <w:left w:val="none" w:sz="0" w:space="0" w:color="auto"/>
        <w:bottom w:val="none" w:sz="0" w:space="0" w:color="auto"/>
        <w:right w:val="none" w:sz="0" w:space="0" w:color="auto"/>
      </w:divBdr>
    </w:div>
    <w:div w:id="377046902">
      <w:bodyDiv w:val="1"/>
      <w:marLeft w:val="0"/>
      <w:marRight w:val="0"/>
      <w:marTop w:val="0"/>
      <w:marBottom w:val="0"/>
      <w:divBdr>
        <w:top w:val="none" w:sz="0" w:space="0" w:color="auto"/>
        <w:left w:val="none" w:sz="0" w:space="0" w:color="auto"/>
        <w:bottom w:val="none" w:sz="0" w:space="0" w:color="auto"/>
        <w:right w:val="none" w:sz="0" w:space="0" w:color="auto"/>
      </w:divBdr>
    </w:div>
    <w:div w:id="516963770">
      <w:bodyDiv w:val="1"/>
      <w:marLeft w:val="0"/>
      <w:marRight w:val="0"/>
      <w:marTop w:val="0"/>
      <w:marBottom w:val="0"/>
      <w:divBdr>
        <w:top w:val="none" w:sz="0" w:space="0" w:color="auto"/>
        <w:left w:val="none" w:sz="0" w:space="0" w:color="auto"/>
        <w:bottom w:val="none" w:sz="0" w:space="0" w:color="auto"/>
        <w:right w:val="none" w:sz="0" w:space="0" w:color="auto"/>
      </w:divBdr>
    </w:div>
    <w:div w:id="753936870">
      <w:bodyDiv w:val="1"/>
      <w:marLeft w:val="0"/>
      <w:marRight w:val="0"/>
      <w:marTop w:val="0"/>
      <w:marBottom w:val="0"/>
      <w:divBdr>
        <w:top w:val="none" w:sz="0" w:space="0" w:color="auto"/>
        <w:left w:val="none" w:sz="0" w:space="0" w:color="auto"/>
        <w:bottom w:val="none" w:sz="0" w:space="0" w:color="auto"/>
        <w:right w:val="none" w:sz="0" w:space="0" w:color="auto"/>
      </w:divBdr>
    </w:div>
    <w:div w:id="908535674">
      <w:bodyDiv w:val="1"/>
      <w:marLeft w:val="0"/>
      <w:marRight w:val="0"/>
      <w:marTop w:val="0"/>
      <w:marBottom w:val="0"/>
      <w:divBdr>
        <w:top w:val="none" w:sz="0" w:space="0" w:color="auto"/>
        <w:left w:val="none" w:sz="0" w:space="0" w:color="auto"/>
        <w:bottom w:val="none" w:sz="0" w:space="0" w:color="auto"/>
        <w:right w:val="none" w:sz="0" w:space="0" w:color="auto"/>
      </w:divBdr>
    </w:div>
    <w:div w:id="1603955529">
      <w:bodyDiv w:val="1"/>
      <w:marLeft w:val="0"/>
      <w:marRight w:val="0"/>
      <w:marTop w:val="0"/>
      <w:marBottom w:val="0"/>
      <w:divBdr>
        <w:top w:val="none" w:sz="0" w:space="0" w:color="auto"/>
        <w:left w:val="none" w:sz="0" w:space="0" w:color="auto"/>
        <w:bottom w:val="none" w:sz="0" w:space="0" w:color="auto"/>
        <w:right w:val="none" w:sz="0" w:space="0" w:color="auto"/>
      </w:divBdr>
    </w:div>
    <w:div w:id="1749498312">
      <w:bodyDiv w:val="1"/>
      <w:marLeft w:val="0"/>
      <w:marRight w:val="0"/>
      <w:marTop w:val="0"/>
      <w:marBottom w:val="0"/>
      <w:divBdr>
        <w:top w:val="none" w:sz="0" w:space="0" w:color="auto"/>
        <w:left w:val="none" w:sz="0" w:space="0" w:color="auto"/>
        <w:bottom w:val="none" w:sz="0" w:space="0" w:color="auto"/>
        <w:right w:val="none" w:sz="0" w:space="0" w:color="auto"/>
      </w:divBdr>
    </w:div>
    <w:div w:id="1868324273">
      <w:bodyDiv w:val="1"/>
      <w:marLeft w:val="0"/>
      <w:marRight w:val="0"/>
      <w:marTop w:val="0"/>
      <w:marBottom w:val="0"/>
      <w:divBdr>
        <w:top w:val="none" w:sz="0" w:space="0" w:color="auto"/>
        <w:left w:val="none" w:sz="0" w:space="0" w:color="auto"/>
        <w:bottom w:val="none" w:sz="0" w:space="0" w:color="auto"/>
        <w:right w:val="none" w:sz="0" w:space="0" w:color="auto"/>
      </w:divBdr>
    </w:div>
    <w:div w:id="21068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anda.clark@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5394</Words>
  <Characters>30747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4</cp:revision>
  <cp:lastPrinted>2022-06-14T14:56:00Z</cp:lastPrinted>
  <dcterms:created xsi:type="dcterms:W3CDTF">2022-05-31T19:43:00Z</dcterms:created>
  <dcterms:modified xsi:type="dcterms:W3CDTF">2022-06-14T20:52:00Z</dcterms:modified>
</cp:coreProperties>
</file>