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B01CAE" w14:paraId="3DE68AE7" w14:textId="77777777" w:rsidTr="00B33C1F">
        <w:tc>
          <w:tcPr>
            <w:tcW w:w="14395" w:type="dxa"/>
            <w:gridSpan w:val="2"/>
            <w:shd w:val="pct12" w:color="auto" w:fill="auto"/>
          </w:tcPr>
          <w:p w14:paraId="31F63FDE" w14:textId="7D5BFF68" w:rsidR="007706BE" w:rsidRPr="00B01CAE" w:rsidRDefault="0017571B" w:rsidP="007706BE">
            <w:pPr>
              <w:widowControl w:val="0"/>
              <w:autoSpaceDE w:val="0"/>
              <w:autoSpaceDN w:val="0"/>
              <w:adjustRightInd w:val="0"/>
              <w:jc w:val="center"/>
              <w:rPr>
                <w:rFonts w:asciiTheme="minorHAnsi" w:hAnsiTheme="minorHAnsi" w:cstheme="minorHAnsi"/>
                <w:b/>
                <w:bCs/>
              </w:rPr>
            </w:pPr>
            <w:r w:rsidRPr="00B01CAE">
              <w:rPr>
                <w:rFonts w:asciiTheme="minorHAnsi" w:hAnsiTheme="minorHAnsi" w:cstheme="minorHAnsi"/>
                <w:b/>
                <w:bCs/>
              </w:rPr>
              <w:t>Assurance of Student Learnin</w:t>
            </w:r>
            <w:r w:rsidR="007706BE" w:rsidRPr="00B01CAE">
              <w:rPr>
                <w:rFonts w:asciiTheme="minorHAnsi" w:hAnsiTheme="minorHAnsi" w:cstheme="minorHAnsi"/>
                <w:b/>
                <w:bCs/>
              </w:rPr>
              <w:t>g</w:t>
            </w:r>
            <w:r w:rsidR="00060BE5" w:rsidRPr="00B01CAE">
              <w:rPr>
                <w:rFonts w:asciiTheme="minorHAnsi" w:hAnsiTheme="minorHAnsi" w:cstheme="minorHAnsi"/>
                <w:b/>
                <w:bCs/>
              </w:rPr>
              <w:t xml:space="preserve"> Report</w:t>
            </w:r>
          </w:p>
          <w:p w14:paraId="1F91F812" w14:textId="74E2C51C" w:rsidR="0017571B" w:rsidRPr="00B01CAE" w:rsidRDefault="00886031" w:rsidP="00B33C1F">
            <w:pPr>
              <w:widowControl w:val="0"/>
              <w:autoSpaceDE w:val="0"/>
              <w:autoSpaceDN w:val="0"/>
              <w:adjustRightInd w:val="0"/>
              <w:jc w:val="center"/>
              <w:rPr>
                <w:rFonts w:asciiTheme="minorHAnsi" w:hAnsiTheme="minorHAnsi" w:cstheme="minorHAnsi"/>
                <w:b/>
                <w:bCs/>
                <w:sz w:val="28"/>
                <w:szCs w:val="28"/>
              </w:rPr>
            </w:pPr>
            <w:r w:rsidRPr="00B01CAE">
              <w:rPr>
                <w:rFonts w:asciiTheme="minorHAnsi" w:hAnsiTheme="minorHAnsi" w:cstheme="minorHAnsi"/>
                <w:b/>
                <w:bCs/>
              </w:rPr>
              <w:t>20</w:t>
            </w:r>
            <w:r w:rsidR="00F9415F" w:rsidRPr="00B01CAE">
              <w:rPr>
                <w:rFonts w:asciiTheme="minorHAnsi" w:hAnsiTheme="minorHAnsi" w:cstheme="minorHAnsi"/>
                <w:b/>
                <w:bCs/>
              </w:rPr>
              <w:t>20</w:t>
            </w:r>
            <w:r w:rsidRPr="00B01CAE">
              <w:rPr>
                <w:rFonts w:asciiTheme="minorHAnsi" w:hAnsiTheme="minorHAnsi" w:cstheme="minorHAnsi"/>
                <w:b/>
                <w:bCs/>
              </w:rPr>
              <w:t>-202</w:t>
            </w:r>
            <w:r w:rsidR="00F9415F" w:rsidRPr="00B01CAE">
              <w:rPr>
                <w:rFonts w:asciiTheme="minorHAnsi" w:hAnsiTheme="minorHAnsi" w:cstheme="minorHAnsi"/>
                <w:b/>
                <w:bCs/>
              </w:rPr>
              <w:t>1</w:t>
            </w:r>
          </w:p>
        </w:tc>
      </w:tr>
      <w:tr w:rsidR="0017571B" w:rsidRPr="00B01CAE" w14:paraId="62B2B48D" w14:textId="77777777" w:rsidTr="004C0112">
        <w:trPr>
          <w:trHeight w:val="242"/>
        </w:trPr>
        <w:tc>
          <w:tcPr>
            <w:tcW w:w="6475" w:type="dxa"/>
          </w:tcPr>
          <w:p w14:paraId="506B9AE1" w14:textId="710D2BDA" w:rsidR="0017571B" w:rsidRPr="00B01CAE" w:rsidRDefault="00DC6806" w:rsidP="00141CFC">
            <w:pPr>
              <w:widowControl w:val="0"/>
              <w:autoSpaceDE w:val="0"/>
              <w:autoSpaceDN w:val="0"/>
              <w:adjustRightInd w:val="0"/>
              <w:rPr>
                <w:rFonts w:asciiTheme="minorHAnsi" w:hAnsiTheme="minorHAnsi" w:cstheme="minorHAnsi"/>
                <w:bCs/>
                <w:i/>
                <w:iCs/>
                <w:sz w:val="20"/>
                <w:szCs w:val="20"/>
              </w:rPr>
            </w:pPr>
            <w:r w:rsidRPr="00B01CAE">
              <w:rPr>
                <w:rFonts w:asciiTheme="minorHAnsi" w:hAnsiTheme="minorHAnsi" w:cstheme="minorHAnsi"/>
                <w:bCs/>
                <w:i/>
                <w:iCs/>
                <w:sz w:val="20"/>
                <w:szCs w:val="20"/>
              </w:rPr>
              <w:t>Potter College of Arts and Letters</w:t>
            </w:r>
          </w:p>
        </w:tc>
        <w:tc>
          <w:tcPr>
            <w:tcW w:w="7920" w:type="dxa"/>
          </w:tcPr>
          <w:p w14:paraId="4B219735" w14:textId="10C320E6" w:rsidR="0017571B" w:rsidRPr="00B01CAE" w:rsidRDefault="00DC6806" w:rsidP="00141CFC">
            <w:pPr>
              <w:widowControl w:val="0"/>
              <w:autoSpaceDE w:val="0"/>
              <w:autoSpaceDN w:val="0"/>
              <w:adjustRightInd w:val="0"/>
              <w:rPr>
                <w:rFonts w:asciiTheme="minorHAnsi" w:hAnsiTheme="minorHAnsi" w:cstheme="minorHAnsi"/>
                <w:bCs/>
                <w:i/>
                <w:iCs/>
                <w:sz w:val="20"/>
                <w:szCs w:val="20"/>
              </w:rPr>
            </w:pPr>
            <w:r w:rsidRPr="00B01CAE">
              <w:rPr>
                <w:rFonts w:asciiTheme="minorHAnsi" w:hAnsiTheme="minorHAnsi" w:cstheme="minorHAnsi"/>
                <w:bCs/>
                <w:i/>
                <w:iCs/>
                <w:sz w:val="20"/>
                <w:szCs w:val="20"/>
              </w:rPr>
              <w:t>English</w:t>
            </w:r>
          </w:p>
        </w:tc>
      </w:tr>
      <w:tr w:rsidR="0017571B" w:rsidRPr="00B01CAE" w14:paraId="3FB6829E" w14:textId="77777777" w:rsidTr="00B33C1F">
        <w:tc>
          <w:tcPr>
            <w:tcW w:w="14395" w:type="dxa"/>
            <w:gridSpan w:val="2"/>
          </w:tcPr>
          <w:p w14:paraId="7CC57F6D" w14:textId="39AD7446" w:rsidR="0017571B" w:rsidRPr="00B01CAE" w:rsidRDefault="00DC6806" w:rsidP="00141CFC">
            <w:pPr>
              <w:widowControl w:val="0"/>
              <w:autoSpaceDE w:val="0"/>
              <w:autoSpaceDN w:val="0"/>
              <w:adjustRightInd w:val="0"/>
              <w:rPr>
                <w:rFonts w:asciiTheme="minorHAnsi" w:hAnsiTheme="minorHAnsi" w:cstheme="minorHAnsi"/>
                <w:bCs/>
                <w:i/>
                <w:iCs/>
                <w:sz w:val="20"/>
                <w:szCs w:val="20"/>
              </w:rPr>
            </w:pPr>
            <w:r w:rsidRPr="00B01CAE">
              <w:rPr>
                <w:rFonts w:asciiTheme="minorHAnsi" w:hAnsiTheme="minorHAnsi" w:cstheme="minorHAnsi"/>
                <w:bCs/>
                <w:i/>
                <w:iCs/>
                <w:sz w:val="20"/>
                <w:szCs w:val="20"/>
              </w:rPr>
              <w:t>MA English 067</w:t>
            </w:r>
          </w:p>
        </w:tc>
      </w:tr>
      <w:tr w:rsidR="00141CFC" w:rsidRPr="00B01CAE" w14:paraId="56A671A4" w14:textId="77777777" w:rsidTr="00B33C1F">
        <w:tc>
          <w:tcPr>
            <w:tcW w:w="14395" w:type="dxa"/>
            <w:gridSpan w:val="2"/>
          </w:tcPr>
          <w:p w14:paraId="6AD05DAC" w14:textId="2EFD338C" w:rsidR="00141CFC" w:rsidRPr="00B01CAE" w:rsidRDefault="00DC6806" w:rsidP="00141CFC">
            <w:pPr>
              <w:widowControl w:val="0"/>
              <w:autoSpaceDE w:val="0"/>
              <w:autoSpaceDN w:val="0"/>
              <w:adjustRightInd w:val="0"/>
              <w:rPr>
                <w:rFonts w:asciiTheme="minorHAnsi" w:hAnsiTheme="minorHAnsi" w:cstheme="minorHAnsi"/>
                <w:bCs/>
                <w:i/>
                <w:iCs/>
                <w:sz w:val="20"/>
                <w:szCs w:val="20"/>
              </w:rPr>
            </w:pPr>
            <w:r w:rsidRPr="00B01CAE">
              <w:rPr>
                <w:rFonts w:asciiTheme="minorHAnsi" w:hAnsiTheme="minorHAnsi" w:cstheme="minorHAnsi"/>
                <w:bCs/>
                <w:i/>
                <w:iCs/>
                <w:sz w:val="20"/>
                <w:szCs w:val="20"/>
              </w:rPr>
              <w:t xml:space="preserve">Dr. Alison Youngblood </w:t>
            </w:r>
          </w:p>
        </w:tc>
      </w:tr>
    </w:tbl>
    <w:p w14:paraId="39312896" w14:textId="77777777" w:rsidR="0017571B" w:rsidRPr="00B01CAE" w:rsidRDefault="0017571B">
      <w:pPr>
        <w:rPr>
          <w:rFonts w:asciiTheme="minorHAnsi" w:hAnsiTheme="minorHAnsi" w:cstheme="minorHAnsi"/>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B01CAE"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B01CAE" w:rsidRDefault="007706BE" w:rsidP="00FF3DCE">
            <w:pPr>
              <w:widowControl w:val="0"/>
              <w:autoSpaceDE w:val="0"/>
              <w:autoSpaceDN w:val="0"/>
              <w:adjustRightInd w:val="0"/>
              <w:rPr>
                <w:rFonts w:asciiTheme="minorHAnsi" w:hAnsiTheme="minorHAnsi" w:cstheme="minorHAnsi"/>
                <w:b/>
                <w:bCs/>
                <w:i/>
                <w:iCs/>
                <w:sz w:val="20"/>
                <w:szCs w:val="20"/>
              </w:rPr>
            </w:pPr>
            <w:r w:rsidRPr="00B01CAE">
              <w:rPr>
                <w:rFonts w:asciiTheme="minorHAnsi" w:hAnsiTheme="minorHAnsi" w:cstheme="minorHAnsi"/>
                <w:b/>
                <w:bCs/>
                <w:i/>
                <w:iCs/>
                <w:sz w:val="20"/>
                <w:szCs w:val="20"/>
              </w:rPr>
              <w:t xml:space="preserve">Use this page to list learning outcomes, measurements, and summarize results for your program.  </w:t>
            </w:r>
            <w:r w:rsidR="005D68AF" w:rsidRPr="00B01CAE">
              <w:rPr>
                <w:rFonts w:asciiTheme="minorHAnsi" w:hAnsiTheme="minorHAnsi" w:cstheme="minorHAnsi"/>
                <w:b/>
                <w:bCs/>
                <w:i/>
                <w:iCs/>
                <w:sz w:val="20"/>
                <w:szCs w:val="20"/>
              </w:rPr>
              <w:t>Detailed</w:t>
            </w:r>
            <w:r w:rsidRPr="00B01CAE">
              <w:rPr>
                <w:rFonts w:asciiTheme="minorHAnsi" w:hAnsiTheme="minorHAnsi" w:cstheme="minorHAnsi"/>
                <w:b/>
                <w:bCs/>
                <w:i/>
                <w:iCs/>
                <w:sz w:val="20"/>
                <w:szCs w:val="20"/>
              </w:rPr>
              <w:t xml:space="preserve"> information must be completed in the subsequent pages.</w:t>
            </w:r>
          </w:p>
        </w:tc>
      </w:tr>
      <w:tr w:rsidR="007706BE" w:rsidRPr="00B01CAE" w14:paraId="75DD2C50" w14:textId="77777777" w:rsidTr="007706BE">
        <w:trPr>
          <w:trHeight w:val="144"/>
        </w:trPr>
        <w:tc>
          <w:tcPr>
            <w:tcW w:w="14395" w:type="dxa"/>
            <w:gridSpan w:val="4"/>
            <w:shd w:val="clear" w:color="auto" w:fill="auto"/>
            <w:tcMar>
              <w:top w:w="100" w:type="nil"/>
              <w:right w:w="100" w:type="nil"/>
            </w:tcMar>
          </w:tcPr>
          <w:p w14:paraId="5FAFC9CA" w14:textId="7E02E307" w:rsidR="007706BE" w:rsidRPr="00B01CAE" w:rsidRDefault="007706BE" w:rsidP="007706BE">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Student Learning Outcome 1:</w:t>
            </w:r>
            <w:r w:rsidR="00DC6806" w:rsidRPr="00B01CAE">
              <w:rPr>
                <w:rFonts w:asciiTheme="minorHAnsi" w:hAnsiTheme="minorHAnsi" w:cstheme="minorHAnsi"/>
                <w:b/>
                <w:bCs/>
                <w:sz w:val="20"/>
                <w:szCs w:val="20"/>
              </w:rPr>
              <w:t xml:space="preserve"> </w:t>
            </w:r>
            <w:r w:rsidR="00DC6806" w:rsidRPr="00B01CAE">
              <w:rPr>
                <w:rFonts w:asciiTheme="minorHAnsi" w:hAnsiTheme="minorHAnsi" w:cstheme="minorHAnsi"/>
                <w:bCs/>
              </w:rPr>
              <w:t xml:space="preserve"> </w:t>
            </w:r>
            <w:r w:rsidR="00B01CAE" w:rsidRPr="00B01CAE">
              <w:rPr>
                <w:rFonts w:asciiTheme="minorHAnsi" w:hAnsiTheme="minorHAnsi" w:cstheme="minorHAnsi"/>
                <w:bCs/>
              </w:rPr>
              <w:t xml:space="preserve">Demonstrate the ability </w:t>
            </w:r>
            <w:r w:rsidR="00DC6806" w:rsidRPr="00B01CAE">
              <w:rPr>
                <w:rFonts w:asciiTheme="minorHAnsi" w:hAnsiTheme="minorHAnsi" w:cstheme="minorHAnsi"/>
                <w:bCs/>
              </w:rPr>
              <w:t>to gather sound and relevant evidence to contextualize a theoretical construct from their selected field</w:t>
            </w:r>
          </w:p>
        </w:tc>
      </w:tr>
      <w:tr w:rsidR="007706BE" w:rsidRPr="00B01CAE" w14:paraId="2E4E6283" w14:textId="77777777" w:rsidTr="007706BE">
        <w:trPr>
          <w:trHeight w:val="323"/>
        </w:trPr>
        <w:tc>
          <w:tcPr>
            <w:tcW w:w="1435" w:type="dxa"/>
            <w:shd w:val="clear" w:color="auto" w:fill="auto"/>
            <w:tcMar>
              <w:top w:w="100" w:type="nil"/>
              <w:right w:w="100" w:type="nil"/>
            </w:tcMar>
          </w:tcPr>
          <w:p w14:paraId="2A01F8CD" w14:textId="6BE6D8C8" w:rsidR="007706BE" w:rsidRPr="00B01CAE" w:rsidRDefault="007706BE" w:rsidP="00B33C1F">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Instrument 1</w:t>
            </w:r>
          </w:p>
        </w:tc>
        <w:tc>
          <w:tcPr>
            <w:tcW w:w="12960" w:type="dxa"/>
            <w:gridSpan w:val="3"/>
            <w:shd w:val="clear" w:color="auto" w:fill="auto"/>
            <w:tcMar>
              <w:top w:w="100" w:type="nil"/>
              <w:right w:w="100" w:type="nil"/>
            </w:tcMar>
          </w:tcPr>
          <w:p w14:paraId="28B2A2E5" w14:textId="3F4A820E" w:rsidR="007706BE" w:rsidRPr="00B01CAE" w:rsidRDefault="00DC6806" w:rsidP="00B33C1F">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Direct: Capstone exam portfolio revised research paper</w:t>
            </w:r>
          </w:p>
          <w:p w14:paraId="681FFD89" w14:textId="77777777" w:rsidR="007706BE" w:rsidRPr="00B01CAE" w:rsidRDefault="007706BE" w:rsidP="00B33C1F">
            <w:pPr>
              <w:widowControl w:val="0"/>
              <w:autoSpaceDE w:val="0"/>
              <w:autoSpaceDN w:val="0"/>
              <w:adjustRightInd w:val="0"/>
              <w:jc w:val="center"/>
              <w:rPr>
                <w:rFonts w:asciiTheme="minorHAnsi" w:hAnsiTheme="minorHAnsi" w:cstheme="minorHAnsi"/>
                <w:b/>
                <w:bCs/>
                <w:sz w:val="20"/>
                <w:szCs w:val="20"/>
              </w:rPr>
            </w:pPr>
          </w:p>
        </w:tc>
      </w:tr>
      <w:tr w:rsidR="007706BE" w:rsidRPr="00B01CAE" w14:paraId="35D6197C" w14:textId="77777777" w:rsidTr="007706BE">
        <w:trPr>
          <w:trHeight w:val="323"/>
        </w:trPr>
        <w:tc>
          <w:tcPr>
            <w:tcW w:w="1435" w:type="dxa"/>
            <w:shd w:val="clear" w:color="auto" w:fill="auto"/>
            <w:tcMar>
              <w:top w:w="100" w:type="nil"/>
              <w:right w:w="100" w:type="nil"/>
            </w:tcMar>
          </w:tcPr>
          <w:p w14:paraId="6EB3B1E8" w14:textId="7C3533D0" w:rsidR="007706BE" w:rsidRPr="00B01CAE" w:rsidRDefault="007706BE" w:rsidP="00B33C1F">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 xml:space="preserve">Instrument </w:t>
            </w:r>
            <w:r w:rsidR="00B3239E" w:rsidRPr="00B01CAE">
              <w:rPr>
                <w:rFonts w:asciiTheme="minorHAnsi" w:hAnsiTheme="minorHAnsi" w:cstheme="minorHAnsi"/>
                <w:b/>
                <w:bCs/>
                <w:sz w:val="20"/>
                <w:szCs w:val="20"/>
              </w:rPr>
              <w:t>2</w:t>
            </w:r>
          </w:p>
        </w:tc>
        <w:tc>
          <w:tcPr>
            <w:tcW w:w="12960" w:type="dxa"/>
            <w:gridSpan w:val="3"/>
            <w:shd w:val="clear" w:color="auto" w:fill="auto"/>
            <w:tcMar>
              <w:top w:w="100" w:type="nil"/>
              <w:right w:w="100" w:type="nil"/>
            </w:tcMar>
          </w:tcPr>
          <w:p w14:paraId="20009C3C" w14:textId="77777777" w:rsidR="007706BE" w:rsidRPr="00B01CAE" w:rsidRDefault="007706BE" w:rsidP="00B33C1F">
            <w:pPr>
              <w:widowControl w:val="0"/>
              <w:autoSpaceDE w:val="0"/>
              <w:autoSpaceDN w:val="0"/>
              <w:adjustRightInd w:val="0"/>
              <w:rPr>
                <w:rFonts w:asciiTheme="minorHAnsi" w:hAnsiTheme="minorHAnsi" w:cstheme="minorHAnsi"/>
                <w:b/>
                <w:bCs/>
                <w:sz w:val="20"/>
                <w:szCs w:val="20"/>
              </w:rPr>
            </w:pPr>
          </w:p>
          <w:p w14:paraId="7EBD0E2F" w14:textId="105B7768" w:rsidR="00B3239E" w:rsidRPr="00B01CAE" w:rsidRDefault="00B3239E" w:rsidP="00B33C1F">
            <w:pPr>
              <w:widowControl w:val="0"/>
              <w:autoSpaceDE w:val="0"/>
              <w:autoSpaceDN w:val="0"/>
              <w:adjustRightInd w:val="0"/>
              <w:rPr>
                <w:rFonts w:asciiTheme="minorHAnsi" w:hAnsiTheme="minorHAnsi" w:cstheme="minorHAnsi"/>
                <w:b/>
                <w:bCs/>
                <w:sz w:val="20"/>
                <w:szCs w:val="20"/>
              </w:rPr>
            </w:pPr>
          </w:p>
        </w:tc>
      </w:tr>
      <w:tr w:rsidR="007706BE" w:rsidRPr="00B01CAE" w14:paraId="353A5521" w14:textId="77777777" w:rsidTr="007706BE">
        <w:trPr>
          <w:trHeight w:val="323"/>
        </w:trPr>
        <w:tc>
          <w:tcPr>
            <w:tcW w:w="1435" w:type="dxa"/>
            <w:shd w:val="clear" w:color="auto" w:fill="auto"/>
            <w:tcMar>
              <w:top w:w="100" w:type="nil"/>
              <w:right w:w="100" w:type="nil"/>
            </w:tcMar>
          </w:tcPr>
          <w:p w14:paraId="0236A641" w14:textId="632BEDB4" w:rsidR="007706BE" w:rsidRPr="00B01CAE" w:rsidRDefault="007706BE" w:rsidP="00B33C1F">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 xml:space="preserve">Instrument </w:t>
            </w:r>
            <w:r w:rsidR="00B3239E" w:rsidRPr="00B01CAE">
              <w:rPr>
                <w:rFonts w:asciiTheme="minorHAnsi" w:hAnsiTheme="minorHAnsi" w:cstheme="minorHAnsi"/>
                <w:b/>
                <w:bCs/>
                <w:sz w:val="20"/>
                <w:szCs w:val="20"/>
              </w:rPr>
              <w:t>3</w:t>
            </w:r>
          </w:p>
        </w:tc>
        <w:tc>
          <w:tcPr>
            <w:tcW w:w="12960" w:type="dxa"/>
            <w:gridSpan w:val="3"/>
            <w:shd w:val="clear" w:color="auto" w:fill="auto"/>
            <w:tcMar>
              <w:top w:w="100" w:type="nil"/>
              <w:right w:w="100" w:type="nil"/>
            </w:tcMar>
          </w:tcPr>
          <w:p w14:paraId="27237BB5" w14:textId="77777777" w:rsidR="007706BE" w:rsidRPr="00B01CAE" w:rsidRDefault="007706BE" w:rsidP="00B33C1F">
            <w:pPr>
              <w:widowControl w:val="0"/>
              <w:autoSpaceDE w:val="0"/>
              <w:autoSpaceDN w:val="0"/>
              <w:adjustRightInd w:val="0"/>
              <w:rPr>
                <w:rFonts w:asciiTheme="minorHAnsi" w:hAnsiTheme="minorHAnsi" w:cstheme="minorHAnsi"/>
                <w:b/>
                <w:bCs/>
                <w:sz w:val="20"/>
                <w:szCs w:val="20"/>
              </w:rPr>
            </w:pPr>
          </w:p>
          <w:p w14:paraId="0594B6ED" w14:textId="52768043" w:rsidR="00B3239E" w:rsidRPr="00B01CAE" w:rsidRDefault="00B3239E" w:rsidP="00B33C1F">
            <w:pPr>
              <w:widowControl w:val="0"/>
              <w:autoSpaceDE w:val="0"/>
              <w:autoSpaceDN w:val="0"/>
              <w:adjustRightInd w:val="0"/>
              <w:rPr>
                <w:rFonts w:asciiTheme="minorHAnsi" w:hAnsiTheme="minorHAnsi" w:cstheme="minorHAnsi"/>
                <w:b/>
                <w:bCs/>
                <w:sz w:val="20"/>
                <w:szCs w:val="20"/>
              </w:rPr>
            </w:pPr>
          </w:p>
        </w:tc>
      </w:tr>
      <w:tr w:rsidR="007706BE" w:rsidRPr="00B01CAE" w14:paraId="6CB83774" w14:textId="77777777" w:rsidTr="007706BE">
        <w:tc>
          <w:tcPr>
            <w:tcW w:w="11875" w:type="dxa"/>
            <w:gridSpan w:val="2"/>
            <w:shd w:val="clear" w:color="auto" w:fill="auto"/>
            <w:tcMar>
              <w:top w:w="100" w:type="nil"/>
              <w:right w:w="100" w:type="nil"/>
            </w:tcMar>
          </w:tcPr>
          <w:p w14:paraId="715F4BA5" w14:textId="1D85AC62" w:rsidR="007706BE" w:rsidRPr="00B01CAE" w:rsidRDefault="007706BE" w:rsidP="007706BE">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 xml:space="preserve">Based on </w:t>
            </w:r>
            <w:r w:rsidR="00B3239E" w:rsidRPr="00B01CAE">
              <w:rPr>
                <w:rFonts w:asciiTheme="minorHAnsi" w:hAnsiTheme="minorHAnsi" w:cstheme="minorHAnsi"/>
                <w:b/>
                <w:bCs/>
                <w:sz w:val="20"/>
                <w:szCs w:val="20"/>
              </w:rPr>
              <w:t>your results</w:t>
            </w:r>
            <w:r w:rsidRPr="00B01CAE">
              <w:rPr>
                <w:rFonts w:asciiTheme="minorHAnsi" w:hAnsiTheme="minorHAnsi" w:cstheme="minorHAnsi"/>
                <w:b/>
                <w:bCs/>
                <w:sz w:val="20"/>
                <w:szCs w:val="20"/>
              </w:rPr>
              <w:t xml:space="preserve">, </w:t>
            </w:r>
            <w:r w:rsidR="00060BE5" w:rsidRPr="00B01CAE">
              <w:rPr>
                <w:rFonts w:asciiTheme="minorHAnsi" w:hAnsiTheme="minorHAnsi" w:cstheme="minorHAnsi"/>
                <w:b/>
                <w:bCs/>
                <w:sz w:val="20"/>
                <w:szCs w:val="20"/>
              </w:rPr>
              <w:t>check</w:t>
            </w:r>
            <w:r w:rsidR="00402256" w:rsidRPr="00B01CAE">
              <w:rPr>
                <w:rFonts w:asciiTheme="minorHAnsi" w:hAnsiTheme="minorHAnsi" w:cstheme="minorHAnsi"/>
                <w:b/>
                <w:bCs/>
                <w:sz w:val="20"/>
                <w:szCs w:val="20"/>
              </w:rPr>
              <w:t xml:space="preserve"> whether the program </w:t>
            </w:r>
            <w:r w:rsidR="002C1781" w:rsidRPr="00B01CAE">
              <w:rPr>
                <w:rFonts w:asciiTheme="minorHAnsi" w:hAnsiTheme="minorHAnsi" w:cstheme="minorHAnsi"/>
                <w:b/>
                <w:bCs/>
                <w:sz w:val="20"/>
                <w:szCs w:val="20"/>
              </w:rPr>
              <w:t xml:space="preserve">met </w:t>
            </w:r>
            <w:r w:rsidR="00402256" w:rsidRPr="00B01CAE">
              <w:rPr>
                <w:rFonts w:asciiTheme="minorHAnsi" w:hAnsiTheme="minorHAnsi" w:cstheme="minorHAnsi"/>
                <w:b/>
                <w:bCs/>
                <w:sz w:val="20"/>
                <w:szCs w:val="20"/>
              </w:rPr>
              <w:t>the goal</w:t>
            </w:r>
            <w:r w:rsidRPr="00B01CAE">
              <w:rPr>
                <w:rFonts w:asciiTheme="minorHAnsi" w:hAnsiTheme="minorHAnsi" w:cstheme="minorHAnsi"/>
                <w:b/>
                <w:bCs/>
                <w:sz w:val="20"/>
                <w:szCs w:val="20"/>
              </w:rPr>
              <w:t xml:space="preserve"> Student Learning Outcome 1.</w:t>
            </w:r>
          </w:p>
          <w:p w14:paraId="33AD5206" w14:textId="2AEA161E" w:rsidR="007706BE" w:rsidRPr="00B01CAE" w:rsidRDefault="007706BE" w:rsidP="007706BE">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t xml:space="preserve"> </w:t>
            </w:r>
          </w:p>
        </w:tc>
        <w:tc>
          <w:tcPr>
            <w:tcW w:w="1170" w:type="dxa"/>
            <w:shd w:val="clear" w:color="auto" w:fill="auto"/>
            <w:vAlign w:val="center"/>
          </w:tcPr>
          <w:p w14:paraId="65FB60B5" w14:textId="7BD827C8" w:rsidR="007706BE" w:rsidRPr="00B01CAE" w:rsidRDefault="00060BE5" w:rsidP="007706B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highlight w:val="yellow"/>
              </w:rPr>
              <w:fldChar w:fldCharType="begin">
                <w:ffData>
                  <w:name w:val="Check3"/>
                  <w:enabled/>
                  <w:calcOnExit w:val="0"/>
                  <w:checkBox>
                    <w:sizeAuto/>
                    <w:default w:val="0"/>
                  </w:checkBox>
                </w:ffData>
              </w:fldChar>
            </w:r>
            <w:bookmarkStart w:id="0" w:name="Check3"/>
            <w:r w:rsidRPr="00B01CAE">
              <w:rPr>
                <w:rFonts w:asciiTheme="minorHAnsi" w:hAnsiTheme="minorHAnsi" w:cstheme="minorHAnsi"/>
                <w:b/>
                <w:sz w:val="20"/>
                <w:szCs w:val="20"/>
                <w:highlight w:val="yellow"/>
              </w:rPr>
              <w:instrText xml:space="preserve"> FORMCHECKBOX </w:instrText>
            </w:r>
            <w:r w:rsidR="00995EEB" w:rsidRPr="00B01CAE">
              <w:rPr>
                <w:rFonts w:asciiTheme="minorHAnsi" w:hAnsiTheme="minorHAnsi" w:cstheme="minorHAnsi"/>
                <w:b/>
                <w:sz w:val="20"/>
                <w:szCs w:val="20"/>
                <w:highlight w:val="yellow"/>
              </w:rPr>
            </w:r>
            <w:r w:rsidR="00995EEB" w:rsidRPr="00B01CAE">
              <w:rPr>
                <w:rFonts w:asciiTheme="minorHAnsi" w:hAnsiTheme="minorHAnsi" w:cstheme="minorHAnsi"/>
                <w:b/>
                <w:sz w:val="20"/>
                <w:szCs w:val="20"/>
                <w:highlight w:val="yellow"/>
              </w:rPr>
              <w:fldChar w:fldCharType="separate"/>
            </w:r>
            <w:r w:rsidRPr="00B01CAE">
              <w:rPr>
                <w:rFonts w:asciiTheme="minorHAnsi" w:hAnsiTheme="minorHAnsi" w:cstheme="minorHAnsi"/>
                <w:b/>
                <w:sz w:val="20"/>
                <w:szCs w:val="20"/>
                <w:highlight w:val="yellow"/>
              </w:rPr>
              <w:fldChar w:fldCharType="end"/>
            </w:r>
            <w:bookmarkEnd w:id="0"/>
            <w:r w:rsidRPr="00B01CAE">
              <w:rPr>
                <w:rFonts w:asciiTheme="minorHAnsi" w:hAnsiTheme="minorHAnsi" w:cstheme="minorHAnsi"/>
                <w:b/>
                <w:sz w:val="20"/>
                <w:szCs w:val="20"/>
                <w:highlight w:val="yellow"/>
              </w:rPr>
              <w:t xml:space="preserve"> </w:t>
            </w:r>
            <w:r w:rsidR="007706BE" w:rsidRPr="00B01CAE">
              <w:rPr>
                <w:rFonts w:asciiTheme="minorHAnsi" w:hAnsiTheme="minorHAnsi" w:cstheme="minorHAnsi"/>
                <w:b/>
                <w:sz w:val="20"/>
                <w:szCs w:val="20"/>
                <w:highlight w:val="yellow"/>
              </w:rPr>
              <w:t>Met</w:t>
            </w:r>
          </w:p>
        </w:tc>
        <w:tc>
          <w:tcPr>
            <w:tcW w:w="1350" w:type="dxa"/>
            <w:shd w:val="clear" w:color="auto" w:fill="auto"/>
            <w:vAlign w:val="center"/>
          </w:tcPr>
          <w:p w14:paraId="764268B7" w14:textId="21E70978" w:rsidR="007706BE" w:rsidRPr="00B01CAE" w:rsidRDefault="00060BE5" w:rsidP="007706B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fldChar w:fldCharType="begin">
                <w:ffData>
                  <w:name w:val="Check4"/>
                  <w:enabled/>
                  <w:calcOnExit w:val="0"/>
                  <w:checkBox>
                    <w:sizeAuto/>
                    <w:default w:val="0"/>
                  </w:checkBox>
                </w:ffData>
              </w:fldChar>
            </w:r>
            <w:bookmarkStart w:id="1" w:name="Check4"/>
            <w:r w:rsidRPr="00B01CAE">
              <w:rPr>
                <w:rFonts w:asciiTheme="minorHAnsi" w:hAnsiTheme="minorHAnsi" w:cstheme="minorHAnsi"/>
                <w:b/>
                <w:sz w:val="20"/>
                <w:szCs w:val="20"/>
              </w:rPr>
              <w:instrText xml:space="preserve"> FORMCHECKBOX </w:instrText>
            </w:r>
            <w:r w:rsidR="00995EEB" w:rsidRPr="00B01CAE">
              <w:rPr>
                <w:rFonts w:asciiTheme="minorHAnsi" w:hAnsiTheme="minorHAnsi" w:cstheme="minorHAnsi"/>
                <w:b/>
                <w:sz w:val="20"/>
                <w:szCs w:val="20"/>
              </w:rPr>
            </w:r>
            <w:r w:rsidR="00995EEB" w:rsidRPr="00B01CAE">
              <w:rPr>
                <w:rFonts w:asciiTheme="minorHAnsi" w:hAnsiTheme="minorHAnsi" w:cstheme="minorHAnsi"/>
                <w:b/>
                <w:sz w:val="20"/>
                <w:szCs w:val="20"/>
              </w:rPr>
              <w:fldChar w:fldCharType="separate"/>
            </w:r>
            <w:r w:rsidRPr="00B01CAE">
              <w:rPr>
                <w:rFonts w:asciiTheme="minorHAnsi" w:hAnsiTheme="minorHAnsi" w:cstheme="minorHAnsi"/>
                <w:b/>
                <w:sz w:val="20"/>
                <w:szCs w:val="20"/>
              </w:rPr>
              <w:fldChar w:fldCharType="end"/>
            </w:r>
            <w:bookmarkEnd w:id="1"/>
            <w:r w:rsidRPr="00B01CAE">
              <w:rPr>
                <w:rFonts w:asciiTheme="minorHAnsi" w:hAnsiTheme="minorHAnsi" w:cstheme="minorHAnsi"/>
                <w:b/>
                <w:sz w:val="20"/>
                <w:szCs w:val="20"/>
              </w:rPr>
              <w:t xml:space="preserve"> </w:t>
            </w:r>
            <w:r w:rsidR="007706BE" w:rsidRPr="00B01CAE">
              <w:rPr>
                <w:rFonts w:asciiTheme="minorHAnsi" w:hAnsiTheme="minorHAnsi" w:cstheme="minorHAnsi"/>
                <w:b/>
                <w:sz w:val="20"/>
                <w:szCs w:val="20"/>
              </w:rPr>
              <w:t>Not Met</w:t>
            </w:r>
          </w:p>
        </w:tc>
      </w:tr>
      <w:tr w:rsidR="00B3239E" w:rsidRPr="00B01CAE" w14:paraId="52A9DEBE" w14:textId="77777777" w:rsidTr="00EB7535">
        <w:tc>
          <w:tcPr>
            <w:tcW w:w="14395" w:type="dxa"/>
            <w:gridSpan w:val="4"/>
            <w:shd w:val="clear" w:color="auto" w:fill="auto"/>
            <w:tcMar>
              <w:top w:w="100" w:type="nil"/>
              <w:right w:w="100" w:type="nil"/>
            </w:tcMar>
          </w:tcPr>
          <w:p w14:paraId="7059E70C" w14:textId="13B3122C" w:rsidR="00DC6806" w:rsidRPr="00B01CAE" w:rsidRDefault="00B3239E" w:rsidP="00DC6806">
            <w:pPr>
              <w:rPr>
                <w:rFonts w:asciiTheme="minorHAnsi" w:hAnsiTheme="minorHAnsi" w:cstheme="minorHAnsi"/>
                <w:b/>
              </w:rPr>
            </w:pPr>
            <w:r w:rsidRPr="00B01CAE">
              <w:rPr>
                <w:rFonts w:asciiTheme="minorHAnsi" w:hAnsiTheme="minorHAnsi" w:cstheme="minorHAnsi"/>
                <w:b/>
                <w:bCs/>
                <w:sz w:val="20"/>
                <w:szCs w:val="20"/>
              </w:rPr>
              <w:t>Student Learning Outcome 2:</w:t>
            </w:r>
            <w:r w:rsidR="00DC6806" w:rsidRPr="00B01CAE">
              <w:rPr>
                <w:rFonts w:asciiTheme="minorHAnsi" w:hAnsiTheme="minorHAnsi" w:cstheme="minorHAnsi"/>
                <w:b/>
                <w:bCs/>
                <w:sz w:val="20"/>
                <w:szCs w:val="20"/>
              </w:rPr>
              <w:t xml:space="preserve"> </w:t>
            </w:r>
            <w:r w:rsidR="00DC6806" w:rsidRPr="00B01CAE">
              <w:rPr>
                <w:rFonts w:asciiTheme="minorHAnsi" w:hAnsiTheme="minorHAnsi" w:cstheme="minorHAnsi"/>
                <w:bCs/>
              </w:rPr>
              <w:t xml:space="preserve"> </w:t>
            </w:r>
            <w:r w:rsidR="00B01CAE" w:rsidRPr="00B01CAE">
              <w:rPr>
                <w:rFonts w:asciiTheme="minorHAnsi" w:hAnsiTheme="minorHAnsi" w:cstheme="minorHAnsi"/>
                <w:bCs/>
              </w:rPr>
              <w:t xml:space="preserve"> </w:t>
            </w:r>
            <w:r w:rsidR="00B01CAE" w:rsidRPr="00B01CAE">
              <w:rPr>
                <w:rFonts w:asciiTheme="minorHAnsi" w:hAnsiTheme="minorHAnsi" w:cstheme="minorHAnsi"/>
                <w:bCs/>
              </w:rPr>
              <w:t xml:space="preserve">Demonstrate the ability </w:t>
            </w:r>
            <w:r w:rsidR="00DC6806" w:rsidRPr="00B01CAE">
              <w:rPr>
                <w:rFonts w:asciiTheme="minorHAnsi" w:hAnsiTheme="minorHAnsi" w:cstheme="minorHAnsi"/>
                <w:bCs/>
              </w:rPr>
              <w:t>to analyze assembled evidence to make a research-supported argument or analysis</w:t>
            </w:r>
          </w:p>
          <w:p w14:paraId="2FDD2A3B" w14:textId="4401A834" w:rsidR="00B3239E" w:rsidRPr="00B01CAE" w:rsidRDefault="00B3239E" w:rsidP="00B3239E">
            <w:pPr>
              <w:widowControl w:val="0"/>
              <w:autoSpaceDE w:val="0"/>
              <w:autoSpaceDN w:val="0"/>
              <w:adjustRightInd w:val="0"/>
              <w:rPr>
                <w:rFonts w:asciiTheme="minorHAnsi" w:hAnsiTheme="minorHAnsi" w:cstheme="minorHAnsi"/>
                <w:b/>
                <w:sz w:val="20"/>
                <w:szCs w:val="20"/>
              </w:rPr>
            </w:pPr>
          </w:p>
        </w:tc>
      </w:tr>
      <w:tr w:rsidR="00B3239E" w:rsidRPr="00B01CAE" w14:paraId="018E91BF" w14:textId="77777777" w:rsidTr="00B3239E">
        <w:tc>
          <w:tcPr>
            <w:tcW w:w="1435" w:type="dxa"/>
            <w:shd w:val="clear" w:color="auto" w:fill="auto"/>
            <w:tcMar>
              <w:top w:w="100" w:type="nil"/>
              <w:right w:w="100" w:type="nil"/>
            </w:tcMar>
          </w:tcPr>
          <w:p w14:paraId="1C3833F8" w14:textId="77777777"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t>Instrument 1</w:t>
            </w:r>
          </w:p>
          <w:p w14:paraId="41BC6063" w14:textId="1FE12AEB"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c>
          <w:tcPr>
            <w:tcW w:w="12960" w:type="dxa"/>
            <w:gridSpan w:val="3"/>
            <w:shd w:val="clear" w:color="auto" w:fill="auto"/>
          </w:tcPr>
          <w:p w14:paraId="7D01A01A" w14:textId="77777777" w:rsidR="00DC6806" w:rsidRPr="00B01CAE" w:rsidRDefault="00DC6806" w:rsidP="00DC6806">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Direct: Capstone exam portfolio revised research paper</w:t>
            </w:r>
          </w:p>
          <w:p w14:paraId="7C91D468" w14:textId="0BF143A2" w:rsidR="00B3239E" w:rsidRPr="00B01CAE" w:rsidRDefault="00B3239E" w:rsidP="00DC6806">
            <w:pPr>
              <w:widowControl w:val="0"/>
              <w:autoSpaceDE w:val="0"/>
              <w:autoSpaceDN w:val="0"/>
              <w:adjustRightInd w:val="0"/>
              <w:rPr>
                <w:rFonts w:asciiTheme="minorHAnsi" w:hAnsiTheme="minorHAnsi" w:cstheme="minorHAnsi"/>
                <w:b/>
                <w:sz w:val="20"/>
                <w:szCs w:val="20"/>
              </w:rPr>
            </w:pPr>
          </w:p>
        </w:tc>
      </w:tr>
      <w:tr w:rsidR="00B3239E" w:rsidRPr="00B01CAE" w14:paraId="4F1BFB42" w14:textId="77777777" w:rsidTr="00B3239E">
        <w:tc>
          <w:tcPr>
            <w:tcW w:w="1435" w:type="dxa"/>
            <w:shd w:val="clear" w:color="auto" w:fill="auto"/>
            <w:tcMar>
              <w:top w:w="100" w:type="nil"/>
              <w:right w:w="100" w:type="nil"/>
            </w:tcMar>
          </w:tcPr>
          <w:p w14:paraId="5DB745A6" w14:textId="77777777"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t>Instrument 2</w:t>
            </w:r>
          </w:p>
          <w:p w14:paraId="23F1F93E" w14:textId="303E3656"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c>
          <w:tcPr>
            <w:tcW w:w="12960" w:type="dxa"/>
            <w:gridSpan w:val="3"/>
            <w:shd w:val="clear" w:color="auto" w:fill="auto"/>
          </w:tcPr>
          <w:p w14:paraId="04731C94" w14:textId="00890784"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r>
      <w:tr w:rsidR="00B3239E" w:rsidRPr="00B01CAE" w14:paraId="4460895F" w14:textId="77777777" w:rsidTr="00B3239E">
        <w:tc>
          <w:tcPr>
            <w:tcW w:w="1435" w:type="dxa"/>
            <w:shd w:val="clear" w:color="auto" w:fill="auto"/>
            <w:tcMar>
              <w:top w:w="100" w:type="nil"/>
              <w:right w:w="100" w:type="nil"/>
            </w:tcMar>
          </w:tcPr>
          <w:p w14:paraId="740A44A1" w14:textId="77777777"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t>Instrument 3</w:t>
            </w:r>
          </w:p>
          <w:p w14:paraId="50D4E329" w14:textId="5AF7EB49"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c>
          <w:tcPr>
            <w:tcW w:w="12960" w:type="dxa"/>
            <w:gridSpan w:val="3"/>
            <w:shd w:val="clear" w:color="auto" w:fill="auto"/>
          </w:tcPr>
          <w:p w14:paraId="121B8240" w14:textId="77777777"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r>
      <w:tr w:rsidR="00402256" w:rsidRPr="00B01CAE" w14:paraId="5F8807A0" w14:textId="77777777" w:rsidTr="007706BE">
        <w:tc>
          <w:tcPr>
            <w:tcW w:w="11875" w:type="dxa"/>
            <w:gridSpan w:val="2"/>
            <w:shd w:val="clear" w:color="auto" w:fill="auto"/>
            <w:tcMar>
              <w:top w:w="100" w:type="nil"/>
              <w:right w:w="100" w:type="nil"/>
            </w:tcMar>
          </w:tcPr>
          <w:p w14:paraId="72CF8286" w14:textId="0688557B" w:rsidR="00402256" w:rsidRPr="00B01CAE" w:rsidRDefault="00402256" w:rsidP="00402256">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 xml:space="preserve">Based on your results, </w:t>
            </w:r>
            <w:r w:rsidR="00060BE5" w:rsidRPr="00B01CAE">
              <w:rPr>
                <w:rFonts w:asciiTheme="minorHAnsi" w:hAnsiTheme="minorHAnsi" w:cstheme="minorHAnsi"/>
                <w:b/>
                <w:bCs/>
                <w:sz w:val="20"/>
                <w:szCs w:val="20"/>
              </w:rPr>
              <w:t>check</w:t>
            </w:r>
            <w:r w:rsidRPr="00B01CAE">
              <w:rPr>
                <w:rFonts w:asciiTheme="minorHAnsi" w:hAnsiTheme="minorHAnsi" w:cstheme="minorHAnsi"/>
                <w:b/>
                <w:bCs/>
                <w:sz w:val="20"/>
                <w:szCs w:val="20"/>
              </w:rPr>
              <w:t xml:space="preserve"> whether the program </w:t>
            </w:r>
            <w:r w:rsidR="002C1781" w:rsidRPr="00B01CAE">
              <w:rPr>
                <w:rFonts w:asciiTheme="minorHAnsi" w:hAnsiTheme="minorHAnsi" w:cstheme="minorHAnsi"/>
                <w:b/>
                <w:bCs/>
                <w:sz w:val="20"/>
                <w:szCs w:val="20"/>
              </w:rPr>
              <w:t xml:space="preserve">met </w:t>
            </w:r>
            <w:r w:rsidRPr="00B01CAE">
              <w:rPr>
                <w:rFonts w:asciiTheme="minorHAnsi" w:hAnsiTheme="minorHAnsi" w:cstheme="minorHAnsi"/>
                <w:b/>
                <w:bCs/>
                <w:sz w:val="20"/>
                <w:szCs w:val="20"/>
              </w:rPr>
              <w:t>the goal Student Learning Outcome 2.</w:t>
            </w:r>
          </w:p>
          <w:p w14:paraId="7F82F43B" w14:textId="1DCF5507" w:rsidR="00402256" w:rsidRPr="00B01CAE" w:rsidRDefault="00402256" w:rsidP="00402256">
            <w:pPr>
              <w:widowControl w:val="0"/>
              <w:autoSpaceDE w:val="0"/>
              <w:autoSpaceDN w:val="0"/>
              <w:adjustRightInd w:val="0"/>
              <w:rPr>
                <w:rFonts w:asciiTheme="minorHAnsi" w:hAnsiTheme="minorHAnsi" w:cstheme="minorHAnsi"/>
                <w:bCs/>
                <w:sz w:val="20"/>
                <w:szCs w:val="20"/>
              </w:rPr>
            </w:pPr>
            <w:r w:rsidRPr="00B01CAE">
              <w:rPr>
                <w:rFonts w:asciiTheme="minorHAnsi" w:hAnsiTheme="minorHAnsi" w:cstheme="minorHAnsi"/>
                <w:b/>
                <w:sz w:val="20"/>
                <w:szCs w:val="20"/>
              </w:rPr>
              <w:t xml:space="preserve"> </w:t>
            </w:r>
          </w:p>
        </w:tc>
        <w:tc>
          <w:tcPr>
            <w:tcW w:w="1170" w:type="dxa"/>
            <w:shd w:val="clear" w:color="auto" w:fill="auto"/>
            <w:vAlign w:val="center"/>
          </w:tcPr>
          <w:p w14:paraId="5DE072CB" w14:textId="2F098B64" w:rsidR="00402256" w:rsidRPr="00B01CAE" w:rsidRDefault="00060BE5" w:rsidP="00402256">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highlight w:val="yellow"/>
              </w:rPr>
              <w:fldChar w:fldCharType="begin">
                <w:ffData>
                  <w:name w:val="Check1"/>
                  <w:enabled/>
                  <w:calcOnExit w:val="0"/>
                  <w:checkBox>
                    <w:sizeAuto/>
                    <w:default w:val="0"/>
                  </w:checkBox>
                </w:ffData>
              </w:fldChar>
            </w:r>
            <w:bookmarkStart w:id="2" w:name="Check1"/>
            <w:r w:rsidRPr="00B01CAE">
              <w:rPr>
                <w:rFonts w:asciiTheme="minorHAnsi" w:hAnsiTheme="minorHAnsi" w:cstheme="minorHAnsi"/>
                <w:b/>
                <w:sz w:val="20"/>
                <w:szCs w:val="20"/>
                <w:highlight w:val="yellow"/>
              </w:rPr>
              <w:instrText xml:space="preserve"> FORMCHECKBOX </w:instrText>
            </w:r>
            <w:r w:rsidR="00995EEB" w:rsidRPr="00B01CAE">
              <w:rPr>
                <w:rFonts w:asciiTheme="minorHAnsi" w:hAnsiTheme="minorHAnsi" w:cstheme="minorHAnsi"/>
                <w:b/>
                <w:sz w:val="20"/>
                <w:szCs w:val="20"/>
                <w:highlight w:val="yellow"/>
              </w:rPr>
            </w:r>
            <w:r w:rsidR="00995EEB" w:rsidRPr="00B01CAE">
              <w:rPr>
                <w:rFonts w:asciiTheme="minorHAnsi" w:hAnsiTheme="minorHAnsi" w:cstheme="minorHAnsi"/>
                <w:b/>
                <w:sz w:val="20"/>
                <w:szCs w:val="20"/>
                <w:highlight w:val="yellow"/>
              </w:rPr>
              <w:fldChar w:fldCharType="separate"/>
            </w:r>
            <w:r w:rsidRPr="00B01CAE">
              <w:rPr>
                <w:rFonts w:asciiTheme="minorHAnsi" w:hAnsiTheme="minorHAnsi" w:cstheme="minorHAnsi"/>
                <w:b/>
                <w:sz w:val="20"/>
                <w:szCs w:val="20"/>
                <w:highlight w:val="yellow"/>
              </w:rPr>
              <w:fldChar w:fldCharType="end"/>
            </w:r>
            <w:bookmarkEnd w:id="2"/>
            <w:r w:rsidRPr="00B01CAE">
              <w:rPr>
                <w:rFonts w:asciiTheme="minorHAnsi" w:hAnsiTheme="minorHAnsi" w:cstheme="minorHAnsi"/>
                <w:b/>
                <w:sz w:val="20"/>
                <w:szCs w:val="20"/>
                <w:highlight w:val="yellow"/>
              </w:rPr>
              <w:t xml:space="preserve"> </w:t>
            </w:r>
            <w:r w:rsidR="00402256" w:rsidRPr="00B01CAE">
              <w:rPr>
                <w:rFonts w:asciiTheme="minorHAnsi" w:hAnsiTheme="minorHAnsi" w:cstheme="minorHAnsi"/>
                <w:b/>
                <w:sz w:val="20"/>
                <w:szCs w:val="20"/>
                <w:highlight w:val="yellow"/>
              </w:rPr>
              <w:t>Met</w:t>
            </w:r>
          </w:p>
        </w:tc>
        <w:tc>
          <w:tcPr>
            <w:tcW w:w="1350" w:type="dxa"/>
            <w:shd w:val="clear" w:color="auto" w:fill="auto"/>
            <w:vAlign w:val="center"/>
          </w:tcPr>
          <w:p w14:paraId="06A0BD3A" w14:textId="38CBBC70" w:rsidR="00402256" w:rsidRPr="00B01CAE" w:rsidRDefault="00060BE5" w:rsidP="00402256">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fldChar w:fldCharType="begin">
                <w:ffData>
                  <w:name w:val="Check2"/>
                  <w:enabled/>
                  <w:calcOnExit w:val="0"/>
                  <w:checkBox>
                    <w:sizeAuto/>
                    <w:default w:val="0"/>
                  </w:checkBox>
                </w:ffData>
              </w:fldChar>
            </w:r>
            <w:bookmarkStart w:id="3" w:name="Check2"/>
            <w:r w:rsidRPr="00B01CAE">
              <w:rPr>
                <w:rFonts w:asciiTheme="minorHAnsi" w:hAnsiTheme="minorHAnsi" w:cstheme="minorHAnsi"/>
                <w:b/>
                <w:sz w:val="20"/>
                <w:szCs w:val="20"/>
              </w:rPr>
              <w:instrText xml:space="preserve"> FORMCHECKBOX </w:instrText>
            </w:r>
            <w:r w:rsidR="00995EEB" w:rsidRPr="00B01CAE">
              <w:rPr>
                <w:rFonts w:asciiTheme="minorHAnsi" w:hAnsiTheme="minorHAnsi" w:cstheme="minorHAnsi"/>
                <w:b/>
                <w:sz w:val="20"/>
                <w:szCs w:val="20"/>
              </w:rPr>
            </w:r>
            <w:r w:rsidR="00995EEB" w:rsidRPr="00B01CAE">
              <w:rPr>
                <w:rFonts w:asciiTheme="minorHAnsi" w:hAnsiTheme="minorHAnsi" w:cstheme="minorHAnsi"/>
                <w:b/>
                <w:sz w:val="20"/>
                <w:szCs w:val="20"/>
              </w:rPr>
              <w:fldChar w:fldCharType="separate"/>
            </w:r>
            <w:r w:rsidRPr="00B01CAE">
              <w:rPr>
                <w:rFonts w:asciiTheme="minorHAnsi" w:hAnsiTheme="minorHAnsi" w:cstheme="minorHAnsi"/>
                <w:b/>
                <w:sz w:val="20"/>
                <w:szCs w:val="20"/>
              </w:rPr>
              <w:fldChar w:fldCharType="end"/>
            </w:r>
            <w:bookmarkEnd w:id="3"/>
            <w:r w:rsidRPr="00B01CAE">
              <w:rPr>
                <w:rFonts w:asciiTheme="minorHAnsi" w:hAnsiTheme="minorHAnsi" w:cstheme="minorHAnsi"/>
                <w:b/>
                <w:sz w:val="20"/>
                <w:szCs w:val="20"/>
              </w:rPr>
              <w:t xml:space="preserve"> </w:t>
            </w:r>
            <w:r w:rsidR="00402256" w:rsidRPr="00B01CAE">
              <w:rPr>
                <w:rFonts w:asciiTheme="minorHAnsi" w:hAnsiTheme="minorHAnsi" w:cstheme="minorHAnsi"/>
                <w:b/>
                <w:sz w:val="20"/>
                <w:szCs w:val="20"/>
              </w:rPr>
              <w:t>Not Met</w:t>
            </w:r>
          </w:p>
        </w:tc>
      </w:tr>
      <w:tr w:rsidR="00B3239E" w:rsidRPr="00B01CAE" w14:paraId="67B84758" w14:textId="77777777" w:rsidTr="00841B21">
        <w:tc>
          <w:tcPr>
            <w:tcW w:w="14395" w:type="dxa"/>
            <w:gridSpan w:val="4"/>
            <w:shd w:val="clear" w:color="auto" w:fill="auto"/>
            <w:tcMar>
              <w:top w:w="100" w:type="nil"/>
              <w:right w:w="100" w:type="nil"/>
            </w:tcMar>
          </w:tcPr>
          <w:p w14:paraId="34421F51" w14:textId="367C450D" w:rsidR="00B3239E" w:rsidRPr="00B01CAE" w:rsidRDefault="00B3239E" w:rsidP="00B3239E">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bCs/>
                <w:sz w:val="20"/>
                <w:szCs w:val="20"/>
              </w:rPr>
              <w:t>Student Learning Outcome 3:</w:t>
            </w:r>
            <w:r w:rsidR="00767FF9" w:rsidRPr="00B01CAE">
              <w:rPr>
                <w:rFonts w:asciiTheme="minorHAnsi" w:hAnsiTheme="minorHAnsi" w:cstheme="minorHAnsi"/>
                <w:b/>
                <w:bCs/>
                <w:sz w:val="20"/>
                <w:szCs w:val="20"/>
              </w:rPr>
              <w:t xml:space="preserve"> </w:t>
            </w:r>
            <w:proofErr w:type="spellStart"/>
            <w:r w:rsidR="00767FF9" w:rsidRPr="00B01CAE">
              <w:rPr>
                <w:rFonts w:asciiTheme="minorHAnsi" w:hAnsiTheme="minorHAnsi" w:cstheme="minorHAnsi"/>
                <w:b/>
                <w:bCs/>
                <w:sz w:val="20"/>
                <w:szCs w:val="20"/>
              </w:rPr>
              <w:t>na</w:t>
            </w:r>
            <w:proofErr w:type="spellEnd"/>
          </w:p>
        </w:tc>
      </w:tr>
      <w:tr w:rsidR="00B3239E" w:rsidRPr="00B01CAE" w14:paraId="310AA017" w14:textId="77777777" w:rsidTr="00B3239E">
        <w:tc>
          <w:tcPr>
            <w:tcW w:w="1435" w:type="dxa"/>
            <w:shd w:val="clear" w:color="auto" w:fill="auto"/>
            <w:tcMar>
              <w:top w:w="100" w:type="nil"/>
              <w:right w:w="100" w:type="nil"/>
            </w:tcMar>
          </w:tcPr>
          <w:p w14:paraId="483DCE38" w14:textId="77777777"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t>Instrument 1</w:t>
            </w:r>
          </w:p>
          <w:p w14:paraId="73A7929F" w14:textId="67913226"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c>
          <w:tcPr>
            <w:tcW w:w="12960" w:type="dxa"/>
            <w:gridSpan w:val="3"/>
            <w:shd w:val="clear" w:color="auto" w:fill="auto"/>
          </w:tcPr>
          <w:p w14:paraId="0D8B38B1" w14:textId="2B338CA6"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r>
      <w:tr w:rsidR="00B3239E" w:rsidRPr="00B01CAE" w14:paraId="2E0E0413" w14:textId="77777777" w:rsidTr="00B3239E">
        <w:tc>
          <w:tcPr>
            <w:tcW w:w="1435" w:type="dxa"/>
            <w:shd w:val="clear" w:color="auto" w:fill="auto"/>
            <w:tcMar>
              <w:top w:w="100" w:type="nil"/>
              <w:right w:w="100" w:type="nil"/>
            </w:tcMar>
          </w:tcPr>
          <w:p w14:paraId="2B208E3C" w14:textId="77777777" w:rsidR="00B3239E" w:rsidRPr="00B01CAE" w:rsidRDefault="0075740F" w:rsidP="00B3239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t>Instrument 2</w:t>
            </w:r>
          </w:p>
          <w:p w14:paraId="22107255" w14:textId="2A4EC677" w:rsidR="0075740F" w:rsidRPr="00B01CAE" w:rsidRDefault="0075740F" w:rsidP="00B3239E">
            <w:pPr>
              <w:widowControl w:val="0"/>
              <w:autoSpaceDE w:val="0"/>
              <w:autoSpaceDN w:val="0"/>
              <w:adjustRightInd w:val="0"/>
              <w:jc w:val="center"/>
              <w:rPr>
                <w:rFonts w:asciiTheme="minorHAnsi" w:hAnsiTheme="minorHAnsi" w:cstheme="minorHAnsi"/>
                <w:b/>
                <w:sz w:val="20"/>
                <w:szCs w:val="20"/>
              </w:rPr>
            </w:pPr>
          </w:p>
        </w:tc>
        <w:tc>
          <w:tcPr>
            <w:tcW w:w="12960" w:type="dxa"/>
            <w:gridSpan w:val="3"/>
            <w:shd w:val="clear" w:color="auto" w:fill="auto"/>
          </w:tcPr>
          <w:p w14:paraId="6BFEEE6F" w14:textId="77777777"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r>
      <w:tr w:rsidR="00B3239E" w:rsidRPr="00B01CAE" w14:paraId="25622344" w14:textId="77777777" w:rsidTr="00B3239E">
        <w:tc>
          <w:tcPr>
            <w:tcW w:w="1435" w:type="dxa"/>
            <w:shd w:val="clear" w:color="auto" w:fill="auto"/>
            <w:tcMar>
              <w:top w:w="100" w:type="nil"/>
              <w:right w:w="100" w:type="nil"/>
            </w:tcMar>
          </w:tcPr>
          <w:p w14:paraId="230D7AAA" w14:textId="08FACCEA" w:rsidR="00B3239E" w:rsidRPr="00B01CAE" w:rsidRDefault="0075740F" w:rsidP="00B3239E">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t>Instrument 3</w:t>
            </w:r>
          </w:p>
        </w:tc>
        <w:tc>
          <w:tcPr>
            <w:tcW w:w="12960" w:type="dxa"/>
            <w:gridSpan w:val="3"/>
            <w:shd w:val="clear" w:color="auto" w:fill="auto"/>
          </w:tcPr>
          <w:p w14:paraId="57279A95" w14:textId="77777777" w:rsidR="00B3239E" w:rsidRPr="00B01CAE" w:rsidRDefault="00B3239E" w:rsidP="00B3239E">
            <w:pPr>
              <w:widowControl w:val="0"/>
              <w:autoSpaceDE w:val="0"/>
              <w:autoSpaceDN w:val="0"/>
              <w:adjustRightInd w:val="0"/>
              <w:jc w:val="center"/>
              <w:rPr>
                <w:rFonts w:asciiTheme="minorHAnsi" w:hAnsiTheme="minorHAnsi" w:cstheme="minorHAnsi"/>
                <w:b/>
                <w:sz w:val="20"/>
                <w:szCs w:val="20"/>
              </w:rPr>
            </w:pPr>
          </w:p>
        </w:tc>
      </w:tr>
      <w:tr w:rsidR="00402256" w:rsidRPr="00B01CAE" w14:paraId="2CD12D7C" w14:textId="77777777" w:rsidTr="009A663B">
        <w:tc>
          <w:tcPr>
            <w:tcW w:w="11875" w:type="dxa"/>
            <w:gridSpan w:val="2"/>
            <w:shd w:val="clear" w:color="auto" w:fill="auto"/>
            <w:tcMar>
              <w:top w:w="100" w:type="nil"/>
              <w:right w:w="100" w:type="nil"/>
            </w:tcMar>
          </w:tcPr>
          <w:p w14:paraId="1737E22A" w14:textId="0ED276B0" w:rsidR="00402256" w:rsidRPr="00B01CAE" w:rsidRDefault="00402256" w:rsidP="00402256">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 xml:space="preserve">Based on your results, </w:t>
            </w:r>
            <w:r w:rsidR="00060BE5" w:rsidRPr="00B01CAE">
              <w:rPr>
                <w:rFonts w:asciiTheme="minorHAnsi" w:hAnsiTheme="minorHAnsi" w:cstheme="minorHAnsi"/>
                <w:b/>
                <w:bCs/>
                <w:sz w:val="20"/>
                <w:szCs w:val="20"/>
              </w:rPr>
              <w:t>check</w:t>
            </w:r>
            <w:r w:rsidRPr="00B01CAE">
              <w:rPr>
                <w:rFonts w:asciiTheme="minorHAnsi" w:hAnsiTheme="minorHAnsi" w:cstheme="minorHAnsi"/>
                <w:b/>
                <w:bCs/>
                <w:sz w:val="20"/>
                <w:szCs w:val="20"/>
              </w:rPr>
              <w:t xml:space="preserve"> whether the program</w:t>
            </w:r>
            <w:r w:rsidR="002C1781" w:rsidRPr="00B01CAE">
              <w:rPr>
                <w:rFonts w:asciiTheme="minorHAnsi" w:hAnsiTheme="minorHAnsi" w:cstheme="minorHAnsi"/>
                <w:b/>
                <w:bCs/>
                <w:sz w:val="20"/>
                <w:szCs w:val="20"/>
              </w:rPr>
              <w:t xml:space="preserve"> met</w:t>
            </w:r>
            <w:r w:rsidRPr="00B01CAE">
              <w:rPr>
                <w:rFonts w:asciiTheme="minorHAnsi" w:hAnsiTheme="minorHAnsi" w:cstheme="minorHAnsi"/>
                <w:b/>
                <w:bCs/>
                <w:sz w:val="20"/>
                <w:szCs w:val="20"/>
              </w:rPr>
              <w:t xml:space="preserve"> the goal Student Learning Outcome 3.</w:t>
            </w:r>
          </w:p>
          <w:p w14:paraId="6131EF46" w14:textId="55EC2BB0" w:rsidR="00402256" w:rsidRPr="00B01CAE" w:rsidRDefault="00402256" w:rsidP="00402256">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t xml:space="preserve"> </w:t>
            </w:r>
          </w:p>
        </w:tc>
        <w:tc>
          <w:tcPr>
            <w:tcW w:w="1170" w:type="dxa"/>
            <w:shd w:val="clear" w:color="auto" w:fill="auto"/>
            <w:vAlign w:val="center"/>
          </w:tcPr>
          <w:p w14:paraId="53B545EB" w14:textId="49C92FC7" w:rsidR="00402256" w:rsidRPr="00B01CAE" w:rsidRDefault="00060BE5" w:rsidP="00402256">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fldChar w:fldCharType="begin">
                <w:ffData>
                  <w:name w:val="Check5"/>
                  <w:enabled/>
                  <w:calcOnExit w:val="0"/>
                  <w:checkBox>
                    <w:sizeAuto/>
                    <w:default w:val="0"/>
                  </w:checkBox>
                </w:ffData>
              </w:fldChar>
            </w:r>
            <w:bookmarkStart w:id="4" w:name="Check5"/>
            <w:r w:rsidRPr="00B01CAE">
              <w:rPr>
                <w:rFonts w:asciiTheme="minorHAnsi" w:hAnsiTheme="minorHAnsi" w:cstheme="minorHAnsi"/>
                <w:b/>
                <w:sz w:val="20"/>
                <w:szCs w:val="20"/>
              </w:rPr>
              <w:instrText xml:space="preserve"> FORMCHECKBOX </w:instrText>
            </w:r>
            <w:r w:rsidR="00995EEB" w:rsidRPr="00B01CAE">
              <w:rPr>
                <w:rFonts w:asciiTheme="minorHAnsi" w:hAnsiTheme="minorHAnsi" w:cstheme="minorHAnsi"/>
                <w:b/>
                <w:sz w:val="20"/>
                <w:szCs w:val="20"/>
              </w:rPr>
            </w:r>
            <w:r w:rsidR="00995EEB" w:rsidRPr="00B01CAE">
              <w:rPr>
                <w:rFonts w:asciiTheme="minorHAnsi" w:hAnsiTheme="minorHAnsi" w:cstheme="minorHAnsi"/>
                <w:b/>
                <w:sz w:val="20"/>
                <w:szCs w:val="20"/>
              </w:rPr>
              <w:fldChar w:fldCharType="separate"/>
            </w:r>
            <w:r w:rsidRPr="00B01CAE">
              <w:rPr>
                <w:rFonts w:asciiTheme="minorHAnsi" w:hAnsiTheme="minorHAnsi" w:cstheme="minorHAnsi"/>
                <w:b/>
                <w:sz w:val="20"/>
                <w:szCs w:val="20"/>
              </w:rPr>
              <w:fldChar w:fldCharType="end"/>
            </w:r>
            <w:bookmarkEnd w:id="4"/>
            <w:r w:rsidRPr="00B01CAE">
              <w:rPr>
                <w:rFonts w:asciiTheme="minorHAnsi" w:hAnsiTheme="minorHAnsi" w:cstheme="minorHAnsi"/>
                <w:b/>
                <w:sz w:val="20"/>
                <w:szCs w:val="20"/>
              </w:rPr>
              <w:t xml:space="preserve"> </w:t>
            </w:r>
            <w:r w:rsidR="00402256" w:rsidRPr="00B01CAE">
              <w:rPr>
                <w:rFonts w:asciiTheme="minorHAnsi" w:hAnsiTheme="minorHAnsi" w:cstheme="minorHAnsi"/>
                <w:b/>
                <w:sz w:val="20"/>
                <w:szCs w:val="20"/>
              </w:rPr>
              <w:t>Met</w:t>
            </w:r>
          </w:p>
        </w:tc>
        <w:tc>
          <w:tcPr>
            <w:tcW w:w="1350" w:type="dxa"/>
            <w:shd w:val="clear" w:color="auto" w:fill="auto"/>
            <w:vAlign w:val="center"/>
          </w:tcPr>
          <w:p w14:paraId="7EF23466" w14:textId="1E47FED0" w:rsidR="00402256" w:rsidRPr="00B01CAE" w:rsidRDefault="00060BE5" w:rsidP="00402256">
            <w:pPr>
              <w:widowControl w:val="0"/>
              <w:autoSpaceDE w:val="0"/>
              <w:autoSpaceDN w:val="0"/>
              <w:adjustRightInd w:val="0"/>
              <w:jc w:val="center"/>
              <w:rPr>
                <w:rFonts w:asciiTheme="minorHAnsi" w:hAnsiTheme="minorHAnsi" w:cstheme="minorHAnsi"/>
                <w:b/>
                <w:sz w:val="20"/>
                <w:szCs w:val="20"/>
              </w:rPr>
            </w:pPr>
            <w:r w:rsidRPr="00B01CAE">
              <w:rPr>
                <w:rFonts w:asciiTheme="minorHAnsi" w:hAnsiTheme="minorHAnsi" w:cstheme="minorHAnsi"/>
                <w:b/>
                <w:sz w:val="20"/>
                <w:szCs w:val="20"/>
              </w:rPr>
              <w:fldChar w:fldCharType="begin">
                <w:ffData>
                  <w:name w:val="Check6"/>
                  <w:enabled/>
                  <w:calcOnExit w:val="0"/>
                  <w:checkBox>
                    <w:sizeAuto/>
                    <w:default w:val="0"/>
                  </w:checkBox>
                </w:ffData>
              </w:fldChar>
            </w:r>
            <w:bookmarkStart w:id="5" w:name="Check6"/>
            <w:r w:rsidRPr="00B01CAE">
              <w:rPr>
                <w:rFonts w:asciiTheme="minorHAnsi" w:hAnsiTheme="minorHAnsi" w:cstheme="minorHAnsi"/>
                <w:b/>
                <w:sz w:val="20"/>
                <w:szCs w:val="20"/>
              </w:rPr>
              <w:instrText xml:space="preserve"> FORMCHECKBOX </w:instrText>
            </w:r>
            <w:r w:rsidR="00995EEB" w:rsidRPr="00B01CAE">
              <w:rPr>
                <w:rFonts w:asciiTheme="minorHAnsi" w:hAnsiTheme="minorHAnsi" w:cstheme="minorHAnsi"/>
                <w:b/>
                <w:sz w:val="20"/>
                <w:szCs w:val="20"/>
              </w:rPr>
            </w:r>
            <w:r w:rsidR="00995EEB" w:rsidRPr="00B01CAE">
              <w:rPr>
                <w:rFonts w:asciiTheme="minorHAnsi" w:hAnsiTheme="minorHAnsi" w:cstheme="minorHAnsi"/>
                <w:b/>
                <w:sz w:val="20"/>
                <w:szCs w:val="20"/>
              </w:rPr>
              <w:fldChar w:fldCharType="separate"/>
            </w:r>
            <w:r w:rsidRPr="00B01CAE">
              <w:rPr>
                <w:rFonts w:asciiTheme="minorHAnsi" w:hAnsiTheme="minorHAnsi" w:cstheme="minorHAnsi"/>
                <w:b/>
                <w:sz w:val="20"/>
                <w:szCs w:val="20"/>
              </w:rPr>
              <w:fldChar w:fldCharType="end"/>
            </w:r>
            <w:bookmarkEnd w:id="5"/>
            <w:r w:rsidRPr="00B01CAE">
              <w:rPr>
                <w:rFonts w:asciiTheme="minorHAnsi" w:hAnsiTheme="minorHAnsi" w:cstheme="minorHAnsi"/>
                <w:b/>
                <w:sz w:val="20"/>
                <w:szCs w:val="20"/>
              </w:rPr>
              <w:t xml:space="preserve"> </w:t>
            </w:r>
            <w:r w:rsidR="00402256" w:rsidRPr="00B01CAE">
              <w:rPr>
                <w:rFonts w:asciiTheme="minorHAnsi" w:hAnsiTheme="minorHAnsi" w:cstheme="minorHAnsi"/>
                <w:b/>
                <w:sz w:val="20"/>
                <w:szCs w:val="20"/>
              </w:rPr>
              <w:t>Not Met</w:t>
            </w:r>
          </w:p>
        </w:tc>
      </w:tr>
      <w:tr w:rsidR="0075740F" w:rsidRPr="00B01CAE" w14:paraId="5B196B4E" w14:textId="77777777" w:rsidTr="007706BE">
        <w:tc>
          <w:tcPr>
            <w:tcW w:w="14395" w:type="dxa"/>
            <w:gridSpan w:val="4"/>
            <w:shd w:val="clear" w:color="auto" w:fill="auto"/>
            <w:tcMar>
              <w:top w:w="100" w:type="nil"/>
              <w:right w:w="100" w:type="nil"/>
            </w:tcMar>
          </w:tcPr>
          <w:p w14:paraId="72344A75" w14:textId="361D4CE8" w:rsidR="0075740F" w:rsidRPr="00B01CAE" w:rsidRDefault="0075740F" w:rsidP="0075740F">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t>Program Summary (Briefly summarize the action and follow up items from your detail</w:t>
            </w:r>
            <w:r w:rsidR="00F136C3" w:rsidRPr="00B01CAE">
              <w:rPr>
                <w:rFonts w:asciiTheme="minorHAnsi" w:hAnsiTheme="minorHAnsi" w:cstheme="minorHAnsi"/>
                <w:b/>
                <w:sz w:val="20"/>
                <w:szCs w:val="20"/>
              </w:rPr>
              <w:t>ed</w:t>
            </w:r>
            <w:r w:rsidRPr="00B01CAE">
              <w:rPr>
                <w:rFonts w:asciiTheme="minorHAnsi" w:hAnsiTheme="minorHAnsi" w:cstheme="minorHAnsi"/>
                <w:b/>
                <w:sz w:val="20"/>
                <w:szCs w:val="20"/>
              </w:rPr>
              <w:t xml:space="preserve"> responses </w:t>
            </w:r>
            <w:r w:rsidR="00F136C3" w:rsidRPr="00B01CAE">
              <w:rPr>
                <w:rFonts w:asciiTheme="minorHAnsi" w:hAnsiTheme="minorHAnsi" w:cstheme="minorHAnsi"/>
                <w:b/>
                <w:sz w:val="20"/>
                <w:szCs w:val="20"/>
              </w:rPr>
              <w:t>on subsequent pages</w:t>
            </w:r>
            <w:r w:rsidRPr="00B01CAE">
              <w:rPr>
                <w:rFonts w:asciiTheme="minorHAnsi" w:hAnsiTheme="minorHAnsi" w:cstheme="minorHAnsi"/>
                <w:b/>
                <w:sz w:val="20"/>
                <w:szCs w:val="20"/>
              </w:rPr>
              <w:t xml:space="preserve">.)  </w:t>
            </w:r>
          </w:p>
        </w:tc>
      </w:tr>
      <w:tr w:rsidR="0075740F" w:rsidRPr="00B01CAE" w14:paraId="3FD47350" w14:textId="77777777" w:rsidTr="007706BE">
        <w:tc>
          <w:tcPr>
            <w:tcW w:w="14395" w:type="dxa"/>
            <w:gridSpan w:val="4"/>
            <w:shd w:val="clear" w:color="auto" w:fill="auto"/>
            <w:tcMar>
              <w:top w:w="100" w:type="nil"/>
              <w:right w:w="100" w:type="nil"/>
            </w:tcMar>
          </w:tcPr>
          <w:p w14:paraId="504D5BF2" w14:textId="77777777" w:rsidR="0075740F" w:rsidRPr="00B01CAE" w:rsidRDefault="0075740F" w:rsidP="0075740F">
            <w:pPr>
              <w:jc w:val="both"/>
              <w:rPr>
                <w:rFonts w:asciiTheme="minorHAnsi" w:hAnsiTheme="minorHAnsi" w:cstheme="minorHAnsi"/>
                <w:sz w:val="20"/>
                <w:szCs w:val="20"/>
              </w:rPr>
            </w:pPr>
          </w:p>
          <w:p w14:paraId="3DB6524A" w14:textId="1A308FAC" w:rsidR="0075740F" w:rsidRPr="00B01CAE" w:rsidRDefault="00767FF9" w:rsidP="0075740F">
            <w:pPr>
              <w:jc w:val="both"/>
              <w:rPr>
                <w:rFonts w:asciiTheme="minorHAnsi" w:hAnsiTheme="minorHAnsi" w:cstheme="minorHAnsi"/>
                <w:bCs/>
                <w:sz w:val="20"/>
                <w:szCs w:val="20"/>
              </w:rPr>
            </w:pPr>
            <w:r w:rsidRPr="00B01CAE">
              <w:rPr>
                <w:rFonts w:asciiTheme="minorHAnsi" w:hAnsiTheme="minorHAnsi" w:cstheme="minorHAnsi"/>
                <w:bCs/>
                <w:sz w:val="20"/>
                <w:szCs w:val="20"/>
              </w:rPr>
              <w:t xml:space="preserve">This is the first year the program assessed graduate students through the capstone exam for these purposes. In the past, assessment took place in ENG 520, an introductory graduate studies course. This is also the </w:t>
            </w:r>
            <w:proofErr w:type="gramStart"/>
            <w:r w:rsidRPr="00B01CAE">
              <w:rPr>
                <w:rFonts w:asciiTheme="minorHAnsi" w:hAnsiTheme="minorHAnsi" w:cstheme="minorHAnsi"/>
                <w:bCs/>
                <w:sz w:val="20"/>
                <w:szCs w:val="20"/>
              </w:rPr>
              <w:t>first year</w:t>
            </w:r>
            <w:proofErr w:type="gramEnd"/>
            <w:r w:rsidRPr="00B01CAE">
              <w:rPr>
                <w:rFonts w:asciiTheme="minorHAnsi" w:hAnsiTheme="minorHAnsi" w:cstheme="minorHAnsi"/>
                <w:bCs/>
                <w:sz w:val="20"/>
                <w:szCs w:val="20"/>
              </w:rPr>
              <w:t xml:space="preserve"> students could select the portfolio option with a revised research paper for the capstone exam, so we will repeat this assessment in 2021-2022. While we met our learning targets, only 1 student earned an average score of 3 (highly skilled) on learning outcome 1. All other scores were 2 (proficient).  As a follow-up to these assessments, the graduate program coordinator spoke with faculty who acted as the supervisors for the revised research papers and found </w:t>
            </w:r>
            <w:r w:rsidRPr="00B01CAE">
              <w:rPr>
                <w:rFonts w:asciiTheme="minorHAnsi" w:hAnsiTheme="minorHAnsi" w:cstheme="minorHAnsi"/>
                <w:bCs/>
                <w:sz w:val="20"/>
                <w:szCs w:val="20"/>
              </w:rPr>
              <w:lastRenderedPageBreak/>
              <w:t xml:space="preserve">that students waited too long to begin their revisions.  In the capstone exam orientation for spring 2022, the graduate advisor will provide a timeline for revision that instructs students to start the process earlier. We want to see if this will increase average rubric scores for 2021-2022.  </w:t>
            </w:r>
          </w:p>
          <w:p w14:paraId="0BB52837" w14:textId="3169AA48" w:rsidR="0075740F" w:rsidRPr="00B01CAE" w:rsidRDefault="0075740F" w:rsidP="0075740F">
            <w:pPr>
              <w:jc w:val="both"/>
              <w:rPr>
                <w:rFonts w:asciiTheme="minorHAnsi" w:hAnsiTheme="minorHAnsi" w:cstheme="minorHAnsi"/>
                <w:bCs/>
                <w:sz w:val="20"/>
                <w:szCs w:val="20"/>
              </w:rPr>
            </w:pPr>
          </w:p>
        </w:tc>
      </w:tr>
    </w:tbl>
    <w:p w14:paraId="1C073C9D" w14:textId="5C8CE3F4" w:rsidR="00AA5FB2" w:rsidRPr="00B01CAE" w:rsidRDefault="00AA5FB2">
      <w:pPr>
        <w:rPr>
          <w:rFonts w:asciiTheme="minorHAnsi" w:hAnsiTheme="minorHAnsi" w:cstheme="minorHAnsi"/>
        </w:rPr>
      </w:pPr>
    </w:p>
    <w:p w14:paraId="44153738" w14:textId="77777777" w:rsidR="00C81981" w:rsidRPr="00B01CAE" w:rsidRDefault="00C81981">
      <w:pPr>
        <w:rPr>
          <w:rFonts w:asciiTheme="minorHAnsi" w:hAnsiTheme="minorHAnsi" w:cstheme="minorHAnsi"/>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B01CAE"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B01CAE" w:rsidRDefault="00AA5FB2" w:rsidP="00141CFC">
            <w:pPr>
              <w:widowControl w:val="0"/>
              <w:autoSpaceDE w:val="0"/>
              <w:autoSpaceDN w:val="0"/>
              <w:adjustRightInd w:val="0"/>
              <w:jc w:val="center"/>
              <w:rPr>
                <w:rFonts w:asciiTheme="minorHAnsi" w:hAnsiTheme="minorHAnsi" w:cstheme="minorHAnsi"/>
                <w:b/>
                <w:bCs/>
              </w:rPr>
            </w:pPr>
            <w:r w:rsidRPr="00B01CAE">
              <w:rPr>
                <w:rFonts w:asciiTheme="minorHAnsi" w:hAnsiTheme="minorHAnsi" w:cstheme="minorHAnsi"/>
                <w:b/>
                <w:bCs/>
              </w:rPr>
              <w:t>Student Learning Outcome 1</w:t>
            </w:r>
          </w:p>
          <w:p w14:paraId="76D6AAA0" w14:textId="3154A247" w:rsidR="00C81981" w:rsidRPr="00B01CAE" w:rsidRDefault="00C81981" w:rsidP="00141CFC">
            <w:pPr>
              <w:widowControl w:val="0"/>
              <w:autoSpaceDE w:val="0"/>
              <w:autoSpaceDN w:val="0"/>
              <w:adjustRightInd w:val="0"/>
              <w:jc w:val="center"/>
              <w:rPr>
                <w:rFonts w:asciiTheme="minorHAnsi" w:hAnsiTheme="minorHAnsi" w:cstheme="minorHAnsi"/>
                <w:b/>
                <w:bCs/>
              </w:rPr>
            </w:pPr>
          </w:p>
        </w:tc>
      </w:tr>
      <w:tr w:rsidR="001160F4" w:rsidRPr="00B01CAE"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B01CAE" w:rsidRDefault="001160F4" w:rsidP="001160F4">
            <w:pPr>
              <w:widowControl w:val="0"/>
              <w:autoSpaceDE w:val="0"/>
              <w:autoSpaceDN w:val="0"/>
              <w:adjustRightInd w:val="0"/>
              <w:rPr>
                <w:rFonts w:asciiTheme="minorHAnsi" w:hAnsiTheme="minorHAnsi" w:cstheme="minorHAnsi"/>
                <w:b/>
                <w:bCs/>
                <w:sz w:val="22"/>
                <w:szCs w:val="22"/>
              </w:rPr>
            </w:pPr>
            <w:r w:rsidRPr="00B01CAE">
              <w:rPr>
                <w:rFonts w:asciiTheme="minorHAnsi" w:hAnsiTheme="minorHAnsi" w:cstheme="minorHAnsi"/>
                <w:b/>
                <w:bCs/>
                <w:sz w:val="22"/>
                <w:szCs w:val="22"/>
              </w:rPr>
              <w:t>Student Learning Outcome</w:t>
            </w:r>
            <w:r w:rsidR="003A32E4" w:rsidRPr="00B01CAE">
              <w:rPr>
                <w:rFonts w:asciiTheme="minorHAnsi" w:hAnsiTheme="minorHAnsi" w:cstheme="minorHAnsi"/>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A336860" w:rsidR="001160F4" w:rsidRPr="00B01CAE" w:rsidRDefault="00B01CAE" w:rsidP="003A32E4">
            <w:pPr>
              <w:widowControl w:val="0"/>
              <w:autoSpaceDE w:val="0"/>
              <w:autoSpaceDN w:val="0"/>
              <w:adjustRightInd w:val="0"/>
              <w:rPr>
                <w:rFonts w:asciiTheme="minorHAnsi" w:hAnsiTheme="minorHAnsi" w:cstheme="minorHAnsi"/>
                <w:bCs/>
                <w:color w:val="767171" w:themeColor="background2" w:themeShade="80"/>
                <w:sz w:val="20"/>
                <w:szCs w:val="20"/>
              </w:rPr>
            </w:pPr>
            <w:r w:rsidRPr="00B01CAE">
              <w:rPr>
                <w:rFonts w:asciiTheme="minorHAnsi" w:hAnsiTheme="minorHAnsi" w:cstheme="minorHAnsi"/>
                <w:bCs/>
                <w:sz w:val="20"/>
                <w:szCs w:val="20"/>
              </w:rPr>
              <w:t xml:space="preserve">Demonstrate the ability </w:t>
            </w:r>
            <w:r w:rsidR="00DC6806" w:rsidRPr="00B01CAE">
              <w:rPr>
                <w:rFonts w:asciiTheme="minorHAnsi" w:hAnsiTheme="minorHAnsi" w:cstheme="minorHAnsi"/>
                <w:bCs/>
                <w:sz w:val="20"/>
                <w:szCs w:val="20"/>
              </w:rPr>
              <w:t xml:space="preserve">to gather </w:t>
            </w:r>
            <w:proofErr w:type="gramStart"/>
            <w:r w:rsidR="00DC6806" w:rsidRPr="00B01CAE">
              <w:rPr>
                <w:rFonts w:asciiTheme="minorHAnsi" w:hAnsiTheme="minorHAnsi" w:cstheme="minorHAnsi"/>
                <w:bCs/>
                <w:sz w:val="20"/>
                <w:szCs w:val="20"/>
              </w:rPr>
              <w:t>sound  and</w:t>
            </w:r>
            <w:proofErr w:type="gramEnd"/>
            <w:r w:rsidR="00DC6806" w:rsidRPr="00B01CAE">
              <w:rPr>
                <w:rFonts w:asciiTheme="minorHAnsi" w:hAnsiTheme="minorHAnsi" w:cstheme="minorHAnsi"/>
                <w:bCs/>
                <w:sz w:val="20"/>
                <w:szCs w:val="20"/>
              </w:rPr>
              <w:t xml:space="preserve"> relevant evidence to contextualize a theoretical construct from their selected field</w:t>
            </w:r>
          </w:p>
        </w:tc>
      </w:tr>
      <w:tr w:rsidR="00C4455B" w:rsidRPr="00B01CAE"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B01CAE" w:rsidRDefault="0001791B" w:rsidP="00C4455B">
            <w:pPr>
              <w:widowControl w:val="0"/>
              <w:autoSpaceDE w:val="0"/>
              <w:autoSpaceDN w:val="0"/>
              <w:adjustRightInd w:val="0"/>
              <w:rPr>
                <w:rFonts w:asciiTheme="minorHAnsi" w:hAnsiTheme="minorHAnsi" w:cstheme="minorHAnsi"/>
                <w:bCs/>
                <w:sz w:val="20"/>
                <w:szCs w:val="20"/>
              </w:rPr>
            </w:pPr>
            <w:r w:rsidRPr="00B01CAE">
              <w:rPr>
                <w:rFonts w:asciiTheme="minorHAnsi" w:hAnsiTheme="minorHAnsi" w:cstheme="minorHAnsi"/>
                <w:b/>
                <w:bCs/>
                <w:sz w:val="22"/>
                <w:szCs w:val="22"/>
              </w:rPr>
              <w:t>M</w:t>
            </w:r>
            <w:r w:rsidR="00C4455B" w:rsidRPr="00B01CAE">
              <w:rPr>
                <w:rFonts w:asciiTheme="minorHAnsi" w:hAnsiTheme="minorHAnsi" w:cstheme="minorHAnsi"/>
                <w:b/>
                <w:bCs/>
                <w:sz w:val="22"/>
                <w:szCs w:val="22"/>
              </w:rPr>
              <w:t xml:space="preserve">easurement </w:t>
            </w:r>
            <w:r w:rsidR="0070232E" w:rsidRPr="00B01CAE">
              <w:rPr>
                <w:rFonts w:asciiTheme="minorHAnsi" w:hAnsiTheme="minorHAnsi" w:cstheme="minorHAnsi"/>
                <w:b/>
                <w:bCs/>
                <w:sz w:val="22"/>
                <w:szCs w:val="22"/>
              </w:rPr>
              <w:t>I</w:t>
            </w:r>
            <w:r w:rsidR="00C4455B" w:rsidRPr="00B01CAE">
              <w:rPr>
                <w:rFonts w:asciiTheme="minorHAnsi" w:hAnsiTheme="minorHAnsi" w:cstheme="minorHAnsi"/>
                <w:b/>
                <w:bCs/>
                <w:sz w:val="22"/>
                <w:szCs w:val="22"/>
              </w:rPr>
              <w:t>nstrument</w:t>
            </w:r>
            <w:r w:rsidR="00F136C3" w:rsidRPr="00B01CAE">
              <w:rPr>
                <w:rFonts w:asciiTheme="minorHAnsi" w:hAnsiTheme="minorHAnsi" w:cstheme="minorHAnsi"/>
                <w:b/>
                <w:bCs/>
                <w:sz w:val="22"/>
                <w:szCs w:val="22"/>
              </w:rPr>
              <w:t xml:space="preserve"> 1</w:t>
            </w:r>
            <w:r w:rsidR="00C4455B" w:rsidRPr="00B01CAE">
              <w:rPr>
                <w:rFonts w:asciiTheme="minorHAnsi" w:hAnsiTheme="minorHAnsi" w:cstheme="minorHAnsi"/>
                <w:b/>
                <w:bCs/>
                <w:sz w:val="20"/>
                <w:szCs w:val="20"/>
              </w:rPr>
              <w:t xml:space="preserve"> </w:t>
            </w:r>
          </w:p>
          <w:p w14:paraId="1EA9C522" w14:textId="71FC6298" w:rsidR="00D86425" w:rsidRPr="00B01CAE" w:rsidRDefault="00D86425" w:rsidP="00C4455B">
            <w:pPr>
              <w:widowControl w:val="0"/>
              <w:autoSpaceDE w:val="0"/>
              <w:autoSpaceDN w:val="0"/>
              <w:adjustRightInd w:val="0"/>
              <w:rPr>
                <w:rFonts w:asciiTheme="minorHAnsi" w:hAnsiTheme="minorHAnsi" w:cstheme="minorHAnsi"/>
                <w:bCs/>
                <w:sz w:val="20"/>
                <w:szCs w:val="20"/>
              </w:rPr>
            </w:pPr>
          </w:p>
          <w:p w14:paraId="6BAB27B7" w14:textId="60996BE7" w:rsidR="00C4455B" w:rsidRPr="00B01CAE" w:rsidRDefault="00C4455B" w:rsidP="00C4455B">
            <w:pPr>
              <w:widowControl w:val="0"/>
              <w:autoSpaceDE w:val="0"/>
              <w:autoSpaceDN w:val="0"/>
              <w:adjustRightInd w:val="0"/>
              <w:rPr>
                <w:rFonts w:asciiTheme="minorHAnsi" w:hAnsiTheme="minorHAnsi" w:cstheme="minorHAnsi"/>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04ABCE0" w14:textId="777A3BFA" w:rsidR="00DC6806" w:rsidRPr="00B01CAE" w:rsidRDefault="00DC6806" w:rsidP="00674E22">
            <w:pPr>
              <w:rPr>
                <w:rFonts w:asciiTheme="minorHAnsi" w:hAnsiTheme="minorHAnsi" w:cstheme="minorHAnsi"/>
                <w:b/>
                <w:sz w:val="20"/>
                <w:szCs w:val="20"/>
              </w:rPr>
            </w:pPr>
            <w:r w:rsidRPr="00B01CAE">
              <w:rPr>
                <w:rFonts w:asciiTheme="minorHAnsi" w:hAnsiTheme="minorHAnsi" w:cstheme="minorHAnsi"/>
                <w:b/>
                <w:sz w:val="20"/>
                <w:szCs w:val="20"/>
              </w:rPr>
              <w:t>Revised research paper from portfolio capstone exam. (See #2 in capstone description below)</w:t>
            </w:r>
          </w:p>
          <w:p w14:paraId="7E0ABF95" w14:textId="77777777" w:rsidR="00DC6806" w:rsidRPr="00B01CAE" w:rsidRDefault="00DC6806" w:rsidP="00674E22">
            <w:pPr>
              <w:rPr>
                <w:rFonts w:asciiTheme="minorHAnsi" w:hAnsiTheme="minorHAnsi" w:cstheme="minorHAnsi"/>
                <w:b/>
                <w:sz w:val="20"/>
                <w:szCs w:val="20"/>
              </w:rPr>
            </w:pPr>
          </w:p>
          <w:p w14:paraId="5ED35614" w14:textId="7E3CD029" w:rsidR="00674E22" w:rsidRPr="00B01CAE" w:rsidRDefault="00DC6806" w:rsidP="00674E22">
            <w:pPr>
              <w:rPr>
                <w:rFonts w:asciiTheme="minorHAnsi" w:hAnsiTheme="minorHAnsi" w:cstheme="minorHAnsi"/>
                <w:b/>
                <w:sz w:val="20"/>
                <w:szCs w:val="20"/>
              </w:rPr>
            </w:pPr>
            <w:r w:rsidRPr="00B01CAE">
              <w:rPr>
                <w:rFonts w:asciiTheme="minorHAnsi" w:hAnsiTheme="minorHAnsi" w:cstheme="minorHAnsi"/>
                <w:b/>
                <w:sz w:val="20"/>
                <w:szCs w:val="20"/>
              </w:rPr>
              <w:t>Capstone Exam O</w:t>
            </w:r>
            <w:r w:rsidR="00674E22" w:rsidRPr="00B01CAE">
              <w:rPr>
                <w:rFonts w:asciiTheme="minorHAnsi" w:hAnsiTheme="minorHAnsi" w:cstheme="minorHAnsi"/>
                <w:b/>
                <w:sz w:val="20"/>
                <w:szCs w:val="20"/>
              </w:rPr>
              <w:t>ption II: Portfolio of Scholarly Essays with Oral Defense of Portfolio</w:t>
            </w:r>
          </w:p>
          <w:p w14:paraId="6C9A1B26" w14:textId="77777777" w:rsidR="00674E22" w:rsidRPr="00B01CAE" w:rsidRDefault="00674E22" w:rsidP="00674E22">
            <w:pPr>
              <w:rPr>
                <w:rFonts w:asciiTheme="minorHAnsi" w:hAnsiTheme="minorHAnsi" w:cstheme="minorHAnsi"/>
                <w:b/>
                <w:sz w:val="20"/>
                <w:szCs w:val="20"/>
              </w:rPr>
            </w:pPr>
          </w:p>
          <w:p w14:paraId="6F10717F" w14:textId="77777777" w:rsidR="00674E22" w:rsidRPr="00B01CAE" w:rsidRDefault="00674E22" w:rsidP="00674E22">
            <w:pPr>
              <w:shd w:val="clear" w:color="auto" w:fill="FFFFFF"/>
              <w:rPr>
                <w:rFonts w:asciiTheme="minorHAnsi" w:eastAsia="Calibri" w:hAnsiTheme="minorHAnsi" w:cstheme="minorHAnsi"/>
                <w:color w:val="212121"/>
                <w:sz w:val="20"/>
                <w:szCs w:val="20"/>
              </w:rPr>
            </w:pPr>
            <w:r w:rsidRPr="00B01CAE">
              <w:rPr>
                <w:rFonts w:asciiTheme="minorHAnsi" w:hAnsiTheme="minorHAnsi" w:cstheme="minorHAnsi"/>
                <w:sz w:val="20"/>
                <w:szCs w:val="20"/>
              </w:rPr>
              <w:t xml:space="preserve">Early in your final semester, </w:t>
            </w:r>
            <w:r w:rsidRPr="00B01CAE">
              <w:rPr>
                <w:rFonts w:asciiTheme="minorHAnsi" w:eastAsia="Calibri" w:hAnsiTheme="minorHAnsi" w:cstheme="minorHAnsi"/>
                <w:color w:val="212121"/>
                <w:sz w:val="20"/>
                <w:szCs w:val="20"/>
              </w:rPr>
              <w:t xml:space="preserve">recruit a committee of three faculty to serve as your exam committee. Ask a faculty member you know well and who respects your work to serve as the chair. </w:t>
            </w:r>
            <w:r w:rsidRPr="00B01CAE">
              <w:rPr>
                <w:rFonts w:asciiTheme="minorHAnsi" w:hAnsiTheme="minorHAnsi" w:cstheme="minorHAnsi"/>
                <w:sz w:val="20"/>
                <w:szCs w:val="20"/>
              </w:rPr>
              <w:t>This option has four parts:</w:t>
            </w:r>
          </w:p>
          <w:p w14:paraId="64DEF62B" w14:textId="77777777" w:rsidR="00674E22" w:rsidRPr="00B01CAE" w:rsidRDefault="00674E22" w:rsidP="00674E22">
            <w:pPr>
              <w:rPr>
                <w:rFonts w:asciiTheme="minorHAnsi" w:hAnsiTheme="minorHAnsi" w:cstheme="minorHAnsi"/>
                <w:sz w:val="20"/>
                <w:szCs w:val="20"/>
              </w:rPr>
            </w:pPr>
          </w:p>
          <w:p w14:paraId="5896B227" w14:textId="77777777" w:rsidR="00674E22" w:rsidRPr="00B01CAE" w:rsidRDefault="00674E22" w:rsidP="00674E22">
            <w:pPr>
              <w:rPr>
                <w:rFonts w:asciiTheme="minorHAnsi" w:hAnsiTheme="minorHAnsi" w:cstheme="minorHAnsi"/>
                <w:sz w:val="20"/>
                <w:szCs w:val="20"/>
              </w:rPr>
            </w:pPr>
            <w:r w:rsidRPr="00B01CAE">
              <w:rPr>
                <w:rFonts w:asciiTheme="minorHAnsi" w:hAnsiTheme="minorHAnsi" w:cstheme="minorHAnsi"/>
                <w:sz w:val="20"/>
                <w:szCs w:val="20"/>
              </w:rPr>
              <w:t>1) Submit a portfolio of seminar papers, or the equivalent, from at least three courses taken as part of the MA program.</w:t>
            </w:r>
          </w:p>
          <w:p w14:paraId="283D568A" w14:textId="77777777" w:rsidR="00674E22" w:rsidRPr="00B01CAE" w:rsidRDefault="00674E22" w:rsidP="00674E22">
            <w:pPr>
              <w:rPr>
                <w:rFonts w:asciiTheme="minorHAnsi" w:hAnsiTheme="minorHAnsi" w:cstheme="minorHAnsi"/>
                <w:sz w:val="20"/>
                <w:szCs w:val="20"/>
              </w:rPr>
            </w:pPr>
          </w:p>
          <w:p w14:paraId="542DB3D7" w14:textId="77777777" w:rsidR="00674E22" w:rsidRPr="00B01CAE" w:rsidRDefault="00674E22" w:rsidP="00674E22">
            <w:pPr>
              <w:rPr>
                <w:rFonts w:asciiTheme="minorHAnsi" w:hAnsiTheme="minorHAnsi" w:cstheme="minorHAnsi"/>
                <w:sz w:val="20"/>
                <w:szCs w:val="20"/>
              </w:rPr>
            </w:pPr>
            <w:r w:rsidRPr="00B01CAE">
              <w:rPr>
                <w:rFonts w:asciiTheme="minorHAnsi" w:hAnsiTheme="minorHAnsi" w:cstheme="minorHAnsi"/>
                <w:sz w:val="20"/>
                <w:szCs w:val="20"/>
              </w:rPr>
              <w:t xml:space="preserve">2) Revise one of the seminar papers for submission to a peer-reviewed scholarly journal. The revision of this paper should be done under the supervision of the advisor and demonstrate full knowledge of the secondary work done in the chosen field, as well as the theoretical assumptions governing the field. </w:t>
            </w:r>
          </w:p>
          <w:p w14:paraId="7859126C" w14:textId="77777777" w:rsidR="00674E22" w:rsidRPr="00B01CAE" w:rsidRDefault="00674E22" w:rsidP="00674E22">
            <w:pPr>
              <w:rPr>
                <w:rFonts w:asciiTheme="minorHAnsi" w:hAnsiTheme="minorHAnsi" w:cstheme="minorHAnsi"/>
                <w:sz w:val="20"/>
                <w:szCs w:val="20"/>
              </w:rPr>
            </w:pPr>
          </w:p>
          <w:p w14:paraId="0C24B8D7" w14:textId="77777777" w:rsidR="00674E22" w:rsidRPr="00B01CAE" w:rsidRDefault="00674E22" w:rsidP="00674E22">
            <w:pPr>
              <w:rPr>
                <w:rFonts w:asciiTheme="minorHAnsi" w:hAnsiTheme="minorHAnsi" w:cstheme="minorHAnsi"/>
                <w:sz w:val="20"/>
                <w:szCs w:val="20"/>
              </w:rPr>
            </w:pPr>
            <w:r w:rsidRPr="00B01CAE">
              <w:rPr>
                <w:rFonts w:asciiTheme="minorHAnsi" w:hAnsiTheme="minorHAnsi" w:cstheme="minorHAnsi"/>
                <w:sz w:val="20"/>
                <w:szCs w:val="20"/>
              </w:rPr>
              <w:t>3) Introduce the portfolio with a statement of approximately 1000 words which should discuss the questions, research strategies, and theoretical thinking that have informed your graduate work, as evidenced by the papers presented in the portfolio.</w:t>
            </w:r>
          </w:p>
          <w:p w14:paraId="77D3D077" w14:textId="77777777" w:rsidR="00674E22" w:rsidRPr="00B01CAE" w:rsidRDefault="00674E22" w:rsidP="00674E22">
            <w:pPr>
              <w:rPr>
                <w:rFonts w:asciiTheme="minorHAnsi" w:hAnsiTheme="minorHAnsi" w:cstheme="minorHAnsi"/>
                <w:sz w:val="20"/>
                <w:szCs w:val="20"/>
              </w:rPr>
            </w:pPr>
          </w:p>
          <w:p w14:paraId="13F1668F" w14:textId="77777777" w:rsidR="00674E22" w:rsidRPr="00B01CAE" w:rsidRDefault="00674E22" w:rsidP="00674E22">
            <w:pPr>
              <w:rPr>
                <w:rFonts w:asciiTheme="minorHAnsi" w:hAnsiTheme="minorHAnsi" w:cstheme="minorHAnsi"/>
                <w:sz w:val="20"/>
                <w:szCs w:val="20"/>
              </w:rPr>
            </w:pPr>
            <w:r w:rsidRPr="00B01CAE">
              <w:rPr>
                <w:rFonts w:asciiTheme="minorHAnsi" w:hAnsiTheme="minorHAnsi" w:cstheme="minorHAnsi"/>
                <w:sz w:val="20"/>
                <w:szCs w:val="20"/>
              </w:rPr>
              <w:t xml:space="preserve">4) After submitting the portfolio to the committee members, contact Kimberly Nessler in the main office to schedule the Robert Penn Warren Room for your portfolio defense. Be prepared to discuss the strengths of your scholarship and identify a target journal for publication, providing a full justification for the choice and explaining what specific revisions have been done toward publication. </w:t>
            </w:r>
          </w:p>
          <w:p w14:paraId="1286F78B" w14:textId="77777777" w:rsidR="00674E22" w:rsidRPr="00B01CAE" w:rsidRDefault="00674E22" w:rsidP="004A360E">
            <w:pPr>
              <w:rPr>
                <w:rFonts w:asciiTheme="minorHAnsi" w:hAnsiTheme="minorHAnsi" w:cstheme="minorHAnsi"/>
                <w:color w:val="767171" w:themeColor="background2" w:themeShade="80"/>
                <w:sz w:val="20"/>
              </w:rPr>
            </w:pPr>
          </w:p>
          <w:p w14:paraId="201F83AE" w14:textId="17E57D57" w:rsidR="00FF3DCE" w:rsidRPr="00B01CAE" w:rsidRDefault="00FF3DCE" w:rsidP="004A360E">
            <w:pPr>
              <w:rPr>
                <w:rFonts w:asciiTheme="minorHAnsi" w:hAnsiTheme="minorHAnsi" w:cstheme="minorHAnsi"/>
                <w:color w:val="767171" w:themeColor="background2" w:themeShade="80"/>
                <w:sz w:val="20"/>
              </w:rPr>
            </w:pPr>
          </w:p>
        </w:tc>
      </w:tr>
      <w:tr w:rsidR="001160F4" w:rsidRPr="00B01CAE"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B01CAE" w:rsidRDefault="001160F4" w:rsidP="00A8015B">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592D1343" w:rsidR="00406B46" w:rsidRPr="00B01CAE" w:rsidRDefault="00B01CAE" w:rsidP="00B01CAE">
            <w:pPr>
              <w:shd w:val="clear" w:color="auto" w:fill="F4F4F4"/>
              <w:spacing w:line="235"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score of 2 or above.</w:t>
            </w:r>
          </w:p>
        </w:tc>
      </w:tr>
      <w:tr w:rsidR="00C4455B" w:rsidRPr="00B01CAE"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B01CAE" w:rsidRDefault="00C4455B" w:rsidP="00A8015B">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t>Program Success Target for this Measurement</w:t>
            </w:r>
          </w:p>
          <w:p w14:paraId="7C669DCA" w14:textId="77777777" w:rsidR="00656559" w:rsidRPr="00B01CAE" w:rsidRDefault="00656559" w:rsidP="00A8015B">
            <w:pPr>
              <w:widowControl w:val="0"/>
              <w:autoSpaceDE w:val="0"/>
              <w:autoSpaceDN w:val="0"/>
              <w:adjustRightInd w:val="0"/>
              <w:rPr>
                <w:rFonts w:asciiTheme="minorHAnsi" w:hAnsiTheme="minorHAnsi" w:cstheme="minorHAnsi"/>
                <w:sz w:val="20"/>
                <w:szCs w:val="20"/>
              </w:rPr>
            </w:pPr>
          </w:p>
          <w:p w14:paraId="79A4156A" w14:textId="06BF8539" w:rsidR="00656559" w:rsidRPr="00B01CAE" w:rsidRDefault="00656559" w:rsidP="00A8015B">
            <w:pPr>
              <w:widowControl w:val="0"/>
              <w:autoSpaceDE w:val="0"/>
              <w:autoSpaceDN w:val="0"/>
              <w:adjustRightInd w:val="0"/>
              <w:rPr>
                <w:rFonts w:asciiTheme="minorHAnsi" w:hAnsiTheme="minorHAnsi" w:cstheme="minorHAnsi"/>
                <w:sz w:val="20"/>
                <w:szCs w:val="20"/>
              </w:rPr>
            </w:pPr>
          </w:p>
        </w:tc>
        <w:tc>
          <w:tcPr>
            <w:tcW w:w="4050" w:type="dxa"/>
            <w:tcBorders>
              <w:bottom w:val="single" w:sz="4" w:space="0" w:color="auto"/>
            </w:tcBorders>
            <w:shd w:val="clear" w:color="auto" w:fill="auto"/>
          </w:tcPr>
          <w:p w14:paraId="26D67387" w14:textId="2D089DCF" w:rsidR="00C4455B" w:rsidRPr="00B01CAE" w:rsidRDefault="00B01CAE" w:rsidP="00A8015B">
            <w:pPr>
              <w:widowControl w:val="0"/>
              <w:autoSpaceDE w:val="0"/>
              <w:autoSpaceDN w:val="0"/>
              <w:adjustRightInd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2250" w:type="dxa"/>
            <w:tcBorders>
              <w:bottom w:val="single" w:sz="4" w:space="0" w:color="auto"/>
            </w:tcBorders>
            <w:shd w:val="clear" w:color="auto" w:fill="auto"/>
            <w:tcMar>
              <w:top w:w="100" w:type="nil"/>
              <w:right w:w="100" w:type="nil"/>
            </w:tcMar>
          </w:tcPr>
          <w:p w14:paraId="0C1ACACD" w14:textId="77777777" w:rsidR="00C4455B" w:rsidRPr="00B01CAE" w:rsidRDefault="00C4455B" w:rsidP="00C4455B">
            <w:pPr>
              <w:widowControl w:val="0"/>
              <w:autoSpaceDE w:val="0"/>
              <w:autoSpaceDN w:val="0"/>
              <w:adjustRightInd w:val="0"/>
              <w:jc w:val="right"/>
              <w:rPr>
                <w:rFonts w:asciiTheme="minorHAnsi" w:hAnsiTheme="minorHAnsi" w:cstheme="minorHAnsi"/>
                <w:b/>
                <w:sz w:val="20"/>
                <w:szCs w:val="20"/>
              </w:rPr>
            </w:pPr>
            <w:r w:rsidRPr="00B01CAE">
              <w:rPr>
                <w:rFonts w:asciiTheme="minorHAnsi" w:hAnsiTheme="minorHAnsi" w:cstheme="minorHAnsi"/>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8002647" w:rsidR="00C4455B" w:rsidRPr="00B01CAE" w:rsidRDefault="00083A41" w:rsidP="00406B46">
            <w:pPr>
              <w:widowControl w:val="0"/>
              <w:autoSpaceDE w:val="0"/>
              <w:autoSpaceDN w:val="0"/>
              <w:adjustRightInd w:val="0"/>
              <w:rPr>
                <w:rFonts w:asciiTheme="minorHAnsi" w:hAnsiTheme="minorHAnsi" w:cstheme="minorHAnsi"/>
                <w:color w:val="767171" w:themeColor="background2" w:themeShade="80"/>
                <w:sz w:val="20"/>
                <w:szCs w:val="20"/>
              </w:rPr>
            </w:pPr>
            <w:r w:rsidRPr="00B01CAE">
              <w:rPr>
                <w:rFonts w:asciiTheme="minorHAnsi" w:hAnsiTheme="minorHAnsi" w:cstheme="minorHAnsi"/>
                <w:color w:val="767171" w:themeColor="background2" w:themeShade="80"/>
                <w:sz w:val="20"/>
                <w:szCs w:val="20"/>
              </w:rPr>
              <w:t>100% of students received an average score of 2.</w:t>
            </w:r>
            <w:r w:rsidR="005E41B6" w:rsidRPr="00B01CAE">
              <w:rPr>
                <w:rFonts w:asciiTheme="minorHAnsi" w:hAnsiTheme="minorHAnsi" w:cstheme="minorHAnsi"/>
                <w:color w:val="767171" w:themeColor="background2" w:themeShade="80"/>
                <w:sz w:val="20"/>
                <w:szCs w:val="20"/>
              </w:rPr>
              <w:t xml:space="preserve"> </w:t>
            </w:r>
          </w:p>
        </w:tc>
      </w:tr>
      <w:tr w:rsidR="00C4455B" w:rsidRPr="00B01CAE"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B01CAE" w:rsidRDefault="00BC0316" w:rsidP="00A8015B">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sz w:val="20"/>
                <w:szCs w:val="20"/>
              </w:rPr>
              <w:t>Methods</w:t>
            </w:r>
            <w:r w:rsidR="00C4455B" w:rsidRPr="00B01CAE">
              <w:rPr>
                <w:rFonts w:asciiTheme="minorHAnsi" w:hAnsiTheme="minorHAnsi" w:cstheme="minorHAnsi"/>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CDCEF1D" w:rsidR="00406B46" w:rsidRPr="00B01CAE" w:rsidRDefault="00083A41" w:rsidP="00B01CAE">
            <w:pPr>
              <w:shd w:val="clear" w:color="auto" w:fill="F4F4F4"/>
              <w:spacing w:line="235" w:lineRule="atLeast"/>
              <w:rPr>
                <w:rFonts w:asciiTheme="minorHAnsi" w:hAnsiTheme="minorHAnsi" w:cstheme="minorHAnsi"/>
                <w:color w:val="000000"/>
                <w:sz w:val="20"/>
                <w:szCs w:val="20"/>
              </w:rPr>
            </w:pPr>
            <w:r w:rsidRPr="00B01CAE">
              <w:rPr>
                <w:rFonts w:asciiTheme="minorHAnsi" w:hAnsiTheme="minorHAnsi" w:cstheme="minorHAnsi"/>
                <w:bCs/>
                <w:color w:val="000000" w:themeColor="text1"/>
                <w:sz w:val="20"/>
                <w:szCs w:val="20"/>
              </w:rPr>
              <w:t xml:space="preserve">Four students completed the MA English program in 2020-2021. Three opted for the capstone exam option 2 that included the revised research paper.  </w:t>
            </w:r>
            <w:r w:rsidR="00B01CAE" w:rsidRPr="00B01CAE">
              <w:rPr>
                <w:rFonts w:asciiTheme="minorHAnsi" w:hAnsiTheme="minorHAnsi" w:cstheme="minorHAnsi"/>
                <w:color w:val="000000"/>
                <w:sz w:val="20"/>
                <w:szCs w:val="20"/>
              </w:rPr>
              <w:t xml:space="preserve"> </w:t>
            </w:r>
            <w:r w:rsidR="00B01CAE" w:rsidRPr="00B01CAE">
              <w:rPr>
                <w:rFonts w:asciiTheme="minorHAnsi" w:hAnsiTheme="minorHAnsi" w:cstheme="minorHAnsi"/>
                <w:color w:val="000000"/>
                <w:sz w:val="20"/>
                <w:szCs w:val="20"/>
              </w:rPr>
              <w:t xml:space="preserve">The graduate coordinator created a rubric for the five members of the graduate committee to independently review student performance on the revised research paper.  The rubric included a rating of 3 (highly skilled), 2 (proficient), 1 (still developing). </w:t>
            </w:r>
            <w:r w:rsidR="00B01CAE" w:rsidRPr="00B01CAE">
              <w:rPr>
                <w:rFonts w:asciiTheme="minorHAnsi" w:hAnsiTheme="minorHAnsi" w:cstheme="minorHAnsi"/>
                <w:color w:val="000000"/>
                <w:sz w:val="20"/>
                <w:szCs w:val="20"/>
                <w:u w:val="single"/>
              </w:rPr>
              <w:t>The rubric is copied at the end of this document</w:t>
            </w:r>
            <w:r w:rsidR="00B01CAE" w:rsidRPr="00B01CAE">
              <w:rPr>
                <w:rFonts w:asciiTheme="minorHAnsi" w:hAnsiTheme="minorHAnsi" w:cstheme="minorHAnsi"/>
                <w:color w:val="000000"/>
                <w:sz w:val="20"/>
                <w:szCs w:val="20"/>
                <w:u w:val="single"/>
              </w:rPr>
              <w:t xml:space="preserve">. </w:t>
            </w:r>
            <w:proofErr w:type="gramStart"/>
            <w:r w:rsidRPr="00B01CAE">
              <w:rPr>
                <w:rFonts w:asciiTheme="minorHAnsi" w:hAnsiTheme="minorHAnsi" w:cstheme="minorHAnsi"/>
                <w:bCs/>
                <w:color w:val="000000" w:themeColor="text1"/>
                <w:sz w:val="20"/>
                <w:szCs w:val="20"/>
              </w:rPr>
              <w:t>Each</w:t>
            </w:r>
            <w:proofErr w:type="gramEnd"/>
            <w:r w:rsidRPr="00B01CAE">
              <w:rPr>
                <w:rFonts w:asciiTheme="minorHAnsi" w:hAnsiTheme="minorHAnsi" w:cstheme="minorHAnsi"/>
                <w:bCs/>
                <w:color w:val="000000" w:themeColor="text1"/>
                <w:sz w:val="20"/>
                <w:szCs w:val="20"/>
              </w:rPr>
              <w:t xml:space="preserve"> member of the graduate committee was asked to independently rate the revised research paper using the rubric.  The committee members </w:t>
            </w:r>
            <w:r w:rsidR="005E41B6" w:rsidRPr="00B01CAE">
              <w:rPr>
                <w:rFonts w:asciiTheme="minorHAnsi" w:hAnsiTheme="minorHAnsi" w:cstheme="minorHAnsi"/>
                <w:bCs/>
                <w:color w:val="000000" w:themeColor="text1"/>
                <w:sz w:val="20"/>
                <w:szCs w:val="20"/>
              </w:rPr>
              <w:t>were not members of the student</w:t>
            </w:r>
            <w:r w:rsidR="00D7288C">
              <w:rPr>
                <w:rFonts w:asciiTheme="minorHAnsi" w:hAnsiTheme="minorHAnsi" w:cstheme="minorHAnsi"/>
                <w:bCs/>
                <w:color w:val="000000" w:themeColor="text1"/>
                <w:sz w:val="20"/>
                <w:szCs w:val="20"/>
              </w:rPr>
              <w:t>’</w:t>
            </w:r>
            <w:r w:rsidR="005E41B6" w:rsidRPr="00B01CAE">
              <w:rPr>
                <w:rFonts w:asciiTheme="minorHAnsi" w:hAnsiTheme="minorHAnsi" w:cstheme="minorHAnsi"/>
                <w:bCs/>
                <w:color w:val="000000" w:themeColor="text1"/>
                <w:sz w:val="20"/>
                <w:szCs w:val="20"/>
              </w:rPr>
              <w:t xml:space="preserve">s capstone exam committees, meaning none of these faculty supervised the revision of the research paper. Student names were also removed from the papers. </w:t>
            </w:r>
            <w:r w:rsidRPr="00B01CAE">
              <w:rPr>
                <w:rFonts w:asciiTheme="minorHAnsi" w:hAnsiTheme="minorHAnsi" w:cstheme="minorHAnsi"/>
                <w:bCs/>
                <w:color w:val="000000" w:themeColor="text1"/>
                <w:sz w:val="20"/>
                <w:szCs w:val="20"/>
              </w:rPr>
              <w:t xml:space="preserve"> The average rubric score was calculated by the graduate coordinator.  All students received an average score of 2</w:t>
            </w:r>
            <w:r w:rsidR="00FC0C84" w:rsidRPr="00B01CAE">
              <w:rPr>
                <w:rFonts w:asciiTheme="minorHAnsi" w:hAnsiTheme="minorHAnsi" w:cstheme="minorHAnsi"/>
                <w:bCs/>
                <w:color w:val="000000" w:themeColor="text1"/>
                <w:sz w:val="20"/>
                <w:szCs w:val="20"/>
              </w:rPr>
              <w:t xml:space="preserve"> or higher</w:t>
            </w:r>
            <w:r w:rsidRPr="00B01CAE">
              <w:rPr>
                <w:rFonts w:asciiTheme="minorHAnsi" w:hAnsiTheme="minorHAnsi" w:cstheme="minorHAnsi"/>
                <w:bCs/>
                <w:color w:val="000000" w:themeColor="text1"/>
                <w:sz w:val="20"/>
                <w:szCs w:val="20"/>
              </w:rPr>
              <w:t>.</w:t>
            </w:r>
            <w:r w:rsidR="00FC0C84" w:rsidRPr="00B01CAE">
              <w:rPr>
                <w:rFonts w:asciiTheme="minorHAnsi" w:hAnsiTheme="minorHAnsi" w:cstheme="minorHAnsi"/>
                <w:bCs/>
                <w:color w:val="000000" w:themeColor="text1"/>
                <w:sz w:val="20"/>
                <w:szCs w:val="20"/>
              </w:rPr>
              <w:t xml:space="preserve"> Only 1 student received a 3 from all reviewers.</w:t>
            </w:r>
            <w:r w:rsidRPr="00B01CAE">
              <w:rPr>
                <w:rFonts w:asciiTheme="minorHAnsi" w:hAnsiTheme="minorHAnsi" w:cstheme="minorHAnsi"/>
                <w:bCs/>
                <w:color w:val="000000" w:themeColor="text1"/>
                <w:sz w:val="20"/>
                <w:szCs w:val="20"/>
              </w:rPr>
              <w:t xml:space="preserve">  No student received a score of 1 from </w:t>
            </w:r>
            <w:r w:rsidR="00D7288C">
              <w:rPr>
                <w:rFonts w:asciiTheme="minorHAnsi" w:hAnsiTheme="minorHAnsi" w:cstheme="minorHAnsi"/>
                <w:bCs/>
                <w:color w:val="000000" w:themeColor="text1"/>
                <w:sz w:val="20"/>
                <w:szCs w:val="20"/>
              </w:rPr>
              <w:t>any</w:t>
            </w:r>
            <w:r w:rsidRPr="00B01CAE">
              <w:rPr>
                <w:rFonts w:asciiTheme="minorHAnsi" w:hAnsiTheme="minorHAnsi" w:cstheme="minorHAnsi"/>
                <w:bCs/>
                <w:color w:val="000000" w:themeColor="text1"/>
                <w:sz w:val="20"/>
                <w:szCs w:val="20"/>
              </w:rPr>
              <w:t xml:space="preserve"> reviewer. </w:t>
            </w:r>
          </w:p>
        </w:tc>
      </w:tr>
      <w:tr w:rsidR="00402256" w:rsidRPr="00B01CAE"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B01CAE" w:rsidRDefault="00402256" w:rsidP="00402256">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lastRenderedPageBreak/>
              <w:t xml:space="preserve">Based on your results, highlight whether the program </w:t>
            </w:r>
            <w:r w:rsidR="002C1781" w:rsidRPr="00B01CAE">
              <w:rPr>
                <w:rFonts w:asciiTheme="minorHAnsi" w:hAnsiTheme="minorHAnsi" w:cstheme="minorHAnsi"/>
                <w:b/>
                <w:bCs/>
                <w:sz w:val="20"/>
                <w:szCs w:val="20"/>
              </w:rPr>
              <w:t>met</w:t>
            </w:r>
            <w:r w:rsidR="004D7D95" w:rsidRPr="00B01CAE">
              <w:rPr>
                <w:rFonts w:asciiTheme="minorHAnsi" w:hAnsiTheme="minorHAnsi" w:cstheme="minorHAnsi"/>
                <w:b/>
                <w:bCs/>
                <w:sz w:val="20"/>
                <w:szCs w:val="20"/>
              </w:rPr>
              <w:t xml:space="preserve"> </w:t>
            </w:r>
            <w:r w:rsidRPr="00B01CAE">
              <w:rPr>
                <w:rFonts w:asciiTheme="minorHAnsi" w:hAnsiTheme="minorHAnsi" w:cstheme="minorHAnsi"/>
                <w:b/>
                <w:bCs/>
                <w:sz w:val="20"/>
                <w:szCs w:val="20"/>
              </w:rPr>
              <w:t>the goal Student Learning Outcome 1.</w:t>
            </w:r>
          </w:p>
          <w:p w14:paraId="28BEF35B" w14:textId="389EE275" w:rsidR="00402256" w:rsidRPr="00B01CAE" w:rsidRDefault="00402256" w:rsidP="00402256">
            <w:pPr>
              <w:widowControl w:val="0"/>
              <w:autoSpaceDE w:val="0"/>
              <w:autoSpaceDN w:val="0"/>
              <w:adjustRightInd w:val="0"/>
              <w:rPr>
                <w:rFonts w:asciiTheme="minorHAnsi" w:hAnsiTheme="minorHAnsi" w:cstheme="minorHAnsi"/>
                <w:b/>
                <w:sz w:val="22"/>
                <w:szCs w:val="22"/>
              </w:rPr>
            </w:pPr>
            <w:r w:rsidRPr="00B01CAE">
              <w:rPr>
                <w:rFonts w:asciiTheme="minorHAnsi" w:hAnsiTheme="minorHAnsi" w:cstheme="minorHAnsi"/>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B01CAE" w:rsidRDefault="00060BE5" w:rsidP="00402256">
            <w:pPr>
              <w:widowControl w:val="0"/>
              <w:autoSpaceDE w:val="0"/>
              <w:autoSpaceDN w:val="0"/>
              <w:adjustRightInd w:val="0"/>
              <w:jc w:val="center"/>
              <w:rPr>
                <w:rFonts w:asciiTheme="minorHAnsi" w:hAnsiTheme="minorHAnsi" w:cstheme="minorHAnsi"/>
                <w:b/>
                <w:sz w:val="22"/>
                <w:szCs w:val="22"/>
              </w:rPr>
            </w:pPr>
            <w:r w:rsidRPr="00B01CAE">
              <w:rPr>
                <w:rFonts w:asciiTheme="minorHAnsi" w:hAnsiTheme="minorHAnsi" w:cstheme="minorHAnsi"/>
                <w:b/>
                <w:sz w:val="22"/>
                <w:szCs w:val="22"/>
                <w:highlight w:val="yellow"/>
              </w:rPr>
              <w:fldChar w:fldCharType="begin">
                <w:ffData>
                  <w:name w:val="Check7"/>
                  <w:enabled/>
                  <w:calcOnExit w:val="0"/>
                  <w:checkBox>
                    <w:sizeAuto/>
                    <w:default w:val="0"/>
                  </w:checkBox>
                </w:ffData>
              </w:fldChar>
            </w:r>
            <w:bookmarkStart w:id="6" w:name="Check7"/>
            <w:r w:rsidRPr="00B01CAE">
              <w:rPr>
                <w:rFonts w:asciiTheme="minorHAnsi" w:hAnsiTheme="minorHAnsi" w:cstheme="minorHAnsi"/>
                <w:b/>
                <w:sz w:val="22"/>
                <w:szCs w:val="22"/>
                <w:highlight w:val="yellow"/>
              </w:rPr>
              <w:instrText xml:space="preserve"> FORMCHECKBOX </w:instrText>
            </w:r>
            <w:r w:rsidR="00995EEB" w:rsidRPr="00B01CAE">
              <w:rPr>
                <w:rFonts w:asciiTheme="minorHAnsi" w:hAnsiTheme="minorHAnsi" w:cstheme="minorHAnsi"/>
                <w:b/>
                <w:sz w:val="22"/>
                <w:szCs w:val="22"/>
                <w:highlight w:val="yellow"/>
              </w:rPr>
            </w:r>
            <w:r w:rsidR="00995EEB" w:rsidRPr="00B01CAE">
              <w:rPr>
                <w:rFonts w:asciiTheme="minorHAnsi" w:hAnsiTheme="minorHAnsi" w:cstheme="minorHAnsi"/>
                <w:b/>
                <w:sz w:val="22"/>
                <w:szCs w:val="22"/>
                <w:highlight w:val="yellow"/>
              </w:rPr>
              <w:fldChar w:fldCharType="separate"/>
            </w:r>
            <w:r w:rsidRPr="00B01CAE">
              <w:rPr>
                <w:rFonts w:asciiTheme="minorHAnsi" w:hAnsiTheme="minorHAnsi" w:cstheme="minorHAnsi"/>
                <w:b/>
                <w:sz w:val="22"/>
                <w:szCs w:val="22"/>
                <w:highlight w:val="yellow"/>
              </w:rPr>
              <w:fldChar w:fldCharType="end"/>
            </w:r>
            <w:bookmarkEnd w:id="6"/>
            <w:r w:rsidRPr="00B01CAE">
              <w:rPr>
                <w:rFonts w:asciiTheme="minorHAnsi" w:hAnsiTheme="minorHAnsi" w:cstheme="minorHAnsi"/>
                <w:b/>
                <w:sz w:val="22"/>
                <w:szCs w:val="22"/>
                <w:highlight w:val="yellow"/>
              </w:rPr>
              <w:t xml:space="preserve"> </w:t>
            </w:r>
            <w:r w:rsidR="00402256" w:rsidRPr="00B01CAE">
              <w:rPr>
                <w:rFonts w:asciiTheme="minorHAnsi" w:hAnsiTheme="minorHAnsi" w:cstheme="minorHAnsi"/>
                <w:b/>
                <w:sz w:val="22"/>
                <w:szCs w:val="22"/>
                <w:highlight w:val="yellow"/>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B01CAE" w:rsidRDefault="00060BE5" w:rsidP="00402256">
            <w:pPr>
              <w:widowControl w:val="0"/>
              <w:autoSpaceDE w:val="0"/>
              <w:autoSpaceDN w:val="0"/>
              <w:adjustRightInd w:val="0"/>
              <w:jc w:val="center"/>
              <w:rPr>
                <w:rFonts w:asciiTheme="minorHAnsi" w:hAnsiTheme="minorHAnsi" w:cstheme="minorHAnsi"/>
                <w:b/>
                <w:sz w:val="22"/>
                <w:szCs w:val="22"/>
              </w:rPr>
            </w:pPr>
            <w:r w:rsidRPr="00B01CAE">
              <w:rPr>
                <w:rFonts w:asciiTheme="minorHAnsi" w:hAnsiTheme="minorHAnsi" w:cstheme="minorHAnsi"/>
                <w:b/>
                <w:sz w:val="22"/>
                <w:szCs w:val="22"/>
              </w:rPr>
              <w:fldChar w:fldCharType="begin">
                <w:ffData>
                  <w:name w:val="Check8"/>
                  <w:enabled/>
                  <w:calcOnExit w:val="0"/>
                  <w:checkBox>
                    <w:sizeAuto/>
                    <w:default w:val="0"/>
                  </w:checkBox>
                </w:ffData>
              </w:fldChar>
            </w:r>
            <w:bookmarkStart w:id="7" w:name="Check8"/>
            <w:r w:rsidRPr="00B01CAE">
              <w:rPr>
                <w:rFonts w:asciiTheme="minorHAnsi" w:hAnsiTheme="minorHAnsi" w:cstheme="minorHAnsi"/>
                <w:b/>
                <w:sz w:val="22"/>
                <w:szCs w:val="22"/>
              </w:rPr>
              <w:instrText xml:space="preserve"> FORMCHECKBOX </w:instrText>
            </w:r>
            <w:r w:rsidR="00995EEB" w:rsidRPr="00B01CAE">
              <w:rPr>
                <w:rFonts w:asciiTheme="minorHAnsi" w:hAnsiTheme="minorHAnsi" w:cstheme="minorHAnsi"/>
                <w:b/>
                <w:sz w:val="22"/>
                <w:szCs w:val="22"/>
              </w:rPr>
            </w:r>
            <w:r w:rsidR="00995EEB" w:rsidRPr="00B01CAE">
              <w:rPr>
                <w:rFonts w:asciiTheme="minorHAnsi" w:hAnsiTheme="minorHAnsi" w:cstheme="minorHAnsi"/>
                <w:b/>
                <w:sz w:val="22"/>
                <w:szCs w:val="22"/>
              </w:rPr>
              <w:fldChar w:fldCharType="separate"/>
            </w:r>
            <w:r w:rsidRPr="00B01CAE">
              <w:rPr>
                <w:rFonts w:asciiTheme="minorHAnsi" w:hAnsiTheme="minorHAnsi" w:cstheme="minorHAnsi"/>
                <w:b/>
                <w:sz w:val="22"/>
                <w:szCs w:val="22"/>
              </w:rPr>
              <w:fldChar w:fldCharType="end"/>
            </w:r>
            <w:bookmarkEnd w:id="7"/>
            <w:r w:rsidRPr="00B01CAE">
              <w:rPr>
                <w:rFonts w:asciiTheme="minorHAnsi" w:hAnsiTheme="minorHAnsi" w:cstheme="minorHAnsi"/>
                <w:b/>
                <w:sz w:val="22"/>
                <w:szCs w:val="22"/>
              </w:rPr>
              <w:t xml:space="preserve"> </w:t>
            </w:r>
            <w:r w:rsidR="00402256" w:rsidRPr="00B01CAE">
              <w:rPr>
                <w:rFonts w:asciiTheme="minorHAnsi" w:hAnsiTheme="minorHAnsi" w:cstheme="minorHAnsi"/>
                <w:b/>
                <w:sz w:val="22"/>
                <w:szCs w:val="22"/>
              </w:rPr>
              <w:t>Not Met</w:t>
            </w:r>
          </w:p>
        </w:tc>
      </w:tr>
      <w:tr w:rsidR="00402256" w:rsidRPr="00B01CAE" w14:paraId="150080E3" w14:textId="77777777" w:rsidTr="00060BE5">
        <w:tc>
          <w:tcPr>
            <w:tcW w:w="14395" w:type="dxa"/>
            <w:gridSpan w:val="6"/>
            <w:shd w:val="clear" w:color="auto" w:fill="auto"/>
            <w:tcMar>
              <w:top w:w="100" w:type="nil"/>
              <w:right w:w="100" w:type="nil"/>
            </w:tcMar>
          </w:tcPr>
          <w:p w14:paraId="403A3B44" w14:textId="7A524EFE" w:rsidR="00402256" w:rsidRPr="00B01CAE" w:rsidRDefault="00402256" w:rsidP="00402256">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t xml:space="preserve">Actions </w:t>
            </w:r>
            <w:r w:rsidRPr="00B01CAE">
              <w:rPr>
                <w:rFonts w:asciiTheme="minorHAnsi" w:hAnsiTheme="minorHAnsi" w:cstheme="minorHAnsi"/>
                <w:sz w:val="20"/>
                <w:szCs w:val="20"/>
              </w:rPr>
              <w:t xml:space="preserve">(Describe the decision-making process and actions </w:t>
            </w:r>
            <w:r w:rsidR="00FB363A" w:rsidRPr="00B01CAE">
              <w:rPr>
                <w:rFonts w:asciiTheme="minorHAnsi" w:hAnsiTheme="minorHAnsi" w:cstheme="minorHAnsi"/>
                <w:sz w:val="20"/>
                <w:szCs w:val="20"/>
              </w:rPr>
              <w:t xml:space="preserve">for </w:t>
            </w:r>
            <w:r w:rsidRPr="00B01CAE">
              <w:rPr>
                <w:rFonts w:asciiTheme="minorHAnsi" w:hAnsiTheme="minorHAnsi" w:cstheme="minorHAnsi"/>
                <w:sz w:val="20"/>
                <w:szCs w:val="20"/>
              </w:rPr>
              <w:t>program improvement.  The actions should include a timeline.)</w:t>
            </w:r>
          </w:p>
        </w:tc>
      </w:tr>
      <w:tr w:rsidR="00402256" w:rsidRPr="00B01CAE" w14:paraId="210CB496" w14:textId="77777777" w:rsidTr="00060BE5">
        <w:trPr>
          <w:trHeight w:val="1340"/>
        </w:trPr>
        <w:tc>
          <w:tcPr>
            <w:tcW w:w="14395" w:type="dxa"/>
            <w:gridSpan w:val="6"/>
            <w:shd w:val="clear" w:color="auto" w:fill="auto"/>
            <w:tcMar>
              <w:top w:w="100" w:type="nil"/>
              <w:right w:w="100" w:type="nil"/>
            </w:tcMar>
          </w:tcPr>
          <w:p w14:paraId="675B6198" w14:textId="22D80A8D" w:rsidR="006D74AD" w:rsidRPr="00B01CAE" w:rsidRDefault="005E41B6" w:rsidP="006D74AD">
            <w:pPr>
              <w:jc w:val="both"/>
              <w:rPr>
                <w:rFonts w:asciiTheme="minorHAnsi" w:hAnsiTheme="minorHAnsi" w:cstheme="minorHAnsi"/>
                <w:b/>
                <w:sz w:val="20"/>
                <w:szCs w:val="20"/>
              </w:rPr>
            </w:pPr>
            <w:r w:rsidRPr="00B01CAE">
              <w:rPr>
                <w:rFonts w:asciiTheme="minorHAnsi" w:hAnsiTheme="minorHAnsi" w:cstheme="minorHAnsi"/>
                <w:bCs/>
                <w:color w:val="767171" w:themeColor="background2" w:themeShade="80"/>
                <w:sz w:val="20"/>
              </w:rPr>
              <w:t>In 2019-20202, student learning was assessed in ENG 520, which is the introduction to graduate studies course all students take their first semester.</w:t>
            </w:r>
            <w:r w:rsidR="00C66863" w:rsidRPr="00B01CAE">
              <w:rPr>
                <w:rFonts w:asciiTheme="minorHAnsi" w:hAnsiTheme="minorHAnsi" w:cstheme="minorHAnsi"/>
                <w:bCs/>
                <w:color w:val="767171" w:themeColor="background2" w:themeShade="80"/>
                <w:sz w:val="20"/>
              </w:rPr>
              <w:t xml:space="preserve"> </w:t>
            </w:r>
            <w:r w:rsidR="006D74AD" w:rsidRPr="00B01CAE">
              <w:rPr>
                <w:rFonts w:asciiTheme="minorHAnsi" w:hAnsiTheme="minorHAnsi" w:cstheme="minorHAnsi"/>
                <w:bCs/>
                <w:color w:val="767171" w:themeColor="background2" w:themeShade="80"/>
                <w:sz w:val="20"/>
              </w:rPr>
              <w:t>T</w:t>
            </w:r>
            <w:r w:rsidR="00C66863" w:rsidRPr="00B01CAE">
              <w:rPr>
                <w:rFonts w:asciiTheme="minorHAnsi" w:hAnsiTheme="minorHAnsi" w:cstheme="minorHAnsi"/>
                <w:bCs/>
                <w:color w:val="767171" w:themeColor="background2" w:themeShade="80"/>
                <w:sz w:val="20"/>
              </w:rPr>
              <w:t>he assessment was helpful to establish that graduate students had the necessary foundational skills in writing and critical thinking to move forward in the program.</w:t>
            </w:r>
            <w:r w:rsidR="006D74AD" w:rsidRPr="00B01CAE">
              <w:rPr>
                <w:rFonts w:asciiTheme="minorHAnsi" w:hAnsiTheme="minorHAnsi" w:cstheme="minorHAnsi"/>
                <w:bCs/>
                <w:color w:val="767171" w:themeColor="background2" w:themeShade="80"/>
                <w:sz w:val="20"/>
              </w:rPr>
              <w:t xml:space="preserve"> In 2019-2020, we exceed our learning targets. Therefore, in 2020-2021 we revised our assessment plan for the MA. </w:t>
            </w:r>
            <w:r w:rsidR="00C66863" w:rsidRPr="00B01CAE">
              <w:rPr>
                <w:rFonts w:asciiTheme="minorHAnsi" w:hAnsiTheme="minorHAnsi" w:cstheme="minorHAnsi"/>
                <w:bCs/>
                <w:color w:val="767171" w:themeColor="background2" w:themeShade="80"/>
                <w:sz w:val="20"/>
              </w:rPr>
              <w:t xml:space="preserve"> </w:t>
            </w:r>
            <w:r w:rsidR="006D74AD" w:rsidRPr="00B01CAE">
              <w:rPr>
                <w:rFonts w:asciiTheme="minorHAnsi" w:hAnsiTheme="minorHAnsi" w:cstheme="minorHAnsi"/>
                <w:bCs/>
                <w:color w:val="767171" w:themeColor="background2" w:themeShade="80"/>
                <w:sz w:val="20"/>
              </w:rPr>
              <w:t>O</w:t>
            </w:r>
            <w:r w:rsidR="00C66863" w:rsidRPr="00B01CAE">
              <w:rPr>
                <w:rFonts w:asciiTheme="minorHAnsi" w:hAnsiTheme="minorHAnsi" w:cstheme="minorHAnsi"/>
                <w:bCs/>
                <w:color w:val="767171" w:themeColor="background2" w:themeShade="80"/>
                <w:sz w:val="20"/>
              </w:rPr>
              <w:t>ur</w:t>
            </w:r>
            <w:r w:rsidR="006D74AD" w:rsidRPr="00B01CAE">
              <w:rPr>
                <w:rFonts w:asciiTheme="minorHAnsi" w:hAnsiTheme="minorHAnsi" w:cstheme="minorHAnsi"/>
                <w:bCs/>
                <w:color w:val="767171" w:themeColor="background2" w:themeShade="80"/>
                <w:sz w:val="20"/>
              </w:rPr>
              <w:t xml:space="preserve"> past</w:t>
            </w:r>
            <w:r w:rsidR="00C66863" w:rsidRPr="00B01CAE">
              <w:rPr>
                <w:rFonts w:asciiTheme="minorHAnsi" w:hAnsiTheme="minorHAnsi" w:cstheme="minorHAnsi"/>
                <w:bCs/>
                <w:color w:val="767171" w:themeColor="background2" w:themeShade="80"/>
                <w:sz w:val="20"/>
              </w:rPr>
              <w:t xml:space="preserve"> assessment was not telling us how student learning evolved over the course of the MA program. Therefore, we decided to focus on the exit exam- and on option 2 specifically because (1) 75% of our students selected this option and (2) option 2 is new.  From our assessment, we see that all three students earned an average score of 2 on the rubric, meeting our learning goal.  However, only 1 student earned an average rating of 3</w:t>
            </w:r>
            <w:r w:rsidR="00FC0C84" w:rsidRPr="00B01CAE">
              <w:rPr>
                <w:rFonts w:asciiTheme="minorHAnsi" w:hAnsiTheme="minorHAnsi" w:cstheme="minorHAnsi"/>
                <w:bCs/>
                <w:color w:val="767171" w:themeColor="background2" w:themeShade="80"/>
                <w:sz w:val="20"/>
              </w:rPr>
              <w:t>, meaning all reviewers found the paper to be highly skilled</w:t>
            </w:r>
            <w:r w:rsidR="00C66863" w:rsidRPr="00B01CAE">
              <w:rPr>
                <w:rFonts w:asciiTheme="minorHAnsi" w:hAnsiTheme="minorHAnsi" w:cstheme="minorHAnsi"/>
                <w:bCs/>
                <w:color w:val="767171" w:themeColor="background2" w:themeShade="80"/>
                <w:sz w:val="20"/>
              </w:rPr>
              <w:t xml:space="preserve">.  </w:t>
            </w:r>
          </w:p>
          <w:p w14:paraId="2B3811B9" w14:textId="03AD8D99" w:rsidR="00402256" w:rsidRPr="00B01CAE" w:rsidRDefault="00402256" w:rsidP="00402256">
            <w:pPr>
              <w:jc w:val="both"/>
              <w:rPr>
                <w:rFonts w:asciiTheme="minorHAnsi" w:hAnsiTheme="minorHAnsi" w:cstheme="minorHAnsi"/>
                <w:b/>
                <w:sz w:val="20"/>
                <w:szCs w:val="20"/>
              </w:rPr>
            </w:pPr>
          </w:p>
        </w:tc>
      </w:tr>
      <w:tr w:rsidR="00402256" w:rsidRPr="00B01CAE" w14:paraId="3A2A93D5" w14:textId="77777777" w:rsidTr="005907DF">
        <w:tc>
          <w:tcPr>
            <w:tcW w:w="14395" w:type="dxa"/>
            <w:gridSpan w:val="6"/>
            <w:shd w:val="clear" w:color="auto" w:fill="auto"/>
            <w:tcMar>
              <w:top w:w="100" w:type="nil"/>
              <w:right w:w="100" w:type="nil"/>
            </w:tcMar>
          </w:tcPr>
          <w:p w14:paraId="1073810D" w14:textId="38AFBB14" w:rsidR="00402256" w:rsidRPr="00B01CAE" w:rsidRDefault="00402256" w:rsidP="00402256">
            <w:pPr>
              <w:jc w:val="both"/>
              <w:rPr>
                <w:rFonts w:asciiTheme="minorHAnsi" w:hAnsiTheme="minorHAnsi" w:cstheme="minorHAnsi"/>
                <w:b/>
                <w:bCs/>
                <w:sz w:val="20"/>
              </w:rPr>
            </w:pPr>
            <w:r w:rsidRPr="00B01CAE">
              <w:rPr>
                <w:rFonts w:asciiTheme="minorHAnsi" w:hAnsiTheme="minorHAnsi" w:cstheme="minorHAnsi"/>
                <w:b/>
                <w:bCs/>
                <w:sz w:val="20"/>
              </w:rPr>
              <w:t xml:space="preserve">Follow-Up </w:t>
            </w:r>
            <w:r w:rsidRPr="00B01CAE">
              <w:rPr>
                <w:rFonts w:asciiTheme="minorHAnsi" w:hAnsiTheme="minorHAnsi" w:cstheme="minorHAnsi"/>
                <w:bCs/>
                <w:sz w:val="20"/>
              </w:rPr>
              <w:t>(Provide your timeline for follow-up.  If follow-up has occurred, describe how the actions above have resulted in program improvement.)</w:t>
            </w:r>
          </w:p>
        </w:tc>
      </w:tr>
      <w:tr w:rsidR="00402256" w:rsidRPr="00B01CAE" w14:paraId="62BA6E53" w14:textId="77777777" w:rsidTr="005907DF">
        <w:tc>
          <w:tcPr>
            <w:tcW w:w="14395" w:type="dxa"/>
            <w:gridSpan w:val="6"/>
            <w:shd w:val="clear" w:color="auto" w:fill="auto"/>
            <w:tcMar>
              <w:top w:w="100" w:type="nil"/>
              <w:right w:w="100" w:type="nil"/>
            </w:tcMar>
          </w:tcPr>
          <w:p w14:paraId="2007F5EA" w14:textId="2D5A32A8" w:rsidR="006D74AD" w:rsidRPr="00B01CAE" w:rsidRDefault="006D74AD" w:rsidP="00FB363A">
            <w:pPr>
              <w:rPr>
                <w:rFonts w:asciiTheme="minorHAnsi" w:hAnsiTheme="minorHAnsi" w:cstheme="minorHAnsi"/>
                <w:color w:val="595959" w:themeColor="text1" w:themeTint="A6"/>
                <w:sz w:val="20"/>
                <w:szCs w:val="20"/>
              </w:rPr>
            </w:pPr>
            <w:r w:rsidRPr="00B01CAE">
              <w:rPr>
                <w:rFonts w:asciiTheme="minorHAnsi" w:hAnsiTheme="minorHAnsi" w:cstheme="minorHAnsi"/>
                <w:color w:val="595959" w:themeColor="text1" w:themeTint="A6"/>
                <w:sz w:val="20"/>
                <w:szCs w:val="20"/>
              </w:rPr>
              <w:t xml:space="preserve">We see that our students are proficient at gathering appropriate evidence to contextualize a point of analysis in the revised research paper. </w:t>
            </w:r>
            <w:r w:rsidR="00B20356" w:rsidRPr="00B01CAE">
              <w:rPr>
                <w:rFonts w:asciiTheme="minorHAnsi" w:hAnsiTheme="minorHAnsi" w:cstheme="minorHAnsi"/>
                <w:color w:val="595959" w:themeColor="text1" w:themeTint="A6"/>
                <w:sz w:val="20"/>
                <w:szCs w:val="20"/>
              </w:rPr>
              <w:t xml:space="preserve">One theme that emerged was that students did not begin working on the revision early enough in the </w:t>
            </w:r>
            <w:proofErr w:type="spellStart"/>
            <w:r w:rsidR="00B20356" w:rsidRPr="00B01CAE">
              <w:rPr>
                <w:rFonts w:asciiTheme="minorHAnsi" w:hAnsiTheme="minorHAnsi" w:cstheme="minorHAnsi"/>
                <w:color w:val="595959" w:themeColor="text1" w:themeTint="A6"/>
                <w:sz w:val="20"/>
                <w:szCs w:val="20"/>
              </w:rPr>
              <w:t>sememster</w:t>
            </w:r>
            <w:proofErr w:type="spellEnd"/>
            <w:r w:rsidR="00B20356" w:rsidRPr="00B01CAE">
              <w:rPr>
                <w:rFonts w:asciiTheme="minorHAnsi" w:hAnsiTheme="minorHAnsi" w:cstheme="minorHAnsi"/>
                <w:color w:val="595959" w:themeColor="text1" w:themeTint="A6"/>
                <w:sz w:val="20"/>
                <w:szCs w:val="20"/>
              </w:rPr>
              <w:t xml:space="preserve">.  For the 2021-2022 capstone exam orientation sessions, the graduate advisor will provide a revision timeline that encourages students to begin working with their faculty supervisor earlier.  For the 2021-2022 assessment cycle, we will look to see if rubric scores rise when students are told to begin the revision process earlier. </w:t>
            </w:r>
          </w:p>
          <w:p w14:paraId="65E27E80" w14:textId="77777777" w:rsidR="006D74AD" w:rsidRPr="00B01CAE" w:rsidRDefault="006D74AD" w:rsidP="00FB363A">
            <w:pPr>
              <w:rPr>
                <w:rFonts w:asciiTheme="minorHAnsi" w:hAnsiTheme="minorHAnsi" w:cstheme="minorHAnsi"/>
                <w:color w:val="595959" w:themeColor="text1" w:themeTint="A6"/>
                <w:sz w:val="20"/>
                <w:szCs w:val="20"/>
              </w:rPr>
            </w:pPr>
          </w:p>
          <w:p w14:paraId="2C7013F5" w14:textId="77777777" w:rsidR="00402256" w:rsidRPr="00B01CAE" w:rsidRDefault="00402256" w:rsidP="00B20356">
            <w:pPr>
              <w:rPr>
                <w:rFonts w:asciiTheme="minorHAnsi" w:hAnsiTheme="minorHAnsi" w:cstheme="minorHAnsi"/>
                <w:bCs/>
                <w:sz w:val="20"/>
              </w:rPr>
            </w:pPr>
          </w:p>
        </w:tc>
      </w:tr>
      <w:tr w:rsidR="007531CA" w:rsidRPr="00B01CAE" w14:paraId="24D80A2F" w14:textId="77777777" w:rsidTr="005907DF">
        <w:tc>
          <w:tcPr>
            <w:tcW w:w="14395" w:type="dxa"/>
            <w:gridSpan w:val="6"/>
            <w:shd w:val="clear" w:color="auto" w:fill="auto"/>
            <w:tcMar>
              <w:top w:w="100" w:type="nil"/>
              <w:right w:w="100" w:type="nil"/>
            </w:tcMar>
          </w:tcPr>
          <w:p w14:paraId="5904B672" w14:textId="3B6B4B99" w:rsidR="007531CA" w:rsidRPr="00B01CAE" w:rsidRDefault="007531CA" w:rsidP="00402256">
            <w:pPr>
              <w:jc w:val="both"/>
              <w:rPr>
                <w:rFonts w:asciiTheme="minorHAnsi" w:hAnsiTheme="minorHAnsi" w:cstheme="minorHAnsi"/>
                <w:color w:val="767171" w:themeColor="background2" w:themeShade="80"/>
                <w:sz w:val="20"/>
              </w:rPr>
            </w:pPr>
            <w:r w:rsidRPr="00B01CAE">
              <w:rPr>
                <w:rFonts w:asciiTheme="minorHAnsi" w:hAnsiTheme="minorHAnsi" w:cstheme="minorHAnsi"/>
                <w:b/>
                <w:bCs/>
                <w:color w:val="000000" w:themeColor="text1"/>
                <w:sz w:val="20"/>
              </w:rPr>
              <w:t>Next Assessment Cycle Plan</w:t>
            </w:r>
            <w:r w:rsidRPr="00B01CAE">
              <w:rPr>
                <w:rFonts w:asciiTheme="minorHAnsi" w:hAnsiTheme="minorHAnsi" w:cstheme="minorHAnsi"/>
                <w:color w:val="000000" w:themeColor="text1"/>
                <w:sz w:val="20"/>
              </w:rPr>
              <w:t xml:space="preserve"> </w:t>
            </w:r>
            <w:r w:rsidRPr="00B01CAE">
              <w:rPr>
                <w:rFonts w:asciiTheme="minorHAnsi" w:hAnsiTheme="minorHAnsi" w:cstheme="minorHAnsi"/>
                <w:color w:val="767171" w:themeColor="background2" w:themeShade="80"/>
                <w:sz w:val="20"/>
              </w:rPr>
              <w:t>(Please describe your assessment plan timetable for this outcome)</w:t>
            </w:r>
          </w:p>
        </w:tc>
      </w:tr>
      <w:tr w:rsidR="007531CA" w:rsidRPr="00B01CAE" w14:paraId="5DD967C4" w14:textId="77777777" w:rsidTr="005907DF">
        <w:tc>
          <w:tcPr>
            <w:tcW w:w="14395" w:type="dxa"/>
            <w:gridSpan w:val="6"/>
            <w:shd w:val="clear" w:color="auto" w:fill="auto"/>
            <w:tcMar>
              <w:top w:w="100" w:type="nil"/>
              <w:right w:w="100" w:type="nil"/>
            </w:tcMar>
          </w:tcPr>
          <w:p w14:paraId="46B4FA9B" w14:textId="7A5BC37A" w:rsidR="00B20356" w:rsidRPr="00B01CAE" w:rsidRDefault="00B20356" w:rsidP="00402256">
            <w:pPr>
              <w:jc w:val="both"/>
              <w:rPr>
                <w:rFonts w:asciiTheme="minorHAnsi" w:hAnsiTheme="minorHAnsi" w:cstheme="minorHAnsi"/>
                <w:color w:val="767171" w:themeColor="background2" w:themeShade="80"/>
                <w:sz w:val="20"/>
              </w:rPr>
            </w:pPr>
            <w:r w:rsidRPr="00B01CAE">
              <w:rPr>
                <w:rFonts w:asciiTheme="minorHAnsi" w:hAnsiTheme="minorHAnsi" w:cstheme="minorHAnsi"/>
                <w:color w:val="767171" w:themeColor="background2" w:themeShade="80"/>
                <w:sz w:val="20"/>
              </w:rPr>
              <w:t xml:space="preserve">This outcome will be assessed in the spring of 2022 with the new cohort of students who complete capstone exam option 2.  The graduate coordinator will collect final revised research papers and send them to the graduate committee for review, analyze the results, and share them with graduate faculty. </w:t>
            </w:r>
          </w:p>
          <w:p w14:paraId="170CB71C" w14:textId="7F47F88A" w:rsidR="007531CA" w:rsidRPr="00B01CAE" w:rsidRDefault="007531CA" w:rsidP="00B20356">
            <w:pPr>
              <w:jc w:val="both"/>
              <w:rPr>
                <w:rFonts w:asciiTheme="minorHAnsi" w:hAnsiTheme="minorHAnsi" w:cstheme="minorHAnsi"/>
                <w:color w:val="767171" w:themeColor="background2" w:themeShade="80"/>
                <w:sz w:val="20"/>
              </w:rPr>
            </w:pPr>
          </w:p>
        </w:tc>
      </w:tr>
    </w:tbl>
    <w:p w14:paraId="7E485A64" w14:textId="758EE90C" w:rsidR="00F136C3" w:rsidRPr="00B01CAE" w:rsidRDefault="00F136C3">
      <w:pPr>
        <w:rPr>
          <w:rFonts w:asciiTheme="minorHAnsi" w:hAnsiTheme="minorHAnsi" w:cstheme="minorHAnsi"/>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B01CAE"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B01CAE" w:rsidRDefault="003A32E4" w:rsidP="00B33C1F">
            <w:pPr>
              <w:widowControl w:val="0"/>
              <w:autoSpaceDE w:val="0"/>
              <w:autoSpaceDN w:val="0"/>
              <w:adjustRightInd w:val="0"/>
              <w:jc w:val="center"/>
              <w:rPr>
                <w:rFonts w:asciiTheme="minorHAnsi" w:hAnsiTheme="minorHAnsi" w:cstheme="minorHAnsi"/>
                <w:b/>
                <w:bCs/>
              </w:rPr>
            </w:pPr>
            <w:r w:rsidRPr="00B01CAE">
              <w:rPr>
                <w:rFonts w:asciiTheme="minorHAnsi" w:hAnsiTheme="minorHAnsi" w:cstheme="minorHAnsi"/>
                <w:b/>
                <w:bCs/>
              </w:rPr>
              <w:t>Student Learning Outcome 2</w:t>
            </w:r>
          </w:p>
        </w:tc>
      </w:tr>
      <w:tr w:rsidR="003A32E4" w:rsidRPr="00B01CAE"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B01CAE" w:rsidRDefault="003A32E4" w:rsidP="00B33C1F">
            <w:pPr>
              <w:widowControl w:val="0"/>
              <w:autoSpaceDE w:val="0"/>
              <w:autoSpaceDN w:val="0"/>
              <w:adjustRightInd w:val="0"/>
              <w:rPr>
                <w:rFonts w:asciiTheme="minorHAnsi" w:hAnsiTheme="minorHAnsi" w:cstheme="minorHAnsi"/>
                <w:b/>
                <w:bCs/>
                <w:sz w:val="22"/>
                <w:szCs w:val="22"/>
              </w:rPr>
            </w:pPr>
            <w:r w:rsidRPr="00B01CAE">
              <w:rPr>
                <w:rFonts w:asciiTheme="minorHAnsi" w:hAnsiTheme="minorHAnsi" w:cstheme="minorHAnsi"/>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64D2D039" w14:textId="1AA44FEF" w:rsidR="00B20356" w:rsidRPr="00B01CAE" w:rsidRDefault="00B01CAE" w:rsidP="00B20356">
            <w:pPr>
              <w:rPr>
                <w:rFonts w:asciiTheme="minorHAnsi" w:hAnsiTheme="minorHAnsi" w:cstheme="minorHAnsi"/>
                <w:b/>
              </w:rPr>
            </w:pPr>
            <w:r w:rsidRPr="00B01CAE">
              <w:rPr>
                <w:rFonts w:asciiTheme="minorHAnsi" w:hAnsiTheme="minorHAnsi" w:cstheme="minorHAnsi"/>
                <w:bCs/>
                <w:sz w:val="20"/>
                <w:szCs w:val="20"/>
              </w:rPr>
              <w:t xml:space="preserve">Demonstrate the </w:t>
            </w:r>
            <w:proofErr w:type="gramStart"/>
            <w:r w:rsidRPr="00B01CAE">
              <w:rPr>
                <w:rFonts w:asciiTheme="minorHAnsi" w:hAnsiTheme="minorHAnsi" w:cstheme="minorHAnsi"/>
                <w:bCs/>
                <w:sz w:val="20"/>
                <w:szCs w:val="20"/>
              </w:rPr>
              <w:t xml:space="preserve">ability </w:t>
            </w:r>
            <w:r w:rsidR="00B20356" w:rsidRPr="00B01CAE">
              <w:rPr>
                <w:rFonts w:asciiTheme="minorHAnsi" w:hAnsiTheme="minorHAnsi" w:cstheme="minorHAnsi"/>
                <w:bCs/>
                <w:sz w:val="20"/>
                <w:szCs w:val="20"/>
              </w:rPr>
              <w:t xml:space="preserve"> to</w:t>
            </w:r>
            <w:proofErr w:type="gramEnd"/>
            <w:r w:rsidR="00B20356" w:rsidRPr="00B01CAE">
              <w:rPr>
                <w:rFonts w:asciiTheme="minorHAnsi" w:hAnsiTheme="minorHAnsi" w:cstheme="minorHAnsi"/>
                <w:bCs/>
                <w:sz w:val="20"/>
                <w:szCs w:val="20"/>
              </w:rPr>
              <w:t xml:space="preserve"> analyze assembled evidence to make a research-supported argument or analysis</w:t>
            </w:r>
          </w:p>
          <w:p w14:paraId="4E455F30" w14:textId="468D8FBF" w:rsidR="003A32E4" w:rsidRPr="00B01CAE" w:rsidRDefault="003A32E4" w:rsidP="00B33C1F">
            <w:pPr>
              <w:widowControl w:val="0"/>
              <w:autoSpaceDE w:val="0"/>
              <w:autoSpaceDN w:val="0"/>
              <w:adjustRightInd w:val="0"/>
              <w:rPr>
                <w:rFonts w:asciiTheme="minorHAnsi" w:hAnsiTheme="minorHAnsi" w:cstheme="minorHAnsi"/>
                <w:bCs/>
                <w:color w:val="767171" w:themeColor="background2" w:themeShade="80"/>
                <w:sz w:val="20"/>
                <w:szCs w:val="20"/>
              </w:rPr>
            </w:pPr>
          </w:p>
        </w:tc>
      </w:tr>
      <w:tr w:rsidR="003A32E4" w:rsidRPr="00B01CAE"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B01CAE" w:rsidRDefault="003A32E4" w:rsidP="00B33C1F">
            <w:pPr>
              <w:widowControl w:val="0"/>
              <w:autoSpaceDE w:val="0"/>
              <w:autoSpaceDN w:val="0"/>
              <w:adjustRightInd w:val="0"/>
              <w:rPr>
                <w:rFonts w:asciiTheme="minorHAnsi" w:hAnsiTheme="minorHAnsi" w:cstheme="minorHAnsi"/>
                <w:bCs/>
                <w:sz w:val="20"/>
                <w:szCs w:val="20"/>
              </w:rPr>
            </w:pPr>
            <w:r w:rsidRPr="00B01CAE">
              <w:rPr>
                <w:rFonts w:asciiTheme="minorHAnsi" w:hAnsiTheme="minorHAnsi" w:cstheme="minorHAnsi"/>
                <w:b/>
                <w:bCs/>
                <w:sz w:val="22"/>
                <w:szCs w:val="22"/>
              </w:rPr>
              <w:t xml:space="preserve">Measurement Instrument </w:t>
            </w:r>
            <w:r w:rsidR="005D68AF" w:rsidRPr="00B01CAE">
              <w:rPr>
                <w:rFonts w:asciiTheme="minorHAnsi" w:hAnsiTheme="minorHAnsi" w:cstheme="minorHAnsi"/>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93C396D" w14:textId="77777777" w:rsidR="00B20356" w:rsidRPr="00B01CAE" w:rsidRDefault="00B20356" w:rsidP="00B20356">
            <w:pPr>
              <w:rPr>
                <w:rFonts w:asciiTheme="minorHAnsi" w:hAnsiTheme="minorHAnsi" w:cstheme="minorHAnsi"/>
                <w:b/>
                <w:sz w:val="20"/>
                <w:szCs w:val="20"/>
              </w:rPr>
            </w:pPr>
            <w:r w:rsidRPr="00B01CAE">
              <w:rPr>
                <w:rFonts w:asciiTheme="minorHAnsi" w:hAnsiTheme="minorHAnsi" w:cstheme="minorHAnsi"/>
                <w:b/>
                <w:sz w:val="20"/>
                <w:szCs w:val="20"/>
              </w:rPr>
              <w:t>Revised research paper from portfolio capstone exam. (See #2 in capstone description below)</w:t>
            </w:r>
          </w:p>
          <w:p w14:paraId="1674113F" w14:textId="77777777" w:rsidR="00B20356" w:rsidRPr="00B01CAE" w:rsidRDefault="00B20356" w:rsidP="00B20356">
            <w:pPr>
              <w:rPr>
                <w:rFonts w:asciiTheme="minorHAnsi" w:hAnsiTheme="minorHAnsi" w:cstheme="minorHAnsi"/>
                <w:b/>
                <w:sz w:val="20"/>
                <w:szCs w:val="20"/>
              </w:rPr>
            </w:pPr>
          </w:p>
          <w:p w14:paraId="7DC66118" w14:textId="77777777" w:rsidR="00B20356" w:rsidRPr="00B01CAE" w:rsidRDefault="00B20356" w:rsidP="00B20356">
            <w:pPr>
              <w:rPr>
                <w:rFonts w:asciiTheme="minorHAnsi" w:hAnsiTheme="minorHAnsi" w:cstheme="minorHAnsi"/>
                <w:b/>
                <w:sz w:val="20"/>
                <w:szCs w:val="20"/>
              </w:rPr>
            </w:pPr>
            <w:r w:rsidRPr="00B01CAE">
              <w:rPr>
                <w:rFonts w:asciiTheme="minorHAnsi" w:hAnsiTheme="minorHAnsi" w:cstheme="minorHAnsi"/>
                <w:b/>
                <w:sz w:val="20"/>
                <w:szCs w:val="20"/>
              </w:rPr>
              <w:t>Capstone Exam Option II: Portfolio of Scholarly Essays with Oral Defense of Portfolio</w:t>
            </w:r>
          </w:p>
          <w:p w14:paraId="3E87D34D" w14:textId="77777777" w:rsidR="00B20356" w:rsidRPr="00B01CAE" w:rsidRDefault="00B20356" w:rsidP="00B20356">
            <w:pPr>
              <w:rPr>
                <w:rFonts w:asciiTheme="minorHAnsi" w:hAnsiTheme="minorHAnsi" w:cstheme="minorHAnsi"/>
                <w:b/>
                <w:sz w:val="20"/>
                <w:szCs w:val="20"/>
              </w:rPr>
            </w:pPr>
          </w:p>
          <w:p w14:paraId="7BC1F4EE" w14:textId="77777777" w:rsidR="00B20356" w:rsidRPr="00B01CAE" w:rsidRDefault="00B20356" w:rsidP="00B20356">
            <w:pPr>
              <w:shd w:val="clear" w:color="auto" w:fill="FFFFFF"/>
              <w:rPr>
                <w:rFonts w:asciiTheme="minorHAnsi" w:eastAsia="Calibri" w:hAnsiTheme="minorHAnsi" w:cstheme="minorHAnsi"/>
                <w:color w:val="212121"/>
                <w:sz w:val="20"/>
                <w:szCs w:val="20"/>
              </w:rPr>
            </w:pPr>
            <w:r w:rsidRPr="00B01CAE">
              <w:rPr>
                <w:rFonts w:asciiTheme="minorHAnsi" w:hAnsiTheme="minorHAnsi" w:cstheme="minorHAnsi"/>
                <w:sz w:val="20"/>
                <w:szCs w:val="20"/>
              </w:rPr>
              <w:t xml:space="preserve">Early in your final semester, </w:t>
            </w:r>
            <w:r w:rsidRPr="00B01CAE">
              <w:rPr>
                <w:rFonts w:asciiTheme="minorHAnsi" w:eastAsia="Calibri" w:hAnsiTheme="minorHAnsi" w:cstheme="minorHAnsi"/>
                <w:color w:val="212121"/>
                <w:sz w:val="20"/>
                <w:szCs w:val="20"/>
              </w:rPr>
              <w:t xml:space="preserve">recruit a committee of three faculty to serve as your exam committee. Ask a faculty member you know well and who respects your work to serve as the chair. </w:t>
            </w:r>
            <w:r w:rsidRPr="00B01CAE">
              <w:rPr>
                <w:rFonts w:asciiTheme="minorHAnsi" w:hAnsiTheme="minorHAnsi" w:cstheme="minorHAnsi"/>
                <w:sz w:val="20"/>
                <w:szCs w:val="20"/>
              </w:rPr>
              <w:t>This option has four parts:</w:t>
            </w:r>
          </w:p>
          <w:p w14:paraId="5ADE44FF" w14:textId="77777777" w:rsidR="00B20356" w:rsidRPr="00B01CAE" w:rsidRDefault="00B20356" w:rsidP="00B20356">
            <w:pPr>
              <w:rPr>
                <w:rFonts w:asciiTheme="minorHAnsi" w:hAnsiTheme="minorHAnsi" w:cstheme="minorHAnsi"/>
                <w:sz w:val="20"/>
                <w:szCs w:val="20"/>
              </w:rPr>
            </w:pPr>
          </w:p>
          <w:p w14:paraId="1C09D244" w14:textId="77777777" w:rsidR="00B20356" w:rsidRPr="00B01CAE" w:rsidRDefault="00B20356" w:rsidP="00B20356">
            <w:pPr>
              <w:rPr>
                <w:rFonts w:asciiTheme="minorHAnsi" w:hAnsiTheme="minorHAnsi" w:cstheme="minorHAnsi"/>
                <w:sz w:val="20"/>
                <w:szCs w:val="20"/>
              </w:rPr>
            </w:pPr>
            <w:r w:rsidRPr="00B01CAE">
              <w:rPr>
                <w:rFonts w:asciiTheme="minorHAnsi" w:hAnsiTheme="minorHAnsi" w:cstheme="minorHAnsi"/>
                <w:sz w:val="20"/>
                <w:szCs w:val="20"/>
              </w:rPr>
              <w:t>1) Submit a portfolio of seminar papers, or the equivalent, from at least three courses taken as part of the MA program.</w:t>
            </w:r>
          </w:p>
          <w:p w14:paraId="3FD43632" w14:textId="77777777" w:rsidR="00B20356" w:rsidRPr="00B01CAE" w:rsidRDefault="00B20356" w:rsidP="00B20356">
            <w:pPr>
              <w:rPr>
                <w:rFonts w:asciiTheme="minorHAnsi" w:hAnsiTheme="minorHAnsi" w:cstheme="minorHAnsi"/>
                <w:sz w:val="20"/>
                <w:szCs w:val="20"/>
              </w:rPr>
            </w:pPr>
          </w:p>
          <w:p w14:paraId="4B2FFE8B" w14:textId="77777777" w:rsidR="00B20356" w:rsidRPr="00B01CAE" w:rsidRDefault="00B20356" w:rsidP="00B20356">
            <w:pPr>
              <w:rPr>
                <w:rFonts w:asciiTheme="minorHAnsi" w:hAnsiTheme="minorHAnsi" w:cstheme="minorHAnsi"/>
                <w:sz w:val="20"/>
                <w:szCs w:val="20"/>
              </w:rPr>
            </w:pPr>
            <w:r w:rsidRPr="00B01CAE">
              <w:rPr>
                <w:rFonts w:asciiTheme="minorHAnsi" w:hAnsiTheme="minorHAnsi" w:cstheme="minorHAnsi"/>
                <w:sz w:val="20"/>
                <w:szCs w:val="20"/>
              </w:rPr>
              <w:t xml:space="preserve">2) Revise one of the seminar papers for submission to a peer-reviewed scholarly journal. The revision of this paper should be done under the supervision of the advisor and demonstrate full knowledge of the secondary work done in the chosen field, as well as the theoretical assumptions governing the field. </w:t>
            </w:r>
          </w:p>
          <w:p w14:paraId="0B45074C" w14:textId="77777777" w:rsidR="00B20356" w:rsidRPr="00B01CAE" w:rsidRDefault="00B20356" w:rsidP="00B20356">
            <w:pPr>
              <w:rPr>
                <w:rFonts w:asciiTheme="minorHAnsi" w:hAnsiTheme="minorHAnsi" w:cstheme="minorHAnsi"/>
                <w:sz w:val="20"/>
                <w:szCs w:val="20"/>
              </w:rPr>
            </w:pPr>
          </w:p>
          <w:p w14:paraId="72359831" w14:textId="77777777" w:rsidR="00B20356" w:rsidRPr="00B01CAE" w:rsidRDefault="00B20356" w:rsidP="00B20356">
            <w:pPr>
              <w:rPr>
                <w:rFonts w:asciiTheme="minorHAnsi" w:hAnsiTheme="minorHAnsi" w:cstheme="minorHAnsi"/>
                <w:sz w:val="20"/>
                <w:szCs w:val="20"/>
              </w:rPr>
            </w:pPr>
            <w:r w:rsidRPr="00B01CAE">
              <w:rPr>
                <w:rFonts w:asciiTheme="minorHAnsi" w:hAnsiTheme="minorHAnsi" w:cstheme="minorHAnsi"/>
                <w:sz w:val="20"/>
                <w:szCs w:val="20"/>
              </w:rPr>
              <w:t>3) Introduce the portfolio with a statement of approximately 1000 words which should discuss the questions, research strategies, and theoretical thinking that have informed your graduate work, as evidenced by the papers presented in the portfolio.</w:t>
            </w:r>
          </w:p>
          <w:p w14:paraId="0D1C88BD" w14:textId="77777777" w:rsidR="00B20356" w:rsidRPr="00B01CAE" w:rsidRDefault="00B20356" w:rsidP="00B20356">
            <w:pPr>
              <w:rPr>
                <w:rFonts w:asciiTheme="minorHAnsi" w:hAnsiTheme="minorHAnsi" w:cstheme="minorHAnsi"/>
                <w:sz w:val="20"/>
                <w:szCs w:val="20"/>
              </w:rPr>
            </w:pPr>
          </w:p>
          <w:p w14:paraId="1AB674BB" w14:textId="77777777" w:rsidR="00B20356" w:rsidRPr="00B01CAE" w:rsidRDefault="00B20356" w:rsidP="00B20356">
            <w:pPr>
              <w:rPr>
                <w:rFonts w:asciiTheme="minorHAnsi" w:hAnsiTheme="minorHAnsi" w:cstheme="minorHAnsi"/>
                <w:sz w:val="20"/>
                <w:szCs w:val="20"/>
              </w:rPr>
            </w:pPr>
            <w:r w:rsidRPr="00B01CAE">
              <w:rPr>
                <w:rFonts w:asciiTheme="minorHAnsi" w:hAnsiTheme="minorHAnsi" w:cstheme="minorHAnsi"/>
                <w:sz w:val="20"/>
                <w:szCs w:val="20"/>
              </w:rPr>
              <w:lastRenderedPageBreak/>
              <w:t xml:space="preserve">4) After submitting the portfolio to the committee members, contact Kimberly Nessler in the main office to schedule the Robert Penn Warren Room for your portfolio defense. Be prepared to discuss the strengths of your scholarship and identify a target journal for publication, providing a full justification for the choice and explaining what specific revisions have been done toward publication. </w:t>
            </w:r>
          </w:p>
          <w:p w14:paraId="0194078B" w14:textId="4A855C8C" w:rsidR="003A32E4" w:rsidRPr="00B01CAE" w:rsidRDefault="003A32E4" w:rsidP="005D68AF">
            <w:pPr>
              <w:widowControl w:val="0"/>
              <w:autoSpaceDE w:val="0"/>
              <w:autoSpaceDN w:val="0"/>
              <w:adjustRightInd w:val="0"/>
              <w:rPr>
                <w:rFonts w:asciiTheme="minorHAnsi" w:hAnsiTheme="minorHAnsi" w:cstheme="minorHAnsi"/>
                <w:b/>
                <w:bCs/>
                <w:sz w:val="20"/>
                <w:szCs w:val="20"/>
              </w:rPr>
            </w:pPr>
          </w:p>
        </w:tc>
      </w:tr>
      <w:tr w:rsidR="003A32E4" w:rsidRPr="00B01CAE"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B01CAE" w:rsidRDefault="003A32E4" w:rsidP="00B33C1F">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042E42E3" w:rsidR="003A32E4" w:rsidRPr="00B01CAE" w:rsidRDefault="00D7288C" w:rsidP="00B33C1F">
            <w:pPr>
              <w:widowControl w:val="0"/>
              <w:autoSpaceDE w:val="0"/>
              <w:autoSpaceDN w:val="0"/>
              <w:adjustRightInd w:val="0"/>
              <w:rPr>
                <w:rFonts w:asciiTheme="minorHAnsi" w:hAnsiTheme="minorHAnsi" w:cstheme="minorHAnsi"/>
                <w:color w:val="767171" w:themeColor="background2" w:themeShade="80"/>
                <w:sz w:val="20"/>
                <w:szCs w:val="20"/>
              </w:rPr>
            </w:pPr>
            <w:r>
              <w:rPr>
                <w:rFonts w:asciiTheme="minorHAnsi" w:hAnsiTheme="minorHAnsi" w:cstheme="minorHAnsi"/>
                <w:color w:val="767171" w:themeColor="background2" w:themeShade="80"/>
                <w:sz w:val="20"/>
                <w:szCs w:val="20"/>
              </w:rPr>
              <w:t>A score of 2 or higher on the attached rubric.</w:t>
            </w:r>
          </w:p>
          <w:p w14:paraId="306F016A" w14:textId="74CD76D4" w:rsidR="005D68AF" w:rsidRPr="00B01CAE" w:rsidRDefault="005D68AF" w:rsidP="00B33C1F">
            <w:pPr>
              <w:widowControl w:val="0"/>
              <w:autoSpaceDE w:val="0"/>
              <w:autoSpaceDN w:val="0"/>
              <w:adjustRightInd w:val="0"/>
              <w:rPr>
                <w:rFonts w:asciiTheme="minorHAnsi" w:hAnsiTheme="minorHAnsi" w:cstheme="minorHAnsi"/>
                <w:color w:val="767171" w:themeColor="background2" w:themeShade="80"/>
                <w:sz w:val="20"/>
                <w:szCs w:val="20"/>
              </w:rPr>
            </w:pPr>
          </w:p>
        </w:tc>
      </w:tr>
      <w:tr w:rsidR="003A32E4" w:rsidRPr="00B01CAE"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B01CAE" w:rsidRDefault="003A32E4" w:rsidP="00B33C1F">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t>Program Success Target for this Measurement</w:t>
            </w:r>
          </w:p>
          <w:p w14:paraId="2DDF89F9" w14:textId="77777777" w:rsidR="003A32E4" w:rsidRPr="00B01CAE" w:rsidRDefault="003A32E4" w:rsidP="00B33C1F">
            <w:pPr>
              <w:widowControl w:val="0"/>
              <w:autoSpaceDE w:val="0"/>
              <w:autoSpaceDN w:val="0"/>
              <w:adjustRightInd w:val="0"/>
              <w:rPr>
                <w:rFonts w:asciiTheme="minorHAnsi" w:hAnsiTheme="minorHAnsi" w:cstheme="minorHAnsi"/>
                <w:sz w:val="20"/>
                <w:szCs w:val="20"/>
              </w:rPr>
            </w:pPr>
          </w:p>
          <w:p w14:paraId="73BCDD76" w14:textId="77777777" w:rsidR="003A32E4" w:rsidRPr="00B01CAE" w:rsidRDefault="003A32E4" w:rsidP="00B33C1F">
            <w:pPr>
              <w:widowControl w:val="0"/>
              <w:autoSpaceDE w:val="0"/>
              <w:autoSpaceDN w:val="0"/>
              <w:adjustRightInd w:val="0"/>
              <w:rPr>
                <w:rFonts w:asciiTheme="minorHAnsi" w:hAnsiTheme="minorHAnsi" w:cstheme="minorHAnsi"/>
                <w:sz w:val="20"/>
                <w:szCs w:val="20"/>
              </w:rPr>
            </w:pPr>
          </w:p>
        </w:tc>
        <w:tc>
          <w:tcPr>
            <w:tcW w:w="4050" w:type="dxa"/>
            <w:tcBorders>
              <w:bottom w:val="single" w:sz="4" w:space="0" w:color="auto"/>
            </w:tcBorders>
            <w:shd w:val="clear" w:color="auto" w:fill="auto"/>
          </w:tcPr>
          <w:p w14:paraId="2F88E710" w14:textId="7FC2F457" w:rsidR="003A32E4" w:rsidRPr="00B01CAE" w:rsidRDefault="00D7288C" w:rsidP="00B33C1F">
            <w:pPr>
              <w:widowControl w:val="0"/>
              <w:autoSpaceDE w:val="0"/>
              <w:autoSpaceDN w:val="0"/>
              <w:adjustRightInd w:val="0"/>
              <w:rPr>
                <w:rFonts w:asciiTheme="minorHAnsi" w:hAnsiTheme="minorHAnsi" w:cstheme="minorHAnsi"/>
                <w:sz w:val="20"/>
                <w:szCs w:val="20"/>
              </w:rPr>
            </w:pPr>
            <w:r>
              <w:rPr>
                <w:rFonts w:asciiTheme="minorHAnsi" w:hAnsiTheme="minorHAnsi" w:cstheme="minorHAnsi"/>
                <w:color w:val="000000" w:themeColor="text1"/>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B01CAE" w:rsidRDefault="003A32E4" w:rsidP="00B33C1F">
            <w:pPr>
              <w:widowControl w:val="0"/>
              <w:autoSpaceDE w:val="0"/>
              <w:autoSpaceDN w:val="0"/>
              <w:adjustRightInd w:val="0"/>
              <w:jc w:val="right"/>
              <w:rPr>
                <w:rFonts w:asciiTheme="minorHAnsi" w:hAnsiTheme="minorHAnsi" w:cstheme="minorHAnsi"/>
                <w:b/>
                <w:sz w:val="20"/>
                <w:szCs w:val="20"/>
              </w:rPr>
            </w:pPr>
            <w:r w:rsidRPr="00B01CAE">
              <w:rPr>
                <w:rFonts w:asciiTheme="minorHAnsi" w:hAnsiTheme="minorHAnsi" w:cstheme="minorHAnsi"/>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F0DDE67" w:rsidR="003A32E4" w:rsidRPr="00B01CAE" w:rsidRDefault="00B20356" w:rsidP="00B33C1F">
            <w:pPr>
              <w:widowControl w:val="0"/>
              <w:autoSpaceDE w:val="0"/>
              <w:autoSpaceDN w:val="0"/>
              <w:adjustRightInd w:val="0"/>
              <w:jc w:val="right"/>
              <w:rPr>
                <w:rFonts w:asciiTheme="minorHAnsi" w:hAnsiTheme="minorHAnsi" w:cstheme="minorHAnsi"/>
                <w:color w:val="767171" w:themeColor="background2" w:themeShade="80"/>
                <w:sz w:val="20"/>
                <w:szCs w:val="20"/>
              </w:rPr>
            </w:pPr>
            <w:r w:rsidRPr="00B01CAE">
              <w:rPr>
                <w:rFonts w:asciiTheme="minorHAnsi" w:hAnsiTheme="minorHAnsi" w:cstheme="minorHAnsi"/>
                <w:color w:val="767171" w:themeColor="background2" w:themeShade="80"/>
                <w:sz w:val="20"/>
                <w:szCs w:val="20"/>
              </w:rPr>
              <w:t>100% of students received an average score of 2.</w:t>
            </w:r>
          </w:p>
        </w:tc>
      </w:tr>
      <w:tr w:rsidR="003A32E4" w:rsidRPr="00B01CAE"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B01CAE" w:rsidRDefault="003A32E4" w:rsidP="00B33C1F">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sz w:val="20"/>
                <w:szCs w:val="20"/>
              </w:rPr>
              <w:t>Methods</w:t>
            </w:r>
            <w:r w:rsidRPr="00B01CAE">
              <w:rPr>
                <w:rFonts w:asciiTheme="minorHAnsi" w:hAnsiTheme="minorHAnsi" w:cstheme="minorHAnsi"/>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AAF2AC7" w:rsidR="003A32E4" w:rsidRPr="00D7288C" w:rsidRDefault="00B20356" w:rsidP="00D7288C">
            <w:pPr>
              <w:shd w:val="clear" w:color="auto" w:fill="F4F4F4"/>
              <w:spacing w:line="235" w:lineRule="atLeast"/>
              <w:rPr>
                <w:rFonts w:asciiTheme="minorHAnsi" w:hAnsiTheme="minorHAnsi" w:cstheme="minorHAnsi"/>
                <w:color w:val="000000"/>
                <w:sz w:val="20"/>
                <w:szCs w:val="20"/>
              </w:rPr>
            </w:pPr>
            <w:r w:rsidRPr="00B01CAE">
              <w:rPr>
                <w:rFonts w:asciiTheme="minorHAnsi" w:hAnsiTheme="minorHAnsi" w:cstheme="minorHAnsi"/>
                <w:bCs/>
                <w:color w:val="000000" w:themeColor="text1"/>
                <w:sz w:val="20"/>
                <w:szCs w:val="20"/>
              </w:rPr>
              <w:t xml:space="preserve">Four students completed the MA English program in 2020-2021. Three opted for the capstone exam option 2 that included the revised research paper.  </w:t>
            </w:r>
            <w:r w:rsidR="00D7288C" w:rsidRPr="00B01CAE">
              <w:rPr>
                <w:rFonts w:asciiTheme="minorHAnsi" w:hAnsiTheme="minorHAnsi" w:cstheme="minorHAnsi"/>
                <w:color w:val="000000"/>
                <w:sz w:val="20"/>
                <w:szCs w:val="20"/>
              </w:rPr>
              <w:t xml:space="preserve"> </w:t>
            </w:r>
            <w:r w:rsidR="00D7288C" w:rsidRPr="00B01CAE">
              <w:rPr>
                <w:rFonts w:asciiTheme="minorHAnsi" w:hAnsiTheme="minorHAnsi" w:cstheme="minorHAnsi"/>
                <w:color w:val="000000"/>
                <w:sz w:val="20"/>
                <w:szCs w:val="20"/>
              </w:rPr>
              <w:t xml:space="preserve">The graduate coordinator created a rubric for the five members of the graduate committee to independently review student performance on the revised research paper.  The rubric included a rating of 3 (highly skilled), 2 (proficient), 1 (still developing). </w:t>
            </w:r>
            <w:r w:rsidR="00D7288C" w:rsidRPr="00B01CAE">
              <w:rPr>
                <w:rFonts w:asciiTheme="minorHAnsi" w:hAnsiTheme="minorHAnsi" w:cstheme="minorHAnsi"/>
                <w:color w:val="000000"/>
                <w:sz w:val="20"/>
                <w:szCs w:val="20"/>
                <w:u w:val="single"/>
              </w:rPr>
              <w:t>The rubric is copied at the end of this document</w:t>
            </w:r>
            <w:r w:rsidR="00D7288C">
              <w:rPr>
                <w:rFonts w:asciiTheme="minorHAnsi" w:hAnsiTheme="minorHAnsi" w:cstheme="minorHAnsi"/>
                <w:color w:val="000000"/>
                <w:sz w:val="20"/>
                <w:szCs w:val="20"/>
                <w:u w:val="single"/>
              </w:rPr>
              <w:t xml:space="preserve">. </w:t>
            </w:r>
            <w:proofErr w:type="gramStart"/>
            <w:r w:rsidRPr="00B01CAE">
              <w:rPr>
                <w:rFonts w:asciiTheme="minorHAnsi" w:hAnsiTheme="minorHAnsi" w:cstheme="minorHAnsi"/>
                <w:bCs/>
                <w:color w:val="000000" w:themeColor="text1"/>
                <w:sz w:val="20"/>
                <w:szCs w:val="20"/>
              </w:rPr>
              <w:t>Each</w:t>
            </w:r>
            <w:proofErr w:type="gramEnd"/>
            <w:r w:rsidRPr="00B01CAE">
              <w:rPr>
                <w:rFonts w:asciiTheme="minorHAnsi" w:hAnsiTheme="minorHAnsi" w:cstheme="minorHAnsi"/>
                <w:bCs/>
                <w:color w:val="000000" w:themeColor="text1"/>
                <w:sz w:val="20"/>
                <w:szCs w:val="20"/>
              </w:rPr>
              <w:t xml:space="preserve"> member of the graduate committee was asked to independently rate the revised research paper using the rubric.  The committee members were not members of the </w:t>
            </w:r>
            <w:proofErr w:type="gramStart"/>
            <w:r w:rsidRPr="00B01CAE">
              <w:rPr>
                <w:rFonts w:asciiTheme="minorHAnsi" w:hAnsiTheme="minorHAnsi" w:cstheme="minorHAnsi"/>
                <w:bCs/>
                <w:color w:val="000000" w:themeColor="text1"/>
                <w:sz w:val="20"/>
                <w:szCs w:val="20"/>
              </w:rPr>
              <w:t>students</w:t>
            </w:r>
            <w:proofErr w:type="gramEnd"/>
            <w:r w:rsidRPr="00B01CAE">
              <w:rPr>
                <w:rFonts w:asciiTheme="minorHAnsi" w:hAnsiTheme="minorHAnsi" w:cstheme="minorHAnsi"/>
                <w:bCs/>
                <w:color w:val="000000" w:themeColor="text1"/>
                <w:sz w:val="20"/>
                <w:szCs w:val="20"/>
              </w:rPr>
              <w:t xml:space="preserve"> capstone exam committees, meaning none of these faculty supervised the revision of the research paper. Student names were also removed from the papers.  The average rubric score was calculated by the graduate coordinator.  All students received an average score of 2.  No student received a score of 1 from </w:t>
            </w:r>
            <w:r w:rsidR="00D7288C">
              <w:rPr>
                <w:rFonts w:asciiTheme="minorHAnsi" w:hAnsiTheme="minorHAnsi" w:cstheme="minorHAnsi"/>
                <w:bCs/>
                <w:color w:val="000000" w:themeColor="text1"/>
                <w:sz w:val="20"/>
                <w:szCs w:val="20"/>
              </w:rPr>
              <w:t>any</w:t>
            </w:r>
            <w:r w:rsidRPr="00B01CAE">
              <w:rPr>
                <w:rFonts w:asciiTheme="minorHAnsi" w:hAnsiTheme="minorHAnsi" w:cstheme="minorHAnsi"/>
                <w:bCs/>
                <w:color w:val="000000" w:themeColor="text1"/>
                <w:sz w:val="20"/>
                <w:szCs w:val="20"/>
              </w:rPr>
              <w:t xml:space="preserve"> reviewer.</w:t>
            </w:r>
          </w:p>
        </w:tc>
      </w:tr>
      <w:tr w:rsidR="00402256" w:rsidRPr="00B01CAE"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B01CAE" w:rsidRDefault="00402256" w:rsidP="00402256">
            <w:pPr>
              <w:widowControl w:val="0"/>
              <w:autoSpaceDE w:val="0"/>
              <w:autoSpaceDN w:val="0"/>
              <w:adjustRightInd w:val="0"/>
              <w:rPr>
                <w:rFonts w:asciiTheme="minorHAnsi" w:hAnsiTheme="minorHAnsi" w:cstheme="minorHAnsi"/>
                <w:b/>
                <w:bCs/>
                <w:sz w:val="20"/>
                <w:szCs w:val="20"/>
              </w:rPr>
            </w:pPr>
            <w:r w:rsidRPr="00B01CAE">
              <w:rPr>
                <w:rFonts w:asciiTheme="minorHAnsi" w:hAnsiTheme="minorHAnsi" w:cstheme="minorHAnsi"/>
                <w:b/>
                <w:bCs/>
                <w:sz w:val="20"/>
                <w:szCs w:val="20"/>
              </w:rPr>
              <w:t xml:space="preserve">Based on your results, circle or highlight whether the program </w:t>
            </w:r>
            <w:r w:rsidR="002C1781" w:rsidRPr="00B01CAE">
              <w:rPr>
                <w:rFonts w:asciiTheme="minorHAnsi" w:hAnsiTheme="minorHAnsi" w:cstheme="minorHAnsi"/>
                <w:b/>
                <w:bCs/>
                <w:sz w:val="20"/>
                <w:szCs w:val="20"/>
              </w:rPr>
              <w:t xml:space="preserve">met </w:t>
            </w:r>
            <w:r w:rsidRPr="00B01CAE">
              <w:rPr>
                <w:rFonts w:asciiTheme="minorHAnsi" w:hAnsiTheme="minorHAnsi" w:cstheme="minorHAnsi"/>
                <w:b/>
                <w:bCs/>
                <w:sz w:val="20"/>
                <w:szCs w:val="20"/>
              </w:rPr>
              <w:t>the goal Student Learning Outcome 2.</w:t>
            </w:r>
          </w:p>
          <w:p w14:paraId="0C1A9ED3" w14:textId="6E11F49C" w:rsidR="00402256" w:rsidRPr="00B01CAE" w:rsidRDefault="00402256" w:rsidP="00402256">
            <w:pPr>
              <w:widowControl w:val="0"/>
              <w:autoSpaceDE w:val="0"/>
              <w:autoSpaceDN w:val="0"/>
              <w:adjustRightInd w:val="0"/>
              <w:rPr>
                <w:rFonts w:asciiTheme="minorHAnsi" w:hAnsiTheme="minorHAnsi" w:cstheme="minorHAnsi"/>
                <w:b/>
                <w:sz w:val="22"/>
                <w:szCs w:val="22"/>
              </w:rPr>
            </w:pPr>
            <w:r w:rsidRPr="00B01CAE">
              <w:rPr>
                <w:rFonts w:asciiTheme="minorHAnsi" w:hAnsiTheme="minorHAnsi" w:cstheme="minorHAnsi"/>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B01CAE" w:rsidRDefault="00485486" w:rsidP="00402256">
            <w:pPr>
              <w:widowControl w:val="0"/>
              <w:autoSpaceDE w:val="0"/>
              <w:autoSpaceDN w:val="0"/>
              <w:adjustRightInd w:val="0"/>
              <w:jc w:val="center"/>
              <w:rPr>
                <w:rFonts w:asciiTheme="minorHAnsi" w:hAnsiTheme="minorHAnsi" w:cstheme="minorHAnsi"/>
                <w:b/>
                <w:sz w:val="22"/>
                <w:szCs w:val="22"/>
              </w:rPr>
            </w:pPr>
            <w:r w:rsidRPr="00B01CAE">
              <w:rPr>
                <w:rFonts w:asciiTheme="minorHAnsi" w:hAnsiTheme="minorHAnsi" w:cstheme="minorHAnsi"/>
                <w:b/>
                <w:sz w:val="22"/>
                <w:szCs w:val="22"/>
                <w:highlight w:val="yellow"/>
              </w:rPr>
              <w:fldChar w:fldCharType="begin">
                <w:ffData>
                  <w:name w:val="Check9"/>
                  <w:enabled/>
                  <w:calcOnExit w:val="0"/>
                  <w:checkBox>
                    <w:sizeAuto/>
                    <w:default w:val="0"/>
                  </w:checkBox>
                </w:ffData>
              </w:fldChar>
            </w:r>
            <w:bookmarkStart w:id="8" w:name="Check9"/>
            <w:r w:rsidRPr="00B01CAE">
              <w:rPr>
                <w:rFonts w:asciiTheme="minorHAnsi" w:hAnsiTheme="minorHAnsi" w:cstheme="minorHAnsi"/>
                <w:b/>
                <w:sz w:val="22"/>
                <w:szCs w:val="22"/>
                <w:highlight w:val="yellow"/>
              </w:rPr>
              <w:instrText xml:space="preserve"> FORMCHECKBOX </w:instrText>
            </w:r>
            <w:r w:rsidR="00995EEB" w:rsidRPr="00B01CAE">
              <w:rPr>
                <w:rFonts w:asciiTheme="minorHAnsi" w:hAnsiTheme="minorHAnsi" w:cstheme="minorHAnsi"/>
                <w:b/>
                <w:sz w:val="22"/>
                <w:szCs w:val="22"/>
                <w:highlight w:val="yellow"/>
              </w:rPr>
            </w:r>
            <w:r w:rsidR="00995EEB" w:rsidRPr="00B01CAE">
              <w:rPr>
                <w:rFonts w:asciiTheme="minorHAnsi" w:hAnsiTheme="minorHAnsi" w:cstheme="minorHAnsi"/>
                <w:b/>
                <w:sz w:val="22"/>
                <w:szCs w:val="22"/>
                <w:highlight w:val="yellow"/>
              </w:rPr>
              <w:fldChar w:fldCharType="separate"/>
            </w:r>
            <w:r w:rsidRPr="00B01CAE">
              <w:rPr>
                <w:rFonts w:asciiTheme="minorHAnsi" w:hAnsiTheme="minorHAnsi" w:cstheme="minorHAnsi"/>
                <w:b/>
                <w:sz w:val="22"/>
                <w:szCs w:val="22"/>
                <w:highlight w:val="yellow"/>
              </w:rPr>
              <w:fldChar w:fldCharType="end"/>
            </w:r>
            <w:bookmarkEnd w:id="8"/>
            <w:r w:rsidRPr="00B01CAE">
              <w:rPr>
                <w:rFonts w:asciiTheme="minorHAnsi" w:hAnsiTheme="minorHAnsi" w:cstheme="minorHAnsi"/>
                <w:b/>
                <w:sz w:val="22"/>
                <w:szCs w:val="22"/>
                <w:highlight w:val="yellow"/>
              </w:rPr>
              <w:t xml:space="preserve"> </w:t>
            </w:r>
            <w:r w:rsidR="00402256" w:rsidRPr="00B01CAE">
              <w:rPr>
                <w:rFonts w:asciiTheme="minorHAnsi" w:hAnsiTheme="minorHAnsi" w:cstheme="minorHAnsi"/>
                <w:b/>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B01CAE" w:rsidRDefault="00485486" w:rsidP="00402256">
            <w:pPr>
              <w:widowControl w:val="0"/>
              <w:autoSpaceDE w:val="0"/>
              <w:autoSpaceDN w:val="0"/>
              <w:adjustRightInd w:val="0"/>
              <w:jc w:val="center"/>
              <w:rPr>
                <w:rFonts w:asciiTheme="minorHAnsi" w:hAnsiTheme="minorHAnsi" w:cstheme="minorHAnsi"/>
                <w:b/>
                <w:sz w:val="22"/>
                <w:szCs w:val="22"/>
              </w:rPr>
            </w:pPr>
            <w:r w:rsidRPr="00B01CAE">
              <w:rPr>
                <w:rFonts w:asciiTheme="minorHAnsi" w:hAnsiTheme="minorHAnsi" w:cstheme="minorHAnsi"/>
                <w:b/>
                <w:sz w:val="22"/>
                <w:szCs w:val="22"/>
              </w:rPr>
              <w:fldChar w:fldCharType="begin">
                <w:ffData>
                  <w:name w:val="Check10"/>
                  <w:enabled/>
                  <w:calcOnExit w:val="0"/>
                  <w:checkBox>
                    <w:sizeAuto/>
                    <w:default w:val="0"/>
                  </w:checkBox>
                </w:ffData>
              </w:fldChar>
            </w:r>
            <w:bookmarkStart w:id="9" w:name="Check10"/>
            <w:r w:rsidRPr="00B01CAE">
              <w:rPr>
                <w:rFonts w:asciiTheme="minorHAnsi" w:hAnsiTheme="minorHAnsi" w:cstheme="minorHAnsi"/>
                <w:b/>
                <w:sz w:val="22"/>
                <w:szCs w:val="22"/>
              </w:rPr>
              <w:instrText xml:space="preserve"> FORMCHECKBOX </w:instrText>
            </w:r>
            <w:r w:rsidR="00995EEB" w:rsidRPr="00B01CAE">
              <w:rPr>
                <w:rFonts w:asciiTheme="minorHAnsi" w:hAnsiTheme="minorHAnsi" w:cstheme="minorHAnsi"/>
                <w:b/>
                <w:sz w:val="22"/>
                <w:szCs w:val="22"/>
              </w:rPr>
            </w:r>
            <w:r w:rsidR="00995EEB" w:rsidRPr="00B01CAE">
              <w:rPr>
                <w:rFonts w:asciiTheme="minorHAnsi" w:hAnsiTheme="minorHAnsi" w:cstheme="minorHAnsi"/>
                <w:b/>
                <w:sz w:val="22"/>
                <w:szCs w:val="22"/>
              </w:rPr>
              <w:fldChar w:fldCharType="separate"/>
            </w:r>
            <w:r w:rsidRPr="00B01CAE">
              <w:rPr>
                <w:rFonts w:asciiTheme="minorHAnsi" w:hAnsiTheme="minorHAnsi" w:cstheme="minorHAnsi"/>
                <w:b/>
                <w:sz w:val="22"/>
                <w:szCs w:val="22"/>
              </w:rPr>
              <w:fldChar w:fldCharType="end"/>
            </w:r>
            <w:bookmarkEnd w:id="9"/>
            <w:r w:rsidRPr="00B01CAE">
              <w:rPr>
                <w:rFonts w:asciiTheme="minorHAnsi" w:hAnsiTheme="minorHAnsi" w:cstheme="minorHAnsi"/>
                <w:b/>
                <w:sz w:val="22"/>
                <w:szCs w:val="22"/>
              </w:rPr>
              <w:t xml:space="preserve"> </w:t>
            </w:r>
            <w:r w:rsidR="00402256" w:rsidRPr="00B01CAE">
              <w:rPr>
                <w:rFonts w:asciiTheme="minorHAnsi" w:hAnsiTheme="minorHAnsi" w:cstheme="minorHAnsi"/>
                <w:b/>
                <w:sz w:val="22"/>
                <w:szCs w:val="22"/>
              </w:rPr>
              <w:t>Not Met</w:t>
            </w:r>
          </w:p>
        </w:tc>
      </w:tr>
      <w:tr w:rsidR="003A32E4" w:rsidRPr="00B01CAE" w14:paraId="0D3445A0" w14:textId="77777777" w:rsidTr="00060BE5">
        <w:tc>
          <w:tcPr>
            <w:tcW w:w="14395" w:type="dxa"/>
            <w:gridSpan w:val="6"/>
            <w:shd w:val="clear" w:color="auto" w:fill="auto"/>
            <w:tcMar>
              <w:top w:w="100" w:type="nil"/>
              <w:right w:w="100" w:type="nil"/>
            </w:tcMar>
          </w:tcPr>
          <w:p w14:paraId="00566383" w14:textId="77777777" w:rsidR="003A32E4" w:rsidRPr="00B01CAE" w:rsidRDefault="003A32E4" w:rsidP="00B33C1F">
            <w:pPr>
              <w:widowControl w:val="0"/>
              <w:autoSpaceDE w:val="0"/>
              <w:autoSpaceDN w:val="0"/>
              <w:adjustRightInd w:val="0"/>
              <w:rPr>
                <w:rFonts w:asciiTheme="minorHAnsi" w:hAnsiTheme="minorHAnsi" w:cstheme="minorHAnsi"/>
                <w:b/>
                <w:sz w:val="20"/>
                <w:szCs w:val="20"/>
              </w:rPr>
            </w:pPr>
            <w:r w:rsidRPr="00B01CAE">
              <w:rPr>
                <w:rFonts w:asciiTheme="minorHAnsi" w:hAnsiTheme="minorHAnsi" w:cstheme="minorHAnsi"/>
                <w:b/>
                <w:sz w:val="20"/>
                <w:szCs w:val="20"/>
              </w:rPr>
              <w:t xml:space="preserve">Actions </w:t>
            </w:r>
            <w:r w:rsidRPr="00B01CAE">
              <w:rPr>
                <w:rFonts w:asciiTheme="minorHAnsi" w:hAnsiTheme="minorHAnsi" w:cstheme="minorHAnsi"/>
                <w:sz w:val="20"/>
                <w:szCs w:val="20"/>
              </w:rPr>
              <w:t>(Describe the decision-making process and actions planned for program improvement.  The actions should include a timeline.)</w:t>
            </w:r>
          </w:p>
        </w:tc>
      </w:tr>
      <w:tr w:rsidR="003A32E4" w:rsidRPr="00B01CAE" w14:paraId="5A144F00" w14:textId="77777777" w:rsidTr="00060BE5">
        <w:trPr>
          <w:trHeight w:val="1340"/>
        </w:trPr>
        <w:tc>
          <w:tcPr>
            <w:tcW w:w="14395" w:type="dxa"/>
            <w:gridSpan w:val="6"/>
            <w:shd w:val="clear" w:color="auto" w:fill="auto"/>
            <w:tcMar>
              <w:top w:w="100" w:type="nil"/>
              <w:right w:w="100" w:type="nil"/>
            </w:tcMar>
          </w:tcPr>
          <w:p w14:paraId="64D9F393" w14:textId="40755D08" w:rsidR="00B20356" w:rsidRPr="00B01CAE" w:rsidRDefault="00B20356" w:rsidP="00B20356">
            <w:pPr>
              <w:jc w:val="both"/>
              <w:rPr>
                <w:rFonts w:asciiTheme="minorHAnsi" w:hAnsiTheme="minorHAnsi" w:cstheme="minorHAnsi"/>
                <w:b/>
                <w:sz w:val="20"/>
                <w:szCs w:val="20"/>
              </w:rPr>
            </w:pPr>
            <w:r w:rsidRPr="00B01CAE">
              <w:rPr>
                <w:rFonts w:asciiTheme="minorHAnsi" w:hAnsiTheme="minorHAnsi" w:cstheme="minorHAnsi"/>
                <w:bCs/>
                <w:color w:val="767171" w:themeColor="background2" w:themeShade="80"/>
                <w:sz w:val="20"/>
              </w:rPr>
              <w:t xml:space="preserve">In 2019-20202, student learning was assessed in ENG 520, which is the introduction to graduate studies course all students take their first semester. The assessment was helpful to establish that graduate students had the necessary foundational skills in writing and critical thinking to move forward in the program. In 2019-2020, we exceed our learning targets. Therefore, in 2020-2021 we revised our assessment plan for the MA.  Our past assessment was not telling us how student learning evolved over the course of the MA program. Therefore, we decided to focus on the exit exam- and on option 2 specifically because (1) 75% of our students selected this option and (2) option 2 is new.  From our assessment, we see that all three students earned an average score of 2 on the rubric, meeting our learning goal.  </w:t>
            </w:r>
          </w:p>
          <w:p w14:paraId="295FC4F9" w14:textId="2FF80FBD" w:rsidR="003A32E4" w:rsidRPr="00B01CAE" w:rsidRDefault="003A32E4" w:rsidP="00B33C1F">
            <w:pPr>
              <w:jc w:val="both"/>
              <w:rPr>
                <w:rFonts w:asciiTheme="minorHAnsi" w:hAnsiTheme="minorHAnsi" w:cstheme="minorHAnsi"/>
                <w:b/>
                <w:sz w:val="20"/>
                <w:szCs w:val="20"/>
              </w:rPr>
            </w:pPr>
          </w:p>
        </w:tc>
      </w:tr>
      <w:tr w:rsidR="003A32E4" w:rsidRPr="00B01CAE" w14:paraId="023FDFA4" w14:textId="77777777" w:rsidTr="00B33C1F">
        <w:tc>
          <w:tcPr>
            <w:tcW w:w="14395" w:type="dxa"/>
            <w:gridSpan w:val="6"/>
            <w:shd w:val="clear" w:color="auto" w:fill="auto"/>
            <w:tcMar>
              <w:top w:w="100" w:type="nil"/>
              <w:right w:w="100" w:type="nil"/>
            </w:tcMar>
          </w:tcPr>
          <w:p w14:paraId="582799B0" w14:textId="77777777" w:rsidR="003A32E4" w:rsidRPr="00B01CAE" w:rsidRDefault="003A32E4" w:rsidP="00B33C1F">
            <w:pPr>
              <w:jc w:val="both"/>
              <w:rPr>
                <w:rFonts w:asciiTheme="minorHAnsi" w:hAnsiTheme="minorHAnsi" w:cstheme="minorHAnsi"/>
                <w:b/>
                <w:bCs/>
                <w:sz w:val="20"/>
              </w:rPr>
            </w:pPr>
            <w:r w:rsidRPr="00B01CAE">
              <w:rPr>
                <w:rFonts w:asciiTheme="minorHAnsi" w:hAnsiTheme="minorHAnsi" w:cstheme="minorHAnsi"/>
                <w:b/>
                <w:bCs/>
                <w:sz w:val="20"/>
              </w:rPr>
              <w:t xml:space="preserve">Follow-Up </w:t>
            </w:r>
            <w:r w:rsidRPr="00B01CAE">
              <w:rPr>
                <w:rFonts w:asciiTheme="minorHAnsi" w:hAnsiTheme="minorHAnsi" w:cstheme="minorHAnsi"/>
                <w:bCs/>
                <w:sz w:val="20"/>
              </w:rPr>
              <w:t>(Provide your timeline for follow-up.  If follow-up has occurred, describe how the actions above have resulted in program improvement.)</w:t>
            </w:r>
          </w:p>
        </w:tc>
      </w:tr>
      <w:tr w:rsidR="00F62B86" w:rsidRPr="00B01CAE" w14:paraId="630F521C" w14:textId="77777777" w:rsidTr="00B33C1F">
        <w:tc>
          <w:tcPr>
            <w:tcW w:w="14395" w:type="dxa"/>
            <w:gridSpan w:val="6"/>
            <w:shd w:val="clear" w:color="auto" w:fill="auto"/>
            <w:tcMar>
              <w:top w:w="100" w:type="nil"/>
              <w:right w:w="100" w:type="nil"/>
            </w:tcMar>
          </w:tcPr>
          <w:p w14:paraId="585A93D6" w14:textId="717EE2EE" w:rsidR="00FC0C84" w:rsidRPr="00B01CAE" w:rsidRDefault="00FC0C84" w:rsidP="00FC0C84">
            <w:pPr>
              <w:rPr>
                <w:rFonts w:asciiTheme="minorHAnsi" w:hAnsiTheme="minorHAnsi" w:cstheme="minorHAnsi"/>
                <w:color w:val="595959" w:themeColor="text1" w:themeTint="A6"/>
                <w:sz w:val="20"/>
                <w:szCs w:val="20"/>
              </w:rPr>
            </w:pPr>
            <w:r w:rsidRPr="00B01CAE">
              <w:rPr>
                <w:rFonts w:asciiTheme="minorHAnsi" w:hAnsiTheme="minorHAnsi" w:cstheme="minorHAnsi"/>
                <w:color w:val="595959" w:themeColor="text1" w:themeTint="A6"/>
                <w:sz w:val="20"/>
                <w:szCs w:val="20"/>
              </w:rPr>
              <w:t xml:space="preserve">We see that our students are proficient at analysis in the revised research paper.  One theme that emerged was that students did not begin working on the revision early enough in the semester.  For the 2021-2022 capstone exam orientation sessions, the graduate advisor will provide a revision timeline that encourages students to begin working with their faculty supervisor earlier.  For the 2021-2022 assessment cycle, we will look to see if rubric scores rise when students are told to be begin the revision process earlier. </w:t>
            </w:r>
          </w:p>
          <w:p w14:paraId="25E65402" w14:textId="77777777" w:rsidR="00FC0C84" w:rsidRPr="00B01CAE" w:rsidRDefault="00FC0C84" w:rsidP="00FC0C84">
            <w:pPr>
              <w:rPr>
                <w:rFonts w:asciiTheme="minorHAnsi" w:hAnsiTheme="minorHAnsi" w:cstheme="minorHAnsi"/>
                <w:color w:val="595959" w:themeColor="text1" w:themeTint="A6"/>
                <w:sz w:val="20"/>
                <w:szCs w:val="20"/>
              </w:rPr>
            </w:pPr>
          </w:p>
          <w:p w14:paraId="4AF2E385" w14:textId="6A275F0E" w:rsidR="00F62B86" w:rsidRPr="00B01CAE" w:rsidRDefault="00F62B86" w:rsidP="00FC0C84">
            <w:pPr>
              <w:jc w:val="both"/>
              <w:rPr>
                <w:rFonts w:asciiTheme="minorHAnsi" w:hAnsiTheme="minorHAnsi" w:cstheme="minorHAnsi"/>
                <w:bCs/>
                <w:sz w:val="20"/>
              </w:rPr>
            </w:pPr>
          </w:p>
        </w:tc>
      </w:tr>
      <w:tr w:rsidR="00F62B86" w:rsidRPr="00B01CAE" w14:paraId="4087FAD4" w14:textId="77777777" w:rsidTr="00B33C1F">
        <w:tc>
          <w:tcPr>
            <w:tcW w:w="14395" w:type="dxa"/>
            <w:gridSpan w:val="6"/>
            <w:shd w:val="clear" w:color="auto" w:fill="auto"/>
            <w:tcMar>
              <w:top w:w="100" w:type="nil"/>
              <w:right w:w="100" w:type="nil"/>
            </w:tcMar>
          </w:tcPr>
          <w:p w14:paraId="1675CEB7" w14:textId="17D6845E" w:rsidR="00F62B86" w:rsidRPr="00B01CAE" w:rsidRDefault="00F62B86" w:rsidP="00F62B86">
            <w:pPr>
              <w:jc w:val="both"/>
              <w:rPr>
                <w:rFonts w:asciiTheme="minorHAnsi" w:hAnsiTheme="minorHAnsi" w:cstheme="minorHAnsi"/>
                <w:color w:val="767171" w:themeColor="background2" w:themeShade="80"/>
                <w:sz w:val="20"/>
              </w:rPr>
            </w:pPr>
            <w:r w:rsidRPr="00B01CAE">
              <w:rPr>
                <w:rFonts w:asciiTheme="minorHAnsi" w:hAnsiTheme="minorHAnsi" w:cstheme="minorHAnsi"/>
                <w:b/>
                <w:bCs/>
                <w:color w:val="000000" w:themeColor="text1"/>
                <w:sz w:val="20"/>
              </w:rPr>
              <w:t>Next Assessment Cycle Plan</w:t>
            </w:r>
            <w:r w:rsidRPr="00B01CAE">
              <w:rPr>
                <w:rFonts w:asciiTheme="minorHAnsi" w:hAnsiTheme="minorHAnsi" w:cstheme="minorHAnsi"/>
                <w:color w:val="000000" w:themeColor="text1"/>
                <w:sz w:val="20"/>
              </w:rPr>
              <w:t xml:space="preserve"> </w:t>
            </w:r>
            <w:r w:rsidRPr="00B01CAE">
              <w:rPr>
                <w:rFonts w:asciiTheme="minorHAnsi" w:hAnsiTheme="minorHAnsi" w:cstheme="minorHAnsi"/>
                <w:color w:val="767171" w:themeColor="background2" w:themeShade="80"/>
                <w:sz w:val="20"/>
              </w:rPr>
              <w:t>(Please describe your assessment plan timetable for this outcome)</w:t>
            </w:r>
          </w:p>
        </w:tc>
      </w:tr>
      <w:tr w:rsidR="00F62B86" w:rsidRPr="00B01CAE" w14:paraId="5C4BCE90" w14:textId="77777777" w:rsidTr="00B33C1F">
        <w:tc>
          <w:tcPr>
            <w:tcW w:w="14395" w:type="dxa"/>
            <w:gridSpan w:val="6"/>
            <w:shd w:val="clear" w:color="auto" w:fill="auto"/>
            <w:tcMar>
              <w:top w:w="100" w:type="nil"/>
              <w:right w:w="100" w:type="nil"/>
            </w:tcMar>
          </w:tcPr>
          <w:p w14:paraId="2BD66E22" w14:textId="5D45D30B" w:rsidR="00F62B86" w:rsidRPr="00B01CAE" w:rsidRDefault="00F62B86" w:rsidP="00F62B86">
            <w:pPr>
              <w:jc w:val="both"/>
              <w:rPr>
                <w:rFonts w:asciiTheme="minorHAnsi" w:hAnsiTheme="minorHAnsi" w:cstheme="minorHAnsi"/>
                <w:color w:val="767171" w:themeColor="background2" w:themeShade="80"/>
                <w:sz w:val="20"/>
              </w:rPr>
            </w:pPr>
            <w:r w:rsidRPr="00B01CAE">
              <w:rPr>
                <w:rFonts w:asciiTheme="minorHAnsi" w:hAnsiTheme="minorHAnsi" w:cstheme="minorHAnsi"/>
                <w:color w:val="767171" w:themeColor="background2" w:themeShade="80"/>
                <w:sz w:val="20"/>
              </w:rPr>
              <w:t>This outcome will be assessed in the spring of 2022 with the new cohort of students who complete capstone exam option 2.  The graduate coordinator will collect final revised research papers and send them to the graduate committee for review, analyze the results, and share them with graduate faculty</w:t>
            </w:r>
          </w:p>
        </w:tc>
      </w:tr>
    </w:tbl>
    <w:p w14:paraId="733BFA9B" w14:textId="4D6235C3" w:rsidR="00F136C3" w:rsidRPr="00B01CAE" w:rsidRDefault="00F136C3">
      <w:pPr>
        <w:rPr>
          <w:rFonts w:asciiTheme="minorHAnsi" w:hAnsiTheme="minorHAnsi" w:cstheme="minorHAnsi"/>
        </w:rPr>
      </w:pPr>
    </w:p>
    <w:p w14:paraId="40B4F26B" w14:textId="77777777" w:rsidR="00767FF9" w:rsidRPr="00B01CAE" w:rsidRDefault="00767FF9" w:rsidP="00767FF9">
      <w:pPr>
        <w:rPr>
          <w:rFonts w:asciiTheme="minorHAnsi" w:hAnsiTheme="minorHAnsi" w:cstheme="minorHAnsi"/>
          <w:b/>
        </w:rPr>
      </w:pPr>
    </w:p>
    <w:p w14:paraId="3224A5D3" w14:textId="77777777" w:rsidR="00767FF9" w:rsidRPr="00B01CAE" w:rsidRDefault="00767FF9" w:rsidP="00767FF9">
      <w:pPr>
        <w:rPr>
          <w:rFonts w:asciiTheme="minorHAnsi" w:hAnsiTheme="minorHAnsi" w:cstheme="minorHAnsi"/>
          <w:b/>
        </w:rPr>
      </w:pPr>
    </w:p>
    <w:p w14:paraId="182D00CC" w14:textId="77777777" w:rsidR="00767FF9" w:rsidRPr="00B01CAE" w:rsidRDefault="00767FF9" w:rsidP="00767FF9">
      <w:pPr>
        <w:rPr>
          <w:rFonts w:asciiTheme="minorHAnsi" w:hAnsiTheme="minorHAnsi" w:cstheme="minorHAnsi"/>
          <w:b/>
        </w:rPr>
      </w:pPr>
    </w:p>
    <w:p w14:paraId="1B222FBF" w14:textId="77777777" w:rsidR="00D7288C" w:rsidRDefault="00D7288C" w:rsidP="00767FF9">
      <w:pPr>
        <w:rPr>
          <w:rFonts w:asciiTheme="minorHAnsi" w:hAnsiTheme="minorHAnsi" w:cstheme="minorHAnsi"/>
          <w:b/>
        </w:rPr>
      </w:pPr>
    </w:p>
    <w:p w14:paraId="6D5D3A6D" w14:textId="2BD4BB4C" w:rsidR="00767FF9" w:rsidRPr="00B01CAE" w:rsidRDefault="00767FF9" w:rsidP="00767FF9">
      <w:pPr>
        <w:rPr>
          <w:rFonts w:asciiTheme="minorHAnsi" w:hAnsiTheme="minorHAnsi" w:cstheme="minorHAnsi"/>
          <w:b/>
        </w:rPr>
      </w:pPr>
      <w:r w:rsidRPr="00B01CAE">
        <w:rPr>
          <w:rFonts w:asciiTheme="minorHAnsi" w:hAnsiTheme="minorHAnsi" w:cstheme="minorHAnsi"/>
          <w:b/>
        </w:rPr>
        <w:lastRenderedPageBreak/>
        <w:t>Rubrics used for assessment</w:t>
      </w:r>
    </w:p>
    <w:p w14:paraId="4692DF5C" w14:textId="77777777" w:rsidR="00767FF9" w:rsidRPr="00B01CAE" w:rsidRDefault="00767FF9" w:rsidP="00767FF9">
      <w:pPr>
        <w:rPr>
          <w:rFonts w:asciiTheme="minorHAnsi" w:hAnsiTheme="minorHAnsi" w:cstheme="minorHAnsi"/>
          <w:b/>
        </w:rPr>
      </w:pPr>
    </w:p>
    <w:p w14:paraId="35F2610D" w14:textId="0B95A4EE" w:rsidR="00767FF9" w:rsidRPr="00B01CAE" w:rsidRDefault="00767FF9" w:rsidP="00767FF9">
      <w:pPr>
        <w:rPr>
          <w:rFonts w:asciiTheme="minorHAnsi" w:hAnsiTheme="minorHAnsi" w:cstheme="minorHAnsi"/>
          <w:bCs/>
        </w:rPr>
      </w:pPr>
      <w:r w:rsidRPr="00B01CAE">
        <w:rPr>
          <w:rFonts w:asciiTheme="minorHAnsi" w:hAnsiTheme="minorHAnsi" w:cstheme="minorHAnsi"/>
          <w:b/>
        </w:rPr>
        <w:t xml:space="preserve">Learning outcome 1: </w:t>
      </w:r>
      <w:r w:rsidR="00D7288C">
        <w:rPr>
          <w:rFonts w:asciiTheme="minorHAnsi" w:hAnsiTheme="minorHAnsi" w:cstheme="minorHAnsi"/>
          <w:bCs/>
        </w:rPr>
        <w:t xml:space="preserve">Demonstrate the ability </w:t>
      </w:r>
      <w:r w:rsidRPr="00B01CAE">
        <w:rPr>
          <w:rFonts w:asciiTheme="minorHAnsi" w:hAnsiTheme="minorHAnsi" w:cstheme="minorHAnsi"/>
          <w:bCs/>
        </w:rPr>
        <w:t>to gather sound and relevant evidence to contextualize a theoretical construct from their selected field</w:t>
      </w:r>
    </w:p>
    <w:p w14:paraId="2E81FEB3" w14:textId="77777777" w:rsidR="00767FF9" w:rsidRPr="00B01CAE" w:rsidRDefault="00767FF9" w:rsidP="00767FF9">
      <w:pPr>
        <w:rPr>
          <w:rFonts w:asciiTheme="minorHAnsi" w:hAnsiTheme="minorHAnsi" w:cstheme="minorHAnsi"/>
          <w:b/>
        </w:rPr>
      </w:pPr>
    </w:p>
    <w:tbl>
      <w:tblPr>
        <w:tblStyle w:val="TableGrid"/>
        <w:tblW w:w="0" w:type="auto"/>
        <w:tblLook w:val="04A0" w:firstRow="1" w:lastRow="0" w:firstColumn="1" w:lastColumn="0" w:noHBand="0" w:noVBand="1"/>
      </w:tblPr>
      <w:tblGrid>
        <w:gridCol w:w="3116"/>
        <w:gridCol w:w="3117"/>
        <w:gridCol w:w="3117"/>
      </w:tblGrid>
      <w:tr w:rsidR="00767FF9" w:rsidRPr="00B01CAE" w14:paraId="233D10C2" w14:textId="77777777" w:rsidTr="00504DEB">
        <w:tc>
          <w:tcPr>
            <w:tcW w:w="3116" w:type="dxa"/>
          </w:tcPr>
          <w:p w14:paraId="4C14DDBC" w14:textId="77777777" w:rsidR="00767FF9" w:rsidRPr="00B01CAE" w:rsidRDefault="00767FF9" w:rsidP="00504DEB">
            <w:pPr>
              <w:jc w:val="center"/>
              <w:rPr>
                <w:rFonts w:asciiTheme="minorHAnsi" w:hAnsiTheme="minorHAnsi" w:cstheme="minorHAnsi"/>
                <w:bCs/>
                <w:sz w:val="20"/>
                <w:szCs w:val="20"/>
              </w:rPr>
            </w:pPr>
            <w:r w:rsidRPr="00B01CAE">
              <w:rPr>
                <w:rFonts w:asciiTheme="minorHAnsi" w:hAnsiTheme="minorHAnsi" w:cstheme="minorHAnsi"/>
                <w:bCs/>
                <w:sz w:val="20"/>
                <w:szCs w:val="20"/>
              </w:rPr>
              <w:t>3</w:t>
            </w:r>
          </w:p>
        </w:tc>
        <w:tc>
          <w:tcPr>
            <w:tcW w:w="3117" w:type="dxa"/>
          </w:tcPr>
          <w:p w14:paraId="578B64CA" w14:textId="77777777" w:rsidR="00767FF9" w:rsidRPr="00B01CAE" w:rsidRDefault="00767FF9" w:rsidP="00504DEB">
            <w:pPr>
              <w:jc w:val="center"/>
              <w:rPr>
                <w:rFonts w:asciiTheme="minorHAnsi" w:hAnsiTheme="minorHAnsi" w:cstheme="minorHAnsi"/>
                <w:bCs/>
                <w:sz w:val="20"/>
                <w:szCs w:val="20"/>
              </w:rPr>
            </w:pPr>
            <w:r w:rsidRPr="00B01CAE">
              <w:rPr>
                <w:rFonts w:asciiTheme="minorHAnsi" w:hAnsiTheme="minorHAnsi" w:cstheme="minorHAnsi"/>
                <w:bCs/>
                <w:sz w:val="20"/>
                <w:szCs w:val="20"/>
              </w:rPr>
              <w:t>2</w:t>
            </w:r>
          </w:p>
        </w:tc>
        <w:tc>
          <w:tcPr>
            <w:tcW w:w="3117" w:type="dxa"/>
          </w:tcPr>
          <w:p w14:paraId="19A67E04" w14:textId="77777777" w:rsidR="00767FF9" w:rsidRPr="00B01CAE" w:rsidRDefault="00767FF9" w:rsidP="00504DEB">
            <w:pPr>
              <w:jc w:val="center"/>
              <w:rPr>
                <w:rFonts w:asciiTheme="minorHAnsi" w:hAnsiTheme="minorHAnsi" w:cstheme="minorHAnsi"/>
                <w:bCs/>
                <w:sz w:val="20"/>
                <w:szCs w:val="20"/>
              </w:rPr>
            </w:pPr>
            <w:r w:rsidRPr="00B01CAE">
              <w:rPr>
                <w:rFonts w:asciiTheme="minorHAnsi" w:hAnsiTheme="minorHAnsi" w:cstheme="minorHAnsi"/>
                <w:bCs/>
                <w:sz w:val="20"/>
                <w:szCs w:val="20"/>
              </w:rPr>
              <w:t>1</w:t>
            </w:r>
          </w:p>
        </w:tc>
      </w:tr>
      <w:tr w:rsidR="00767FF9" w:rsidRPr="00B01CAE" w14:paraId="5C561F4D" w14:textId="77777777" w:rsidTr="00504DEB">
        <w:tc>
          <w:tcPr>
            <w:tcW w:w="3116" w:type="dxa"/>
          </w:tcPr>
          <w:p w14:paraId="78B8A9E1" w14:textId="77777777" w:rsidR="00767FF9" w:rsidRPr="00B01CAE" w:rsidRDefault="00767FF9" w:rsidP="00504DEB">
            <w:pPr>
              <w:rPr>
                <w:rFonts w:asciiTheme="minorHAnsi" w:hAnsiTheme="minorHAnsi" w:cstheme="minorHAnsi"/>
                <w:bCs/>
                <w:sz w:val="20"/>
                <w:szCs w:val="20"/>
              </w:rPr>
            </w:pPr>
            <w:r w:rsidRPr="00B01CAE">
              <w:rPr>
                <w:rFonts w:asciiTheme="minorHAnsi" w:hAnsiTheme="minorHAnsi" w:cstheme="minorHAnsi"/>
                <w:bCs/>
                <w:i/>
                <w:iCs/>
                <w:sz w:val="20"/>
                <w:szCs w:val="20"/>
              </w:rPr>
              <w:t>All</w:t>
            </w:r>
            <w:r w:rsidRPr="00B01CAE">
              <w:rPr>
                <w:rFonts w:asciiTheme="minorHAnsi" w:hAnsiTheme="minorHAnsi" w:cstheme="minorHAnsi"/>
                <w:bCs/>
                <w:sz w:val="20"/>
                <w:szCs w:val="20"/>
              </w:rPr>
              <w:t xml:space="preserve"> evidence, or 100%, cited in the paper comes from peer-reviewed publications, conference proceedings, or an academic text. </w:t>
            </w:r>
            <w:r w:rsidRPr="00B01CAE">
              <w:rPr>
                <w:rFonts w:asciiTheme="minorHAnsi" w:hAnsiTheme="minorHAnsi" w:cstheme="minorHAnsi"/>
                <w:bCs/>
                <w:i/>
                <w:iCs/>
                <w:sz w:val="20"/>
                <w:szCs w:val="20"/>
              </w:rPr>
              <w:t>All</w:t>
            </w:r>
            <w:r w:rsidRPr="00B01CAE">
              <w:rPr>
                <w:rFonts w:asciiTheme="minorHAnsi" w:hAnsiTheme="minorHAnsi" w:cstheme="minorHAnsi"/>
                <w:bCs/>
                <w:sz w:val="20"/>
                <w:szCs w:val="20"/>
              </w:rPr>
              <w:t xml:space="preserve"> evidence is directly related to the theoretical construct in question. The ability to gather sound and relevant evidence is </w:t>
            </w:r>
            <w:r w:rsidRPr="00B01CAE">
              <w:rPr>
                <w:rFonts w:asciiTheme="minorHAnsi" w:hAnsiTheme="minorHAnsi" w:cstheme="minorHAnsi"/>
                <w:bCs/>
                <w:i/>
                <w:iCs/>
                <w:sz w:val="20"/>
                <w:szCs w:val="20"/>
              </w:rPr>
              <w:t>exceptional</w:t>
            </w:r>
            <w:r w:rsidRPr="00B01CAE">
              <w:rPr>
                <w:rFonts w:asciiTheme="minorHAnsi" w:hAnsiTheme="minorHAnsi" w:cstheme="minorHAnsi"/>
                <w:bCs/>
                <w:sz w:val="20"/>
                <w:szCs w:val="20"/>
              </w:rPr>
              <w:t>.</w:t>
            </w:r>
          </w:p>
        </w:tc>
        <w:tc>
          <w:tcPr>
            <w:tcW w:w="3117" w:type="dxa"/>
          </w:tcPr>
          <w:p w14:paraId="5F5A20E9" w14:textId="77777777" w:rsidR="00767FF9" w:rsidRPr="00B01CAE" w:rsidRDefault="00767FF9" w:rsidP="00504DEB">
            <w:pPr>
              <w:rPr>
                <w:rFonts w:asciiTheme="minorHAnsi" w:hAnsiTheme="minorHAnsi" w:cstheme="minorHAnsi"/>
                <w:bCs/>
                <w:sz w:val="20"/>
                <w:szCs w:val="20"/>
              </w:rPr>
            </w:pPr>
            <w:r w:rsidRPr="00B01CAE">
              <w:rPr>
                <w:rFonts w:asciiTheme="minorHAnsi" w:hAnsiTheme="minorHAnsi" w:cstheme="minorHAnsi"/>
                <w:bCs/>
                <w:i/>
                <w:iCs/>
                <w:sz w:val="20"/>
                <w:szCs w:val="20"/>
              </w:rPr>
              <w:t xml:space="preserve">Most </w:t>
            </w:r>
            <w:r w:rsidRPr="00B01CAE">
              <w:rPr>
                <w:rFonts w:asciiTheme="minorHAnsi" w:hAnsiTheme="minorHAnsi" w:cstheme="minorHAnsi"/>
                <w:bCs/>
                <w:sz w:val="20"/>
                <w:szCs w:val="20"/>
              </w:rPr>
              <w:t xml:space="preserve">evidence, or 90%, cited in the paper comes from peer-reviewed publications, conference proceedings, or an academic text. </w:t>
            </w:r>
            <w:r w:rsidRPr="00B01CAE">
              <w:rPr>
                <w:rFonts w:asciiTheme="minorHAnsi" w:hAnsiTheme="minorHAnsi" w:cstheme="minorHAnsi"/>
                <w:bCs/>
                <w:i/>
                <w:iCs/>
                <w:sz w:val="20"/>
                <w:szCs w:val="20"/>
              </w:rPr>
              <w:t>Most</w:t>
            </w:r>
            <w:r w:rsidRPr="00B01CAE">
              <w:rPr>
                <w:rFonts w:asciiTheme="minorHAnsi" w:hAnsiTheme="minorHAnsi" w:cstheme="minorHAnsi"/>
                <w:bCs/>
                <w:sz w:val="20"/>
                <w:szCs w:val="20"/>
              </w:rPr>
              <w:t xml:space="preserve"> evidence is directly related to the theoretical construct in question. The ability to gather sound and relevant evidence </w:t>
            </w:r>
            <w:r w:rsidRPr="00B01CAE">
              <w:rPr>
                <w:rFonts w:asciiTheme="minorHAnsi" w:hAnsiTheme="minorHAnsi" w:cstheme="minorHAnsi"/>
                <w:bCs/>
                <w:i/>
                <w:iCs/>
                <w:sz w:val="20"/>
                <w:szCs w:val="20"/>
              </w:rPr>
              <w:t>meets expectations</w:t>
            </w:r>
            <w:r w:rsidRPr="00B01CAE">
              <w:rPr>
                <w:rFonts w:asciiTheme="minorHAnsi" w:hAnsiTheme="minorHAnsi" w:cstheme="minorHAnsi"/>
                <w:bCs/>
                <w:sz w:val="20"/>
                <w:szCs w:val="20"/>
              </w:rPr>
              <w:t>.</w:t>
            </w:r>
          </w:p>
        </w:tc>
        <w:tc>
          <w:tcPr>
            <w:tcW w:w="3117" w:type="dxa"/>
          </w:tcPr>
          <w:p w14:paraId="1FAD745F" w14:textId="77777777" w:rsidR="00767FF9" w:rsidRPr="00B01CAE" w:rsidRDefault="00767FF9" w:rsidP="00504DEB">
            <w:pPr>
              <w:rPr>
                <w:rFonts w:asciiTheme="minorHAnsi" w:hAnsiTheme="minorHAnsi" w:cstheme="minorHAnsi"/>
                <w:bCs/>
                <w:sz w:val="20"/>
                <w:szCs w:val="20"/>
              </w:rPr>
            </w:pPr>
            <w:r w:rsidRPr="00B01CAE">
              <w:rPr>
                <w:rFonts w:asciiTheme="minorHAnsi" w:hAnsiTheme="minorHAnsi" w:cstheme="minorHAnsi"/>
                <w:bCs/>
                <w:i/>
                <w:iCs/>
                <w:sz w:val="20"/>
                <w:szCs w:val="20"/>
              </w:rPr>
              <w:t>Less</w:t>
            </w:r>
            <w:r w:rsidRPr="00B01CAE">
              <w:rPr>
                <w:rFonts w:asciiTheme="minorHAnsi" w:hAnsiTheme="minorHAnsi" w:cstheme="minorHAnsi"/>
                <w:bCs/>
                <w:sz w:val="20"/>
                <w:szCs w:val="20"/>
              </w:rPr>
              <w:t xml:space="preserve"> than 90% of evidence cited in the paper comes from peer-reviewed publications, conference proceedings, or an academic text. </w:t>
            </w:r>
            <w:r w:rsidRPr="00B01CAE">
              <w:rPr>
                <w:rFonts w:asciiTheme="minorHAnsi" w:hAnsiTheme="minorHAnsi" w:cstheme="minorHAnsi"/>
                <w:bCs/>
                <w:i/>
                <w:iCs/>
                <w:sz w:val="20"/>
                <w:szCs w:val="20"/>
              </w:rPr>
              <w:t>Less</w:t>
            </w:r>
            <w:r w:rsidRPr="00B01CAE">
              <w:rPr>
                <w:rFonts w:asciiTheme="minorHAnsi" w:hAnsiTheme="minorHAnsi" w:cstheme="minorHAnsi"/>
                <w:bCs/>
                <w:sz w:val="20"/>
                <w:szCs w:val="20"/>
              </w:rPr>
              <w:t xml:space="preserve"> than 90% of evidence is directly related to the theoretical construct in question. The ability to gather sound and relevant evidence is </w:t>
            </w:r>
            <w:r w:rsidRPr="00B01CAE">
              <w:rPr>
                <w:rFonts w:asciiTheme="minorHAnsi" w:hAnsiTheme="minorHAnsi" w:cstheme="minorHAnsi"/>
                <w:bCs/>
                <w:i/>
                <w:iCs/>
                <w:sz w:val="20"/>
                <w:szCs w:val="20"/>
              </w:rPr>
              <w:t>still developing.</w:t>
            </w:r>
          </w:p>
        </w:tc>
      </w:tr>
    </w:tbl>
    <w:p w14:paraId="6EFBAF0D" w14:textId="77777777" w:rsidR="00767FF9" w:rsidRPr="00B01CAE" w:rsidRDefault="00767FF9" w:rsidP="00767FF9">
      <w:pPr>
        <w:rPr>
          <w:rFonts w:asciiTheme="minorHAnsi" w:hAnsiTheme="minorHAnsi" w:cstheme="minorHAnsi"/>
          <w:bCs/>
        </w:rPr>
      </w:pPr>
    </w:p>
    <w:p w14:paraId="48777D02" w14:textId="77777777" w:rsidR="00767FF9" w:rsidRPr="00B01CAE" w:rsidRDefault="00767FF9" w:rsidP="00767FF9">
      <w:pPr>
        <w:rPr>
          <w:rFonts w:asciiTheme="minorHAnsi" w:hAnsiTheme="minorHAnsi" w:cstheme="minorHAnsi"/>
          <w:b/>
        </w:rPr>
      </w:pPr>
    </w:p>
    <w:p w14:paraId="2B039629" w14:textId="5CAB508F" w:rsidR="00767FF9" w:rsidRPr="00B01CAE" w:rsidRDefault="00767FF9" w:rsidP="00767FF9">
      <w:pPr>
        <w:rPr>
          <w:rFonts w:asciiTheme="minorHAnsi" w:hAnsiTheme="minorHAnsi" w:cstheme="minorHAnsi"/>
          <w:b/>
        </w:rPr>
      </w:pPr>
      <w:r w:rsidRPr="00B01CAE">
        <w:rPr>
          <w:rFonts w:asciiTheme="minorHAnsi" w:hAnsiTheme="minorHAnsi" w:cstheme="minorHAnsi"/>
          <w:b/>
        </w:rPr>
        <w:t xml:space="preserve">Learning outcome 2: </w:t>
      </w:r>
      <w:r w:rsidR="00D7288C">
        <w:rPr>
          <w:rFonts w:asciiTheme="minorHAnsi" w:hAnsiTheme="minorHAnsi" w:cstheme="minorHAnsi"/>
          <w:bCs/>
        </w:rPr>
        <w:t>Demonstrate the ability</w:t>
      </w:r>
      <w:r w:rsidRPr="00B01CAE">
        <w:rPr>
          <w:rFonts w:asciiTheme="minorHAnsi" w:hAnsiTheme="minorHAnsi" w:cstheme="minorHAnsi"/>
          <w:bCs/>
        </w:rPr>
        <w:t xml:space="preserve"> to analyze assembled evidence to make a research-supported argument or analysis</w:t>
      </w:r>
    </w:p>
    <w:p w14:paraId="43A473F8" w14:textId="77777777" w:rsidR="00767FF9" w:rsidRPr="00B01CAE" w:rsidRDefault="00767FF9" w:rsidP="00767FF9">
      <w:pPr>
        <w:rPr>
          <w:rFonts w:asciiTheme="minorHAnsi" w:hAnsiTheme="minorHAnsi" w:cstheme="minorHAnsi"/>
          <w:b/>
        </w:rPr>
      </w:pPr>
    </w:p>
    <w:tbl>
      <w:tblPr>
        <w:tblStyle w:val="TableGrid"/>
        <w:tblW w:w="0" w:type="auto"/>
        <w:tblLook w:val="04A0" w:firstRow="1" w:lastRow="0" w:firstColumn="1" w:lastColumn="0" w:noHBand="0" w:noVBand="1"/>
      </w:tblPr>
      <w:tblGrid>
        <w:gridCol w:w="3116"/>
        <w:gridCol w:w="3117"/>
        <w:gridCol w:w="3117"/>
      </w:tblGrid>
      <w:tr w:rsidR="00767FF9" w:rsidRPr="00B01CAE" w14:paraId="15CB5A03" w14:textId="77777777" w:rsidTr="00504DEB">
        <w:tc>
          <w:tcPr>
            <w:tcW w:w="3116" w:type="dxa"/>
          </w:tcPr>
          <w:p w14:paraId="1701B91A" w14:textId="77777777" w:rsidR="00767FF9" w:rsidRPr="00B01CAE" w:rsidRDefault="00767FF9" w:rsidP="00504DEB">
            <w:pPr>
              <w:jc w:val="center"/>
              <w:rPr>
                <w:rFonts w:asciiTheme="minorHAnsi" w:hAnsiTheme="minorHAnsi" w:cstheme="minorHAnsi"/>
                <w:bCs/>
                <w:sz w:val="20"/>
                <w:szCs w:val="20"/>
              </w:rPr>
            </w:pPr>
            <w:r w:rsidRPr="00B01CAE">
              <w:rPr>
                <w:rFonts w:asciiTheme="minorHAnsi" w:hAnsiTheme="minorHAnsi" w:cstheme="minorHAnsi"/>
                <w:bCs/>
                <w:sz w:val="20"/>
                <w:szCs w:val="20"/>
              </w:rPr>
              <w:t>3</w:t>
            </w:r>
          </w:p>
        </w:tc>
        <w:tc>
          <w:tcPr>
            <w:tcW w:w="3117" w:type="dxa"/>
          </w:tcPr>
          <w:p w14:paraId="3826E347" w14:textId="77777777" w:rsidR="00767FF9" w:rsidRPr="00B01CAE" w:rsidRDefault="00767FF9" w:rsidP="00504DEB">
            <w:pPr>
              <w:jc w:val="center"/>
              <w:rPr>
                <w:rFonts w:asciiTheme="minorHAnsi" w:hAnsiTheme="minorHAnsi" w:cstheme="minorHAnsi"/>
                <w:bCs/>
                <w:sz w:val="20"/>
                <w:szCs w:val="20"/>
              </w:rPr>
            </w:pPr>
            <w:r w:rsidRPr="00B01CAE">
              <w:rPr>
                <w:rFonts w:asciiTheme="minorHAnsi" w:hAnsiTheme="minorHAnsi" w:cstheme="minorHAnsi"/>
                <w:bCs/>
                <w:sz w:val="20"/>
                <w:szCs w:val="20"/>
              </w:rPr>
              <w:t>2</w:t>
            </w:r>
          </w:p>
        </w:tc>
        <w:tc>
          <w:tcPr>
            <w:tcW w:w="3117" w:type="dxa"/>
          </w:tcPr>
          <w:p w14:paraId="46E9E38C" w14:textId="77777777" w:rsidR="00767FF9" w:rsidRPr="00B01CAE" w:rsidRDefault="00767FF9" w:rsidP="00504DEB">
            <w:pPr>
              <w:jc w:val="center"/>
              <w:rPr>
                <w:rFonts w:asciiTheme="minorHAnsi" w:hAnsiTheme="minorHAnsi" w:cstheme="minorHAnsi"/>
                <w:bCs/>
                <w:sz w:val="20"/>
                <w:szCs w:val="20"/>
              </w:rPr>
            </w:pPr>
            <w:r w:rsidRPr="00B01CAE">
              <w:rPr>
                <w:rFonts w:asciiTheme="minorHAnsi" w:hAnsiTheme="minorHAnsi" w:cstheme="minorHAnsi"/>
                <w:bCs/>
                <w:sz w:val="20"/>
                <w:szCs w:val="20"/>
              </w:rPr>
              <w:t>1</w:t>
            </w:r>
          </w:p>
        </w:tc>
      </w:tr>
      <w:tr w:rsidR="00767FF9" w:rsidRPr="00B01CAE" w14:paraId="40A2D050" w14:textId="77777777" w:rsidTr="00504DEB">
        <w:tc>
          <w:tcPr>
            <w:tcW w:w="3116" w:type="dxa"/>
          </w:tcPr>
          <w:p w14:paraId="3548EB00" w14:textId="77777777" w:rsidR="00767FF9" w:rsidRPr="00B01CAE" w:rsidRDefault="00767FF9" w:rsidP="00504DEB">
            <w:pPr>
              <w:rPr>
                <w:rFonts w:asciiTheme="minorHAnsi" w:hAnsiTheme="minorHAnsi" w:cstheme="minorHAnsi"/>
                <w:bCs/>
                <w:sz w:val="20"/>
                <w:szCs w:val="20"/>
              </w:rPr>
            </w:pPr>
            <w:r w:rsidRPr="00B01CAE">
              <w:rPr>
                <w:rFonts w:asciiTheme="minorHAnsi" w:hAnsiTheme="minorHAnsi" w:cstheme="minorHAnsi"/>
                <w:bCs/>
                <w:i/>
                <w:iCs/>
                <w:sz w:val="20"/>
                <w:szCs w:val="20"/>
              </w:rPr>
              <w:t>All</w:t>
            </w:r>
            <w:r w:rsidRPr="00B01CAE">
              <w:rPr>
                <w:rFonts w:asciiTheme="minorHAnsi" w:hAnsiTheme="minorHAnsi" w:cstheme="minorHAnsi"/>
                <w:bCs/>
                <w:sz w:val="20"/>
                <w:szCs w:val="20"/>
              </w:rPr>
              <w:t xml:space="preserve"> evidence, or 100%, is coherently expressed. Tables, figures, and pictures (if present) support the analysis. Student moves beyond summary to application of evidence (e.g., discussing implications, empirical problems, historical context) for </w:t>
            </w:r>
            <w:r w:rsidRPr="00B01CAE">
              <w:rPr>
                <w:rFonts w:asciiTheme="minorHAnsi" w:hAnsiTheme="minorHAnsi" w:cstheme="minorHAnsi"/>
                <w:bCs/>
                <w:i/>
                <w:iCs/>
                <w:sz w:val="20"/>
                <w:szCs w:val="20"/>
              </w:rPr>
              <w:t>each</w:t>
            </w:r>
            <w:r w:rsidRPr="00B01CAE">
              <w:rPr>
                <w:rFonts w:asciiTheme="minorHAnsi" w:hAnsiTheme="minorHAnsi" w:cstheme="minorHAnsi"/>
                <w:bCs/>
                <w:sz w:val="20"/>
                <w:szCs w:val="20"/>
              </w:rPr>
              <w:t xml:space="preserve"> point in the argument or analysis. Student guides the reader in the analysis. The student’s ability to analyze evidence is </w:t>
            </w:r>
            <w:r w:rsidRPr="00B01CAE">
              <w:rPr>
                <w:rFonts w:asciiTheme="minorHAnsi" w:hAnsiTheme="minorHAnsi" w:cstheme="minorHAnsi"/>
                <w:bCs/>
                <w:i/>
                <w:iCs/>
                <w:sz w:val="20"/>
                <w:szCs w:val="20"/>
              </w:rPr>
              <w:t>exceptional</w:t>
            </w:r>
            <w:r w:rsidRPr="00B01CAE">
              <w:rPr>
                <w:rFonts w:asciiTheme="minorHAnsi" w:hAnsiTheme="minorHAnsi" w:cstheme="minorHAnsi"/>
                <w:bCs/>
                <w:sz w:val="20"/>
                <w:szCs w:val="20"/>
              </w:rPr>
              <w:t xml:space="preserve">.   </w:t>
            </w:r>
          </w:p>
        </w:tc>
        <w:tc>
          <w:tcPr>
            <w:tcW w:w="3117" w:type="dxa"/>
          </w:tcPr>
          <w:p w14:paraId="496C2489" w14:textId="77777777" w:rsidR="00767FF9" w:rsidRPr="00B01CAE" w:rsidRDefault="00767FF9" w:rsidP="00504DEB">
            <w:pPr>
              <w:rPr>
                <w:rFonts w:asciiTheme="minorHAnsi" w:hAnsiTheme="minorHAnsi" w:cstheme="minorHAnsi"/>
                <w:bCs/>
                <w:sz w:val="20"/>
                <w:szCs w:val="20"/>
              </w:rPr>
            </w:pPr>
            <w:r w:rsidRPr="00B01CAE">
              <w:rPr>
                <w:rFonts w:asciiTheme="minorHAnsi" w:hAnsiTheme="minorHAnsi" w:cstheme="minorHAnsi"/>
                <w:bCs/>
                <w:i/>
                <w:iCs/>
                <w:sz w:val="20"/>
                <w:szCs w:val="20"/>
              </w:rPr>
              <w:t xml:space="preserve">Most </w:t>
            </w:r>
            <w:r w:rsidRPr="00B01CAE">
              <w:rPr>
                <w:rFonts w:asciiTheme="minorHAnsi" w:hAnsiTheme="minorHAnsi" w:cstheme="minorHAnsi"/>
                <w:bCs/>
                <w:sz w:val="20"/>
                <w:szCs w:val="20"/>
              </w:rPr>
              <w:t xml:space="preserve">evidence, or 80%, is coherently expressed. Tables, figures, and pictures (if present) connect to the analysis but may require the reader to do more interpretation. Student moves beyond summary to application of evidence (e.g., discussing implications, empirical problems, historical context) for 80% of points in the argument or analysis. Student works with the reader in the analysis. The student’s ability to analyze evidence </w:t>
            </w:r>
            <w:r w:rsidRPr="00B01CAE">
              <w:rPr>
                <w:rFonts w:asciiTheme="minorHAnsi" w:hAnsiTheme="minorHAnsi" w:cstheme="minorHAnsi"/>
                <w:bCs/>
                <w:i/>
                <w:iCs/>
                <w:sz w:val="20"/>
                <w:szCs w:val="20"/>
              </w:rPr>
              <w:t>meets expectations</w:t>
            </w:r>
            <w:r w:rsidRPr="00B01CAE">
              <w:rPr>
                <w:rFonts w:asciiTheme="minorHAnsi" w:hAnsiTheme="minorHAnsi" w:cstheme="minorHAnsi"/>
                <w:bCs/>
                <w:sz w:val="20"/>
                <w:szCs w:val="20"/>
              </w:rPr>
              <w:t xml:space="preserve">.   </w:t>
            </w:r>
          </w:p>
        </w:tc>
        <w:tc>
          <w:tcPr>
            <w:tcW w:w="3117" w:type="dxa"/>
          </w:tcPr>
          <w:p w14:paraId="54C264D3" w14:textId="77777777" w:rsidR="00767FF9" w:rsidRPr="00B01CAE" w:rsidRDefault="00767FF9" w:rsidP="00504DEB">
            <w:pPr>
              <w:rPr>
                <w:rFonts w:asciiTheme="minorHAnsi" w:hAnsiTheme="minorHAnsi" w:cstheme="minorHAnsi"/>
                <w:bCs/>
                <w:sz w:val="20"/>
                <w:szCs w:val="20"/>
              </w:rPr>
            </w:pPr>
            <w:r w:rsidRPr="00B01CAE">
              <w:rPr>
                <w:rFonts w:asciiTheme="minorHAnsi" w:hAnsiTheme="minorHAnsi" w:cstheme="minorHAnsi"/>
                <w:bCs/>
                <w:i/>
                <w:iCs/>
                <w:sz w:val="20"/>
                <w:szCs w:val="20"/>
              </w:rPr>
              <w:t xml:space="preserve">Less than </w:t>
            </w:r>
            <w:r w:rsidRPr="00B01CAE">
              <w:rPr>
                <w:rFonts w:asciiTheme="minorHAnsi" w:hAnsiTheme="minorHAnsi" w:cstheme="minorHAnsi"/>
                <w:bCs/>
                <w:sz w:val="20"/>
                <w:szCs w:val="20"/>
              </w:rPr>
              <w:t>80% of</w:t>
            </w:r>
            <w:r w:rsidRPr="00B01CAE">
              <w:rPr>
                <w:rFonts w:asciiTheme="minorHAnsi" w:hAnsiTheme="minorHAnsi" w:cstheme="minorHAnsi"/>
                <w:bCs/>
                <w:i/>
                <w:iCs/>
                <w:sz w:val="20"/>
                <w:szCs w:val="20"/>
              </w:rPr>
              <w:t xml:space="preserve"> </w:t>
            </w:r>
            <w:r w:rsidRPr="00B01CAE">
              <w:rPr>
                <w:rFonts w:asciiTheme="minorHAnsi" w:hAnsiTheme="minorHAnsi" w:cstheme="minorHAnsi"/>
                <w:bCs/>
                <w:sz w:val="20"/>
                <w:szCs w:val="20"/>
              </w:rPr>
              <w:t xml:space="preserve">evidence, is coherently expressed. Tables, figures, and pictures (if present) confuse instead of </w:t>
            </w:r>
            <w:proofErr w:type="gramStart"/>
            <w:r w:rsidRPr="00B01CAE">
              <w:rPr>
                <w:rFonts w:asciiTheme="minorHAnsi" w:hAnsiTheme="minorHAnsi" w:cstheme="minorHAnsi"/>
                <w:bCs/>
                <w:sz w:val="20"/>
                <w:szCs w:val="20"/>
              </w:rPr>
              <w:t>support</w:t>
            </w:r>
            <w:proofErr w:type="gramEnd"/>
            <w:r w:rsidRPr="00B01CAE">
              <w:rPr>
                <w:rFonts w:asciiTheme="minorHAnsi" w:hAnsiTheme="minorHAnsi" w:cstheme="minorHAnsi"/>
                <w:bCs/>
                <w:sz w:val="20"/>
                <w:szCs w:val="20"/>
              </w:rPr>
              <w:t xml:space="preserve"> the reader. Student moves beyond summary to application of evidence (e.g., discussing implications, empirical problems, historical context) for less than 80% of points in the argument or analysis. Student relies on the reader to make the analysis. The student’s ability to analyze evidence </w:t>
            </w:r>
            <w:r w:rsidRPr="00B01CAE">
              <w:rPr>
                <w:rFonts w:asciiTheme="minorHAnsi" w:hAnsiTheme="minorHAnsi" w:cstheme="minorHAnsi"/>
                <w:bCs/>
                <w:i/>
                <w:iCs/>
                <w:sz w:val="20"/>
                <w:szCs w:val="20"/>
              </w:rPr>
              <w:t>is still developing.</w:t>
            </w:r>
          </w:p>
        </w:tc>
      </w:tr>
    </w:tbl>
    <w:p w14:paraId="411E68DA" w14:textId="77777777" w:rsidR="00767FF9" w:rsidRPr="00B01CAE" w:rsidRDefault="00767FF9" w:rsidP="00767FF9">
      <w:pPr>
        <w:rPr>
          <w:rFonts w:asciiTheme="minorHAnsi" w:hAnsiTheme="minorHAnsi" w:cstheme="minorHAnsi"/>
          <w:b/>
        </w:rPr>
      </w:pPr>
    </w:p>
    <w:p w14:paraId="78A2576E" w14:textId="77777777" w:rsidR="003A32E4" w:rsidRPr="00B01CAE" w:rsidRDefault="003A32E4">
      <w:pPr>
        <w:rPr>
          <w:rFonts w:asciiTheme="minorHAnsi" w:hAnsiTheme="minorHAnsi" w:cstheme="minorHAnsi"/>
        </w:rPr>
      </w:pPr>
    </w:p>
    <w:sectPr w:rsidR="003A32E4" w:rsidRPr="00B01CAE"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F607" w14:textId="77777777" w:rsidR="00995EEB" w:rsidRDefault="00995EEB" w:rsidP="001F2A02">
      <w:r>
        <w:separator/>
      </w:r>
    </w:p>
  </w:endnote>
  <w:endnote w:type="continuationSeparator" w:id="0">
    <w:p w14:paraId="70155FBF" w14:textId="77777777" w:rsidR="00995EEB" w:rsidRDefault="00995EE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4792" w14:textId="77777777" w:rsidR="00995EEB" w:rsidRDefault="00995EEB" w:rsidP="001F2A02">
      <w:r>
        <w:separator/>
      </w:r>
    </w:p>
  </w:footnote>
  <w:footnote w:type="continuationSeparator" w:id="0">
    <w:p w14:paraId="1F8D8B9D" w14:textId="77777777" w:rsidR="00995EEB" w:rsidRDefault="00995EE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83A41"/>
    <w:rsid w:val="001160F4"/>
    <w:rsid w:val="00141CFC"/>
    <w:rsid w:val="0017571B"/>
    <w:rsid w:val="001926F3"/>
    <w:rsid w:val="001A7D75"/>
    <w:rsid w:val="001B1F95"/>
    <w:rsid w:val="001E2495"/>
    <w:rsid w:val="001F2A02"/>
    <w:rsid w:val="00234076"/>
    <w:rsid w:val="0024670E"/>
    <w:rsid w:val="002C1781"/>
    <w:rsid w:val="002D5D87"/>
    <w:rsid w:val="002F75F1"/>
    <w:rsid w:val="003425F4"/>
    <w:rsid w:val="0036061A"/>
    <w:rsid w:val="00371776"/>
    <w:rsid w:val="003A32E4"/>
    <w:rsid w:val="003E0415"/>
    <w:rsid w:val="00402256"/>
    <w:rsid w:val="00406B46"/>
    <w:rsid w:val="0044187F"/>
    <w:rsid w:val="00485486"/>
    <w:rsid w:val="004A360E"/>
    <w:rsid w:val="004B0DA2"/>
    <w:rsid w:val="004C0112"/>
    <w:rsid w:val="004D5BD7"/>
    <w:rsid w:val="004D7D95"/>
    <w:rsid w:val="004E577A"/>
    <w:rsid w:val="005907DF"/>
    <w:rsid w:val="005C113E"/>
    <w:rsid w:val="005C7ECF"/>
    <w:rsid w:val="005D68AF"/>
    <w:rsid w:val="005E41B6"/>
    <w:rsid w:val="005F0B2E"/>
    <w:rsid w:val="00606BCF"/>
    <w:rsid w:val="006354B4"/>
    <w:rsid w:val="00656559"/>
    <w:rsid w:val="00664A15"/>
    <w:rsid w:val="00674E22"/>
    <w:rsid w:val="006D1A9A"/>
    <w:rsid w:val="006D74AD"/>
    <w:rsid w:val="006E294C"/>
    <w:rsid w:val="0070232E"/>
    <w:rsid w:val="007377F0"/>
    <w:rsid w:val="007531CA"/>
    <w:rsid w:val="0075740F"/>
    <w:rsid w:val="00767FF9"/>
    <w:rsid w:val="007706BE"/>
    <w:rsid w:val="00886031"/>
    <w:rsid w:val="008C543D"/>
    <w:rsid w:val="00906B14"/>
    <w:rsid w:val="009414E6"/>
    <w:rsid w:val="009952EC"/>
    <w:rsid w:val="00995EEB"/>
    <w:rsid w:val="009E5E98"/>
    <w:rsid w:val="00A8015B"/>
    <w:rsid w:val="00AA5FB2"/>
    <w:rsid w:val="00AE7017"/>
    <w:rsid w:val="00B01CAE"/>
    <w:rsid w:val="00B20356"/>
    <w:rsid w:val="00B3239E"/>
    <w:rsid w:val="00B63581"/>
    <w:rsid w:val="00BA43B7"/>
    <w:rsid w:val="00BC0316"/>
    <w:rsid w:val="00BF1D3A"/>
    <w:rsid w:val="00C4455B"/>
    <w:rsid w:val="00C66863"/>
    <w:rsid w:val="00C71B07"/>
    <w:rsid w:val="00C81981"/>
    <w:rsid w:val="00D03ECA"/>
    <w:rsid w:val="00D077D7"/>
    <w:rsid w:val="00D713AB"/>
    <w:rsid w:val="00D7288C"/>
    <w:rsid w:val="00D86425"/>
    <w:rsid w:val="00DC6806"/>
    <w:rsid w:val="00DD4EBB"/>
    <w:rsid w:val="00E73499"/>
    <w:rsid w:val="00E95BBD"/>
    <w:rsid w:val="00EB65C8"/>
    <w:rsid w:val="00EC1C25"/>
    <w:rsid w:val="00F136C3"/>
    <w:rsid w:val="00F25AFF"/>
    <w:rsid w:val="00F51EDD"/>
    <w:rsid w:val="00F62B86"/>
    <w:rsid w:val="00F9415F"/>
    <w:rsid w:val="00FB363A"/>
    <w:rsid w:val="00FC0C84"/>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2021-07-23T17:16:00Z</cp:lastPrinted>
  <dcterms:created xsi:type="dcterms:W3CDTF">2021-07-23T18:12:00Z</dcterms:created>
  <dcterms:modified xsi:type="dcterms:W3CDTF">2021-07-23T18:12:00Z</dcterms:modified>
</cp:coreProperties>
</file>