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b/>
                <w:bCs/>
              </w:rPr>
            </w:pPr>
            <w:r w:rsidRPr="00B3239E">
              <w:rPr>
                <w:b/>
                <w:bCs/>
              </w:rPr>
              <w:t>Assurance of Student Learnin</w:t>
            </w:r>
            <w:r w:rsidR="007706BE" w:rsidRPr="00B3239E">
              <w:rPr>
                <w:b/>
                <w:bCs/>
              </w:rPr>
              <w:t>g</w:t>
            </w:r>
            <w:r w:rsidR="00060BE5">
              <w:rPr>
                <w:b/>
                <w:bCs/>
              </w:rPr>
              <w:t xml:space="preserve"> Report</w:t>
            </w:r>
          </w:p>
          <w:p w14:paraId="1F91F812" w14:textId="74E2C51C" w:rsidR="0017571B" w:rsidRDefault="00886031" w:rsidP="00B33C1F">
            <w:pPr>
              <w:widowControl w:val="0"/>
              <w:autoSpaceDE w:val="0"/>
              <w:autoSpaceDN w:val="0"/>
              <w:adjustRightInd w:val="0"/>
              <w:jc w:val="center"/>
              <w:rPr>
                <w:b/>
                <w:bCs/>
                <w:sz w:val="28"/>
                <w:szCs w:val="28"/>
              </w:rPr>
            </w:pPr>
            <w:r>
              <w:rPr>
                <w:b/>
                <w:bCs/>
              </w:rPr>
              <w:t>20</w:t>
            </w:r>
            <w:r w:rsidR="00F9415F">
              <w:rPr>
                <w:b/>
                <w:bCs/>
              </w:rPr>
              <w:t>20</w:t>
            </w:r>
            <w:r>
              <w:rPr>
                <w:b/>
                <w:bCs/>
              </w:rPr>
              <w:t>-202</w:t>
            </w:r>
            <w:r w:rsidR="00F9415F">
              <w:rPr>
                <w:b/>
                <w:bCs/>
              </w:rPr>
              <w:t>1</w:t>
            </w:r>
          </w:p>
        </w:tc>
      </w:tr>
      <w:tr w:rsidR="0017571B" w14:paraId="62B2B48D" w14:textId="77777777" w:rsidTr="004C0112">
        <w:trPr>
          <w:trHeight w:val="242"/>
        </w:trPr>
        <w:tc>
          <w:tcPr>
            <w:tcW w:w="6475" w:type="dxa"/>
          </w:tcPr>
          <w:p w14:paraId="506B9AE1" w14:textId="7FF00D37" w:rsidR="0017571B" w:rsidRPr="00064892" w:rsidRDefault="0062414F" w:rsidP="007615EF">
            <w:pPr>
              <w:widowControl w:val="0"/>
              <w:autoSpaceDE w:val="0"/>
              <w:autoSpaceDN w:val="0"/>
              <w:adjustRightInd w:val="0"/>
              <w:rPr>
                <w:bCs/>
                <w:sz w:val="22"/>
                <w:szCs w:val="22"/>
              </w:rPr>
            </w:pPr>
            <w:r w:rsidRPr="00064892">
              <w:rPr>
                <w:bCs/>
                <w:sz w:val="22"/>
                <w:szCs w:val="22"/>
              </w:rPr>
              <w:t>PCAL</w:t>
            </w:r>
          </w:p>
        </w:tc>
        <w:tc>
          <w:tcPr>
            <w:tcW w:w="7920" w:type="dxa"/>
          </w:tcPr>
          <w:p w14:paraId="4B219735" w14:textId="7A753FC5" w:rsidR="0017571B" w:rsidRPr="00064892" w:rsidRDefault="0062414F" w:rsidP="007615EF">
            <w:pPr>
              <w:widowControl w:val="0"/>
              <w:autoSpaceDE w:val="0"/>
              <w:autoSpaceDN w:val="0"/>
              <w:adjustRightInd w:val="0"/>
              <w:rPr>
                <w:bCs/>
                <w:sz w:val="22"/>
                <w:szCs w:val="22"/>
              </w:rPr>
            </w:pPr>
            <w:r w:rsidRPr="00064892">
              <w:rPr>
                <w:bCs/>
                <w:sz w:val="22"/>
                <w:szCs w:val="22"/>
              </w:rPr>
              <w:t>Art &amp; Design</w:t>
            </w:r>
          </w:p>
        </w:tc>
      </w:tr>
      <w:tr w:rsidR="0017571B" w14:paraId="3FB6829E" w14:textId="77777777" w:rsidTr="00B33C1F">
        <w:tc>
          <w:tcPr>
            <w:tcW w:w="14395" w:type="dxa"/>
            <w:gridSpan w:val="2"/>
          </w:tcPr>
          <w:p w14:paraId="7CC57F6D" w14:textId="06E23AAA" w:rsidR="0017571B" w:rsidRPr="00064892" w:rsidRDefault="0062414F" w:rsidP="007615EF">
            <w:pPr>
              <w:widowControl w:val="0"/>
              <w:autoSpaceDE w:val="0"/>
              <w:autoSpaceDN w:val="0"/>
              <w:adjustRightInd w:val="0"/>
              <w:rPr>
                <w:bCs/>
                <w:sz w:val="22"/>
                <w:szCs w:val="22"/>
              </w:rPr>
            </w:pPr>
            <w:r w:rsidRPr="00064892">
              <w:rPr>
                <w:bCs/>
                <w:sz w:val="22"/>
                <w:szCs w:val="22"/>
              </w:rPr>
              <w:t>509: BA Visual Studies with concentrations in Studio and Art Education</w:t>
            </w:r>
          </w:p>
        </w:tc>
      </w:tr>
      <w:tr w:rsidR="00141CFC" w14:paraId="56A671A4" w14:textId="77777777" w:rsidTr="00B33C1F">
        <w:tc>
          <w:tcPr>
            <w:tcW w:w="14395" w:type="dxa"/>
            <w:gridSpan w:val="2"/>
          </w:tcPr>
          <w:p w14:paraId="6AD05DAC" w14:textId="5836DE61" w:rsidR="00141CFC" w:rsidRPr="00064892" w:rsidRDefault="0062414F" w:rsidP="007615EF">
            <w:pPr>
              <w:widowControl w:val="0"/>
              <w:autoSpaceDE w:val="0"/>
              <w:autoSpaceDN w:val="0"/>
              <w:adjustRightInd w:val="0"/>
              <w:rPr>
                <w:bCs/>
                <w:sz w:val="22"/>
                <w:szCs w:val="22"/>
              </w:rPr>
            </w:pPr>
            <w:r w:rsidRPr="00064892">
              <w:rPr>
                <w:bCs/>
                <w:sz w:val="22"/>
                <w:szCs w:val="22"/>
              </w:rPr>
              <w:t>Yvonne Petkus, Acting Co-Department Head</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b/>
                <w:bCs/>
                <w:i/>
                <w:iCs/>
                <w:sz w:val="20"/>
                <w:szCs w:val="20"/>
              </w:rPr>
            </w:pPr>
            <w:r w:rsidRPr="00FF3DCE">
              <w:rPr>
                <w:b/>
                <w:bCs/>
                <w:i/>
                <w:iCs/>
                <w:sz w:val="20"/>
                <w:szCs w:val="20"/>
              </w:rPr>
              <w:t xml:space="preserve">Use this page to list learning outcomes, measurements, and summarize results for your program.  </w:t>
            </w:r>
            <w:r w:rsidR="005D68AF" w:rsidRPr="00FF3DCE">
              <w:rPr>
                <w:b/>
                <w:bCs/>
                <w:i/>
                <w:iCs/>
                <w:sz w:val="20"/>
                <w:szCs w:val="20"/>
              </w:rPr>
              <w:t>Detailed</w:t>
            </w:r>
            <w:r w:rsidRPr="00FF3DCE">
              <w:rPr>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418E11A" w14:textId="77777777" w:rsidR="0062414F" w:rsidRDefault="0062414F" w:rsidP="007706BE">
            <w:pPr>
              <w:widowControl w:val="0"/>
              <w:autoSpaceDE w:val="0"/>
              <w:autoSpaceDN w:val="0"/>
              <w:adjustRightInd w:val="0"/>
              <w:rPr>
                <w:b/>
                <w:bCs/>
                <w:sz w:val="20"/>
                <w:szCs w:val="20"/>
              </w:rPr>
            </w:pPr>
          </w:p>
          <w:p w14:paraId="62F6366A" w14:textId="057BA941" w:rsidR="007706BE" w:rsidRDefault="007706BE" w:rsidP="007706BE">
            <w:pPr>
              <w:widowControl w:val="0"/>
              <w:autoSpaceDE w:val="0"/>
              <w:autoSpaceDN w:val="0"/>
              <w:adjustRightInd w:val="0"/>
              <w:rPr>
                <w:b/>
                <w:bCs/>
                <w:sz w:val="20"/>
                <w:szCs w:val="20"/>
              </w:rPr>
            </w:pPr>
            <w:r w:rsidRPr="00FF3DCE">
              <w:rPr>
                <w:b/>
                <w:bCs/>
                <w:sz w:val="20"/>
                <w:szCs w:val="20"/>
              </w:rPr>
              <w:t>Student Learning Outcome 1:</w:t>
            </w:r>
            <w:r w:rsidR="0062414F">
              <w:rPr>
                <w:b/>
                <w:bCs/>
                <w:sz w:val="20"/>
                <w:szCs w:val="20"/>
              </w:rPr>
              <w:t xml:space="preserve"> </w:t>
            </w:r>
            <w:r w:rsidR="0062414F" w:rsidRPr="0062414F">
              <w:rPr>
                <w:sz w:val="20"/>
                <w:szCs w:val="20"/>
              </w:rPr>
              <w:t>Demonstrate proficiency with the use of the elements and principles of art and design through creating visual art works.</w:t>
            </w:r>
          </w:p>
          <w:p w14:paraId="5FAFC9CA" w14:textId="3AEAF643" w:rsidR="0062414F" w:rsidRPr="00FF3DCE" w:rsidRDefault="0062414F" w:rsidP="007706BE">
            <w:pPr>
              <w:widowControl w:val="0"/>
              <w:autoSpaceDE w:val="0"/>
              <w:autoSpaceDN w:val="0"/>
              <w:adjustRightInd w:val="0"/>
              <w:rPr>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b/>
                <w:bCs/>
                <w:sz w:val="20"/>
                <w:szCs w:val="20"/>
              </w:rPr>
            </w:pPr>
            <w:r w:rsidRPr="00FF3DCE">
              <w:rPr>
                <w:b/>
                <w:bCs/>
                <w:sz w:val="20"/>
                <w:szCs w:val="20"/>
              </w:rPr>
              <w:t>Instrument 1</w:t>
            </w:r>
          </w:p>
        </w:tc>
        <w:tc>
          <w:tcPr>
            <w:tcW w:w="12960" w:type="dxa"/>
            <w:gridSpan w:val="3"/>
            <w:shd w:val="clear" w:color="auto" w:fill="auto"/>
            <w:tcMar>
              <w:top w:w="100" w:type="nil"/>
              <w:right w:w="100" w:type="nil"/>
            </w:tcMar>
          </w:tcPr>
          <w:p w14:paraId="37A4AEF0" w14:textId="77777777" w:rsidR="007706BE" w:rsidRPr="0062414F" w:rsidRDefault="0062414F" w:rsidP="0062414F">
            <w:pPr>
              <w:widowControl w:val="0"/>
              <w:autoSpaceDE w:val="0"/>
              <w:autoSpaceDN w:val="0"/>
              <w:adjustRightInd w:val="0"/>
              <w:rPr>
                <w:sz w:val="20"/>
                <w:szCs w:val="20"/>
              </w:rPr>
            </w:pPr>
            <w:r w:rsidRPr="0062414F">
              <w:rPr>
                <w:sz w:val="20"/>
                <w:szCs w:val="20"/>
              </w:rPr>
              <w:t>Direct: Portfolio</w:t>
            </w:r>
          </w:p>
          <w:p w14:paraId="681FFD89" w14:textId="456E6850" w:rsidR="0062414F" w:rsidRPr="0062414F" w:rsidRDefault="0062414F" w:rsidP="0062414F">
            <w:pPr>
              <w:widowControl w:val="0"/>
              <w:autoSpaceDE w:val="0"/>
              <w:autoSpaceDN w:val="0"/>
              <w:adjustRightInd w:val="0"/>
              <w:rPr>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679F944E" w14:textId="77777777" w:rsidR="0062414F" w:rsidRDefault="0062414F" w:rsidP="007706BE">
            <w:pPr>
              <w:widowControl w:val="0"/>
              <w:autoSpaceDE w:val="0"/>
              <w:autoSpaceDN w:val="0"/>
              <w:adjustRightInd w:val="0"/>
              <w:rPr>
                <w:b/>
                <w:bCs/>
                <w:sz w:val="20"/>
                <w:szCs w:val="20"/>
              </w:rPr>
            </w:pPr>
          </w:p>
          <w:p w14:paraId="715F4BA5" w14:textId="69150CF9" w:rsidR="007706BE" w:rsidRPr="00FF3DCE" w:rsidRDefault="007706BE" w:rsidP="007706BE">
            <w:pPr>
              <w:widowControl w:val="0"/>
              <w:autoSpaceDE w:val="0"/>
              <w:autoSpaceDN w:val="0"/>
              <w:adjustRightInd w:val="0"/>
              <w:rPr>
                <w:b/>
                <w:bCs/>
                <w:sz w:val="20"/>
                <w:szCs w:val="20"/>
              </w:rPr>
            </w:pPr>
            <w:r w:rsidRPr="00FF3DCE">
              <w:rPr>
                <w:b/>
                <w:bCs/>
                <w:sz w:val="20"/>
                <w:szCs w:val="20"/>
              </w:rPr>
              <w:t xml:space="preserve">Based on </w:t>
            </w:r>
            <w:r w:rsidR="00B3239E" w:rsidRPr="00FF3DCE">
              <w:rPr>
                <w:b/>
                <w:bCs/>
                <w:sz w:val="20"/>
                <w:szCs w:val="20"/>
              </w:rPr>
              <w:t>your results</w:t>
            </w:r>
            <w:r w:rsidRPr="00FF3DCE">
              <w:rPr>
                <w:b/>
                <w:bCs/>
                <w:sz w:val="20"/>
                <w:szCs w:val="20"/>
              </w:rPr>
              <w:t xml:space="preserve">, </w:t>
            </w:r>
            <w:r w:rsidR="00060BE5">
              <w:rPr>
                <w:b/>
                <w:bCs/>
                <w:sz w:val="20"/>
                <w:szCs w:val="20"/>
              </w:rPr>
              <w:t>check</w:t>
            </w:r>
            <w:r w:rsidR="00402256" w:rsidRPr="00FF3DCE">
              <w:rPr>
                <w:b/>
                <w:bCs/>
                <w:sz w:val="20"/>
                <w:szCs w:val="20"/>
              </w:rPr>
              <w:t xml:space="preserve"> whether the program </w:t>
            </w:r>
            <w:r w:rsidR="002C1781" w:rsidRPr="00FF3DCE">
              <w:rPr>
                <w:b/>
                <w:bCs/>
                <w:sz w:val="20"/>
                <w:szCs w:val="20"/>
              </w:rPr>
              <w:t xml:space="preserve">met </w:t>
            </w:r>
            <w:r w:rsidR="00402256" w:rsidRPr="00FF3DCE">
              <w:rPr>
                <w:b/>
                <w:bCs/>
                <w:sz w:val="20"/>
                <w:szCs w:val="20"/>
              </w:rPr>
              <w:t>the goal</w:t>
            </w:r>
            <w:r w:rsidRPr="00FF3DCE">
              <w:rPr>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b/>
                <w:sz w:val="20"/>
                <w:szCs w:val="20"/>
              </w:rPr>
            </w:pPr>
            <w:r w:rsidRPr="00FF3DCE">
              <w:rPr>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b/>
                <w:sz w:val="20"/>
                <w:szCs w:val="20"/>
              </w:rPr>
            </w:pPr>
            <w:r>
              <w:rPr>
                <w:b/>
                <w:sz w:val="20"/>
                <w:szCs w:val="20"/>
              </w:rPr>
              <w:fldChar w:fldCharType="begin">
                <w:ffData>
                  <w:name w:val="Check3"/>
                  <w:enabled/>
                  <w:calcOnExit w:val="0"/>
                  <w:checkBox>
                    <w:sizeAuto/>
                    <w:default w:val="0"/>
                  </w:checkBox>
                </w:ffData>
              </w:fldChar>
            </w:r>
            <w:bookmarkStart w:id="0" w:name="Check3"/>
            <w:r>
              <w:rPr>
                <w:b/>
                <w:sz w:val="20"/>
                <w:szCs w:val="20"/>
              </w:rPr>
              <w:instrText xml:space="preserve"> FORMCHECKBOX </w:instrText>
            </w:r>
            <w:r w:rsidR="00C71676">
              <w:rPr>
                <w:b/>
                <w:sz w:val="20"/>
                <w:szCs w:val="20"/>
              </w:rPr>
            </w:r>
            <w:r w:rsidR="00C71676">
              <w:rPr>
                <w:b/>
                <w:sz w:val="20"/>
                <w:szCs w:val="20"/>
              </w:rPr>
              <w:fldChar w:fldCharType="separate"/>
            </w:r>
            <w:r>
              <w:rPr>
                <w:b/>
                <w:sz w:val="20"/>
                <w:szCs w:val="20"/>
              </w:rPr>
              <w:fldChar w:fldCharType="end"/>
            </w:r>
            <w:bookmarkEnd w:id="0"/>
            <w:r>
              <w:rPr>
                <w:b/>
                <w:sz w:val="20"/>
                <w:szCs w:val="20"/>
              </w:rPr>
              <w:t xml:space="preserve"> </w:t>
            </w:r>
            <w:r w:rsidR="007706BE" w:rsidRPr="00FF3DCE">
              <w:rPr>
                <w:b/>
                <w:sz w:val="20"/>
                <w:szCs w:val="20"/>
              </w:rPr>
              <w:t>Met</w:t>
            </w:r>
          </w:p>
        </w:tc>
        <w:tc>
          <w:tcPr>
            <w:tcW w:w="1350" w:type="dxa"/>
            <w:shd w:val="clear" w:color="auto" w:fill="auto"/>
            <w:vAlign w:val="center"/>
          </w:tcPr>
          <w:p w14:paraId="764268B7" w14:textId="345AEBBB" w:rsidR="007706BE" w:rsidRPr="00FF3DCE" w:rsidRDefault="003E3484" w:rsidP="007706BE">
            <w:pPr>
              <w:widowControl w:val="0"/>
              <w:autoSpaceDE w:val="0"/>
              <w:autoSpaceDN w:val="0"/>
              <w:adjustRightInd w:val="0"/>
              <w:jc w:val="center"/>
              <w:rPr>
                <w:b/>
                <w:sz w:val="20"/>
                <w:szCs w:val="20"/>
              </w:rPr>
            </w:pPr>
            <w:r>
              <w:rPr>
                <w:b/>
                <w:sz w:val="20"/>
                <w:szCs w:val="20"/>
              </w:rPr>
              <w:t>X</w:t>
            </w:r>
            <w:r w:rsidR="00060BE5">
              <w:rPr>
                <w:b/>
                <w:sz w:val="20"/>
                <w:szCs w:val="20"/>
              </w:rPr>
              <w:t xml:space="preserve"> </w:t>
            </w:r>
            <w:r w:rsidR="007706BE" w:rsidRPr="00FF3DCE">
              <w:rPr>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53FB6DEF" w14:textId="77777777" w:rsidR="0062414F" w:rsidRDefault="0062414F" w:rsidP="00B3239E">
            <w:pPr>
              <w:widowControl w:val="0"/>
              <w:autoSpaceDE w:val="0"/>
              <w:autoSpaceDN w:val="0"/>
              <w:adjustRightInd w:val="0"/>
              <w:rPr>
                <w:b/>
                <w:bCs/>
                <w:sz w:val="20"/>
                <w:szCs w:val="20"/>
              </w:rPr>
            </w:pPr>
          </w:p>
          <w:p w14:paraId="7D2D8827" w14:textId="49CF16DC" w:rsidR="00B3239E" w:rsidRPr="0062414F" w:rsidRDefault="00B3239E" w:rsidP="00B3239E">
            <w:pPr>
              <w:widowControl w:val="0"/>
              <w:autoSpaceDE w:val="0"/>
              <w:autoSpaceDN w:val="0"/>
              <w:adjustRightInd w:val="0"/>
              <w:rPr>
                <w:sz w:val="20"/>
                <w:szCs w:val="20"/>
              </w:rPr>
            </w:pPr>
            <w:r w:rsidRPr="00FF3DCE">
              <w:rPr>
                <w:b/>
                <w:bCs/>
                <w:sz w:val="20"/>
                <w:szCs w:val="20"/>
              </w:rPr>
              <w:t>Student Learning Outcome 2:</w:t>
            </w:r>
            <w:r w:rsidR="0062414F">
              <w:rPr>
                <w:b/>
                <w:bCs/>
                <w:sz w:val="20"/>
                <w:szCs w:val="20"/>
              </w:rPr>
              <w:t xml:space="preserve"> </w:t>
            </w:r>
            <w:r w:rsidR="0062414F" w:rsidRPr="0062414F">
              <w:rPr>
                <w:sz w:val="20"/>
                <w:szCs w:val="20"/>
              </w:rPr>
              <w:t>Demonstrate proficiency in the use of multiple art materials and techniques.</w:t>
            </w:r>
          </w:p>
          <w:p w14:paraId="2FDD2A3B" w14:textId="1A9264B1" w:rsidR="0062414F" w:rsidRPr="00FF3DCE" w:rsidRDefault="0062414F" w:rsidP="00B3239E">
            <w:pPr>
              <w:widowControl w:val="0"/>
              <w:autoSpaceDE w:val="0"/>
              <w:autoSpaceDN w:val="0"/>
              <w:adjustRightInd w:val="0"/>
              <w:rPr>
                <w:b/>
                <w:sz w:val="20"/>
                <w:szCs w:val="20"/>
              </w:rPr>
            </w:pP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b/>
                <w:sz w:val="20"/>
                <w:szCs w:val="20"/>
              </w:rPr>
            </w:pPr>
            <w:r w:rsidRPr="00FF3DCE">
              <w:rPr>
                <w:b/>
                <w:sz w:val="20"/>
                <w:szCs w:val="20"/>
              </w:rPr>
              <w:t>Instrument 1</w:t>
            </w:r>
          </w:p>
          <w:p w14:paraId="41BC6063" w14:textId="1FE12AEB" w:rsidR="00B3239E" w:rsidRPr="00FF3DCE" w:rsidRDefault="00B3239E" w:rsidP="00B3239E">
            <w:pPr>
              <w:widowControl w:val="0"/>
              <w:autoSpaceDE w:val="0"/>
              <w:autoSpaceDN w:val="0"/>
              <w:adjustRightInd w:val="0"/>
              <w:jc w:val="center"/>
              <w:rPr>
                <w:b/>
                <w:sz w:val="20"/>
                <w:szCs w:val="20"/>
              </w:rPr>
            </w:pPr>
          </w:p>
        </w:tc>
        <w:tc>
          <w:tcPr>
            <w:tcW w:w="12960" w:type="dxa"/>
            <w:gridSpan w:val="3"/>
            <w:shd w:val="clear" w:color="auto" w:fill="auto"/>
          </w:tcPr>
          <w:p w14:paraId="1369AFF5" w14:textId="77777777" w:rsidR="0062414F" w:rsidRPr="0062414F" w:rsidRDefault="0062414F" w:rsidP="0062414F">
            <w:pPr>
              <w:widowControl w:val="0"/>
              <w:autoSpaceDE w:val="0"/>
              <w:autoSpaceDN w:val="0"/>
              <w:adjustRightInd w:val="0"/>
              <w:rPr>
                <w:sz w:val="20"/>
                <w:szCs w:val="20"/>
              </w:rPr>
            </w:pPr>
            <w:r w:rsidRPr="0062414F">
              <w:rPr>
                <w:sz w:val="20"/>
                <w:szCs w:val="20"/>
              </w:rPr>
              <w:t>Direct: Portfolio</w:t>
            </w:r>
          </w:p>
          <w:p w14:paraId="7C91D468" w14:textId="0BF143A2" w:rsidR="00B3239E" w:rsidRPr="00FF3DCE" w:rsidRDefault="00B3239E" w:rsidP="0062414F">
            <w:pPr>
              <w:widowControl w:val="0"/>
              <w:autoSpaceDE w:val="0"/>
              <w:autoSpaceDN w:val="0"/>
              <w:adjustRightInd w:val="0"/>
              <w:rPr>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615DDDDB" w14:textId="77777777" w:rsidR="0062414F" w:rsidRDefault="0062414F" w:rsidP="00402256">
            <w:pPr>
              <w:widowControl w:val="0"/>
              <w:autoSpaceDE w:val="0"/>
              <w:autoSpaceDN w:val="0"/>
              <w:adjustRightInd w:val="0"/>
              <w:rPr>
                <w:b/>
                <w:bCs/>
                <w:sz w:val="20"/>
                <w:szCs w:val="20"/>
              </w:rPr>
            </w:pPr>
          </w:p>
          <w:p w14:paraId="72CF8286" w14:textId="72F2A2D6" w:rsidR="00402256" w:rsidRPr="00FF3DCE" w:rsidRDefault="00402256" w:rsidP="00402256">
            <w:pPr>
              <w:widowControl w:val="0"/>
              <w:autoSpaceDE w:val="0"/>
              <w:autoSpaceDN w:val="0"/>
              <w:adjustRightInd w:val="0"/>
              <w:rPr>
                <w:b/>
                <w:bCs/>
                <w:sz w:val="20"/>
                <w:szCs w:val="20"/>
              </w:rPr>
            </w:pPr>
            <w:r w:rsidRPr="00FF3DCE">
              <w:rPr>
                <w:b/>
                <w:bCs/>
                <w:sz w:val="20"/>
                <w:szCs w:val="20"/>
              </w:rPr>
              <w:t xml:space="preserve">Based on your results, </w:t>
            </w:r>
            <w:r w:rsidR="00060BE5">
              <w:rPr>
                <w:b/>
                <w:bCs/>
                <w:sz w:val="20"/>
                <w:szCs w:val="20"/>
              </w:rPr>
              <w:t>check</w:t>
            </w:r>
            <w:r w:rsidRPr="00FF3DCE">
              <w:rPr>
                <w:b/>
                <w:bCs/>
                <w:sz w:val="20"/>
                <w:szCs w:val="20"/>
              </w:rPr>
              <w:t xml:space="preserve"> whether the program </w:t>
            </w:r>
            <w:r w:rsidR="002C1781" w:rsidRPr="00FF3DCE">
              <w:rPr>
                <w:b/>
                <w:bCs/>
                <w:sz w:val="20"/>
                <w:szCs w:val="20"/>
              </w:rPr>
              <w:t xml:space="preserve">met </w:t>
            </w:r>
            <w:r w:rsidRPr="00FF3DCE">
              <w:rPr>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bCs/>
                <w:sz w:val="20"/>
                <w:szCs w:val="20"/>
              </w:rPr>
            </w:pPr>
            <w:r w:rsidRPr="00FF3DCE">
              <w:rPr>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b/>
                <w:sz w:val="20"/>
                <w:szCs w:val="20"/>
              </w:rPr>
            </w:pPr>
            <w:r>
              <w:rPr>
                <w:b/>
                <w:sz w:val="20"/>
                <w:szCs w:val="20"/>
              </w:rPr>
              <w:fldChar w:fldCharType="begin">
                <w:ffData>
                  <w:name w:val="Check1"/>
                  <w:enabled/>
                  <w:calcOnExit w:val="0"/>
                  <w:checkBox>
                    <w:sizeAuto/>
                    <w:default w:val="0"/>
                  </w:checkBox>
                </w:ffData>
              </w:fldChar>
            </w:r>
            <w:bookmarkStart w:id="1" w:name="Check1"/>
            <w:r>
              <w:rPr>
                <w:b/>
                <w:sz w:val="20"/>
                <w:szCs w:val="20"/>
              </w:rPr>
              <w:instrText xml:space="preserve"> FORMCHECKBOX </w:instrText>
            </w:r>
            <w:r w:rsidR="00C71676">
              <w:rPr>
                <w:b/>
                <w:sz w:val="20"/>
                <w:szCs w:val="20"/>
              </w:rPr>
            </w:r>
            <w:r w:rsidR="00C71676">
              <w:rPr>
                <w:b/>
                <w:sz w:val="20"/>
                <w:szCs w:val="20"/>
              </w:rPr>
              <w:fldChar w:fldCharType="separate"/>
            </w:r>
            <w:r>
              <w:rPr>
                <w:b/>
                <w:sz w:val="20"/>
                <w:szCs w:val="20"/>
              </w:rPr>
              <w:fldChar w:fldCharType="end"/>
            </w:r>
            <w:bookmarkEnd w:id="1"/>
            <w:r>
              <w:rPr>
                <w:b/>
                <w:sz w:val="20"/>
                <w:szCs w:val="20"/>
              </w:rPr>
              <w:t xml:space="preserve"> </w:t>
            </w:r>
            <w:r w:rsidR="00402256" w:rsidRPr="00FF3DCE">
              <w:rPr>
                <w:b/>
                <w:sz w:val="20"/>
                <w:szCs w:val="20"/>
              </w:rPr>
              <w:t>Met</w:t>
            </w:r>
          </w:p>
        </w:tc>
        <w:tc>
          <w:tcPr>
            <w:tcW w:w="1350" w:type="dxa"/>
            <w:shd w:val="clear" w:color="auto" w:fill="auto"/>
            <w:vAlign w:val="center"/>
          </w:tcPr>
          <w:p w14:paraId="06A0BD3A" w14:textId="18E27068" w:rsidR="00402256" w:rsidRPr="00FF3DCE" w:rsidRDefault="003E3484" w:rsidP="00402256">
            <w:pPr>
              <w:widowControl w:val="0"/>
              <w:autoSpaceDE w:val="0"/>
              <w:autoSpaceDN w:val="0"/>
              <w:adjustRightInd w:val="0"/>
              <w:jc w:val="center"/>
              <w:rPr>
                <w:b/>
                <w:sz w:val="20"/>
                <w:szCs w:val="20"/>
              </w:rPr>
            </w:pPr>
            <w:r>
              <w:rPr>
                <w:b/>
                <w:sz w:val="20"/>
                <w:szCs w:val="20"/>
              </w:rPr>
              <w:t>X</w:t>
            </w:r>
            <w:r w:rsidR="00060BE5">
              <w:rPr>
                <w:b/>
                <w:sz w:val="20"/>
                <w:szCs w:val="20"/>
              </w:rPr>
              <w:t xml:space="preserve"> </w:t>
            </w:r>
            <w:r w:rsidR="00402256" w:rsidRPr="00FF3DCE">
              <w:rPr>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062FFA19" w14:textId="77777777" w:rsidR="0062414F" w:rsidRDefault="0062414F" w:rsidP="00B3239E">
            <w:pPr>
              <w:widowControl w:val="0"/>
              <w:autoSpaceDE w:val="0"/>
              <w:autoSpaceDN w:val="0"/>
              <w:adjustRightInd w:val="0"/>
              <w:rPr>
                <w:b/>
                <w:bCs/>
                <w:sz w:val="20"/>
                <w:szCs w:val="20"/>
              </w:rPr>
            </w:pPr>
          </w:p>
          <w:p w14:paraId="1C1CC366" w14:textId="59B0B6A5" w:rsidR="00B3239E" w:rsidRPr="0062414F" w:rsidRDefault="00B3239E" w:rsidP="00B3239E">
            <w:pPr>
              <w:widowControl w:val="0"/>
              <w:autoSpaceDE w:val="0"/>
              <w:autoSpaceDN w:val="0"/>
              <w:adjustRightInd w:val="0"/>
              <w:rPr>
                <w:sz w:val="20"/>
                <w:szCs w:val="20"/>
              </w:rPr>
            </w:pPr>
            <w:r w:rsidRPr="00FF3DCE">
              <w:rPr>
                <w:b/>
                <w:bCs/>
                <w:sz w:val="20"/>
                <w:szCs w:val="20"/>
              </w:rPr>
              <w:t>Student Learning Outcome 3:</w:t>
            </w:r>
            <w:r w:rsidR="0062414F">
              <w:rPr>
                <w:b/>
                <w:bCs/>
                <w:sz w:val="20"/>
                <w:szCs w:val="20"/>
              </w:rPr>
              <w:t xml:space="preserve"> </w:t>
            </w:r>
            <w:r w:rsidR="0062414F" w:rsidRPr="0062414F">
              <w:rPr>
                <w:sz w:val="20"/>
                <w:szCs w:val="20"/>
              </w:rPr>
              <w:t>Demonstrate the ability to effectively communicate about their work and the work of other artists, both historic and contemporary.</w:t>
            </w:r>
          </w:p>
          <w:p w14:paraId="34421F51" w14:textId="56CD46AA" w:rsidR="0062414F" w:rsidRPr="00FF3DCE" w:rsidRDefault="0062414F" w:rsidP="00B3239E">
            <w:pPr>
              <w:widowControl w:val="0"/>
              <w:autoSpaceDE w:val="0"/>
              <w:autoSpaceDN w:val="0"/>
              <w:adjustRightInd w:val="0"/>
              <w:rPr>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b/>
                <w:sz w:val="20"/>
                <w:szCs w:val="20"/>
              </w:rPr>
            </w:pPr>
            <w:r w:rsidRPr="00FF3DCE">
              <w:rPr>
                <w:b/>
                <w:sz w:val="20"/>
                <w:szCs w:val="20"/>
              </w:rPr>
              <w:t>Instrument 1</w:t>
            </w:r>
          </w:p>
          <w:p w14:paraId="73A7929F" w14:textId="67913226" w:rsidR="00B3239E" w:rsidRPr="00FF3DCE" w:rsidRDefault="00B3239E" w:rsidP="00B3239E">
            <w:pPr>
              <w:widowControl w:val="0"/>
              <w:autoSpaceDE w:val="0"/>
              <w:autoSpaceDN w:val="0"/>
              <w:adjustRightInd w:val="0"/>
              <w:jc w:val="center"/>
              <w:rPr>
                <w:b/>
                <w:sz w:val="20"/>
                <w:szCs w:val="20"/>
              </w:rPr>
            </w:pPr>
          </w:p>
        </w:tc>
        <w:tc>
          <w:tcPr>
            <w:tcW w:w="12960" w:type="dxa"/>
            <w:gridSpan w:val="3"/>
            <w:shd w:val="clear" w:color="auto" w:fill="auto"/>
          </w:tcPr>
          <w:p w14:paraId="0D8B38B1" w14:textId="5C876798" w:rsidR="00B3239E" w:rsidRPr="00193325" w:rsidRDefault="00193325" w:rsidP="00193325">
            <w:pPr>
              <w:widowControl w:val="0"/>
              <w:autoSpaceDE w:val="0"/>
              <w:autoSpaceDN w:val="0"/>
              <w:adjustRightInd w:val="0"/>
              <w:rPr>
                <w:bCs/>
                <w:sz w:val="20"/>
                <w:szCs w:val="20"/>
              </w:rPr>
            </w:pPr>
            <w:r>
              <w:rPr>
                <w:bCs/>
                <w:sz w:val="20"/>
                <w:szCs w:val="20"/>
              </w:rPr>
              <w:t>Direct: Artist / Designer Statement</w:t>
            </w:r>
          </w:p>
        </w:tc>
      </w:tr>
      <w:tr w:rsidR="00193325" w:rsidRPr="00FF3DCE" w14:paraId="68C69F88" w14:textId="77777777" w:rsidTr="00AB0790">
        <w:tc>
          <w:tcPr>
            <w:tcW w:w="1435" w:type="dxa"/>
            <w:shd w:val="clear" w:color="auto" w:fill="auto"/>
            <w:tcMar>
              <w:top w:w="100" w:type="nil"/>
              <w:right w:w="100" w:type="nil"/>
            </w:tcMar>
          </w:tcPr>
          <w:p w14:paraId="397CE1E6" w14:textId="77777777" w:rsidR="00193325" w:rsidRPr="00FF3DCE" w:rsidRDefault="00193325" w:rsidP="00193325">
            <w:pPr>
              <w:widowControl w:val="0"/>
              <w:autoSpaceDE w:val="0"/>
              <w:autoSpaceDN w:val="0"/>
              <w:adjustRightInd w:val="0"/>
              <w:jc w:val="center"/>
              <w:rPr>
                <w:b/>
                <w:sz w:val="20"/>
                <w:szCs w:val="20"/>
              </w:rPr>
            </w:pPr>
            <w:r w:rsidRPr="00FF3DCE">
              <w:rPr>
                <w:b/>
                <w:sz w:val="20"/>
                <w:szCs w:val="20"/>
              </w:rPr>
              <w:t>Instrument 2</w:t>
            </w:r>
          </w:p>
          <w:p w14:paraId="06F30F85" w14:textId="77777777" w:rsidR="00193325" w:rsidRPr="00FF3DCE" w:rsidRDefault="00193325" w:rsidP="00193325">
            <w:pPr>
              <w:widowControl w:val="0"/>
              <w:autoSpaceDE w:val="0"/>
              <w:autoSpaceDN w:val="0"/>
              <w:adjustRightInd w:val="0"/>
              <w:jc w:val="center"/>
              <w:rPr>
                <w:b/>
                <w:sz w:val="20"/>
                <w:szCs w:val="20"/>
              </w:rPr>
            </w:pPr>
          </w:p>
        </w:tc>
        <w:tc>
          <w:tcPr>
            <w:tcW w:w="12960" w:type="dxa"/>
            <w:gridSpan w:val="3"/>
            <w:shd w:val="clear" w:color="auto" w:fill="auto"/>
          </w:tcPr>
          <w:p w14:paraId="35A7286D" w14:textId="56E1531D" w:rsidR="00193325" w:rsidRPr="00193325" w:rsidRDefault="00965A42" w:rsidP="00193325">
            <w:pPr>
              <w:widowControl w:val="0"/>
              <w:autoSpaceDE w:val="0"/>
              <w:autoSpaceDN w:val="0"/>
              <w:adjustRightInd w:val="0"/>
              <w:rPr>
                <w:bCs/>
                <w:sz w:val="20"/>
                <w:szCs w:val="20"/>
              </w:rPr>
            </w:pPr>
            <w:r>
              <w:rPr>
                <w:bCs/>
                <w:sz w:val="20"/>
                <w:szCs w:val="20"/>
              </w:rPr>
              <w:t xml:space="preserve">Direct: </w:t>
            </w:r>
            <w:r w:rsidR="00144AB7">
              <w:rPr>
                <w:bCs/>
                <w:sz w:val="20"/>
                <w:szCs w:val="20"/>
              </w:rPr>
              <w:t xml:space="preserve"> Oral Presentation</w:t>
            </w:r>
          </w:p>
        </w:tc>
      </w:tr>
      <w:tr w:rsidR="00402256" w:rsidRPr="00964DD0" w14:paraId="2CD12D7C" w14:textId="77777777" w:rsidTr="009A663B">
        <w:tc>
          <w:tcPr>
            <w:tcW w:w="11875" w:type="dxa"/>
            <w:gridSpan w:val="2"/>
            <w:shd w:val="clear" w:color="auto" w:fill="auto"/>
            <w:tcMar>
              <w:top w:w="100" w:type="nil"/>
              <w:right w:w="100" w:type="nil"/>
            </w:tcMar>
          </w:tcPr>
          <w:p w14:paraId="2529428E" w14:textId="77777777" w:rsidR="0062414F" w:rsidRDefault="0062414F" w:rsidP="00402256">
            <w:pPr>
              <w:widowControl w:val="0"/>
              <w:autoSpaceDE w:val="0"/>
              <w:autoSpaceDN w:val="0"/>
              <w:adjustRightInd w:val="0"/>
              <w:rPr>
                <w:b/>
                <w:bCs/>
                <w:sz w:val="20"/>
                <w:szCs w:val="20"/>
              </w:rPr>
            </w:pPr>
          </w:p>
          <w:p w14:paraId="1737E22A" w14:textId="6905F8DE" w:rsidR="00402256" w:rsidRPr="00FF3DCE" w:rsidRDefault="00402256" w:rsidP="00402256">
            <w:pPr>
              <w:widowControl w:val="0"/>
              <w:autoSpaceDE w:val="0"/>
              <w:autoSpaceDN w:val="0"/>
              <w:adjustRightInd w:val="0"/>
              <w:rPr>
                <w:b/>
                <w:bCs/>
                <w:sz w:val="20"/>
                <w:szCs w:val="20"/>
              </w:rPr>
            </w:pPr>
            <w:r w:rsidRPr="00FF3DCE">
              <w:rPr>
                <w:b/>
                <w:bCs/>
                <w:sz w:val="20"/>
                <w:szCs w:val="20"/>
              </w:rPr>
              <w:t xml:space="preserve">Based on your results, </w:t>
            </w:r>
            <w:r w:rsidR="00060BE5">
              <w:rPr>
                <w:b/>
                <w:bCs/>
                <w:sz w:val="20"/>
                <w:szCs w:val="20"/>
              </w:rPr>
              <w:t>check</w:t>
            </w:r>
            <w:r w:rsidRPr="00FF3DCE">
              <w:rPr>
                <w:b/>
                <w:bCs/>
                <w:sz w:val="20"/>
                <w:szCs w:val="20"/>
              </w:rPr>
              <w:t xml:space="preserve"> whether the program</w:t>
            </w:r>
            <w:r w:rsidR="002C1781" w:rsidRPr="00FF3DCE">
              <w:rPr>
                <w:b/>
                <w:bCs/>
                <w:sz w:val="20"/>
                <w:szCs w:val="20"/>
              </w:rPr>
              <w:t xml:space="preserve"> met</w:t>
            </w:r>
            <w:r w:rsidRPr="00FF3DCE">
              <w:rPr>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53B545EB" w14:textId="11F21178" w:rsidR="00402256" w:rsidRPr="00FF3DCE" w:rsidRDefault="004E00DF" w:rsidP="00402256">
            <w:pPr>
              <w:widowControl w:val="0"/>
              <w:autoSpaceDE w:val="0"/>
              <w:autoSpaceDN w:val="0"/>
              <w:adjustRightInd w:val="0"/>
              <w:jc w:val="center"/>
              <w:rPr>
                <w:b/>
                <w:sz w:val="20"/>
                <w:szCs w:val="20"/>
              </w:rPr>
            </w:pPr>
            <w:r>
              <w:rPr>
                <w:b/>
                <w:sz w:val="20"/>
                <w:szCs w:val="20"/>
              </w:rPr>
              <w:t>X</w:t>
            </w:r>
            <w:r w:rsidR="00060BE5">
              <w:rPr>
                <w:b/>
                <w:sz w:val="20"/>
                <w:szCs w:val="20"/>
              </w:rPr>
              <w:t xml:space="preserve"> </w:t>
            </w:r>
            <w:r w:rsidR="00402256" w:rsidRPr="00FF3DCE">
              <w:rPr>
                <w:b/>
                <w:sz w:val="20"/>
                <w:szCs w:val="20"/>
              </w:rPr>
              <w:t>Met</w:t>
            </w:r>
          </w:p>
        </w:tc>
        <w:tc>
          <w:tcPr>
            <w:tcW w:w="1350" w:type="dxa"/>
            <w:shd w:val="clear" w:color="auto" w:fill="auto"/>
            <w:vAlign w:val="center"/>
          </w:tcPr>
          <w:p w14:paraId="7EF23466" w14:textId="7DAEDB5B" w:rsidR="00402256" w:rsidRPr="00FF3DCE" w:rsidRDefault="004E00DF" w:rsidP="00402256">
            <w:pPr>
              <w:widowControl w:val="0"/>
              <w:autoSpaceDE w:val="0"/>
              <w:autoSpaceDN w:val="0"/>
              <w:adjustRightInd w:val="0"/>
              <w:jc w:val="cente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C71676">
              <w:rPr>
                <w:b/>
                <w:sz w:val="20"/>
                <w:szCs w:val="20"/>
              </w:rPr>
            </w:r>
            <w:r w:rsidR="00C71676">
              <w:rPr>
                <w:b/>
                <w:sz w:val="20"/>
                <w:szCs w:val="20"/>
              </w:rPr>
              <w:fldChar w:fldCharType="separate"/>
            </w:r>
            <w:r>
              <w:rPr>
                <w:b/>
                <w:sz w:val="20"/>
                <w:szCs w:val="20"/>
              </w:rPr>
              <w:fldChar w:fldCharType="end"/>
            </w:r>
            <w:r w:rsidR="00060BE5">
              <w:rPr>
                <w:b/>
                <w:sz w:val="20"/>
                <w:szCs w:val="20"/>
              </w:rPr>
              <w:t xml:space="preserve"> </w:t>
            </w:r>
            <w:r w:rsidR="00402256" w:rsidRPr="00FF3DCE">
              <w:rPr>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b/>
                <w:sz w:val="20"/>
                <w:szCs w:val="20"/>
              </w:rPr>
            </w:pPr>
            <w:r w:rsidRPr="00FF3DCE">
              <w:rPr>
                <w:b/>
                <w:sz w:val="20"/>
                <w:szCs w:val="20"/>
              </w:rPr>
              <w:t>Program Summary (Briefly summarize the action and follow up items from your detail</w:t>
            </w:r>
            <w:r w:rsidR="00F136C3" w:rsidRPr="00FF3DCE">
              <w:rPr>
                <w:b/>
                <w:sz w:val="20"/>
                <w:szCs w:val="20"/>
              </w:rPr>
              <w:t>ed</w:t>
            </w:r>
            <w:r w:rsidRPr="00FF3DCE">
              <w:rPr>
                <w:b/>
                <w:sz w:val="20"/>
                <w:szCs w:val="20"/>
              </w:rPr>
              <w:t xml:space="preserve"> responses </w:t>
            </w:r>
            <w:r w:rsidR="00F136C3" w:rsidRPr="00FF3DCE">
              <w:rPr>
                <w:b/>
                <w:sz w:val="20"/>
                <w:szCs w:val="20"/>
              </w:rPr>
              <w:t>on subsequent pages</w:t>
            </w:r>
            <w:r w:rsidRPr="00FF3DCE">
              <w:rPr>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1C1B998" w14:textId="7FF99E3C" w:rsidR="00D43C77" w:rsidRPr="003E7F30" w:rsidRDefault="00D43C77" w:rsidP="0075740F">
            <w:pPr>
              <w:jc w:val="both"/>
              <w:rPr>
                <w:bCs/>
                <w:sz w:val="20"/>
                <w:szCs w:val="20"/>
              </w:rPr>
            </w:pPr>
          </w:p>
          <w:p w14:paraId="4CD65859" w14:textId="1F70B460" w:rsidR="00AB5513" w:rsidRDefault="00AB5513" w:rsidP="0075740F">
            <w:pPr>
              <w:jc w:val="both"/>
              <w:rPr>
                <w:bCs/>
                <w:sz w:val="20"/>
              </w:rPr>
            </w:pPr>
            <w:r>
              <w:rPr>
                <w:bCs/>
                <w:sz w:val="20"/>
              </w:rPr>
              <w:t>Overall, results from this assessment indicate that two of our three SLO targets for this Program were not met. It is very likely that the small sample size (</w:t>
            </w:r>
            <w:r w:rsidR="00A54798">
              <w:rPr>
                <w:bCs/>
                <w:i/>
                <w:iCs/>
                <w:sz w:val="20"/>
              </w:rPr>
              <w:t>N</w:t>
            </w:r>
            <w:r>
              <w:rPr>
                <w:bCs/>
                <w:sz w:val="20"/>
              </w:rPr>
              <w:t>=6) makes the results less reliable.</w:t>
            </w:r>
          </w:p>
          <w:p w14:paraId="135E619F" w14:textId="77777777" w:rsidR="00AB5513" w:rsidRDefault="00AB5513" w:rsidP="0075740F">
            <w:pPr>
              <w:jc w:val="both"/>
              <w:rPr>
                <w:bCs/>
                <w:sz w:val="20"/>
              </w:rPr>
            </w:pPr>
          </w:p>
          <w:p w14:paraId="42F8D8D2" w14:textId="746CE949" w:rsidR="001A3FA3" w:rsidRDefault="008A41FA" w:rsidP="001A3FA3">
            <w:pPr>
              <w:jc w:val="both"/>
              <w:rPr>
                <w:bCs/>
                <w:sz w:val="20"/>
              </w:rPr>
            </w:pPr>
            <w:r w:rsidRPr="00EE4DEE">
              <w:rPr>
                <w:bCs/>
                <w:sz w:val="20"/>
              </w:rPr>
              <w:t xml:space="preserve">Program SLOs for AY </w:t>
            </w:r>
            <w:r w:rsidR="00AB5513">
              <w:rPr>
                <w:bCs/>
                <w:sz w:val="20"/>
              </w:rPr>
              <w:t>2020-2021</w:t>
            </w:r>
            <w:r w:rsidR="00064892">
              <w:rPr>
                <w:bCs/>
                <w:sz w:val="20"/>
              </w:rPr>
              <w:t xml:space="preserve"> </w:t>
            </w:r>
            <w:r w:rsidR="00AB5513">
              <w:rPr>
                <w:bCs/>
                <w:sz w:val="20"/>
                <w:szCs w:val="20"/>
              </w:rPr>
              <w:t>were</w:t>
            </w:r>
            <w:r w:rsidR="00D43C77" w:rsidRPr="003E7F30">
              <w:rPr>
                <w:bCs/>
                <w:sz w:val="20"/>
                <w:szCs w:val="20"/>
              </w:rPr>
              <w:t xml:space="preserve"> evaluated and revised but </w:t>
            </w:r>
            <w:r w:rsidR="00E255C7" w:rsidRPr="003E7F30">
              <w:rPr>
                <w:bCs/>
                <w:sz w:val="20"/>
                <w:szCs w:val="20"/>
              </w:rPr>
              <w:t xml:space="preserve">results from this year's assessment indicate that these </w:t>
            </w:r>
            <w:r w:rsidR="00D43C77" w:rsidRPr="003E7F30">
              <w:rPr>
                <w:bCs/>
                <w:sz w:val="20"/>
                <w:szCs w:val="20"/>
              </w:rPr>
              <w:t xml:space="preserve">still need to be further </w:t>
            </w:r>
            <w:r w:rsidR="001A3FA3">
              <w:rPr>
                <w:bCs/>
                <w:sz w:val="20"/>
              </w:rPr>
              <w:t xml:space="preserve">examined to ensure the instruments used to measure them are valid and the evaluators are addressing each measurement instrument with a similar set of expectations for what meets or exceeds each learning outcome. </w:t>
            </w:r>
          </w:p>
          <w:p w14:paraId="46ED1766" w14:textId="77777777" w:rsidR="00AB5513" w:rsidRDefault="00AB5513" w:rsidP="00AB5513">
            <w:pPr>
              <w:jc w:val="both"/>
              <w:rPr>
                <w:bCs/>
                <w:sz w:val="20"/>
                <w:szCs w:val="20"/>
              </w:rPr>
            </w:pPr>
          </w:p>
          <w:p w14:paraId="2F0FC453" w14:textId="41A04283" w:rsidR="00AB5513" w:rsidRDefault="00D43C77" w:rsidP="00AB5513">
            <w:pPr>
              <w:jc w:val="both"/>
              <w:rPr>
                <w:bCs/>
                <w:sz w:val="20"/>
                <w:szCs w:val="20"/>
              </w:rPr>
            </w:pPr>
            <w:r w:rsidRPr="003E7F30">
              <w:rPr>
                <w:bCs/>
                <w:sz w:val="20"/>
                <w:szCs w:val="20"/>
              </w:rPr>
              <w:t xml:space="preserve">Currently, there is a big difference between evaluators and the evaluations seem to be based on faculty opinion, not a normed response. As such, appropriate rubrics to evaluate each artifact need to be developed and </w:t>
            </w:r>
            <w:r w:rsidRPr="003E7F30">
              <w:rPr>
                <w:b/>
                <w:sz w:val="20"/>
                <w:szCs w:val="20"/>
              </w:rPr>
              <w:t>normed</w:t>
            </w:r>
            <w:r w:rsidRPr="003E7F30">
              <w:rPr>
                <w:bCs/>
                <w:sz w:val="20"/>
                <w:szCs w:val="20"/>
              </w:rPr>
              <w:t>.</w:t>
            </w:r>
            <w:r w:rsidR="00AB5513">
              <w:rPr>
                <w:bCs/>
                <w:sz w:val="20"/>
                <w:szCs w:val="20"/>
              </w:rPr>
              <w:t xml:space="preserve"> </w:t>
            </w:r>
            <w:r w:rsidR="00AB5513" w:rsidRPr="003E7F30">
              <w:rPr>
                <w:bCs/>
                <w:sz w:val="20"/>
                <w:szCs w:val="20"/>
              </w:rPr>
              <w:t xml:space="preserve"> We already have a good start, with example rubrics from other universities that hold similar goals and our own example of norming the rubric and process for ranking scholarship applications.</w:t>
            </w:r>
          </w:p>
          <w:p w14:paraId="417F5612" w14:textId="73648284" w:rsidR="00BD27A8" w:rsidRPr="003E7F30" w:rsidRDefault="00BD27A8" w:rsidP="0075740F">
            <w:pPr>
              <w:jc w:val="both"/>
              <w:rPr>
                <w:bCs/>
                <w:sz w:val="20"/>
                <w:szCs w:val="20"/>
              </w:rPr>
            </w:pPr>
          </w:p>
          <w:p w14:paraId="1C45503F" w14:textId="7526101C" w:rsidR="00E255C7" w:rsidRPr="003E7F30" w:rsidRDefault="00E255C7" w:rsidP="00E255C7">
            <w:pPr>
              <w:jc w:val="both"/>
              <w:rPr>
                <w:bCs/>
                <w:sz w:val="20"/>
                <w:szCs w:val="20"/>
              </w:rPr>
            </w:pPr>
            <w:r w:rsidRPr="003E7F30">
              <w:rPr>
                <w:bCs/>
                <w:sz w:val="20"/>
                <w:szCs w:val="20"/>
              </w:rPr>
              <w:t>An additional SLO to assess the success of the 509 Art Education concentration needs to be developed.</w:t>
            </w:r>
          </w:p>
          <w:p w14:paraId="5044E6BA" w14:textId="7E543E6A" w:rsidR="00B94B3A" w:rsidRPr="003E7F30" w:rsidRDefault="00B94B3A" w:rsidP="00E255C7">
            <w:pPr>
              <w:jc w:val="both"/>
              <w:rPr>
                <w:bCs/>
                <w:sz w:val="20"/>
                <w:szCs w:val="20"/>
              </w:rPr>
            </w:pPr>
          </w:p>
          <w:p w14:paraId="00EB6857" w14:textId="6CD1EA16" w:rsidR="00B94B3A" w:rsidRPr="003E7F30" w:rsidRDefault="009366D3" w:rsidP="00E255C7">
            <w:pPr>
              <w:jc w:val="both"/>
              <w:rPr>
                <w:sz w:val="20"/>
                <w:szCs w:val="20"/>
              </w:rPr>
            </w:pPr>
            <w:r>
              <w:rPr>
                <w:sz w:val="20"/>
                <w:szCs w:val="20"/>
              </w:rPr>
              <w:t>Additionally,</w:t>
            </w:r>
            <w:r w:rsidR="00B94B3A" w:rsidRPr="003E7F30">
              <w:rPr>
                <w:sz w:val="20"/>
                <w:szCs w:val="20"/>
              </w:rPr>
              <w:t xml:space="preserve"> </w:t>
            </w:r>
            <w:r>
              <w:rPr>
                <w:sz w:val="20"/>
                <w:szCs w:val="20"/>
              </w:rPr>
              <w:t>a pathway</w:t>
            </w:r>
            <w:r w:rsidR="00B819FD">
              <w:rPr>
                <w:sz w:val="20"/>
                <w:szCs w:val="20"/>
              </w:rPr>
              <w:t xml:space="preserve"> needs to be developed</w:t>
            </w:r>
            <w:r>
              <w:rPr>
                <w:sz w:val="20"/>
                <w:szCs w:val="20"/>
              </w:rPr>
              <w:t xml:space="preserve"> for </w:t>
            </w:r>
            <w:r w:rsidR="00B94B3A" w:rsidRPr="003E7F30">
              <w:rPr>
                <w:sz w:val="20"/>
                <w:szCs w:val="20"/>
              </w:rPr>
              <w:t>509 BA Art Education students</w:t>
            </w:r>
            <w:r>
              <w:rPr>
                <w:sz w:val="20"/>
                <w:szCs w:val="20"/>
              </w:rPr>
              <w:t xml:space="preserve"> who</w:t>
            </w:r>
            <w:r w:rsidR="00B94B3A" w:rsidRPr="003E7F30">
              <w:rPr>
                <w:sz w:val="20"/>
                <w:szCs w:val="20"/>
              </w:rPr>
              <w:t xml:space="preserve"> </w:t>
            </w:r>
            <w:r>
              <w:rPr>
                <w:sz w:val="20"/>
                <w:szCs w:val="20"/>
              </w:rPr>
              <w:t>are recently able to earn a</w:t>
            </w:r>
            <w:r w:rsidR="00B94B3A" w:rsidRPr="003E7F30">
              <w:rPr>
                <w:sz w:val="20"/>
                <w:szCs w:val="20"/>
              </w:rPr>
              <w:t xml:space="preserve"> second Studio concentration</w:t>
            </w:r>
            <w:r>
              <w:rPr>
                <w:sz w:val="20"/>
                <w:szCs w:val="20"/>
              </w:rPr>
              <w:t xml:space="preserve"> to be included in the evaluation of this (studio concentration) program. </w:t>
            </w:r>
            <w:r w:rsidR="00B94B3A" w:rsidRPr="003E7F30">
              <w:rPr>
                <w:sz w:val="20"/>
                <w:szCs w:val="20"/>
              </w:rPr>
              <w:t xml:space="preserve"> </w:t>
            </w:r>
            <w:r>
              <w:rPr>
                <w:sz w:val="20"/>
                <w:szCs w:val="20"/>
              </w:rPr>
              <w:t>The required</w:t>
            </w:r>
            <w:r w:rsidR="00B94B3A" w:rsidRPr="003E7F30">
              <w:rPr>
                <w:sz w:val="20"/>
                <w:szCs w:val="20"/>
              </w:rPr>
              <w:t xml:space="preserve"> Capstone course, where our assessment materials are gathered, </w:t>
            </w:r>
            <w:r>
              <w:rPr>
                <w:sz w:val="20"/>
                <w:szCs w:val="20"/>
              </w:rPr>
              <w:t xml:space="preserve">is currently waived for these students </w:t>
            </w:r>
            <w:r w:rsidR="00B94B3A" w:rsidRPr="003E7F30">
              <w:rPr>
                <w:sz w:val="20"/>
                <w:szCs w:val="20"/>
              </w:rPr>
              <w:t xml:space="preserve">leaving </w:t>
            </w:r>
            <w:proofErr w:type="gramStart"/>
            <w:r w:rsidR="00B94B3A" w:rsidRPr="003E7F30">
              <w:rPr>
                <w:sz w:val="20"/>
                <w:szCs w:val="20"/>
              </w:rPr>
              <w:t>a number of</w:t>
            </w:r>
            <w:proofErr w:type="gramEnd"/>
            <w:r w:rsidR="00B94B3A" w:rsidRPr="003E7F30">
              <w:rPr>
                <w:sz w:val="20"/>
                <w:szCs w:val="20"/>
              </w:rPr>
              <w:t xml:space="preserve"> 509 students out of our assessment process for the Studio concentration.</w:t>
            </w:r>
          </w:p>
          <w:p w14:paraId="60397E2F" w14:textId="77777777" w:rsidR="0075740F" w:rsidRDefault="0075740F" w:rsidP="00FA1113">
            <w:pPr>
              <w:jc w:val="both"/>
              <w:rPr>
                <w:bCs/>
                <w:sz w:val="20"/>
                <w:szCs w:val="20"/>
              </w:rPr>
            </w:pPr>
          </w:p>
          <w:p w14:paraId="0BB52837" w14:textId="29EC1049" w:rsidR="00FA1113" w:rsidRPr="003E7F30" w:rsidRDefault="00FA1113" w:rsidP="00FA1113">
            <w:pPr>
              <w:jc w:val="both"/>
              <w:rPr>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b/>
                <w:bCs/>
              </w:rPr>
            </w:pPr>
            <w:r w:rsidRPr="001E35D2">
              <w:rPr>
                <w:b/>
                <w:bCs/>
              </w:rPr>
              <w:t>Student Learning Outcome 1</w:t>
            </w:r>
          </w:p>
          <w:p w14:paraId="76D6AAA0" w14:textId="3154A247" w:rsidR="00C81981" w:rsidRPr="001E35D2" w:rsidRDefault="00C81981" w:rsidP="00141CFC">
            <w:pPr>
              <w:widowControl w:val="0"/>
              <w:autoSpaceDE w:val="0"/>
              <w:autoSpaceDN w:val="0"/>
              <w:adjustRightInd w:val="0"/>
              <w:jc w:val="center"/>
              <w:rPr>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965A42" w:rsidRDefault="001160F4" w:rsidP="001160F4">
            <w:pPr>
              <w:widowControl w:val="0"/>
              <w:autoSpaceDE w:val="0"/>
              <w:autoSpaceDN w:val="0"/>
              <w:adjustRightInd w:val="0"/>
              <w:rPr>
                <w:b/>
                <w:bCs/>
                <w:sz w:val="22"/>
                <w:szCs w:val="22"/>
              </w:rPr>
            </w:pPr>
            <w:r w:rsidRPr="00965A42">
              <w:rPr>
                <w:b/>
                <w:bCs/>
                <w:sz w:val="22"/>
                <w:szCs w:val="22"/>
              </w:rPr>
              <w:t>Student Learning Outcome</w:t>
            </w:r>
            <w:r w:rsidR="003A32E4" w:rsidRPr="00965A42">
              <w:rPr>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015A85A" w14:textId="77777777" w:rsidR="001160F4" w:rsidRDefault="00965A42" w:rsidP="003A32E4">
            <w:pPr>
              <w:widowControl w:val="0"/>
              <w:autoSpaceDE w:val="0"/>
              <w:autoSpaceDN w:val="0"/>
              <w:adjustRightInd w:val="0"/>
              <w:rPr>
                <w:b/>
                <w:bCs/>
                <w:sz w:val="22"/>
                <w:szCs w:val="22"/>
              </w:rPr>
            </w:pPr>
            <w:r w:rsidRPr="00965A42">
              <w:rPr>
                <w:b/>
                <w:bCs/>
                <w:sz w:val="22"/>
                <w:szCs w:val="22"/>
              </w:rPr>
              <w:t>Demonstrate proficiency with the use of the elements and principles of art and design through creating visual art works.</w:t>
            </w:r>
          </w:p>
          <w:p w14:paraId="37417612" w14:textId="14C2CBEB" w:rsidR="00965A42" w:rsidRPr="00965A42" w:rsidRDefault="00965A42" w:rsidP="003A32E4">
            <w:pPr>
              <w:widowControl w:val="0"/>
              <w:autoSpaceDE w:val="0"/>
              <w:autoSpaceDN w:val="0"/>
              <w:adjustRightInd w:val="0"/>
              <w:rPr>
                <w:b/>
                <w:bCs/>
                <w:color w:val="767171" w:themeColor="background2" w:themeShade="80"/>
                <w:sz w:val="22"/>
                <w:szCs w:val="22"/>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bCs/>
                <w:sz w:val="20"/>
                <w:szCs w:val="20"/>
              </w:rPr>
            </w:pPr>
            <w:r w:rsidRPr="00EB65C8">
              <w:rPr>
                <w:b/>
                <w:bCs/>
                <w:sz w:val="22"/>
                <w:szCs w:val="22"/>
              </w:rPr>
              <w:t>M</w:t>
            </w:r>
            <w:r w:rsidR="00C4455B" w:rsidRPr="00EB65C8">
              <w:rPr>
                <w:b/>
                <w:bCs/>
                <w:sz w:val="22"/>
                <w:szCs w:val="22"/>
              </w:rPr>
              <w:t xml:space="preserve">easurement </w:t>
            </w:r>
            <w:r w:rsidR="0070232E" w:rsidRPr="00EB65C8">
              <w:rPr>
                <w:b/>
                <w:bCs/>
                <w:sz w:val="22"/>
                <w:szCs w:val="22"/>
              </w:rPr>
              <w:t>I</w:t>
            </w:r>
            <w:r w:rsidR="00C4455B" w:rsidRPr="00EB65C8">
              <w:rPr>
                <w:b/>
                <w:bCs/>
                <w:sz w:val="22"/>
                <w:szCs w:val="22"/>
              </w:rPr>
              <w:t>nstrument</w:t>
            </w:r>
            <w:r w:rsidR="00F136C3" w:rsidRPr="00EB65C8">
              <w:rPr>
                <w:b/>
                <w:bCs/>
                <w:sz w:val="22"/>
                <w:szCs w:val="22"/>
              </w:rPr>
              <w:t xml:space="preserve"> 1</w:t>
            </w:r>
            <w:r w:rsidR="00C4455B">
              <w:rPr>
                <w:b/>
                <w:bCs/>
                <w:sz w:val="20"/>
                <w:szCs w:val="20"/>
              </w:rPr>
              <w:t xml:space="preserve"> </w:t>
            </w:r>
          </w:p>
          <w:p w14:paraId="1EA9C522" w14:textId="71FC6298" w:rsidR="00D86425" w:rsidRDefault="00D86425" w:rsidP="00C4455B">
            <w:pPr>
              <w:widowControl w:val="0"/>
              <w:autoSpaceDE w:val="0"/>
              <w:autoSpaceDN w:val="0"/>
              <w:adjustRightInd w:val="0"/>
              <w:rPr>
                <w:bCs/>
                <w:sz w:val="20"/>
                <w:szCs w:val="20"/>
              </w:rPr>
            </w:pPr>
          </w:p>
          <w:p w14:paraId="6BAB27B7" w14:textId="60996BE7" w:rsidR="00C4455B" w:rsidRDefault="00C4455B" w:rsidP="00C4455B">
            <w:pPr>
              <w:widowControl w:val="0"/>
              <w:autoSpaceDE w:val="0"/>
              <w:autoSpaceDN w:val="0"/>
              <w:adjustRightInd w:val="0"/>
              <w:rPr>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411CB4B" w14:textId="77777777" w:rsidR="00965A42" w:rsidRDefault="00965A42" w:rsidP="00965A42">
            <w:pPr>
              <w:widowControl w:val="0"/>
              <w:autoSpaceDE w:val="0"/>
              <w:autoSpaceDN w:val="0"/>
              <w:adjustRightInd w:val="0"/>
              <w:rPr>
                <w:bCs/>
                <w:sz w:val="20"/>
                <w:szCs w:val="20"/>
              </w:rPr>
            </w:pPr>
            <w:r w:rsidRPr="00A2391D">
              <w:rPr>
                <w:bCs/>
                <w:sz w:val="20"/>
                <w:szCs w:val="20"/>
              </w:rPr>
              <w:t xml:space="preserve">DIRECT </w:t>
            </w:r>
            <w:r>
              <w:rPr>
                <w:bCs/>
                <w:sz w:val="20"/>
                <w:szCs w:val="20"/>
              </w:rPr>
              <w:t>MEASURE OF STUDENT LEARNING: PORTFOLIO</w:t>
            </w:r>
          </w:p>
          <w:p w14:paraId="19B0DA82" w14:textId="41DCF244" w:rsidR="00965A42" w:rsidRDefault="00965A42" w:rsidP="00965A42">
            <w:pPr>
              <w:widowControl w:val="0"/>
              <w:autoSpaceDE w:val="0"/>
              <w:autoSpaceDN w:val="0"/>
              <w:adjustRightInd w:val="0"/>
              <w:rPr>
                <w:bCs/>
                <w:sz w:val="20"/>
                <w:szCs w:val="20"/>
              </w:rPr>
            </w:pPr>
            <w:r>
              <w:rPr>
                <w:bCs/>
                <w:sz w:val="20"/>
                <w:szCs w:val="20"/>
              </w:rPr>
              <w:t xml:space="preserve">Throughout the BA program, students create a variety of studio art and / or design pieces. In the required </w:t>
            </w:r>
            <w:r w:rsidR="00451C9D">
              <w:rPr>
                <w:bCs/>
                <w:sz w:val="20"/>
                <w:szCs w:val="20"/>
              </w:rPr>
              <w:t>C</w:t>
            </w:r>
            <w:r>
              <w:rPr>
                <w:bCs/>
                <w:sz w:val="20"/>
                <w:szCs w:val="20"/>
              </w:rPr>
              <w:t>apstone course, students select the best examples of their work (usu</w:t>
            </w:r>
            <w:r w:rsidR="00B819FD">
              <w:rPr>
                <w:bCs/>
                <w:sz w:val="20"/>
                <w:szCs w:val="20"/>
              </w:rPr>
              <w:t>a</w:t>
            </w:r>
            <w:r>
              <w:rPr>
                <w:bCs/>
                <w:sz w:val="20"/>
                <w:szCs w:val="20"/>
              </w:rPr>
              <w:t>lly 8 – 12 pieces); these pieces are assembled into a portfolio,</w:t>
            </w:r>
            <w:r w:rsidR="00C41C41">
              <w:rPr>
                <w:bCs/>
                <w:sz w:val="20"/>
                <w:szCs w:val="20"/>
              </w:rPr>
              <w:t xml:space="preserve"> and usually</w:t>
            </w:r>
            <w:r>
              <w:rPr>
                <w:bCs/>
                <w:sz w:val="20"/>
                <w:szCs w:val="20"/>
              </w:rPr>
              <w:t xml:space="preserve"> installed and displayed in a final senior exhibition in the Main University Gallery. </w:t>
            </w:r>
            <w:r w:rsidR="003E3484">
              <w:rPr>
                <w:bCs/>
                <w:sz w:val="20"/>
                <w:szCs w:val="20"/>
              </w:rPr>
              <w:t>Because of COVID</w:t>
            </w:r>
            <w:r w:rsidR="00C41C41">
              <w:rPr>
                <w:bCs/>
                <w:sz w:val="20"/>
                <w:szCs w:val="20"/>
              </w:rPr>
              <w:t>-19</w:t>
            </w:r>
            <w:r w:rsidR="003E3484">
              <w:rPr>
                <w:bCs/>
                <w:sz w:val="20"/>
                <w:szCs w:val="20"/>
              </w:rPr>
              <w:t xml:space="preserve">, this year the portfolios were displayed </w:t>
            </w:r>
            <w:r w:rsidR="00737B69">
              <w:rPr>
                <w:bCs/>
                <w:sz w:val="20"/>
                <w:szCs w:val="20"/>
              </w:rPr>
              <w:t>as an online exhibition</w:t>
            </w:r>
            <w:r w:rsidR="003E3484">
              <w:rPr>
                <w:bCs/>
                <w:sz w:val="20"/>
                <w:szCs w:val="20"/>
              </w:rPr>
              <w:t xml:space="preserve"> through </w:t>
            </w:r>
            <w:r w:rsidR="00737B69">
              <w:rPr>
                <w:bCs/>
                <w:sz w:val="20"/>
                <w:szCs w:val="20"/>
              </w:rPr>
              <w:t>the University</w:t>
            </w:r>
            <w:r w:rsidR="003E3484">
              <w:rPr>
                <w:bCs/>
                <w:sz w:val="20"/>
                <w:szCs w:val="20"/>
              </w:rPr>
              <w:t xml:space="preserve"> Gallery website.</w:t>
            </w:r>
          </w:p>
          <w:p w14:paraId="30BB7409" w14:textId="77777777" w:rsidR="00965A42" w:rsidRDefault="00965A42" w:rsidP="00965A42">
            <w:pPr>
              <w:widowControl w:val="0"/>
              <w:autoSpaceDE w:val="0"/>
              <w:autoSpaceDN w:val="0"/>
              <w:adjustRightInd w:val="0"/>
              <w:rPr>
                <w:bCs/>
                <w:sz w:val="20"/>
                <w:szCs w:val="20"/>
              </w:rPr>
            </w:pPr>
          </w:p>
          <w:p w14:paraId="225F49B3" w14:textId="77777777" w:rsidR="00965A42" w:rsidRPr="00A2391D" w:rsidRDefault="00965A42" w:rsidP="00965A42">
            <w:pPr>
              <w:widowControl w:val="0"/>
              <w:autoSpaceDE w:val="0"/>
              <w:autoSpaceDN w:val="0"/>
              <w:adjustRightInd w:val="0"/>
              <w:rPr>
                <w:bCs/>
                <w:sz w:val="20"/>
                <w:szCs w:val="20"/>
              </w:rPr>
            </w:pPr>
            <w:r>
              <w:rPr>
                <w:bCs/>
                <w:sz w:val="20"/>
                <w:szCs w:val="20"/>
              </w:rPr>
              <w:t>To evaluate SLO 1, each student’s body of creative works (pieces in the portfolio) were evaluated on their formal and conceptual strengths in using the visual elements and principles of art and design.</w:t>
            </w:r>
          </w:p>
          <w:p w14:paraId="201F83AE" w14:textId="17E57D57" w:rsidR="00FF3DCE" w:rsidRPr="003A32E4" w:rsidRDefault="00FF3DCE" w:rsidP="004A360E">
            <w:pPr>
              <w:rPr>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b/>
                <w:sz w:val="20"/>
                <w:szCs w:val="20"/>
              </w:rPr>
            </w:pPr>
            <w:r w:rsidRPr="001160F4">
              <w:rPr>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B401981" w14:textId="451CD8F1" w:rsidR="00965A42" w:rsidRDefault="001A3FA3" w:rsidP="00965A42">
            <w:pPr>
              <w:widowControl w:val="0"/>
              <w:autoSpaceDE w:val="0"/>
              <w:autoSpaceDN w:val="0"/>
              <w:adjustRightInd w:val="0"/>
              <w:rPr>
                <w:sz w:val="20"/>
                <w:szCs w:val="20"/>
              </w:rPr>
            </w:pPr>
            <w:r>
              <w:rPr>
                <w:sz w:val="20"/>
                <w:szCs w:val="20"/>
              </w:rPr>
              <w:t>Success is defined as</w:t>
            </w:r>
            <w:r w:rsidR="00965A42">
              <w:rPr>
                <w:sz w:val="20"/>
                <w:szCs w:val="20"/>
              </w:rPr>
              <w:t xml:space="preserve"> 5</w:t>
            </w:r>
            <w:r>
              <w:rPr>
                <w:sz w:val="20"/>
                <w:szCs w:val="20"/>
              </w:rPr>
              <w:t>/7 or higher</w:t>
            </w:r>
            <w:r w:rsidR="00965A42">
              <w:rPr>
                <w:sz w:val="20"/>
                <w:szCs w:val="20"/>
              </w:rPr>
              <w:t xml:space="preserve"> on this outcome.</w:t>
            </w:r>
          </w:p>
          <w:p w14:paraId="0296C647" w14:textId="00D25303" w:rsidR="00406B46" w:rsidRPr="00FF3DCE" w:rsidRDefault="00406B46" w:rsidP="00A8015B">
            <w:pPr>
              <w:widowControl w:val="0"/>
              <w:autoSpaceDE w:val="0"/>
              <w:autoSpaceDN w:val="0"/>
              <w:adjustRightInd w:val="0"/>
              <w:rPr>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C669DCA" w14:textId="77777777" w:rsidR="00656559" w:rsidRDefault="00656559" w:rsidP="00A8015B">
            <w:pPr>
              <w:widowControl w:val="0"/>
              <w:autoSpaceDE w:val="0"/>
              <w:autoSpaceDN w:val="0"/>
              <w:adjustRightInd w:val="0"/>
              <w:rPr>
                <w:sz w:val="20"/>
                <w:szCs w:val="20"/>
              </w:rPr>
            </w:pPr>
          </w:p>
          <w:p w14:paraId="79A4156A" w14:textId="06BF8539" w:rsidR="00656559" w:rsidRPr="00964DD0" w:rsidRDefault="00656559" w:rsidP="00A8015B">
            <w:pPr>
              <w:widowControl w:val="0"/>
              <w:autoSpaceDE w:val="0"/>
              <w:autoSpaceDN w:val="0"/>
              <w:adjustRightInd w:val="0"/>
              <w:rPr>
                <w:sz w:val="20"/>
                <w:szCs w:val="20"/>
              </w:rPr>
            </w:pPr>
          </w:p>
        </w:tc>
        <w:tc>
          <w:tcPr>
            <w:tcW w:w="4050" w:type="dxa"/>
            <w:tcBorders>
              <w:bottom w:val="single" w:sz="4" w:space="0" w:color="auto"/>
            </w:tcBorders>
            <w:shd w:val="clear" w:color="auto" w:fill="auto"/>
          </w:tcPr>
          <w:p w14:paraId="26D67387" w14:textId="70357E79" w:rsidR="00C4455B" w:rsidRPr="00406B46" w:rsidRDefault="00FF7739" w:rsidP="00A8015B">
            <w:pPr>
              <w:widowControl w:val="0"/>
              <w:autoSpaceDE w:val="0"/>
              <w:autoSpaceDN w:val="0"/>
              <w:adjustRightInd w:val="0"/>
              <w:rPr>
                <w:sz w:val="20"/>
                <w:szCs w:val="20"/>
              </w:rPr>
            </w:pPr>
            <w:r>
              <w:rPr>
                <w:color w:val="000000" w:themeColor="text1"/>
                <w:sz w:val="20"/>
                <w:szCs w:val="20"/>
              </w:rPr>
              <w:t>75</w:t>
            </w:r>
            <w:r w:rsidR="00F160B7">
              <w:rPr>
                <w:color w:val="000000" w:themeColor="text1"/>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83842F8" w:rsidR="00C4455B" w:rsidRPr="007E6208" w:rsidRDefault="007E6208" w:rsidP="00406B46">
            <w:pPr>
              <w:widowControl w:val="0"/>
              <w:autoSpaceDE w:val="0"/>
              <w:autoSpaceDN w:val="0"/>
              <w:adjustRightInd w:val="0"/>
              <w:rPr>
                <w:color w:val="767171" w:themeColor="background2" w:themeShade="80"/>
                <w:sz w:val="20"/>
                <w:szCs w:val="20"/>
              </w:rPr>
            </w:pPr>
            <w:r w:rsidRPr="007E6208">
              <w:rPr>
                <w:color w:val="000000" w:themeColor="text1"/>
                <w:sz w:val="20"/>
                <w:szCs w:val="20"/>
              </w:rPr>
              <w:t>66%</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b/>
                <w:bCs/>
                <w:sz w:val="20"/>
                <w:szCs w:val="20"/>
              </w:rPr>
            </w:pPr>
            <w:r>
              <w:rPr>
                <w:b/>
                <w:sz w:val="20"/>
                <w:szCs w:val="20"/>
              </w:rPr>
              <w:t>Methods</w:t>
            </w:r>
            <w:r w:rsidR="00C4455B">
              <w:rPr>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4A4B0CF" w:rsidR="00406B46" w:rsidRPr="00E513D0" w:rsidRDefault="00D66AE9" w:rsidP="00E513D0">
            <w:pPr>
              <w:widowControl w:val="0"/>
              <w:autoSpaceDE w:val="0"/>
              <w:autoSpaceDN w:val="0"/>
              <w:adjustRightInd w:val="0"/>
              <w:rPr>
                <w:sz w:val="20"/>
                <w:szCs w:val="20"/>
              </w:rPr>
            </w:pPr>
            <w:r>
              <w:rPr>
                <w:sz w:val="20"/>
                <w:szCs w:val="20"/>
              </w:rPr>
              <w:t xml:space="preserve">All </w:t>
            </w:r>
            <w:r w:rsidR="001A3FA3">
              <w:rPr>
                <w:sz w:val="20"/>
                <w:szCs w:val="20"/>
              </w:rPr>
              <w:t>BA Studio concentration students in the program for Spring 2021</w:t>
            </w:r>
            <w:r w:rsidR="00E513D0">
              <w:rPr>
                <w:sz w:val="20"/>
                <w:szCs w:val="20"/>
              </w:rPr>
              <w:t xml:space="preserve"> (</w:t>
            </w:r>
            <w:r w:rsidR="00A54798">
              <w:rPr>
                <w:i/>
                <w:iCs/>
                <w:sz w:val="20"/>
                <w:szCs w:val="20"/>
              </w:rPr>
              <w:t>N</w:t>
            </w:r>
            <w:r w:rsidR="00E513D0">
              <w:rPr>
                <w:sz w:val="20"/>
                <w:szCs w:val="20"/>
              </w:rPr>
              <w:t>=</w:t>
            </w:r>
            <w:r w:rsidR="003E3484">
              <w:rPr>
                <w:sz w:val="20"/>
                <w:szCs w:val="20"/>
              </w:rPr>
              <w:t>6</w:t>
            </w:r>
            <w:r w:rsidR="00E513D0">
              <w:rPr>
                <w:sz w:val="20"/>
                <w:szCs w:val="20"/>
              </w:rPr>
              <w:t xml:space="preserve">) </w:t>
            </w:r>
            <w:r>
              <w:rPr>
                <w:sz w:val="20"/>
                <w:szCs w:val="20"/>
              </w:rPr>
              <w:t xml:space="preserve">in the </w:t>
            </w:r>
            <w:r w:rsidR="00451C9D">
              <w:rPr>
                <w:sz w:val="20"/>
                <w:szCs w:val="20"/>
              </w:rPr>
              <w:t>C</w:t>
            </w:r>
            <w:r>
              <w:rPr>
                <w:sz w:val="20"/>
                <w:szCs w:val="20"/>
              </w:rPr>
              <w:t xml:space="preserve">apstone course </w:t>
            </w:r>
            <w:r w:rsidR="00E513D0">
              <w:rPr>
                <w:sz w:val="20"/>
                <w:szCs w:val="20"/>
              </w:rPr>
              <w:t xml:space="preserve">created and displayed a portfolio of their work </w:t>
            </w:r>
            <w:r w:rsidR="001A3FA3">
              <w:rPr>
                <w:sz w:val="20"/>
                <w:szCs w:val="20"/>
              </w:rPr>
              <w:t>in</w:t>
            </w:r>
            <w:r w:rsidR="00737B69">
              <w:rPr>
                <w:sz w:val="20"/>
                <w:szCs w:val="20"/>
              </w:rPr>
              <w:t xml:space="preserve"> a virtual exhibition through</w:t>
            </w:r>
            <w:r w:rsidR="00E513D0">
              <w:rPr>
                <w:sz w:val="20"/>
                <w:szCs w:val="20"/>
              </w:rPr>
              <w:t xml:space="preserve"> the University Gallery </w:t>
            </w:r>
            <w:r w:rsidR="00737B69">
              <w:rPr>
                <w:sz w:val="20"/>
                <w:szCs w:val="20"/>
              </w:rPr>
              <w:t xml:space="preserve">website </w:t>
            </w:r>
            <w:r w:rsidR="00E513D0">
              <w:rPr>
                <w:sz w:val="20"/>
                <w:szCs w:val="20"/>
              </w:rPr>
              <w:t>during their final semester.</w:t>
            </w:r>
            <w:r w:rsidR="00737B69">
              <w:rPr>
                <w:sz w:val="20"/>
                <w:szCs w:val="20"/>
              </w:rPr>
              <w:t xml:space="preserve"> </w:t>
            </w:r>
            <w:r w:rsidR="001A3FA3">
              <w:rPr>
                <w:sz w:val="20"/>
                <w:szCs w:val="20"/>
              </w:rPr>
              <w:t>S</w:t>
            </w:r>
            <w:r w:rsidR="00275A4A">
              <w:rPr>
                <w:sz w:val="20"/>
                <w:szCs w:val="20"/>
              </w:rPr>
              <w:t>tudio and graphic design faculty (</w:t>
            </w:r>
            <w:r w:rsidR="00A54798">
              <w:rPr>
                <w:i/>
                <w:iCs/>
                <w:sz w:val="20"/>
                <w:szCs w:val="20"/>
              </w:rPr>
              <w:t>N</w:t>
            </w:r>
            <w:r w:rsidR="00275A4A">
              <w:rPr>
                <w:sz w:val="20"/>
                <w:szCs w:val="20"/>
              </w:rPr>
              <w:t xml:space="preserve">=7) </w:t>
            </w:r>
            <w:r w:rsidR="00E513D0">
              <w:rPr>
                <w:sz w:val="20"/>
                <w:szCs w:val="20"/>
              </w:rPr>
              <w:t xml:space="preserve">evaluated and scored each portfolio for this SLO on a scale of 1 - 7. The final score for each student was the average of all </w:t>
            </w:r>
            <w:r w:rsidR="00275A4A">
              <w:rPr>
                <w:sz w:val="20"/>
                <w:szCs w:val="20"/>
              </w:rPr>
              <w:t>7</w:t>
            </w:r>
            <w:r w:rsidR="00E513D0">
              <w:rPr>
                <w:sz w:val="20"/>
                <w:szCs w:val="20"/>
              </w:rPr>
              <w:t xml:space="preserve"> evaluations. Mean scores between 5 and 7 were counted as achieving the target.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b/>
                <w:bCs/>
                <w:sz w:val="20"/>
                <w:szCs w:val="20"/>
              </w:rPr>
            </w:pPr>
            <w:r>
              <w:rPr>
                <w:b/>
                <w:bCs/>
                <w:sz w:val="20"/>
                <w:szCs w:val="20"/>
              </w:rPr>
              <w:t xml:space="preserve">Based on your results, highlight whether the program </w:t>
            </w:r>
            <w:r w:rsidR="002C1781">
              <w:rPr>
                <w:b/>
                <w:bCs/>
                <w:sz w:val="20"/>
                <w:szCs w:val="20"/>
              </w:rPr>
              <w:t>met</w:t>
            </w:r>
            <w:r w:rsidR="004D7D95">
              <w:rPr>
                <w:b/>
                <w:bCs/>
                <w:sz w:val="20"/>
                <w:szCs w:val="20"/>
              </w:rPr>
              <w:t xml:space="preserve"> </w:t>
            </w:r>
            <w:r>
              <w:rPr>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b/>
                <w:sz w:val="22"/>
                <w:szCs w:val="22"/>
              </w:rPr>
            </w:pPr>
            <w:r>
              <w:rPr>
                <w:b/>
                <w:sz w:val="22"/>
                <w:szCs w:val="22"/>
              </w:rPr>
              <w:fldChar w:fldCharType="begin">
                <w:ffData>
                  <w:name w:val="Check7"/>
                  <w:enabled/>
                  <w:calcOnExit w:val="0"/>
                  <w:checkBox>
                    <w:sizeAuto/>
                    <w:default w:val="0"/>
                  </w:checkBox>
                </w:ffData>
              </w:fldChar>
            </w:r>
            <w:bookmarkStart w:id="2" w:name="Check7"/>
            <w:r>
              <w:rPr>
                <w:b/>
                <w:sz w:val="22"/>
                <w:szCs w:val="22"/>
              </w:rPr>
              <w:instrText xml:space="preserve"> FORMCHECKBOX </w:instrText>
            </w:r>
            <w:r w:rsidR="00C71676">
              <w:rPr>
                <w:b/>
                <w:sz w:val="22"/>
                <w:szCs w:val="22"/>
              </w:rPr>
            </w:r>
            <w:r w:rsidR="00C71676">
              <w:rPr>
                <w:b/>
                <w:sz w:val="22"/>
                <w:szCs w:val="22"/>
              </w:rPr>
              <w:fldChar w:fldCharType="separate"/>
            </w:r>
            <w:r>
              <w:rPr>
                <w:b/>
                <w:sz w:val="22"/>
                <w:szCs w:val="22"/>
              </w:rPr>
              <w:fldChar w:fldCharType="end"/>
            </w:r>
            <w:bookmarkEnd w:id="2"/>
            <w:r>
              <w:rPr>
                <w:b/>
                <w:sz w:val="22"/>
                <w:szCs w:val="22"/>
              </w:rPr>
              <w:t xml:space="preserve"> </w:t>
            </w:r>
            <w:r w:rsidR="00402256" w:rsidRPr="003A32E4">
              <w:rPr>
                <w:b/>
                <w:sz w:val="22"/>
                <w:szCs w:val="22"/>
              </w:rPr>
              <w:t>Met</w:t>
            </w:r>
          </w:p>
        </w:tc>
        <w:tc>
          <w:tcPr>
            <w:tcW w:w="1980" w:type="dxa"/>
            <w:tcBorders>
              <w:top w:val="single" w:sz="4" w:space="0" w:color="auto"/>
              <w:bottom w:val="single" w:sz="4" w:space="0" w:color="auto"/>
            </w:tcBorders>
            <w:shd w:val="clear" w:color="auto" w:fill="auto"/>
            <w:vAlign w:val="center"/>
          </w:tcPr>
          <w:p w14:paraId="135E6B1E" w14:textId="78619A92" w:rsidR="00402256" w:rsidRPr="003A32E4" w:rsidRDefault="003E3484" w:rsidP="00402256">
            <w:pPr>
              <w:widowControl w:val="0"/>
              <w:autoSpaceDE w:val="0"/>
              <w:autoSpaceDN w:val="0"/>
              <w:adjustRightInd w:val="0"/>
              <w:jc w:val="center"/>
              <w:rPr>
                <w:b/>
                <w:sz w:val="22"/>
                <w:szCs w:val="22"/>
              </w:rPr>
            </w:pPr>
            <w:r>
              <w:rPr>
                <w:b/>
                <w:sz w:val="22"/>
                <w:szCs w:val="22"/>
              </w:rPr>
              <w:t>X</w:t>
            </w:r>
            <w:r w:rsidR="00060BE5">
              <w:rPr>
                <w:b/>
                <w:sz w:val="22"/>
                <w:szCs w:val="22"/>
              </w:rPr>
              <w:t xml:space="preserve"> </w:t>
            </w:r>
            <w:r w:rsidR="00402256" w:rsidRPr="003A32E4">
              <w:rPr>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b/>
                <w:sz w:val="20"/>
                <w:szCs w:val="20"/>
              </w:rPr>
            </w:pPr>
            <w:r w:rsidRPr="0054609C">
              <w:rPr>
                <w:b/>
                <w:sz w:val="20"/>
                <w:szCs w:val="20"/>
              </w:rPr>
              <w:t xml:space="preserve">Actions </w:t>
            </w:r>
            <w:r w:rsidRPr="00C4455B">
              <w:rPr>
                <w:sz w:val="20"/>
                <w:szCs w:val="20"/>
              </w:rPr>
              <w:t xml:space="preserve">(Describe the decision-making process and actions </w:t>
            </w:r>
            <w:r w:rsidR="00FB363A">
              <w:rPr>
                <w:sz w:val="20"/>
                <w:szCs w:val="20"/>
              </w:rPr>
              <w:t xml:space="preserve">for </w:t>
            </w:r>
            <w:r w:rsidRPr="00C4455B">
              <w:rPr>
                <w:sz w:val="20"/>
                <w:szCs w:val="20"/>
              </w:rPr>
              <w:t>program improvement.  The act</w:t>
            </w:r>
            <w:r>
              <w:rPr>
                <w:sz w:val="20"/>
                <w:szCs w:val="20"/>
              </w:rPr>
              <w:t>ions should</w:t>
            </w:r>
            <w:r w:rsidRPr="00C4455B">
              <w:rPr>
                <w:sz w:val="20"/>
                <w:szCs w:val="20"/>
              </w:rPr>
              <w:t xml:space="preserve"> include a timeline.)</w:t>
            </w:r>
          </w:p>
        </w:tc>
      </w:tr>
      <w:tr w:rsidR="00402256" w:rsidRPr="00964DD0" w14:paraId="210CB496" w14:textId="77777777" w:rsidTr="00352F51">
        <w:trPr>
          <w:trHeight w:val="530"/>
        </w:trPr>
        <w:tc>
          <w:tcPr>
            <w:tcW w:w="14395" w:type="dxa"/>
            <w:gridSpan w:val="6"/>
            <w:shd w:val="clear" w:color="auto" w:fill="auto"/>
            <w:tcMar>
              <w:top w:w="100" w:type="nil"/>
              <w:right w:w="100" w:type="nil"/>
            </w:tcMar>
          </w:tcPr>
          <w:p w14:paraId="5DF7F596" w14:textId="77777777" w:rsidR="00D66AE9" w:rsidRDefault="00D66AE9" w:rsidP="00E513D0">
            <w:pPr>
              <w:widowControl w:val="0"/>
              <w:autoSpaceDE w:val="0"/>
              <w:autoSpaceDN w:val="0"/>
              <w:adjustRightInd w:val="0"/>
              <w:rPr>
                <w:sz w:val="20"/>
                <w:szCs w:val="20"/>
              </w:rPr>
            </w:pPr>
          </w:p>
          <w:p w14:paraId="1CC8C29C" w14:textId="553F39F6" w:rsidR="00BD27A8" w:rsidRDefault="001A3FA3" w:rsidP="00E513D0">
            <w:pPr>
              <w:widowControl w:val="0"/>
              <w:autoSpaceDE w:val="0"/>
              <w:autoSpaceDN w:val="0"/>
              <w:adjustRightInd w:val="0"/>
              <w:rPr>
                <w:sz w:val="20"/>
                <w:szCs w:val="20"/>
              </w:rPr>
            </w:pPr>
            <w:r>
              <w:rPr>
                <w:sz w:val="20"/>
                <w:szCs w:val="20"/>
              </w:rPr>
              <w:t xml:space="preserve">While this SLO </w:t>
            </w:r>
            <w:r w:rsidR="00D66AE9">
              <w:rPr>
                <w:sz w:val="20"/>
                <w:szCs w:val="20"/>
              </w:rPr>
              <w:t>was</w:t>
            </w:r>
            <w:r>
              <w:rPr>
                <w:sz w:val="20"/>
                <w:szCs w:val="20"/>
              </w:rPr>
              <w:t xml:space="preserve"> refined</w:t>
            </w:r>
            <w:r w:rsidR="00D66AE9">
              <w:rPr>
                <w:sz w:val="20"/>
                <w:szCs w:val="20"/>
              </w:rPr>
              <w:t xml:space="preserve"> in the previous academic year</w:t>
            </w:r>
            <w:r>
              <w:rPr>
                <w:sz w:val="20"/>
                <w:szCs w:val="20"/>
              </w:rPr>
              <w:t xml:space="preserve"> to be specific and represent the fundamental learning outcomes for students in this program, work still needs to be done to ensure our tools are measuring what we say we are measuring. Specifically, we still can’t be sure that any issues seen are not due to the process itself. For example, wide variations between faculty evaluators’ scores for this SLO remain. </w:t>
            </w:r>
          </w:p>
          <w:p w14:paraId="5686660F" w14:textId="77777777" w:rsidR="00E513D0" w:rsidRDefault="00E513D0" w:rsidP="00E513D0">
            <w:pPr>
              <w:widowControl w:val="0"/>
              <w:autoSpaceDE w:val="0"/>
              <w:autoSpaceDN w:val="0"/>
              <w:adjustRightInd w:val="0"/>
              <w:rPr>
                <w:sz w:val="20"/>
                <w:szCs w:val="20"/>
              </w:rPr>
            </w:pPr>
          </w:p>
          <w:p w14:paraId="7D062869" w14:textId="4F60A805" w:rsidR="00E513D0" w:rsidRDefault="00E513D0" w:rsidP="00E513D0">
            <w:pPr>
              <w:widowControl w:val="0"/>
              <w:autoSpaceDE w:val="0"/>
              <w:autoSpaceDN w:val="0"/>
              <w:adjustRightInd w:val="0"/>
              <w:rPr>
                <w:sz w:val="20"/>
                <w:szCs w:val="20"/>
              </w:rPr>
            </w:pPr>
            <w:r>
              <w:rPr>
                <w:sz w:val="20"/>
                <w:szCs w:val="20"/>
              </w:rPr>
              <w:t xml:space="preserve">A rubric addressing SLO 1 needs to be developed and </w:t>
            </w:r>
            <w:r w:rsidRPr="00BD27A8">
              <w:rPr>
                <w:b/>
                <w:bCs/>
                <w:sz w:val="20"/>
                <w:szCs w:val="20"/>
              </w:rPr>
              <w:t>normed</w:t>
            </w:r>
            <w:r w:rsidR="00A2728D">
              <w:rPr>
                <w:sz w:val="20"/>
                <w:szCs w:val="20"/>
              </w:rPr>
              <w:t>.</w:t>
            </w:r>
            <w:r>
              <w:rPr>
                <w:sz w:val="20"/>
                <w:szCs w:val="20"/>
              </w:rPr>
              <w:t xml:space="preserve"> </w:t>
            </w:r>
            <w:r w:rsidR="00BD27A8">
              <w:rPr>
                <w:sz w:val="20"/>
                <w:szCs w:val="20"/>
              </w:rPr>
              <w:t>We have done this for our scholarship ranking process and have looked at rubrics from other universities / programs with similar goals, so have good models to do so for this process.</w:t>
            </w:r>
          </w:p>
          <w:p w14:paraId="6A48F995" w14:textId="0C9BAB97" w:rsidR="00D66AE9" w:rsidRDefault="00D66AE9" w:rsidP="00E513D0">
            <w:pPr>
              <w:widowControl w:val="0"/>
              <w:autoSpaceDE w:val="0"/>
              <w:autoSpaceDN w:val="0"/>
              <w:adjustRightInd w:val="0"/>
              <w:rPr>
                <w:sz w:val="20"/>
                <w:szCs w:val="20"/>
              </w:rPr>
            </w:pPr>
          </w:p>
          <w:p w14:paraId="68ED905F" w14:textId="77777777" w:rsidR="00D66AE9" w:rsidRDefault="00D66AE9" w:rsidP="00D66AE9">
            <w:pPr>
              <w:widowControl w:val="0"/>
              <w:autoSpaceDE w:val="0"/>
              <w:autoSpaceDN w:val="0"/>
              <w:adjustRightInd w:val="0"/>
              <w:rPr>
                <w:sz w:val="20"/>
                <w:szCs w:val="20"/>
              </w:rPr>
            </w:pPr>
            <w:r>
              <w:rPr>
                <w:sz w:val="20"/>
                <w:szCs w:val="20"/>
              </w:rPr>
              <w:t xml:space="preserve">It is also possible outcomes were impacted by the small sample size, which varies from year to year. Previous years (pre-pandemic) evaluated students graduating in both Fall and Spring, which likely gave us better reliability, or reduced the </w:t>
            </w:r>
            <w:proofErr w:type="spellStart"/>
            <w:r>
              <w:rPr>
                <w:sz w:val="20"/>
                <w:szCs w:val="20"/>
              </w:rPr>
              <w:t>inpact</w:t>
            </w:r>
            <w:proofErr w:type="spellEnd"/>
            <w:r>
              <w:rPr>
                <w:sz w:val="20"/>
                <w:szCs w:val="20"/>
              </w:rPr>
              <w:t xml:space="preserve"> of outliers, as happened in this case. We will look at including all graduates again in future program evaluations.</w:t>
            </w:r>
          </w:p>
          <w:p w14:paraId="32F0CF7E" w14:textId="77777777" w:rsidR="00D66AE9" w:rsidRDefault="00D66AE9" w:rsidP="00D66AE9">
            <w:pPr>
              <w:widowControl w:val="0"/>
              <w:autoSpaceDE w:val="0"/>
              <w:autoSpaceDN w:val="0"/>
              <w:adjustRightInd w:val="0"/>
              <w:rPr>
                <w:sz w:val="20"/>
                <w:szCs w:val="20"/>
              </w:rPr>
            </w:pPr>
          </w:p>
          <w:p w14:paraId="2B3811B9" w14:textId="1B624F21" w:rsidR="00D66AE9" w:rsidRPr="00D66AE9" w:rsidRDefault="00D66AE9" w:rsidP="00D66AE9">
            <w:pPr>
              <w:widowControl w:val="0"/>
              <w:autoSpaceDE w:val="0"/>
              <w:autoSpaceDN w:val="0"/>
              <w:adjustRightInd w:val="0"/>
              <w:rPr>
                <w:sz w:val="20"/>
                <w:szCs w:val="20"/>
              </w:rPr>
            </w:pPr>
            <w:r>
              <w:rPr>
                <w:sz w:val="20"/>
                <w:szCs w:val="20"/>
              </w:rPr>
              <w:t>We will also look at including Art Education students in our evaluation for both their Art Education concentration (through a separate instrument) and their Studio concentration (through this instrument). Currently, Art Education majors who also have the Studio concentration are waived from taking the Capstone course because their capstone is through the 432 Portfolio course. Ways to have these students benefit from the studio-oriented Capstone course</w:t>
            </w:r>
            <w:r w:rsidR="00352F51">
              <w:rPr>
                <w:sz w:val="20"/>
                <w:szCs w:val="20"/>
              </w:rPr>
              <w:t xml:space="preserve">, through which they would exhibit and become part of this assessment, </w:t>
            </w:r>
            <w:r w:rsidR="00352F51">
              <w:rPr>
                <w:sz w:val="20"/>
                <w:szCs w:val="20"/>
              </w:rPr>
              <w:lastRenderedPageBreak/>
              <w:t>are being explored.</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b/>
                <w:bCs/>
                <w:sz w:val="20"/>
              </w:rPr>
            </w:pPr>
            <w:r w:rsidRPr="006E294C">
              <w:rPr>
                <w:b/>
                <w:bCs/>
                <w:sz w:val="20"/>
              </w:rPr>
              <w:lastRenderedPageBreak/>
              <w:t xml:space="preserve">Follow-Up </w:t>
            </w:r>
            <w:r w:rsidRPr="0075740F">
              <w:rPr>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31BA8B52" w14:textId="77777777" w:rsidR="00352F51" w:rsidRDefault="00352F51" w:rsidP="00352F51">
            <w:pPr>
              <w:jc w:val="both"/>
              <w:rPr>
                <w:sz w:val="20"/>
              </w:rPr>
            </w:pPr>
          </w:p>
          <w:p w14:paraId="1DEA24D1" w14:textId="502DF525" w:rsidR="00352F51" w:rsidRDefault="00352F51" w:rsidP="00352F51">
            <w:pPr>
              <w:jc w:val="both"/>
              <w:rPr>
                <w:sz w:val="20"/>
                <w:szCs w:val="20"/>
              </w:rPr>
            </w:pPr>
            <w:r>
              <w:rPr>
                <w:sz w:val="20"/>
              </w:rPr>
              <w:t>Based on last year’s assessment, this</w:t>
            </w:r>
            <w:r>
              <w:rPr>
                <w:sz w:val="20"/>
                <w:szCs w:val="20"/>
              </w:rPr>
              <w:t xml:space="preserve"> SLO represents the skills, knowledge, and experience we want our students to master upon graduating and that this SLO is measurable</w:t>
            </w:r>
            <w:r w:rsidR="009B554E">
              <w:rPr>
                <w:sz w:val="20"/>
                <w:szCs w:val="20"/>
              </w:rPr>
              <w:t>,</w:t>
            </w:r>
            <w:r w:rsidR="00095F4D">
              <w:rPr>
                <w:sz w:val="20"/>
                <w:szCs w:val="20"/>
              </w:rPr>
              <w:t xml:space="preserve"> though structural issues may be affecting the accuracy of the measurement</w:t>
            </w:r>
            <w:r>
              <w:rPr>
                <w:sz w:val="20"/>
                <w:szCs w:val="20"/>
              </w:rPr>
              <w:t>.</w:t>
            </w:r>
          </w:p>
          <w:p w14:paraId="0F02F677" w14:textId="7FB5E966" w:rsidR="00095F4D" w:rsidRDefault="00095F4D" w:rsidP="00352F51">
            <w:pPr>
              <w:jc w:val="both"/>
              <w:rPr>
                <w:sz w:val="20"/>
                <w:szCs w:val="20"/>
              </w:rPr>
            </w:pPr>
          </w:p>
          <w:p w14:paraId="00C7FAC6" w14:textId="2A64DF15" w:rsidR="00095F4D" w:rsidRDefault="00095F4D" w:rsidP="00352F51">
            <w:pPr>
              <w:jc w:val="both"/>
              <w:rPr>
                <w:sz w:val="20"/>
                <w:szCs w:val="20"/>
              </w:rPr>
            </w:pPr>
            <w:r>
              <w:rPr>
                <w:sz w:val="20"/>
                <w:szCs w:val="20"/>
              </w:rPr>
              <w:t xml:space="preserve">Work will continue to be done </w:t>
            </w:r>
            <w:proofErr w:type="gramStart"/>
            <w:r>
              <w:rPr>
                <w:sz w:val="20"/>
                <w:szCs w:val="20"/>
              </w:rPr>
              <w:t>in order to</w:t>
            </w:r>
            <w:proofErr w:type="gramEnd"/>
            <w:r>
              <w:rPr>
                <w:sz w:val="20"/>
                <w:szCs w:val="20"/>
              </w:rPr>
              <w:t xml:space="preserve"> ensure our tools are designed to measure what they say we are measuring and that these tools are normed to more consistently and accurately indicate that measurement.</w:t>
            </w:r>
          </w:p>
          <w:p w14:paraId="7ACEE16C" w14:textId="6DAAE04C" w:rsidR="00095F4D" w:rsidRDefault="00095F4D" w:rsidP="00352F51">
            <w:pPr>
              <w:jc w:val="both"/>
              <w:rPr>
                <w:sz w:val="20"/>
                <w:szCs w:val="20"/>
              </w:rPr>
            </w:pPr>
          </w:p>
          <w:p w14:paraId="4F6BAB62" w14:textId="34F10EDB" w:rsidR="00095F4D" w:rsidRDefault="00095F4D" w:rsidP="00352F51">
            <w:pPr>
              <w:jc w:val="both"/>
              <w:rPr>
                <w:sz w:val="20"/>
                <w:szCs w:val="20"/>
              </w:rPr>
            </w:pPr>
            <w:r>
              <w:rPr>
                <w:sz w:val="20"/>
                <w:szCs w:val="20"/>
              </w:rPr>
              <w:t xml:space="preserve">A goal for this year is to continue work on creating curricular maps to </w:t>
            </w:r>
            <w:proofErr w:type="spellStart"/>
            <w:r>
              <w:rPr>
                <w:sz w:val="20"/>
                <w:szCs w:val="20"/>
              </w:rPr>
              <w:t>indentify</w:t>
            </w:r>
            <w:proofErr w:type="spellEnd"/>
            <w:r>
              <w:rPr>
                <w:sz w:val="20"/>
                <w:szCs w:val="20"/>
              </w:rPr>
              <w:t xml:space="preserve"> the courses in which we are teaching those things that we say we want our students to know and to look for pathways for </w:t>
            </w:r>
            <w:proofErr w:type="gramStart"/>
            <w:r>
              <w:rPr>
                <w:sz w:val="20"/>
                <w:szCs w:val="20"/>
              </w:rPr>
              <w:t>all of</w:t>
            </w:r>
            <w:proofErr w:type="gramEnd"/>
            <w:r>
              <w:rPr>
                <w:sz w:val="20"/>
                <w:szCs w:val="20"/>
              </w:rPr>
              <w:t xml:space="preserve"> our BA students, including those in Art Education, to be part of the evaluation of th</w:t>
            </w:r>
            <w:r w:rsidR="00B819FD">
              <w:rPr>
                <w:sz w:val="20"/>
                <w:szCs w:val="20"/>
              </w:rPr>
              <w:t>is</w:t>
            </w:r>
            <w:r>
              <w:rPr>
                <w:sz w:val="20"/>
                <w:szCs w:val="20"/>
              </w:rPr>
              <w:t xml:space="preserve"> program.</w:t>
            </w:r>
          </w:p>
          <w:p w14:paraId="276A7707" w14:textId="3A651325" w:rsidR="00F303A9" w:rsidRDefault="00F303A9" w:rsidP="00352F51">
            <w:pPr>
              <w:jc w:val="both"/>
              <w:rPr>
                <w:sz w:val="20"/>
                <w:szCs w:val="20"/>
              </w:rPr>
            </w:pPr>
          </w:p>
          <w:p w14:paraId="32AB59C9" w14:textId="77777777" w:rsidR="006A057F" w:rsidRPr="002534E7" w:rsidRDefault="006A057F" w:rsidP="006A057F">
            <w:pPr>
              <w:jc w:val="both"/>
              <w:rPr>
                <w:color w:val="000000" w:themeColor="text1"/>
                <w:sz w:val="20"/>
              </w:rPr>
            </w:pPr>
            <w:r w:rsidRPr="002534E7">
              <w:rPr>
                <w:color w:val="000000" w:themeColor="text1"/>
                <w:sz w:val="20"/>
              </w:rPr>
              <w:t>New state and university assessment processes that are currently in development will be included in our re-assessment of our SLOs and process.</w:t>
            </w:r>
          </w:p>
          <w:p w14:paraId="2C7013F5" w14:textId="77777777" w:rsidR="00402256" w:rsidRPr="006E294C" w:rsidRDefault="00402256" w:rsidP="00095F4D">
            <w:pPr>
              <w:jc w:val="both"/>
              <w:rPr>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1AF1C3B9" w:rsidR="007531CA" w:rsidRPr="0075740F" w:rsidRDefault="007531CA" w:rsidP="00402256">
            <w:pPr>
              <w:jc w:val="both"/>
              <w:rPr>
                <w:color w:val="767171" w:themeColor="background2" w:themeShade="80"/>
                <w:sz w:val="20"/>
              </w:rPr>
            </w:pPr>
            <w:r w:rsidRPr="007531CA">
              <w:rPr>
                <w:b/>
                <w:bCs/>
                <w:color w:val="000000" w:themeColor="text1"/>
                <w:sz w:val="20"/>
              </w:rPr>
              <w:t>Next Assessment Cycle Plan</w:t>
            </w:r>
            <w:r w:rsidRPr="007531CA">
              <w:rPr>
                <w:color w:val="000000" w:themeColor="text1"/>
                <w:sz w:val="20"/>
              </w:rPr>
              <w:t xml:space="preserve"> </w:t>
            </w:r>
            <w:r w:rsidR="00CC0736" w:rsidRPr="00FB363A">
              <w:rPr>
                <w:color w:val="000000" w:themeColor="text1"/>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2D9083BC" w14:textId="77777777" w:rsidR="00095F4D" w:rsidRDefault="00095F4D" w:rsidP="00402256">
            <w:pPr>
              <w:jc w:val="both"/>
              <w:rPr>
                <w:color w:val="000000" w:themeColor="text1"/>
                <w:sz w:val="20"/>
              </w:rPr>
            </w:pPr>
          </w:p>
          <w:p w14:paraId="6272AB84" w14:textId="59CB05C5" w:rsidR="00095F4D" w:rsidRDefault="00B03D10" w:rsidP="00095F4D">
            <w:pPr>
              <w:jc w:val="both"/>
              <w:rPr>
                <w:sz w:val="20"/>
                <w:szCs w:val="20"/>
              </w:rPr>
            </w:pPr>
            <w:r>
              <w:rPr>
                <w:color w:val="000000" w:themeColor="text1"/>
                <w:sz w:val="20"/>
              </w:rPr>
              <w:t xml:space="preserve">The work described above, </w:t>
            </w:r>
            <w:r w:rsidR="00095F4D">
              <w:rPr>
                <w:sz w:val="20"/>
                <w:szCs w:val="20"/>
              </w:rPr>
              <w:t xml:space="preserve">to ensure our tools are designed to measure what they say we are measuring and that these tools are normed, for SLO 1 and </w:t>
            </w:r>
            <w:proofErr w:type="gramStart"/>
            <w:r w:rsidR="00095F4D">
              <w:rPr>
                <w:sz w:val="20"/>
                <w:szCs w:val="20"/>
              </w:rPr>
              <w:t>all of</w:t>
            </w:r>
            <w:proofErr w:type="gramEnd"/>
            <w:r w:rsidR="00095F4D">
              <w:rPr>
                <w:sz w:val="20"/>
                <w:szCs w:val="20"/>
              </w:rPr>
              <w:t xml:space="preserve"> our SLOs, to more consistently and accurately indicate that measurement, will be examined throughout this coming academic year by the Depar</w:t>
            </w:r>
            <w:r w:rsidR="009B554E">
              <w:rPr>
                <w:sz w:val="20"/>
                <w:szCs w:val="20"/>
              </w:rPr>
              <w:t>t</w:t>
            </w:r>
            <w:r w:rsidR="00095F4D">
              <w:rPr>
                <w:sz w:val="20"/>
                <w:szCs w:val="20"/>
              </w:rPr>
              <w:t>ment Head and faculty.</w:t>
            </w:r>
          </w:p>
          <w:p w14:paraId="6644784A" w14:textId="77777777" w:rsidR="00095F4D" w:rsidRDefault="00095F4D" w:rsidP="00095F4D">
            <w:pPr>
              <w:jc w:val="both"/>
              <w:rPr>
                <w:sz w:val="20"/>
                <w:szCs w:val="20"/>
              </w:rPr>
            </w:pPr>
          </w:p>
          <w:p w14:paraId="7D6F1D49" w14:textId="46DD1469" w:rsidR="00095F4D" w:rsidRDefault="00095F4D" w:rsidP="00095F4D">
            <w:pPr>
              <w:jc w:val="both"/>
              <w:rPr>
                <w:sz w:val="20"/>
                <w:szCs w:val="20"/>
              </w:rPr>
            </w:pPr>
            <w:r>
              <w:rPr>
                <w:sz w:val="20"/>
                <w:szCs w:val="20"/>
              </w:rPr>
              <w:t>Examining and developing these tools should take a year, but effective norming likely will take several evaluation cycles.</w:t>
            </w:r>
          </w:p>
          <w:p w14:paraId="59818F9C" w14:textId="5A6F2F3C" w:rsidR="00095F4D" w:rsidRDefault="00095F4D" w:rsidP="00402256">
            <w:pPr>
              <w:jc w:val="both"/>
              <w:rPr>
                <w:color w:val="000000" w:themeColor="text1"/>
                <w:sz w:val="20"/>
              </w:rPr>
            </w:pPr>
          </w:p>
          <w:p w14:paraId="170CB71C" w14:textId="7F47F88A" w:rsidR="007531CA" w:rsidRPr="007531CA" w:rsidRDefault="007531CA" w:rsidP="00F303A9">
            <w:pPr>
              <w:jc w:val="both"/>
              <w:rPr>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b/>
                <w:bCs/>
              </w:rPr>
            </w:pPr>
            <w:r w:rsidRPr="001E35D2">
              <w:rPr>
                <w:b/>
                <w:bCs/>
              </w:rPr>
              <w:t xml:space="preserve">Student Learning Outcome </w:t>
            </w:r>
            <w:r>
              <w:rPr>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513D0" w:rsidRDefault="003A32E4" w:rsidP="00B33C1F">
            <w:pPr>
              <w:widowControl w:val="0"/>
              <w:autoSpaceDE w:val="0"/>
              <w:autoSpaceDN w:val="0"/>
              <w:adjustRightInd w:val="0"/>
              <w:rPr>
                <w:b/>
                <w:bCs/>
                <w:sz w:val="22"/>
                <w:szCs w:val="22"/>
              </w:rPr>
            </w:pPr>
            <w:r w:rsidRPr="00E513D0">
              <w:rPr>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0A4F53D4" w14:textId="77777777" w:rsidR="00E513D0" w:rsidRPr="00E513D0" w:rsidRDefault="00E513D0" w:rsidP="00E513D0">
            <w:pPr>
              <w:widowControl w:val="0"/>
              <w:autoSpaceDE w:val="0"/>
              <w:autoSpaceDN w:val="0"/>
              <w:adjustRightInd w:val="0"/>
              <w:rPr>
                <w:b/>
                <w:bCs/>
                <w:sz w:val="22"/>
                <w:szCs w:val="22"/>
              </w:rPr>
            </w:pPr>
            <w:r w:rsidRPr="00E513D0">
              <w:rPr>
                <w:b/>
                <w:bCs/>
                <w:sz w:val="22"/>
                <w:szCs w:val="22"/>
              </w:rPr>
              <w:t>Demonstrate proficiency in the use of multiple art materials and techniques.</w:t>
            </w:r>
          </w:p>
          <w:p w14:paraId="4E455F30" w14:textId="468D8FBF" w:rsidR="003A32E4" w:rsidRPr="00E513D0" w:rsidRDefault="003A32E4" w:rsidP="00B33C1F">
            <w:pPr>
              <w:widowControl w:val="0"/>
              <w:autoSpaceDE w:val="0"/>
              <w:autoSpaceDN w:val="0"/>
              <w:adjustRightInd w:val="0"/>
              <w:rPr>
                <w:bCs/>
                <w:color w:val="767171" w:themeColor="background2" w:themeShade="80"/>
                <w:sz w:val="22"/>
                <w:szCs w:val="22"/>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bCs/>
                <w:sz w:val="20"/>
                <w:szCs w:val="20"/>
              </w:rPr>
            </w:pPr>
            <w:r w:rsidRPr="00EB65C8">
              <w:rPr>
                <w:b/>
                <w:bCs/>
                <w:sz w:val="22"/>
                <w:szCs w:val="22"/>
              </w:rPr>
              <w:t xml:space="preserve">Measurement Instrument </w:t>
            </w:r>
            <w:r w:rsidR="005D68AF">
              <w:rPr>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D8C9C9C" w14:textId="77777777" w:rsidR="00E513D0" w:rsidRDefault="00E513D0" w:rsidP="00E513D0">
            <w:pPr>
              <w:widowControl w:val="0"/>
              <w:autoSpaceDE w:val="0"/>
              <w:autoSpaceDN w:val="0"/>
              <w:adjustRightInd w:val="0"/>
              <w:rPr>
                <w:bCs/>
                <w:sz w:val="20"/>
                <w:szCs w:val="20"/>
              </w:rPr>
            </w:pPr>
            <w:r w:rsidRPr="00A2391D">
              <w:rPr>
                <w:bCs/>
                <w:sz w:val="20"/>
                <w:szCs w:val="20"/>
              </w:rPr>
              <w:t xml:space="preserve">DIRECT </w:t>
            </w:r>
            <w:r>
              <w:rPr>
                <w:bCs/>
                <w:sz w:val="20"/>
                <w:szCs w:val="20"/>
              </w:rPr>
              <w:t>MEASURE OF STUDENT LEARNING: PORTFOLIO</w:t>
            </w:r>
          </w:p>
          <w:p w14:paraId="2660DC3F" w14:textId="6F3E4E6B" w:rsidR="00E513D0" w:rsidRDefault="00E513D0" w:rsidP="00A2728D">
            <w:pPr>
              <w:widowControl w:val="0"/>
              <w:autoSpaceDE w:val="0"/>
              <w:autoSpaceDN w:val="0"/>
              <w:adjustRightInd w:val="0"/>
              <w:rPr>
                <w:bCs/>
                <w:sz w:val="20"/>
                <w:szCs w:val="20"/>
              </w:rPr>
            </w:pPr>
            <w:r>
              <w:rPr>
                <w:bCs/>
                <w:sz w:val="20"/>
                <w:szCs w:val="20"/>
              </w:rPr>
              <w:t xml:space="preserve">Throughout the BA program, students create a variety of studio art and / or design pieces. </w:t>
            </w:r>
            <w:r w:rsidR="00A2728D">
              <w:rPr>
                <w:bCs/>
                <w:sz w:val="20"/>
                <w:szCs w:val="20"/>
              </w:rPr>
              <w:t>In the required capstone course, students select the best examples of their work (usually 8 – 12 pieces); these pieces are assembled into a portfolio, and usually installed and displayed in a final senior exhibition in the Main University Gallery. Because of COVID-19, this year the portfolios were displayed as an online exhibition through the University Gallery website.</w:t>
            </w:r>
          </w:p>
          <w:p w14:paraId="6CEE32FA" w14:textId="77777777" w:rsidR="00E513D0" w:rsidRDefault="00E513D0" w:rsidP="00E513D0">
            <w:pPr>
              <w:widowControl w:val="0"/>
              <w:autoSpaceDE w:val="0"/>
              <w:autoSpaceDN w:val="0"/>
              <w:adjustRightInd w:val="0"/>
              <w:rPr>
                <w:bCs/>
                <w:sz w:val="20"/>
                <w:szCs w:val="20"/>
              </w:rPr>
            </w:pPr>
          </w:p>
          <w:p w14:paraId="14044CCF" w14:textId="663201E9" w:rsidR="00A2728D" w:rsidRPr="00A2391D" w:rsidRDefault="00A2728D" w:rsidP="00A2728D">
            <w:pPr>
              <w:widowControl w:val="0"/>
              <w:autoSpaceDE w:val="0"/>
              <w:autoSpaceDN w:val="0"/>
              <w:adjustRightInd w:val="0"/>
              <w:rPr>
                <w:bCs/>
                <w:sz w:val="20"/>
                <w:szCs w:val="20"/>
              </w:rPr>
            </w:pPr>
            <w:r>
              <w:rPr>
                <w:bCs/>
                <w:sz w:val="20"/>
                <w:szCs w:val="20"/>
              </w:rPr>
              <w:t>To evaluate SLO 2, each student’s body of creative works (pieces in the portfolio) were evaluated for their proficiency in the use of multiple art materials and techniques.</w:t>
            </w:r>
          </w:p>
          <w:p w14:paraId="0194078B" w14:textId="54F81D65" w:rsidR="003A32E4" w:rsidRPr="005D68AF" w:rsidRDefault="003A32E4" w:rsidP="005D68AF">
            <w:pPr>
              <w:widowControl w:val="0"/>
              <w:autoSpaceDE w:val="0"/>
              <w:autoSpaceDN w:val="0"/>
              <w:adjustRightInd w:val="0"/>
              <w:rPr>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0EBA9E4" w14:textId="2E4445D5" w:rsidR="00753768" w:rsidRDefault="00753768" w:rsidP="00753768">
            <w:pPr>
              <w:widowControl w:val="0"/>
              <w:autoSpaceDE w:val="0"/>
              <w:autoSpaceDN w:val="0"/>
              <w:adjustRightInd w:val="0"/>
              <w:rPr>
                <w:sz w:val="20"/>
                <w:szCs w:val="20"/>
              </w:rPr>
            </w:pPr>
            <w:r>
              <w:rPr>
                <w:sz w:val="20"/>
                <w:szCs w:val="20"/>
              </w:rPr>
              <w:t>Success is defined as 5/7 or higher on this outcome.</w:t>
            </w:r>
          </w:p>
          <w:p w14:paraId="306F016A" w14:textId="74CD76D4" w:rsidR="005D68AF" w:rsidRPr="00F136C3" w:rsidRDefault="005D68AF" w:rsidP="00B33C1F">
            <w:pPr>
              <w:widowControl w:val="0"/>
              <w:autoSpaceDE w:val="0"/>
              <w:autoSpaceDN w:val="0"/>
              <w:adjustRightInd w:val="0"/>
              <w:rPr>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DDF89F9" w14:textId="77777777" w:rsidR="003A32E4" w:rsidRDefault="003A32E4" w:rsidP="00B33C1F">
            <w:pPr>
              <w:widowControl w:val="0"/>
              <w:autoSpaceDE w:val="0"/>
              <w:autoSpaceDN w:val="0"/>
              <w:adjustRightInd w:val="0"/>
              <w:rPr>
                <w:sz w:val="20"/>
                <w:szCs w:val="20"/>
              </w:rPr>
            </w:pPr>
          </w:p>
          <w:p w14:paraId="73BCDD76" w14:textId="77777777" w:rsidR="003A32E4" w:rsidRPr="00964DD0" w:rsidRDefault="003A32E4" w:rsidP="00B33C1F">
            <w:pPr>
              <w:widowControl w:val="0"/>
              <w:autoSpaceDE w:val="0"/>
              <w:autoSpaceDN w:val="0"/>
              <w:adjustRightInd w:val="0"/>
              <w:rPr>
                <w:sz w:val="20"/>
                <w:szCs w:val="20"/>
              </w:rPr>
            </w:pPr>
          </w:p>
        </w:tc>
        <w:tc>
          <w:tcPr>
            <w:tcW w:w="4050" w:type="dxa"/>
            <w:tcBorders>
              <w:bottom w:val="single" w:sz="4" w:space="0" w:color="auto"/>
            </w:tcBorders>
            <w:shd w:val="clear" w:color="auto" w:fill="auto"/>
          </w:tcPr>
          <w:p w14:paraId="2F88E710" w14:textId="76484554" w:rsidR="003A32E4" w:rsidRPr="00964DD0" w:rsidRDefault="00FF7739" w:rsidP="00B33C1F">
            <w:pPr>
              <w:widowControl w:val="0"/>
              <w:autoSpaceDE w:val="0"/>
              <w:autoSpaceDN w:val="0"/>
              <w:adjustRightInd w:val="0"/>
              <w:rPr>
                <w:sz w:val="20"/>
                <w:szCs w:val="20"/>
              </w:rPr>
            </w:pPr>
            <w:r>
              <w:rPr>
                <w:color w:val="000000" w:themeColor="text1"/>
                <w:sz w:val="20"/>
                <w:szCs w:val="20"/>
              </w:rPr>
              <w:t>75</w:t>
            </w:r>
            <w:r w:rsidR="00F160B7">
              <w:rPr>
                <w:color w:val="000000" w:themeColor="text1"/>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D63174F" w:rsidR="003A32E4" w:rsidRPr="0075740F" w:rsidRDefault="007E6208" w:rsidP="007E6208">
            <w:pPr>
              <w:widowControl w:val="0"/>
              <w:autoSpaceDE w:val="0"/>
              <w:autoSpaceDN w:val="0"/>
              <w:adjustRightInd w:val="0"/>
              <w:rPr>
                <w:color w:val="767171" w:themeColor="background2" w:themeShade="80"/>
                <w:sz w:val="20"/>
                <w:szCs w:val="20"/>
              </w:rPr>
            </w:pPr>
            <w:r w:rsidRPr="007E6208">
              <w:rPr>
                <w:color w:val="000000" w:themeColor="text1"/>
                <w:sz w:val="20"/>
                <w:szCs w:val="20"/>
              </w:rPr>
              <w:t>50%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645A2E9" w14:textId="5BB337CA" w:rsidR="00E513D0" w:rsidRDefault="00753768" w:rsidP="00E513D0">
            <w:pPr>
              <w:widowControl w:val="0"/>
              <w:autoSpaceDE w:val="0"/>
              <w:autoSpaceDN w:val="0"/>
              <w:adjustRightInd w:val="0"/>
              <w:rPr>
                <w:sz w:val="20"/>
                <w:szCs w:val="20"/>
              </w:rPr>
            </w:pPr>
            <w:r>
              <w:rPr>
                <w:sz w:val="20"/>
                <w:szCs w:val="20"/>
              </w:rPr>
              <w:t>All BA Studio concentration students in the program for Spring 2021 (</w:t>
            </w:r>
            <w:r w:rsidR="00A54798">
              <w:rPr>
                <w:i/>
                <w:iCs/>
                <w:sz w:val="20"/>
                <w:szCs w:val="20"/>
              </w:rPr>
              <w:t>N</w:t>
            </w:r>
            <w:r>
              <w:rPr>
                <w:sz w:val="20"/>
                <w:szCs w:val="20"/>
              </w:rPr>
              <w:t xml:space="preserve">=6) in the </w:t>
            </w:r>
            <w:r w:rsidR="00451C9D">
              <w:rPr>
                <w:sz w:val="20"/>
                <w:szCs w:val="20"/>
              </w:rPr>
              <w:t>C</w:t>
            </w:r>
            <w:r>
              <w:rPr>
                <w:sz w:val="20"/>
                <w:szCs w:val="20"/>
              </w:rPr>
              <w:t xml:space="preserve">apstone course </w:t>
            </w:r>
            <w:r w:rsidR="00A2728D">
              <w:rPr>
                <w:sz w:val="20"/>
                <w:szCs w:val="20"/>
              </w:rPr>
              <w:t>created and displayed a portfolio of their work as a virtual exhibition through the Main University Gallery website during their final semester.</w:t>
            </w:r>
            <w:r w:rsidR="00275A4A">
              <w:rPr>
                <w:sz w:val="20"/>
                <w:szCs w:val="20"/>
              </w:rPr>
              <w:t xml:space="preserve"> </w:t>
            </w:r>
            <w:r>
              <w:rPr>
                <w:sz w:val="20"/>
                <w:szCs w:val="20"/>
              </w:rPr>
              <w:t>S</w:t>
            </w:r>
            <w:r w:rsidR="00275A4A">
              <w:rPr>
                <w:sz w:val="20"/>
                <w:szCs w:val="20"/>
              </w:rPr>
              <w:t>tudio and graphic design faculty (</w:t>
            </w:r>
            <w:r w:rsidR="00A54798">
              <w:rPr>
                <w:i/>
                <w:iCs/>
                <w:sz w:val="20"/>
                <w:szCs w:val="20"/>
              </w:rPr>
              <w:t>N</w:t>
            </w:r>
            <w:r w:rsidR="00275A4A">
              <w:rPr>
                <w:sz w:val="20"/>
                <w:szCs w:val="20"/>
              </w:rPr>
              <w:t xml:space="preserve">=7) </w:t>
            </w:r>
            <w:r w:rsidR="00E513D0">
              <w:rPr>
                <w:sz w:val="20"/>
                <w:szCs w:val="20"/>
              </w:rPr>
              <w:t xml:space="preserve">evaluated and scored each portfolio for this SLO on a scale of 1 - 7. The final score for each student was the average of all </w:t>
            </w:r>
            <w:r w:rsidR="00275A4A">
              <w:rPr>
                <w:sz w:val="20"/>
                <w:szCs w:val="20"/>
              </w:rPr>
              <w:t>7</w:t>
            </w:r>
            <w:r w:rsidR="00E513D0">
              <w:rPr>
                <w:sz w:val="20"/>
                <w:szCs w:val="20"/>
              </w:rPr>
              <w:t xml:space="preserve"> </w:t>
            </w:r>
            <w:r w:rsidR="00E513D0">
              <w:rPr>
                <w:sz w:val="20"/>
                <w:szCs w:val="20"/>
              </w:rPr>
              <w:lastRenderedPageBreak/>
              <w:t xml:space="preserve">evaluations. Mean scores between </w:t>
            </w:r>
            <w:r w:rsidR="00FF7739">
              <w:rPr>
                <w:sz w:val="20"/>
                <w:szCs w:val="20"/>
              </w:rPr>
              <w:t>5</w:t>
            </w:r>
            <w:r w:rsidR="00E513D0">
              <w:rPr>
                <w:sz w:val="20"/>
                <w:szCs w:val="20"/>
              </w:rPr>
              <w:t xml:space="preserve"> and 7 were counted as achieving the target.</w:t>
            </w:r>
          </w:p>
          <w:p w14:paraId="70E861C6" w14:textId="72940D98" w:rsidR="003A32E4" w:rsidRPr="00964DD0" w:rsidRDefault="003A32E4" w:rsidP="00B33C1F">
            <w:pPr>
              <w:widowControl w:val="0"/>
              <w:autoSpaceDE w:val="0"/>
              <w:autoSpaceDN w:val="0"/>
              <w:adjustRightInd w:val="0"/>
              <w:rPr>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b/>
                <w:bCs/>
                <w:sz w:val="20"/>
                <w:szCs w:val="20"/>
              </w:rPr>
            </w:pPr>
            <w:r>
              <w:rPr>
                <w:b/>
                <w:bCs/>
                <w:sz w:val="20"/>
                <w:szCs w:val="20"/>
              </w:rPr>
              <w:lastRenderedPageBreak/>
              <w:t xml:space="preserve">Based on your results, circle or highlight whether the program </w:t>
            </w:r>
            <w:r w:rsidR="002C1781">
              <w:rPr>
                <w:b/>
                <w:bCs/>
                <w:sz w:val="20"/>
                <w:szCs w:val="20"/>
              </w:rPr>
              <w:t xml:space="preserve">met </w:t>
            </w:r>
            <w:r>
              <w:rPr>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b/>
                <w:sz w:val="22"/>
                <w:szCs w:val="22"/>
              </w:rPr>
            </w:pPr>
            <w:r>
              <w:rPr>
                <w:b/>
                <w:sz w:val="22"/>
                <w:szCs w:val="22"/>
              </w:rPr>
              <w:fldChar w:fldCharType="begin">
                <w:ffData>
                  <w:name w:val="Check9"/>
                  <w:enabled/>
                  <w:calcOnExit w:val="0"/>
                  <w:checkBox>
                    <w:sizeAuto/>
                    <w:default w:val="0"/>
                  </w:checkBox>
                </w:ffData>
              </w:fldChar>
            </w:r>
            <w:bookmarkStart w:id="3" w:name="Check9"/>
            <w:r>
              <w:rPr>
                <w:b/>
                <w:sz w:val="22"/>
                <w:szCs w:val="22"/>
              </w:rPr>
              <w:instrText xml:space="preserve"> FORMCHECKBOX </w:instrText>
            </w:r>
            <w:r w:rsidR="00C71676">
              <w:rPr>
                <w:b/>
                <w:sz w:val="22"/>
                <w:szCs w:val="22"/>
              </w:rPr>
            </w:r>
            <w:r w:rsidR="00C71676">
              <w:rPr>
                <w:b/>
                <w:sz w:val="22"/>
                <w:szCs w:val="22"/>
              </w:rPr>
              <w:fldChar w:fldCharType="separate"/>
            </w:r>
            <w:r>
              <w:rPr>
                <w:b/>
                <w:sz w:val="22"/>
                <w:szCs w:val="22"/>
              </w:rPr>
              <w:fldChar w:fldCharType="end"/>
            </w:r>
            <w:bookmarkEnd w:id="3"/>
            <w:r>
              <w:rPr>
                <w:b/>
                <w:sz w:val="22"/>
                <w:szCs w:val="22"/>
              </w:rPr>
              <w:t xml:space="preserve">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684EB71" w14:textId="19BE8E6A" w:rsidR="00402256" w:rsidRPr="003A32E4" w:rsidRDefault="003E3484" w:rsidP="00402256">
            <w:pPr>
              <w:widowControl w:val="0"/>
              <w:autoSpaceDE w:val="0"/>
              <w:autoSpaceDN w:val="0"/>
              <w:adjustRightInd w:val="0"/>
              <w:jc w:val="center"/>
              <w:rPr>
                <w:b/>
                <w:sz w:val="22"/>
                <w:szCs w:val="22"/>
              </w:rPr>
            </w:pPr>
            <w:r>
              <w:rPr>
                <w:b/>
                <w:sz w:val="22"/>
                <w:szCs w:val="22"/>
              </w:rPr>
              <w:t>X</w:t>
            </w:r>
            <w:r w:rsidR="00485486">
              <w:rPr>
                <w:b/>
                <w:sz w:val="22"/>
                <w:szCs w:val="22"/>
              </w:rPr>
              <w:t xml:space="preserve"> </w:t>
            </w:r>
            <w:r w:rsidR="00402256" w:rsidRPr="003A32E4">
              <w:rPr>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b/>
                <w:sz w:val="20"/>
                <w:szCs w:val="20"/>
              </w:rPr>
            </w:pPr>
            <w:r w:rsidRPr="0054609C">
              <w:rPr>
                <w:b/>
                <w:sz w:val="20"/>
                <w:szCs w:val="20"/>
              </w:rPr>
              <w:t xml:space="preserve">Actions </w:t>
            </w:r>
            <w:r w:rsidRPr="00C4455B">
              <w:rPr>
                <w:sz w:val="20"/>
                <w:szCs w:val="20"/>
              </w:rPr>
              <w:t>(Describe the decision-making process and actions planned for program improvement.  The act</w:t>
            </w:r>
            <w:r>
              <w:rPr>
                <w:sz w:val="20"/>
                <w:szCs w:val="20"/>
              </w:rPr>
              <w:t>ions should</w:t>
            </w:r>
            <w:r w:rsidRPr="00C4455B">
              <w:rPr>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763CAD47" w14:textId="77777777" w:rsidR="00E513D0" w:rsidRDefault="00E513D0" w:rsidP="00B33C1F">
            <w:pPr>
              <w:jc w:val="both"/>
              <w:rPr>
                <w:sz w:val="20"/>
                <w:szCs w:val="20"/>
              </w:rPr>
            </w:pPr>
          </w:p>
          <w:p w14:paraId="131702C5" w14:textId="1A13CD79" w:rsidR="00753768" w:rsidRDefault="00753768" w:rsidP="00753768">
            <w:pPr>
              <w:widowControl w:val="0"/>
              <w:autoSpaceDE w:val="0"/>
              <w:autoSpaceDN w:val="0"/>
              <w:adjustRightInd w:val="0"/>
              <w:rPr>
                <w:sz w:val="20"/>
                <w:szCs w:val="20"/>
              </w:rPr>
            </w:pPr>
            <w:r>
              <w:rPr>
                <w:sz w:val="20"/>
                <w:szCs w:val="20"/>
              </w:rPr>
              <w:t xml:space="preserve">Work still needs to be done to ensure our tools are measuring what we say we are measuring. Specifically, we still can’t be sure that any issues seen are not due to the process itself. For example, wide variations between faculty evaluators’ scores for this SLO remain. </w:t>
            </w:r>
          </w:p>
          <w:p w14:paraId="469D7659" w14:textId="77777777" w:rsidR="00753768" w:rsidRDefault="00753768" w:rsidP="00753768">
            <w:pPr>
              <w:widowControl w:val="0"/>
              <w:autoSpaceDE w:val="0"/>
              <w:autoSpaceDN w:val="0"/>
              <w:adjustRightInd w:val="0"/>
              <w:rPr>
                <w:sz w:val="20"/>
                <w:szCs w:val="20"/>
              </w:rPr>
            </w:pPr>
          </w:p>
          <w:p w14:paraId="21D214FE" w14:textId="77777777" w:rsidR="00753768" w:rsidRDefault="00753768" w:rsidP="00753768">
            <w:pPr>
              <w:widowControl w:val="0"/>
              <w:autoSpaceDE w:val="0"/>
              <w:autoSpaceDN w:val="0"/>
              <w:adjustRightInd w:val="0"/>
              <w:rPr>
                <w:sz w:val="20"/>
                <w:szCs w:val="20"/>
              </w:rPr>
            </w:pPr>
            <w:r>
              <w:rPr>
                <w:sz w:val="20"/>
                <w:szCs w:val="20"/>
              </w:rPr>
              <w:t xml:space="preserve">It is also possible outcomes were impacted by the small sample size, which varies from year to year. Previous years (pre-pandemic) evaluated students graduating in both Fall and Spring, which likely gave us better reliability, or reduced the </w:t>
            </w:r>
            <w:proofErr w:type="spellStart"/>
            <w:r>
              <w:rPr>
                <w:sz w:val="20"/>
                <w:szCs w:val="20"/>
              </w:rPr>
              <w:t>inpact</w:t>
            </w:r>
            <w:proofErr w:type="spellEnd"/>
            <w:r>
              <w:rPr>
                <w:sz w:val="20"/>
                <w:szCs w:val="20"/>
              </w:rPr>
              <w:t xml:space="preserve"> of outliers, as happened in this case. We will look at including all graduates again in future program evaluations.</w:t>
            </w:r>
          </w:p>
          <w:p w14:paraId="295FC4F9" w14:textId="3383BD2C" w:rsidR="00E50380" w:rsidRPr="0054609C" w:rsidRDefault="00E50380" w:rsidP="009B554E">
            <w:pPr>
              <w:jc w:val="both"/>
              <w:rPr>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b/>
                <w:bCs/>
                <w:sz w:val="20"/>
              </w:rPr>
            </w:pPr>
            <w:r w:rsidRPr="006E294C">
              <w:rPr>
                <w:b/>
                <w:bCs/>
                <w:sz w:val="20"/>
              </w:rPr>
              <w:t xml:space="preserve">Follow-Up </w:t>
            </w:r>
            <w:r w:rsidRPr="0075740F">
              <w:rPr>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10BF0258" w14:textId="77777777" w:rsidR="003A32E4" w:rsidRDefault="003A32E4" w:rsidP="005D68AF">
            <w:pPr>
              <w:jc w:val="both"/>
              <w:rPr>
                <w:color w:val="767171" w:themeColor="background2" w:themeShade="80"/>
                <w:sz w:val="20"/>
              </w:rPr>
            </w:pPr>
          </w:p>
          <w:p w14:paraId="2CEFD9FF" w14:textId="5F4E0BF7" w:rsidR="00753768" w:rsidRDefault="00753768" w:rsidP="00753768">
            <w:pPr>
              <w:jc w:val="both"/>
              <w:rPr>
                <w:sz w:val="20"/>
                <w:szCs w:val="20"/>
              </w:rPr>
            </w:pPr>
            <w:r>
              <w:rPr>
                <w:sz w:val="20"/>
              </w:rPr>
              <w:t>Based on last year’s assessment, this</w:t>
            </w:r>
            <w:r>
              <w:rPr>
                <w:sz w:val="20"/>
                <w:szCs w:val="20"/>
              </w:rPr>
              <w:t xml:space="preserve"> SLO represents the skills, knowledge, and experience we want our students to master upon graduating and that this SLO is measurable</w:t>
            </w:r>
            <w:r w:rsidR="009B554E">
              <w:rPr>
                <w:sz w:val="20"/>
                <w:szCs w:val="20"/>
              </w:rPr>
              <w:t>,</w:t>
            </w:r>
            <w:r>
              <w:rPr>
                <w:sz w:val="20"/>
                <w:szCs w:val="20"/>
              </w:rPr>
              <w:t xml:space="preserve"> though structural issues may be affecting the accuracy of the measurement.</w:t>
            </w:r>
          </w:p>
          <w:p w14:paraId="088AE734" w14:textId="77777777" w:rsidR="00753768" w:rsidRDefault="00753768" w:rsidP="00753768">
            <w:pPr>
              <w:jc w:val="both"/>
              <w:rPr>
                <w:sz w:val="20"/>
                <w:szCs w:val="20"/>
              </w:rPr>
            </w:pPr>
          </w:p>
          <w:p w14:paraId="53D46804" w14:textId="1D0E417E" w:rsidR="00753768" w:rsidRDefault="00753768" w:rsidP="00753768">
            <w:pPr>
              <w:jc w:val="both"/>
              <w:rPr>
                <w:sz w:val="20"/>
                <w:szCs w:val="20"/>
              </w:rPr>
            </w:pPr>
            <w:r>
              <w:rPr>
                <w:sz w:val="20"/>
                <w:szCs w:val="20"/>
              </w:rPr>
              <w:t xml:space="preserve">Work will continue to be done </w:t>
            </w:r>
            <w:proofErr w:type="gramStart"/>
            <w:r>
              <w:rPr>
                <w:sz w:val="20"/>
                <w:szCs w:val="20"/>
              </w:rPr>
              <w:t>in order to</w:t>
            </w:r>
            <w:proofErr w:type="gramEnd"/>
            <w:r>
              <w:rPr>
                <w:sz w:val="20"/>
                <w:szCs w:val="20"/>
              </w:rPr>
              <w:t xml:space="preserve"> ensure our tools are designed to measure what they say we are measuring and that these tools are normed to more consistently and accurately indicate that measurement. This includes evaluating SLO 2 to see if it accurately </w:t>
            </w:r>
            <w:proofErr w:type="gramStart"/>
            <w:r>
              <w:rPr>
                <w:sz w:val="20"/>
                <w:szCs w:val="20"/>
              </w:rPr>
              <w:t>reflect</w:t>
            </w:r>
            <w:proofErr w:type="gramEnd"/>
            <w:r>
              <w:rPr>
                <w:sz w:val="20"/>
                <w:szCs w:val="20"/>
              </w:rPr>
              <w:t xml:space="preserve"> trends in how this program is being used by students toward their individual goals, in terms of proficiency in multiple </w:t>
            </w:r>
            <w:proofErr w:type="spellStart"/>
            <w:r>
              <w:rPr>
                <w:sz w:val="20"/>
                <w:szCs w:val="20"/>
              </w:rPr>
              <w:t>vesus</w:t>
            </w:r>
            <w:proofErr w:type="spellEnd"/>
            <w:r>
              <w:rPr>
                <w:sz w:val="20"/>
                <w:szCs w:val="20"/>
              </w:rPr>
              <w:t xml:space="preserve"> more focused disciplines.</w:t>
            </w:r>
          </w:p>
          <w:p w14:paraId="16A74F27" w14:textId="77777777" w:rsidR="00753768" w:rsidRDefault="00753768" w:rsidP="00753768">
            <w:pPr>
              <w:jc w:val="both"/>
              <w:rPr>
                <w:sz w:val="20"/>
                <w:szCs w:val="20"/>
              </w:rPr>
            </w:pPr>
          </w:p>
          <w:p w14:paraId="6A80CC38" w14:textId="55DF1088" w:rsidR="005D68AF" w:rsidRDefault="00753768" w:rsidP="009B554E">
            <w:pPr>
              <w:jc w:val="both"/>
              <w:rPr>
                <w:sz w:val="20"/>
                <w:szCs w:val="20"/>
              </w:rPr>
            </w:pPr>
            <w:r>
              <w:rPr>
                <w:sz w:val="20"/>
                <w:szCs w:val="20"/>
              </w:rPr>
              <w:t xml:space="preserve">A goal for this year is to continue work on creating curricular maps to </w:t>
            </w:r>
            <w:proofErr w:type="spellStart"/>
            <w:r>
              <w:rPr>
                <w:sz w:val="20"/>
                <w:szCs w:val="20"/>
              </w:rPr>
              <w:t>indentify</w:t>
            </w:r>
            <w:proofErr w:type="spellEnd"/>
            <w:r>
              <w:rPr>
                <w:sz w:val="20"/>
                <w:szCs w:val="20"/>
              </w:rPr>
              <w:t xml:space="preserve"> the courses in which we are teaching those things that we say we want our students to know and to look for pathways for </w:t>
            </w:r>
            <w:proofErr w:type="gramStart"/>
            <w:r>
              <w:rPr>
                <w:sz w:val="20"/>
                <w:szCs w:val="20"/>
              </w:rPr>
              <w:t>all of</w:t>
            </w:r>
            <w:proofErr w:type="gramEnd"/>
            <w:r>
              <w:rPr>
                <w:sz w:val="20"/>
                <w:szCs w:val="20"/>
              </w:rPr>
              <w:t xml:space="preserve"> our BA students, including those in Art Education, to be part of the evaluation of the program.</w:t>
            </w:r>
          </w:p>
          <w:p w14:paraId="698A11C3" w14:textId="70D8564E" w:rsidR="00F303A9" w:rsidRDefault="00F303A9" w:rsidP="009B554E">
            <w:pPr>
              <w:jc w:val="both"/>
              <w:rPr>
                <w:sz w:val="20"/>
                <w:szCs w:val="20"/>
              </w:rPr>
            </w:pPr>
          </w:p>
          <w:p w14:paraId="0F3CC5B3" w14:textId="77777777" w:rsidR="006A057F" w:rsidRPr="002534E7" w:rsidRDefault="006A057F" w:rsidP="006A057F">
            <w:pPr>
              <w:jc w:val="both"/>
              <w:rPr>
                <w:color w:val="000000" w:themeColor="text1"/>
                <w:sz w:val="20"/>
              </w:rPr>
            </w:pPr>
            <w:r w:rsidRPr="002534E7">
              <w:rPr>
                <w:color w:val="000000" w:themeColor="text1"/>
                <w:sz w:val="20"/>
              </w:rPr>
              <w:t>New state and university assessment processes that are currently in development will be included in our re-assessment of our SLOs and process.</w:t>
            </w:r>
          </w:p>
          <w:p w14:paraId="4AF2E385" w14:textId="0DEDB554" w:rsidR="00F773EB" w:rsidRPr="006E294C" w:rsidRDefault="00F773EB" w:rsidP="005D68AF">
            <w:pPr>
              <w:jc w:val="both"/>
              <w:rPr>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55759569" w:rsidR="007531CA" w:rsidRDefault="007531CA" w:rsidP="007531CA">
            <w:pPr>
              <w:jc w:val="both"/>
              <w:rPr>
                <w:color w:val="767171" w:themeColor="background2" w:themeShade="80"/>
                <w:sz w:val="20"/>
              </w:rPr>
            </w:pPr>
            <w:r w:rsidRPr="007531CA">
              <w:rPr>
                <w:b/>
                <w:bCs/>
                <w:color w:val="000000" w:themeColor="text1"/>
                <w:sz w:val="20"/>
              </w:rPr>
              <w:t>Next Assessment Cycle Plan</w:t>
            </w:r>
            <w:r w:rsidRPr="007531CA">
              <w:rPr>
                <w:color w:val="000000" w:themeColor="text1"/>
                <w:sz w:val="20"/>
              </w:rPr>
              <w:t xml:space="preserve"> </w:t>
            </w:r>
            <w:r w:rsidR="00CC0736" w:rsidRPr="00FB363A">
              <w:rPr>
                <w:color w:val="000000" w:themeColor="text1"/>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239CEF2E" w14:textId="77777777" w:rsidR="007531CA" w:rsidRDefault="007531CA" w:rsidP="007531CA">
            <w:pPr>
              <w:jc w:val="both"/>
              <w:rPr>
                <w:color w:val="767171" w:themeColor="background2" w:themeShade="80"/>
                <w:sz w:val="20"/>
              </w:rPr>
            </w:pPr>
          </w:p>
          <w:p w14:paraId="20BACC9D" w14:textId="5C057E4C" w:rsidR="009B554E" w:rsidRDefault="009B554E" w:rsidP="009B554E">
            <w:pPr>
              <w:jc w:val="both"/>
              <w:rPr>
                <w:sz w:val="20"/>
                <w:szCs w:val="20"/>
              </w:rPr>
            </w:pPr>
            <w:r>
              <w:rPr>
                <w:color w:val="000000" w:themeColor="text1"/>
                <w:sz w:val="20"/>
              </w:rPr>
              <w:t xml:space="preserve">The work described above, </w:t>
            </w:r>
            <w:r>
              <w:rPr>
                <w:sz w:val="20"/>
                <w:szCs w:val="20"/>
              </w:rPr>
              <w:t xml:space="preserve">to ensure our tools are designed to measure what they say we are measuring and that these tools are normed, for SLO 2 and </w:t>
            </w:r>
            <w:proofErr w:type="gramStart"/>
            <w:r>
              <w:rPr>
                <w:sz w:val="20"/>
                <w:szCs w:val="20"/>
              </w:rPr>
              <w:t>all of</w:t>
            </w:r>
            <w:proofErr w:type="gramEnd"/>
            <w:r>
              <w:rPr>
                <w:sz w:val="20"/>
                <w:szCs w:val="20"/>
              </w:rPr>
              <w:t xml:space="preserve"> our SLOs, to more consistently and accurately indicate that measurement, will be examined throughout this coming academic year by the Department Head and faculty.</w:t>
            </w:r>
          </w:p>
          <w:p w14:paraId="3948753B" w14:textId="77777777" w:rsidR="009B554E" w:rsidRDefault="009B554E" w:rsidP="009B554E">
            <w:pPr>
              <w:jc w:val="both"/>
              <w:rPr>
                <w:sz w:val="20"/>
                <w:szCs w:val="20"/>
              </w:rPr>
            </w:pPr>
          </w:p>
          <w:p w14:paraId="2BC63C3D" w14:textId="77777777" w:rsidR="009B554E" w:rsidRDefault="009B554E" w:rsidP="009B554E">
            <w:pPr>
              <w:jc w:val="both"/>
              <w:rPr>
                <w:sz w:val="20"/>
                <w:szCs w:val="20"/>
              </w:rPr>
            </w:pPr>
            <w:r>
              <w:rPr>
                <w:sz w:val="20"/>
                <w:szCs w:val="20"/>
              </w:rPr>
              <w:t>Examining and developing these tools should take a year, but effective norming likely will take several evaluation cycles.</w:t>
            </w:r>
          </w:p>
          <w:p w14:paraId="325EB74B" w14:textId="30FD5F31" w:rsidR="009B554E" w:rsidRPr="00B03D10" w:rsidRDefault="009B554E" w:rsidP="009B554E">
            <w:pPr>
              <w:jc w:val="both"/>
              <w:rPr>
                <w:color w:val="000000" w:themeColor="text1"/>
                <w:sz w:val="20"/>
              </w:rPr>
            </w:pPr>
          </w:p>
          <w:p w14:paraId="2BD66E22" w14:textId="7347C6A7" w:rsidR="00CC0736" w:rsidRDefault="00CC0736" w:rsidP="007531CA">
            <w:pPr>
              <w:jc w:val="both"/>
              <w:rPr>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b/>
                <w:bCs/>
              </w:rPr>
            </w:pPr>
            <w:r w:rsidRPr="001E35D2">
              <w:rPr>
                <w:b/>
                <w:bCs/>
              </w:rPr>
              <w:t xml:space="preserve">Student Learning Outcome </w:t>
            </w:r>
            <w:r>
              <w:rPr>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513D0" w:rsidRDefault="005D68AF" w:rsidP="00B33C1F">
            <w:pPr>
              <w:widowControl w:val="0"/>
              <w:autoSpaceDE w:val="0"/>
              <w:autoSpaceDN w:val="0"/>
              <w:adjustRightInd w:val="0"/>
              <w:rPr>
                <w:b/>
                <w:bCs/>
                <w:sz w:val="22"/>
                <w:szCs w:val="22"/>
              </w:rPr>
            </w:pPr>
            <w:r w:rsidRPr="00E513D0">
              <w:rPr>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F55E5DC" w14:textId="7C094CBA" w:rsidR="00E513D0" w:rsidRPr="00E513D0" w:rsidRDefault="00E513D0" w:rsidP="00E513D0">
            <w:pPr>
              <w:widowControl w:val="0"/>
              <w:autoSpaceDE w:val="0"/>
              <w:autoSpaceDN w:val="0"/>
              <w:adjustRightInd w:val="0"/>
              <w:rPr>
                <w:b/>
                <w:bCs/>
                <w:sz w:val="22"/>
                <w:szCs w:val="22"/>
              </w:rPr>
            </w:pPr>
            <w:r w:rsidRPr="00E513D0">
              <w:rPr>
                <w:b/>
                <w:bCs/>
                <w:sz w:val="22"/>
                <w:szCs w:val="22"/>
              </w:rPr>
              <w:t>Demonstrate the ability to effectively communicate about their work and the work of other artists, both historic and contemporar</w:t>
            </w:r>
            <w:r w:rsidR="00FF7739">
              <w:rPr>
                <w:b/>
                <w:bCs/>
                <w:sz w:val="22"/>
                <w:szCs w:val="22"/>
              </w:rPr>
              <w:t>y</w:t>
            </w:r>
            <w:r w:rsidRPr="00E513D0">
              <w:rPr>
                <w:b/>
                <w:bCs/>
                <w:sz w:val="22"/>
                <w:szCs w:val="22"/>
              </w:rPr>
              <w:t>.</w:t>
            </w:r>
          </w:p>
          <w:p w14:paraId="22FA5D84" w14:textId="77777777" w:rsidR="005D68AF" w:rsidRPr="00E513D0" w:rsidRDefault="005D68AF" w:rsidP="00B33C1F">
            <w:pPr>
              <w:widowControl w:val="0"/>
              <w:autoSpaceDE w:val="0"/>
              <w:autoSpaceDN w:val="0"/>
              <w:adjustRightInd w:val="0"/>
              <w:rPr>
                <w:bCs/>
                <w:color w:val="767171" w:themeColor="background2" w:themeShade="80"/>
                <w:sz w:val="22"/>
                <w:szCs w:val="22"/>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bCs/>
                <w:sz w:val="20"/>
                <w:szCs w:val="20"/>
              </w:rPr>
            </w:pPr>
            <w:r w:rsidRPr="00EB65C8">
              <w:rPr>
                <w:b/>
                <w:bCs/>
                <w:sz w:val="22"/>
                <w:szCs w:val="22"/>
              </w:rPr>
              <w:lastRenderedPageBreak/>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3BFC64C" w14:textId="77777777" w:rsidR="0069445D" w:rsidRDefault="0069445D" w:rsidP="0069445D">
            <w:pPr>
              <w:widowControl w:val="0"/>
              <w:autoSpaceDE w:val="0"/>
              <w:autoSpaceDN w:val="0"/>
              <w:adjustRightInd w:val="0"/>
              <w:rPr>
                <w:bCs/>
                <w:sz w:val="20"/>
                <w:szCs w:val="20"/>
              </w:rPr>
            </w:pPr>
            <w:r w:rsidRPr="00A2391D">
              <w:rPr>
                <w:bCs/>
                <w:sz w:val="20"/>
                <w:szCs w:val="20"/>
              </w:rPr>
              <w:t xml:space="preserve">DIRECT </w:t>
            </w:r>
            <w:r>
              <w:rPr>
                <w:bCs/>
                <w:sz w:val="20"/>
                <w:szCs w:val="20"/>
              </w:rPr>
              <w:t>MEASURE OF STUDENT LEARNING: ARTIST / DESIGNER STATEMENT</w:t>
            </w:r>
          </w:p>
          <w:p w14:paraId="2F2736B0" w14:textId="77777777" w:rsidR="0069445D" w:rsidRDefault="0069445D" w:rsidP="0069445D">
            <w:pPr>
              <w:widowControl w:val="0"/>
              <w:autoSpaceDE w:val="0"/>
              <w:autoSpaceDN w:val="0"/>
              <w:adjustRightInd w:val="0"/>
              <w:rPr>
                <w:bCs/>
                <w:sz w:val="20"/>
                <w:szCs w:val="20"/>
              </w:rPr>
            </w:pPr>
            <w:r>
              <w:rPr>
                <w:sz w:val="20"/>
                <w:szCs w:val="20"/>
              </w:rPr>
              <w:t>In the required Portfolio and Capstone courses, students write an effective statement about their work.</w:t>
            </w:r>
          </w:p>
          <w:p w14:paraId="25A05106" w14:textId="3EA10EC1" w:rsidR="005D68AF" w:rsidRPr="005D68AF" w:rsidRDefault="005D68AF" w:rsidP="00B33C1F">
            <w:pPr>
              <w:widowControl w:val="0"/>
              <w:autoSpaceDE w:val="0"/>
              <w:autoSpaceDN w:val="0"/>
              <w:adjustRightInd w:val="0"/>
              <w:rPr>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BE16699" w14:textId="790D85CA" w:rsidR="00753768" w:rsidRDefault="00753768" w:rsidP="00753768">
            <w:pPr>
              <w:widowControl w:val="0"/>
              <w:autoSpaceDE w:val="0"/>
              <w:autoSpaceDN w:val="0"/>
              <w:adjustRightInd w:val="0"/>
              <w:rPr>
                <w:sz w:val="20"/>
                <w:szCs w:val="20"/>
              </w:rPr>
            </w:pPr>
            <w:r>
              <w:rPr>
                <w:sz w:val="20"/>
                <w:szCs w:val="20"/>
              </w:rPr>
              <w:t>Success is defined as 5/7 or higher on this outcome.</w:t>
            </w:r>
          </w:p>
          <w:p w14:paraId="4DED068B" w14:textId="77777777" w:rsidR="005D68AF" w:rsidRDefault="005D68AF" w:rsidP="00B33C1F">
            <w:pPr>
              <w:widowControl w:val="0"/>
              <w:autoSpaceDE w:val="0"/>
              <w:autoSpaceDN w:val="0"/>
              <w:adjustRightInd w:val="0"/>
              <w:rPr>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E41677F" w14:textId="77777777" w:rsidR="005D68AF" w:rsidRDefault="005D68AF" w:rsidP="00B33C1F">
            <w:pPr>
              <w:widowControl w:val="0"/>
              <w:autoSpaceDE w:val="0"/>
              <w:autoSpaceDN w:val="0"/>
              <w:adjustRightInd w:val="0"/>
              <w:rPr>
                <w:sz w:val="20"/>
                <w:szCs w:val="20"/>
              </w:rPr>
            </w:pPr>
          </w:p>
          <w:p w14:paraId="7E2C24E3" w14:textId="77777777" w:rsidR="005D68AF" w:rsidRPr="00964DD0" w:rsidRDefault="005D68AF"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E9009AE" w14:textId="48E0ED47" w:rsidR="005D68AF" w:rsidRPr="00964DD0" w:rsidRDefault="00FF7739" w:rsidP="00B33C1F">
            <w:pPr>
              <w:widowControl w:val="0"/>
              <w:autoSpaceDE w:val="0"/>
              <w:autoSpaceDN w:val="0"/>
              <w:adjustRightInd w:val="0"/>
              <w:rPr>
                <w:sz w:val="20"/>
                <w:szCs w:val="20"/>
              </w:rPr>
            </w:pPr>
            <w:r>
              <w:rPr>
                <w:color w:val="000000" w:themeColor="text1"/>
                <w:sz w:val="20"/>
                <w:szCs w:val="20"/>
              </w:rPr>
              <w:t>75</w:t>
            </w:r>
            <w:r w:rsidR="00F160B7">
              <w:rPr>
                <w:color w:val="000000" w:themeColor="text1"/>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F2AA426" w:rsidR="005D68AF" w:rsidRPr="0075740F" w:rsidRDefault="00FF7739" w:rsidP="007E6208">
            <w:pPr>
              <w:widowControl w:val="0"/>
              <w:autoSpaceDE w:val="0"/>
              <w:autoSpaceDN w:val="0"/>
              <w:adjustRightInd w:val="0"/>
              <w:rPr>
                <w:color w:val="767171" w:themeColor="background2" w:themeShade="80"/>
                <w:sz w:val="20"/>
                <w:szCs w:val="20"/>
              </w:rPr>
            </w:pPr>
            <w:r>
              <w:rPr>
                <w:color w:val="000000" w:themeColor="text1"/>
                <w:sz w:val="20"/>
                <w:szCs w:val="20"/>
              </w:rPr>
              <w:t>100</w:t>
            </w:r>
            <w:r w:rsidR="007E6208" w:rsidRPr="007E6208">
              <w:rPr>
                <w:color w:val="000000" w:themeColor="text1"/>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40C15B3" w14:textId="6F528AEE" w:rsidR="0069445D" w:rsidRDefault="00753768" w:rsidP="0069445D">
            <w:pPr>
              <w:widowControl w:val="0"/>
              <w:autoSpaceDE w:val="0"/>
              <w:autoSpaceDN w:val="0"/>
              <w:adjustRightInd w:val="0"/>
              <w:rPr>
                <w:sz w:val="20"/>
                <w:szCs w:val="20"/>
              </w:rPr>
            </w:pPr>
            <w:r>
              <w:rPr>
                <w:sz w:val="20"/>
                <w:szCs w:val="20"/>
              </w:rPr>
              <w:t>All BA Studio concentration students in the program for Spring 2021 (</w:t>
            </w:r>
            <w:r w:rsidR="00A54798" w:rsidRPr="00A54798">
              <w:rPr>
                <w:i/>
                <w:iCs/>
                <w:sz w:val="20"/>
                <w:szCs w:val="20"/>
              </w:rPr>
              <w:t>N</w:t>
            </w:r>
            <w:r>
              <w:rPr>
                <w:sz w:val="20"/>
                <w:szCs w:val="20"/>
              </w:rPr>
              <w:t xml:space="preserve">=6) in the </w:t>
            </w:r>
            <w:r w:rsidR="00451C9D">
              <w:rPr>
                <w:sz w:val="20"/>
                <w:szCs w:val="20"/>
              </w:rPr>
              <w:t>C</w:t>
            </w:r>
            <w:r>
              <w:rPr>
                <w:sz w:val="20"/>
                <w:szCs w:val="20"/>
              </w:rPr>
              <w:t xml:space="preserve">apstone course </w:t>
            </w:r>
            <w:r w:rsidR="0069445D">
              <w:rPr>
                <w:sz w:val="20"/>
                <w:szCs w:val="20"/>
              </w:rPr>
              <w:t>developed an artist / designer statement</w:t>
            </w:r>
            <w:r w:rsidR="009366D3">
              <w:rPr>
                <w:sz w:val="20"/>
                <w:szCs w:val="20"/>
              </w:rPr>
              <w:t xml:space="preserve"> </w:t>
            </w:r>
            <w:r w:rsidR="0069445D">
              <w:rPr>
                <w:sz w:val="20"/>
                <w:szCs w:val="20"/>
              </w:rPr>
              <w:t xml:space="preserve">and displayed this statement as part of their Main University Gallery </w:t>
            </w:r>
            <w:r w:rsidR="00275A4A">
              <w:rPr>
                <w:sz w:val="20"/>
                <w:szCs w:val="20"/>
              </w:rPr>
              <w:t xml:space="preserve">virtual </w:t>
            </w:r>
            <w:r w:rsidR="0069445D">
              <w:rPr>
                <w:sz w:val="20"/>
                <w:szCs w:val="20"/>
              </w:rPr>
              <w:t>exhibition.</w:t>
            </w:r>
            <w:r w:rsidR="009366D3">
              <w:rPr>
                <w:sz w:val="20"/>
                <w:szCs w:val="20"/>
              </w:rPr>
              <w:t xml:space="preserve"> S</w:t>
            </w:r>
            <w:r w:rsidR="00275A4A">
              <w:rPr>
                <w:sz w:val="20"/>
                <w:szCs w:val="20"/>
              </w:rPr>
              <w:t>tudio and graphic design faculty (</w:t>
            </w:r>
            <w:r w:rsidR="00A54798">
              <w:rPr>
                <w:i/>
                <w:iCs/>
                <w:sz w:val="20"/>
                <w:szCs w:val="20"/>
              </w:rPr>
              <w:t>N</w:t>
            </w:r>
            <w:r w:rsidR="00275A4A">
              <w:rPr>
                <w:sz w:val="20"/>
                <w:szCs w:val="20"/>
              </w:rPr>
              <w:t xml:space="preserve">=7) evaluated and scored each </w:t>
            </w:r>
            <w:proofErr w:type="spellStart"/>
            <w:r w:rsidR="00275A4A">
              <w:rPr>
                <w:sz w:val="20"/>
                <w:szCs w:val="20"/>
              </w:rPr>
              <w:t>each</w:t>
            </w:r>
            <w:proofErr w:type="spellEnd"/>
            <w:r w:rsidR="00275A4A">
              <w:rPr>
                <w:sz w:val="20"/>
                <w:szCs w:val="20"/>
              </w:rPr>
              <w:t xml:space="preserve"> statement for this SLO on a scale of 1 - 7. The final score for each student was the average of all 7 evaluations. Mean scores between 5 and 7 were counted as achieving the target.</w:t>
            </w:r>
          </w:p>
          <w:p w14:paraId="7269AB7C" w14:textId="77777777" w:rsidR="005D68AF" w:rsidRPr="00964DD0" w:rsidRDefault="005D68AF" w:rsidP="00B33C1F">
            <w:pPr>
              <w:widowControl w:val="0"/>
              <w:autoSpaceDE w:val="0"/>
              <w:autoSpaceDN w:val="0"/>
              <w:adjustRightInd w:val="0"/>
              <w:rPr>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b/>
                <w:bCs/>
                <w:sz w:val="22"/>
                <w:szCs w:val="22"/>
              </w:rPr>
            </w:pPr>
            <w:r w:rsidRPr="00EB65C8">
              <w:rPr>
                <w:b/>
                <w:bCs/>
                <w:sz w:val="22"/>
                <w:szCs w:val="22"/>
              </w:rPr>
              <w:t>Measurement Instrument 2</w:t>
            </w:r>
          </w:p>
          <w:p w14:paraId="69E4B862" w14:textId="77777777" w:rsidR="005D68AF" w:rsidRPr="0054609C" w:rsidRDefault="005D68AF"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B2651F9" w14:textId="1349CD89" w:rsidR="0069445D" w:rsidRDefault="0069445D" w:rsidP="0069445D">
            <w:pPr>
              <w:widowControl w:val="0"/>
              <w:autoSpaceDE w:val="0"/>
              <w:autoSpaceDN w:val="0"/>
              <w:adjustRightInd w:val="0"/>
              <w:rPr>
                <w:bCs/>
                <w:sz w:val="20"/>
                <w:szCs w:val="20"/>
              </w:rPr>
            </w:pPr>
            <w:r w:rsidRPr="00A2391D">
              <w:rPr>
                <w:bCs/>
                <w:sz w:val="20"/>
                <w:szCs w:val="20"/>
              </w:rPr>
              <w:t xml:space="preserve">DIRECT </w:t>
            </w:r>
            <w:r>
              <w:rPr>
                <w:bCs/>
                <w:sz w:val="20"/>
                <w:szCs w:val="20"/>
              </w:rPr>
              <w:t xml:space="preserve">MEASURE OF STUDENT LEARNING: </w:t>
            </w:r>
            <w:r w:rsidR="00AF4D66">
              <w:rPr>
                <w:bCs/>
                <w:sz w:val="20"/>
                <w:szCs w:val="20"/>
              </w:rPr>
              <w:t xml:space="preserve"> ORAL PRESENTATION</w:t>
            </w:r>
          </w:p>
          <w:p w14:paraId="582367A4" w14:textId="351D7C65" w:rsidR="0069445D" w:rsidRDefault="0069445D" w:rsidP="0069445D">
            <w:pPr>
              <w:widowControl w:val="0"/>
              <w:autoSpaceDE w:val="0"/>
              <w:autoSpaceDN w:val="0"/>
              <w:adjustRightInd w:val="0"/>
              <w:rPr>
                <w:bCs/>
                <w:sz w:val="20"/>
                <w:szCs w:val="20"/>
              </w:rPr>
            </w:pPr>
            <w:r>
              <w:rPr>
                <w:sz w:val="20"/>
                <w:szCs w:val="20"/>
              </w:rPr>
              <w:t xml:space="preserve">In the required Capstone course, students </w:t>
            </w:r>
            <w:r w:rsidR="009366D3">
              <w:rPr>
                <w:sz w:val="20"/>
                <w:szCs w:val="20"/>
              </w:rPr>
              <w:t>deliver</w:t>
            </w:r>
            <w:r>
              <w:rPr>
                <w:sz w:val="20"/>
                <w:szCs w:val="20"/>
              </w:rPr>
              <w:t xml:space="preserve"> a</w:t>
            </w:r>
            <w:r w:rsidR="009366D3">
              <w:rPr>
                <w:sz w:val="20"/>
                <w:szCs w:val="20"/>
              </w:rPr>
              <w:t xml:space="preserve">n effective oral </w:t>
            </w:r>
            <w:r w:rsidR="00AF4D66">
              <w:rPr>
                <w:sz w:val="20"/>
                <w:szCs w:val="20"/>
              </w:rPr>
              <w:t>presentation</w:t>
            </w:r>
            <w:r>
              <w:rPr>
                <w:sz w:val="20"/>
                <w:szCs w:val="20"/>
              </w:rPr>
              <w:t xml:space="preserve"> (with visuals) about their work</w:t>
            </w:r>
            <w:r w:rsidR="009366D3">
              <w:rPr>
                <w:sz w:val="20"/>
                <w:szCs w:val="20"/>
              </w:rPr>
              <w:t>, including historical and contemporary influences</w:t>
            </w:r>
            <w:r>
              <w:rPr>
                <w:sz w:val="20"/>
                <w:szCs w:val="20"/>
              </w:rPr>
              <w:t>.</w:t>
            </w:r>
          </w:p>
          <w:p w14:paraId="06827BF8"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b/>
                <w:bCs/>
                <w:sz w:val="20"/>
                <w:szCs w:val="20"/>
              </w:rPr>
            </w:pPr>
            <w:r>
              <w:rPr>
                <w:b/>
                <w:bCs/>
                <w:sz w:val="20"/>
                <w:szCs w:val="20"/>
              </w:rPr>
              <w:t>Criteria for Student Success</w:t>
            </w:r>
          </w:p>
          <w:p w14:paraId="7E835295" w14:textId="77777777" w:rsidR="005D68AF" w:rsidRDefault="005D68AF"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6129BC18" w14:textId="6884D6B5" w:rsidR="00753768" w:rsidRDefault="00753768" w:rsidP="00753768">
            <w:pPr>
              <w:widowControl w:val="0"/>
              <w:autoSpaceDE w:val="0"/>
              <w:autoSpaceDN w:val="0"/>
              <w:adjustRightInd w:val="0"/>
              <w:rPr>
                <w:sz w:val="20"/>
                <w:szCs w:val="20"/>
              </w:rPr>
            </w:pPr>
            <w:r>
              <w:rPr>
                <w:sz w:val="20"/>
                <w:szCs w:val="20"/>
              </w:rPr>
              <w:t>Success is defined as 5/7 or higher on this outcome.</w:t>
            </w:r>
          </w:p>
          <w:p w14:paraId="0F042394"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b/>
                <w:sz w:val="20"/>
                <w:szCs w:val="20"/>
              </w:rPr>
            </w:pPr>
          </w:p>
        </w:tc>
        <w:tc>
          <w:tcPr>
            <w:tcW w:w="4050" w:type="dxa"/>
            <w:gridSpan w:val="2"/>
            <w:shd w:val="clear" w:color="auto" w:fill="auto"/>
          </w:tcPr>
          <w:p w14:paraId="4B4C7920" w14:textId="57E2A6B1" w:rsidR="005D68AF" w:rsidRPr="0054609C" w:rsidRDefault="00FF7739" w:rsidP="00821CC2">
            <w:pPr>
              <w:widowControl w:val="0"/>
              <w:autoSpaceDE w:val="0"/>
              <w:autoSpaceDN w:val="0"/>
              <w:adjustRightInd w:val="0"/>
              <w:rPr>
                <w:b/>
                <w:sz w:val="20"/>
                <w:szCs w:val="20"/>
              </w:rPr>
            </w:pPr>
            <w:r>
              <w:rPr>
                <w:color w:val="000000" w:themeColor="text1"/>
                <w:sz w:val="20"/>
                <w:szCs w:val="20"/>
              </w:rPr>
              <w:t>75</w:t>
            </w:r>
            <w:r w:rsidR="00F160B7">
              <w:rPr>
                <w:color w:val="000000" w:themeColor="text1"/>
                <w:sz w:val="20"/>
                <w:szCs w:val="20"/>
              </w:rPr>
              <w:t>%</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6A1ADC43" w14:textId="6F98435A" w:rsidR="005D68AF" w:rsidRPr="007E6208" w:rsidRDefault="004E00DF" w:rsidP="007E6208">
            <w:pPr>
              <w:widowControl w:val="0"/>
              <w:autoSpaceDE w:val="0"/>
              <w:autoSpaceDN w:val="0"/>
              <w:adjustRightInd w:val="0"/>
              <w:rPr>
                <w:bCs/>
                <w:sz w:val="20"/>
                <w:szCs w:val="20"/>
              </w:rPr>
            </w:pPr>
            <w:r>
              <w:rPr>
                <w:bCs/>
                <w:sz w:val="20"/>
                <w:szCs w:val="20"/>
              </w:rPr>
              <w:t>83</w:t>
            </w:r>
            <w:r w:rsidR="007E6208" w:rsidRPr="007E6208">
              <w:rPr>
                <w:bCs/>
                <w:sz w:val="20"/>
                <w:szCs w:val="20"/>
              </w:rPr>
              <w:t>%</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b/>
                <w:sz w:val="20"/>
                <w:szCs w:val="20"/>
              </w:rPr>
            </w:pPr>
            <w:r>
              <w:rPr>
                <w:b/>
                <w:sz w:val="20"/>
                <w:szCs w:val="20"/>
              </w:rPr>
              <w:t>Methods</w:t>
            </w:r>
          </w:p>
          <w:p w14:paraId="56016B41" w14:textId="77777777" w:rsidR="005D68AF" w:rsidRPr="0054609C"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845121E" w14:textId="34478C6E" w:rsidR="00275A4A" w:rsidRDefault="00753768" w:rsidP="00275A4A">
            <w:pPr>
              <w:widowControl w:val="0"/>
              <w:autoSpaceDE w:val="0"/>
              <w:autoSpaceDN w:val="0"/>
              <w:adjustRightInd w:val="0"/>
              <w:rPr>
                <w:sz w:val="20"/>
                <w:szCs w:val="20"/>
              </w:rPr>
            </w:pPr>
            <w:r>
              <w:rPr>
                <w:sz w:val="20"/>
                <w:szCs w:val="20"/>
              </w:rPr>
              <w:t>All BA Studio concentration students in the program for Spring 2021 (</w:t>
            </w:r>
            <w:r w:rsidR="00A54798">
              <w:rPr>
                <w:i/>
                <w:iCs/>
                <w:sz w:val="20"/>
                <w:szCs w:val="20"/>
              </w:rPr>
              <w:t>N</w:t>
            </w:r>
            <w:r>
              <w:rPr>
                <w:sz w:val="20"/>
                <w:szCs w:val="20"/>
              </w:rPr>
              <w:t xml:space="preserve">=6) </w:t>
            </w:r>
            <w:r w:rsidR="00451C9D">
              <w:rPr>
                <w:sz w:val="20"/>
                <w:szCs w:val="20"/>
              </w:rPr>
              <w:t xml:space="preserve">in the Capstone course </w:t>
            </w:r>
            <w:r w:rsidR="009366D3">
              <w:rPr>
                <w:sz w:val="20"/>
                <w:szCs w:val="20"/>
              </w:rPr>
              <w:t>developed an</w:t>
            </w:r>
            <w:r w:rsidR="00AF4D66">
              <w:rPr>
                <w:sz w:val="20"/>
                <w:szCs w:val="20"/>
              </w:rPr>
              <w:t xml:space="preserve"> oral </w:t>
            </w:r>
            <w:r w:rsidR="009366D3">
              <w:rPr>
                <w:sz w:val="20"/>
                <w:szCs w:val="20"/>
              </w:rPr>
              <w:t>presentation</w:t>
            </w:r>
            <w:r w:rsidR="00AF4D66">
              <w:rPr>
                <w:sz w:val="20"/>
                <w:szCs w:val="20"/>
              </w:rPr>
              <w:t xml:space="preserve">. </w:t>
            </w:r>
            <w:r w:rsidR="009366D3">
              <w:rPr>
                <w:sz w:val="20"/>
                <w:szCs w:val="20"/>
              </w:rPr>
              <w:t>These were recorded and made available for assessment. S</w:t>
            </w:r>
            <w:r w:rsidR="00275A4A">
              <w:rPr>
                <w:sz w:val="20"/>
                <w:szCs w:val="20"/>
              </w:rPr>
              <w:t>tudio and graphic design faculty (</w:t>
            </w:r>
            <w:r w:rsidR="00A54798">
              <w:rPr>
                <w:i/>
                <w:iCs/>
                <w:sz w:val="20"/>
                <w:szCs w:val="20"/>
              </w:rPr>
              <w:t>N</w:t>
            </w:r>
            <w:r w:rsidR="00275A4A">
              <w:rPr>
                <w:sz w:val="20"/>
                <w:szCs w:val="20"/>
              </w:rPr>
              <w:t xml:space="preserve">=7) evaluated and scored each </w:t>
            </w:r>
            <w:proofErr w:type="spellStart"/>
            <w:r w:rsidR="00275A4A">
              <w:rPr>
                <w:sz w:val="20"/>
                <w:szCs w:val="20"/>
              </w:rPr>
              <w:t>each</w:t>
            </w:r>
            <w:proofErr w:type="spellEnd"/>
            <w:r w:rsidR="00275A4A">
              <w:rPr>
                <w:sz w:val="20"/>
                <w:szCs w:val="20"/>
              </w:rPr>
              <w:t xml:space="preserve"> Recorded Oral Presentation for this SLO on a scale of 1 - 7. The final score for each student was the average of all 7 evaluations. Mean scores between </w:t>
            </w:r>
            <w:r w:rsidR="00FF7739">
              <w:rPr>
                <w:sz w:val="20"/>
                <w:szCs w:val="20"/>
              </w:rPr>
              <w:t>5</w:t>
            </w:r>
            <w:r w:rsidR="00275A4A">
              <w:rPr>
                <w:sz w:val="20"/>
                <w:szCs w:val="20"/>
              </w:rPr>
              <w:t xml:space="preserve"> and 7 were counted as achieving the target.</w:t>
            </w:r>
          </w:p>
          <w:p w14:paraId="0F7C8D9C" w14:textId="77777777" w:rsidR="005D68AF" w:rsidRPr="0054609C" w:rsidRDefault="005D68AF" w:rsidP="00275A4A">
            <w:pPr>
              <w:widowControl w:val="0"/>
              <w:autoSpaceDE w:val="0"/>
              <w:autoSpaceDN w:val="0"/>
              <w:adjustRightInd w:val="0"/>
              <w:rPr>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b/>
                <w:bCs/>
                <w:sz w:val="20"/>
                <w:szCs w:val="20"/>
              </w:rPr>
            </w:pPr>
            <w:r>
              <w:rPr>
                <w:b/>
                <w:bCs/>
                <w:sz w:val="20"/>
                <w:szCs w:val="20"/>
              </w:rPr>
              <w:t xml:space="preserve">Based on your results, circle or highlight whether the program </w:t>
            </w:r>
            <w:r w:rsidR="002C1781">
              <w:rPr>
                <w:b/>
                <w:bCs/>
                <w:sz w:val="20"/>
                <w:szCs w:val="20"/>
              </w:rPr>
              <w:t xml:space="preserve">met </w:t>
            </w:r>
            <w:r>
              <w:rPr>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12077B2" w:rsidR="00402256" w:rsidRPr="003A32E4" w:rsidRDefault="004E00DF" w:rsidP="00402256">
            <w:pPr>
              <w:widowControl w:val="0"/>
              <w:autoSpaceDE w:val="0"/>
              <w:autoSpaceDN w:val="0"/>
              <w:adjustRightInd w:val="0"/>
              <w:jc w:val="center"/>
              <w:rPr>
                <w:b/>
                <w:sz w:val="22"/>
                <w:szCs w:val="22"/>
              </w:rPr>
            </w:pPr>
            <w:r>
              <w:rPr>
                <w:b/>
                <w:sz w:val="22"/>
                <w:szCs w:val="22"/>
              </w:rPr>
              <w:t xml:space="preserve">X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C1942AE" w14:textId="48E05CF9" w:rsidR="00402256" w:rsidRPr="003A32E4" w:rsidRDefault="004E00DF" w:rsidP="00402256">
            <w:pPr>
              <w:widowControl w:val="0"/>
              <w:autoSpaceDE w:val="0"/>
              <w:autoSpaceDN w:val="0"/>
              <w:adjustRightInd w:val="0"/>
              <w:jc w:val="center"/>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C71676">
              <w:rPr>
                <w:b/>
                <w:sz w:val="20"/>
                <w:szCs w:val="20"/>
              </w:rPr>
            </w:r>
            <w:r w:rsidR="00C71676">
              <w:rPr>
                <w:b/>
                <w:sz w:val="20"/>
                <w:szCs w:val="20"/>
              </w:rPr>
              <w:fldChar w:fldCharType="separate"/>
            </w:r>
            <w:r>
              <w:rPr>
                <w:b/>
                <w:sz w:val="20"/>
                <w:szCs w:val="20"/>
              </w:rPr>
              <w:fldChar w:fldCharType="end"/>
            </w:r>
            <w:r w:rsidR="00485486">
              <w:rPr>
                <w:b/>
                <w:sz w:val="22"/>
                <w:szCs w:val="22"/>
              </w:rPr>
              <w:t xml:space="preserve"> </w:t>
            </w:r>
            <w:r w:rsidR="00402256" w:rsidRPr="003A32E4">
              <w:rPr>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b/>
                <w:sz w:val="20"/>
                <w:szCs w:val="20"/>
              </w:rPr>
            </w:pPr>
            <w:r w:rsidRPr="0054609C">
              <w:rPr>
                <w:b/>
                <w:sz w:val="20"/>
                <w:szCs w:val="20"/>
              </w:rPr>
              <w:t xml:space="preserve">Actions </w:t>
            </w:r>
            <w:r w:rsidRPr="00C4455B">
              <w:rPr>
                <w:sz w:val="20"/>
                <w:szCs w:val="20"/>
              </w:rPr>
              <w:t>(Describe the decision-making process and actions for program improvement.  The act</w:t>
            </w:r>
            <w:r>
              <w:rPr>
                <w:sz w:val="20"/>
                <w:szCs w:val="20"/>
              </w:rPr>
              <w:t>ions should</w:t>
            </w:r>
            <w:r w:rsidRPr="00C4455B">
              <w:rPr>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7C8C2F6F" w14:textId="77777777" w:rsidR="005D68AF" w:rsidRDefault="005D68AF" w:rsidP="00B33C1F">
            <w:pPr>
              <w:jc w:val="both"/>
              <w:rPr>
                <w:b/>
                <w:sz w:val="20"/>
                <w:szCs w:val="20"/>
              </w:rPr>
            </w:pPr>
          </w:p>
          <w:p w14:paraId="72BB98F3" w14:textId="0D3878E5" w:rsidR="004A5D3C" w:rsidRDefault="00451C9D" w:rsidP="003F6AC9">
            <w:pPr>
              <w:jc w:val="both"/>
              <w:rPr>
                <w:sz w:val="20"/>
                <w:szCs w:val="20"/>
              </w:rPr>
            </w:pPr>
            <w:r>
              <w:rPr>
                <w:sz w:val="20"/>
                <w:szCs w:val="20"/>
              </w:rPr>
              <w:t xml:space="preserve">Overall, SLO 3 </w:t>
            </w:r>
            <w:r w:rsidR="003F6AC9">
              <w:rPr>
                <w:sz w:val="20"/>
                <w:szCs w:val="20"/>
              </w:rPr>
              <w:t>exceed</w:t>
            </w:r>
            <w:r>
              <w:rPr>
                <w:sz w:val="20"/>
                <w:szCs w:val="20"/>
              </w:rPr>
              <w:t>s</w:t>
            </w:r>
            <w:r w:rsidR="003F6AC9">
              <w:rPr>
                <w:sz w:val="20"/>
                <w:szCs w:val="20"/>
              </w:rPr>
              <w:t xml:space="preserve"> our target</w:t>
            </w:r>
            <w:r>
              <w:rPr>
                <w:sz w:val="20"/>
                <w:szCs w:val="20"/>
              </w:rPr>
              <w:t xml:space="preserve"> for success this year</w:t>
            </w:r>
            <w:r w:rsidR="003F6AC9">
              <w:rPr>
                <w:sz w:val="20"/>
                <w:szCs w:val="20"/>
              </w:rPr>
              <w:t xml:space="preserve"> </w:t>
            </w:r>
            <w:r w:rsidR="004A5D3C">
              <w:rPr>
                <w:sz w:val="20"/>
                <w:szCs w:val="20"/>
              </w:rPr>
              <w:t xml:space="preserve">for both </w:t>
            </w:r>
            <w:r>
              <w:rPr>
                <w:sz w:val="20"/>
                <w:szCs w:val="20"/>
              </w:rPr>
              <w:t>M</w:t>
            </w:r>
            <w:r w:rsidR="004A5D3C">
              <w:rPr>
                <w:sz w:val="20"/>
                <w:szCs w:val="20"/>
              </w:rPr>
              <w:t>easurement</w:t>
            </w:r>
            <w:r>
              <w:rPr>
                <w:sz w:val="20"/>
                <w:szCs w:val="20"/>
              </w:rPr>
              <w:t xml:space="preserve"> Instrument 1 and Measurement Instrument 2</w:t>
            </w:r>
            <w:r w:rsidR="004A5D3C">
              <w:rPr>
                <w:sz w:val="20"/>
                <w:szCs w:val="20"/>
              </w:rPr>
              <w:t>.</w:t>
            </w:r>
          </w:p>
          <w:p w14:paraId="4DDE1F9A" w14:textId="77777777" w:rsidR="004A5D3C" w:rsidRDefault="004A5D3C" w:rsidP="00DB508F">
            <w:pPr>
              <w:jc w:val="both"/>
              <w:rPr>
                <w:sz w:val="20"/>
                <w:szCs w:val="20"/>
              </w:rPr>
            </w:pPr>
          </w:p>
          <w:p w14:paraId="0F139090" w14:textId="5619F6CC" w:rsidR="0069445D" w:rsidRDefault="004A5D3C" w:rsidP="00DB508F">
            <w:pPr>
              <w:jc w:val="both"/>
              <w:rPr>
                <w:sz w:val="20"/>
                <w:szCs w:val="20"/>
              </w:rPr>
            </w:pPr>
            <w:proofErr w:type="gramStart"/>
            <w:r>
              <w:rPr>
                <w:sz w:val="20"/>
                <w:szCs w:val="20"/>
              </w:rPr>
              <w:t>In order to</w:t>
            </w:r>
            <w:proofErr w:type="gramEnd"/>
            <w:r>
              <w:rPr>
                <w:sz w:val="20"/>
                <w:szCs w:val="20"/>
              </w:rPr>
              <w:t xml:space="preserve"> effectively address </w:t>
            </w:r>
            <w:r w:rsidR="00451C9D">
              <w:rPr>
                <w:sz w:val="20"/>
                <w:szCs w:val="20"/>
              </w:rPr>
              <w:t xml:space="preserve">the goals of </w:t>
            </w:r>
            <w:r>
              <w:rPr>
                <w:sz w:val="20"/>
                <w:szCs w:val="20"/>
              </w:rPr>
              <w:t>SLO 3, a second measurement was developed and add</w:t>
            </w:r>
            <w:r w:rsidR="003F6AC9">
              <w:rPr>
                <w:sz w:val="20"/>
                <w:szCs w:val="20"/>
              </w:rPr>
              <w:t>ed</w:t>
            </w:r>
            <w:r>
              <w:rPr>
                <w:sz w:val="20"/>
                <w:szCs w:val="20"/>
              </w:rPr>
              <w:t xml:space="preserve"> to our Spring 2020 assessments. This addition proved valuable and the two </w:t>
            </w:r>
            <w:r w:rsidR="009366D3">
              <w:rPr>
                <w:sz w:val="20"/>
                <w:szCs w:val="20"/>
              </w:rPr>
              <w:t>measurement instrument</w:t>
            </w:r>
            <w:r>
              <w:rPr>
                <w:sz w:val="20"/>
                <w:szCs w:val="20"/>
              </w:rPr>
              <w:t>s</w:t>
            </w:r>
            <w:r w:rsidR="009366D3">
              <w:rPr>
                <w:sz w:val="20"/>
                <w:szCs w:val="20"/>
              </w:rPr>
              <w:t xml:space="preserve">, one </w:t>
            </w:r>
            <w:r w:rsidR="00E7768D">
              <w:rPr>
                <w:sz w:val="20"/>
                <w:szCs w:val="20"/>
              </w:rPr>
              <w:t xml:space="preserve">written and </w:t>
            </w:r>
            <w:r w:rsidR="009366D3">
              <w:rPr>
                <w:sz w:val="20"/>
                <w:szCs w:val="20"/>
              </w:rPr>
              <w:t xml:space="preserve">one </w:t>
            </w:r>
            <w:r w:rsidR="00E7768D">
              <w:rPr>
                <w:sz w:val="20"/>
                <w:szCs w:val="20"/>
              </w:rPr>
              <w:t>oral</w:t>
            </w:r>
            <w:r w:rsidR="009366D3">
              <w:rPr>
                <w:sz w:val="20"/>
                <w:szCs w:val="20"/>
              </w:rPr>
              <w:t xml:space="preserve">, </w:t>
            </w:r>
            <w:r>
              <w:rPr>
                <w:sz w:val="20"/>
                <w:szCs w:val="20"/>
              </w:rPr>
              <w:t xml:space="preserve">were again included </w:t>
            </w:r>
            <w:r w:rsidR="009366D3">
              <w:rPr>
                <w:sz w:val="20"/>
                <w:szCs w:val="20"/>
              </w:rPr>
              <w:t xml:space="preserve">to assist with assessing students' abilities to communicate </w:t>
            </w:r>
            <w:r>
              <w:rPr>
                <w:sz w:val="20"/>
                <w:szCs w:val="20"/>
              </w:rPr>
              <w:t>both orally as well as through writing,</w:t>
            </w:r>
            <w:r w:rsidR="009366D3">
              <w:rPr>
                <w:sz w:val="20"/>
                <w:szCs w:val="20"/>
              </w:rPr>
              <w:t xml:space="preserve"> and to ensure</w:t>
            </w:r>
            <w:r w:rsidR="00DB508F">
              <w:rPr>
                <w:sz w:val="20"/>
                <w:szCs w:val="20"/>
              </w:rPr>
              <w:t xml:space="preserve"> that they address the work of other a</w:t>
            </w:r>
            <w:r w:rsidR="00CC0736">
              <w:rPr>
                <w:sz w:val="20"/>
                <w:szCs w:val="20"/>
              </w:rPr>
              <w:t>r</w:t>
            </w:r>
            <w:r w:rsidR="00DB508F">
              <w:rPr>
                <w:sz w:val="20"/>
                <w:szCs w:val="20"/>
              </w:rPr>
              <w:t xml:space="preserve">tists. </w:t>
            </w:r>
            <w:r>
              <w:rPr>
                <w:sz w:val="20"/>
                <w:szCs w:val="20"/>
              </w:rPr>
              <w:t>Faculty have</w:t>
            </w:r>
            <w:r w:rsidR="003F6AC9">
              <w:rPr>
                <w:sz w:val="20"/>
                <w:szCs w:val="20"/>
              </w:rPr>
              <w:t xml:space="preserve"> </w:t>
            </w:r>
            <w:r w:rsidR="001E4BDD">
              <w:rPr>
                <w:sz w:val="20"/>
                <w:szCs w:val="20"/>
              </w:rPr>
              <w:t>anecdotally</w:t>
            </w:r>
            <w:r w:rsidR="003F6AC9">
              <w:rPr>
                <w:sz w:val="20"/>
                <w:szCs w:val="20"/>
              </w:rPr>
              <w:t xml:space="preserve"> </w:t>
            </w:r>
            <w:r>
              <w:rPr>
                <w:sz w:val="20"/>
                <w:szCs w:val="20"/>
              </w:rPr>
              <w:t xml:space="preserve">noted </w:t>
            </w:r>
            <w:r w:rsidR="003F6AC9">
              <w:rPr>
                <w:sz w:val="20"/>
                <w:szCs w:val="20"/>
              </w:rPr>
              <w:t xml:space="preserve">again </w:t>
            </w:r>
            <w:r>
              <w:rPr>
                <w:sz w:val="20"/>
                <w:szCs w:val="20"/>
              </w:rPr>
              <w:t xml:space="preserve">that the addition of the oral </w:t>
            </w:r>
            <w:proofErr w:type="spellStart"/>
            <w:r>
              <w:rPr>
                <w:sz w:val="20"/>
                <w:szCs w:val="20"/>
              </w:rPr>
              <w:t>presention</w:t>
            </w:r>
            <w:proofErr w:type="spellEnd"/>
            <w:r>
              <w:rPr>
                <w:sz w:val="20"/>
                <w:szCs w:val="20"/>
              </w:rPr>
              <w:t xml:space="preserve"> measurement</w:t>
            </w:r>
            <w:r w:rsidR="003F6AC9">
              <w:rPr>
                <w:sz w:val="20"/>
                <w:szCs w:val="20"/>
              </w:rPr>
              <w:t xml:space="preserve"> </w:t>
            </w:r>
            <w:r>
              <w:rPr>
                <w:sz w:val="20"/>
                <w:szCs w:val="20"/>
              </w:rPr>
              <w:t xml:space="preserve">greatly assists in evaluating this SLO. </w:t>
            </w:r>
          </w:p>
          <w:p w14:paraId="669C4CAA" w14:textId="77777777" w:rsidR="003F6AC9" w:rsidRDefault="003F6AC9" w:rsidP="003F6AC9">
            <w:pPr>
              <w:jc w:val="both"/>
              <w:rPr>
                <w:sz w:val="20"/>
                <w:szCs w:val="20"/>
              </w:rPr>
            </w:pPr>
          </w:p>
          <w:p w14:paraId="04322213" w14:textId="6B0980BA" w:rsidR="003F6AC9" w:rsidRDefault="003F6AC9" w:rsidP="003F6AC9">
            <w:pPr>
              <w:jc w:val="both"/>
              <w:rPr>
                <w:sz w:val="20"/>
                <w:szCs w:val="20"/>
              </w:rPr>
            </w:pPr>
            <w:r>
              <w:rPr>
                <w:sz w:val="20"/>
                <w:szCs w:val="20"/>
              </w:rPr>
              <w:t>Additional work (as detailed in SLO 1) can be done in normalizing rubrics and faculty scoring.</w:t>
            </w:r>
          </w:p>
          <w:p w14:paraId="1CDB788D" w14:textId="328BB9E6" w:rsidR="003F6AC9" w:rsidRPr="00DB508F" w:rsidRDefault="003F6AC9" w:rsidP="003F6AC9">
            <w:pPr>
              <w:jc w:val="both"/>
              <w:rPr>
                <w:sz w:val="20"/>
                <w:szCs w:val="20"/>
              </w:rPr>
            </w:pP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b/>
                <w:bCs/>
                <w:sz w:val="20"/>
              </w:rPr>
            </w:pPr>
            <w:r w:rsidRPr="006E294C">
              <w:rPr>
                <w:b/>
                <w:bCs/>
                <w:sz w:val="20"/>
              </w:rPr>
              <w:t xml:space="preserve">Follow-Up </w:t>
            </w:r>
            <w:r w:rsidRPr="0075740F">
              <w:rPr>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FA542D3" w14:textId="77777777" w:rsidR="005D68AF" w:rsidRPr="00FB363A" w:rsidRDefault="005D68AF" w:rsidP="00B33C1F">
            <w:pPr>
              <w:jc w:val="both"/>
              <w:rPr>
                <w:bCs/>
                <w:color w:val="000000" w:themeColor="text1"/>
                <w:sz w:val="20"/>
              </w:rPr>
            </w:pPr>
          </w:p>
          <w:p w14:paraId="38AFE9F0" w14:textId="1B1D9EC2" w:rsidR="009366D3" w:rsidRDefault="009366D3" w:rsidP="009366D3">
            <w:pPr>
              <w:jc w:val="both"/>
              <w:rPr>
                <w:sz w:val="20"/>
                <w:szCs w:val="20"/>
              </w:rPr>
            </w:pPr>
            <w:r>
              <w:rPr>
                <w:sz w:val="20"/>
              </w:rPr>
              <w:t>Based on last year’s assessment, this</w:t>
            </w:r>
            <w:r>
              <w:rPr>
                <w:sz w:val="20"/>
                <w:szCs w:val="20"/>
              </w:rPr>
              <w:t xml:space="preserve"> SLO </w:t>
            </w:r>
            <w:r w:rsidR="003F6AC9">
              <w:rPr>
                <w:sz w:val="20"/>
                <w:szCs w:val="20"/>
              </w:rPr>
              <w:t>was more effectively evaluated with the continued use of our recently developed second measurement.</w:t>
            </w:r>
          </w:p>
          <w:p w14:paraId="4FAE7C65" w14:textId="77777777" w:rsidR="009366D3" w:rsidRDefault="009366D3" w:rsidP="009366D3">
            <w:pPr>
              <w:jc w:val="both"/>
              <w:rPr>
                <w:sz w:val="20"/>
                <w:szCs w:val="20"/>
              </w:rPr>
            </w:pPr>
          </w:p>
          <w:p w14:paraId="73E71138" w14:textId="77777777" w:rsidR="009366D3" w:rsidRDefault="009366D3" w:rsidP="009366D3">
            <w:pPr>
              <w:jc w:val="both"/>
              <w:rPr>
                <w:sz w:val="20"/>
                <w:szCs w:val="20"/>
              </w:rPr>
            </w:pPr>
            <w:r>
              <w:rPr>
                <w:sz w:val="20"/>
                <w:szCs w:val="20"/>
              </w:rPr>
              <w:t xml:space="preserve">Work will continue to be done </w:t>
            </w:r>
            <w:proofErr w:type="gramStart"/>
            <w:r>
              <w:rPr>
                <w:sz w:val="20"/>
                <w:szCs w:val="20"/>
              </w:rPr>
              <w:t>in order to</w:t>
            </w:r>
            <w:proofErr w:type="gramEnd"/>
            <w:r>
              <w:rPr>
                <w:sz w:val="20"/>
                <w:szCs w:val="20"/>
              </w:rPr>
              <w:t xml:space="preserve"> ensure our tools are designed to measure what they say we are measuring and that these tools are normed to more consistently and accurately indicate that measurement.</w:t>
            </w:r>
          </w:p>
          <w:p w14:paraId="028C8C15" w14:textId="77777777" w:rsidR="009366D3" w:rsidRDefault="009366D3" w:rsidP="009366D3">
            <w:pPr>
              <w:jc w:val="both"/>
              <w:rPr>
                <w:sz w:val="20"/>
                <w:szCs w:val="20"/>
              </w:rPr>
            </w:pPr>
          </w:p>
          <w:p w14:paraId="384EEC9F" w14:textId="03399ED7" w:rsidR="003F6AC9" w:rsidRDefault="009366D3" w:rsidP="009366D3">
            <w:pPr>
              <w:jc w:val="both"/>
              <w:rPr>
                <w:sz w:val="20"/>
                <w:szCs w:val="20"/>
              </w:rPr>
            </w:pPr>
            <w:r>
              <w:rPr>
                <w:sz w:val="20"/>
                <w:szCs w:val="20"/>
              </w:rPr>
              <w:t xml:space="preserve">A goal for this year is to continue work on creating curricular maps to </w:t>
            </w:r>
            <w:proofErr w:type="spellStart"/>
            <w:r>
              <w:rPr>
                <w:sz w:val="20"/>
                <w:szCs w:val="20"/>
              </w:rPr>
              <w:t>indentify</w:t>
            </w:r>
            <w:proofErr w:type="spellEnd"/>
            <w:r>
              <w:rPr>
                <w:sz w:val="20"/>
                <w:szCs w:val="20"/>
              </w:rPr>
              <w:t xml:space="preserve"> the courses in which we are teaching those things that we say we want our students to know and to look for pathways for </w:t>
            </w:r>
            <w:proofErr w:type="gramStart"/>
            <w:r>
              <w:rPr>
                <w:sz w:val="20"/>
                <w:szCs w:val="20"/>
              </w:rPr>
              <w:t>all of</w:t>
            </w:r>
            <w:proofErr w:type="gramEnd"/>
            <w:r>
              <w:rPr>
                <w:sz w:val="20"/>
                <w:szCs w:val="20"/>
              </w:rPr>
              <w:t xml:space="preserve"> our BA students, including those in Art Education, to be part of the evaluation of the program.</w:t>
            </w:r>
          </w:p>
          <w:p w14:paraId="548F4EE2" w14:textId="18D21776" w:rsidR="00F303A9" w:rsidRDefault="00F303A9" w:rsidP="009366D3">
            <w:pPr>
              <w:jc w:val="both"/>
              <w:rPr>
                <w:sz w:val="20"/>
                <w:szCs w:val="20"/>
              </w:rPr>
            </w:pPr>
          </w:p>
          <w:p w14:paraId="48896DD6" w14:textId="77777777" w:rsidR="006A057F" w:rsidRPr="002534E7" w:rsidRDefault="006A057F" w:rsidP="006A057F">
            <w:pPr>
              <w:jc w:val="both"/>
              <w:rPr>
                <w:color w:val="000000" w:themeColor="text1"/>
                <w:sz w:val="20"/>
              </w:rPr>
            </w:pPr>
            <w:r w:rsidRPr="002534E7">
              <w:rPr>
                <w:color w:val="000000" w:themeColor="text1"/>
                <w:sz w:val="20"/>
              </w:rPr>
              <w:t>New state and university assessment processes that are currently in development will be included in our re-assessment of our SLOs and process.</w:t>
            </w:r>
          </w:p>
          <w:p w14:paraId="016345F8" w14:textId="77777777" w:rsidR="005D68AF" w:rsidRPr="00FB363A" w:rsidRDefault="005D68AF" w:rsidP="00B33C1F">
            <w:pPr>
              <w:jc w:val="both"/>
              <w:rPr>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bCs/>
                <w:color w:val="000000" w:themeColor="text1"/>
                <w:sz w:val="20"/>
              </w:rPr>
            </w:pPr>
            <w:r w:rsidRPr="00FB363A">
              <w:rPr>
                <w:b/>
                <w:bCs/>
                <w:color w:val="000000" w:themeColor="text1"/>
                <w:sz w:val="20"/>
              </w:rPr>
              <w:lastRenderedPageBreak/>
              <w:t>Next Assessment Cycle Plan</w:t>
            </w:r>
            <w:r w:rsidRPr="00FB363A">
              <w:rPr>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77777777" w:rsidR="007531CA" w:rsidRDefault="007531CA" w:rsidP="00FB363A">
            <w:pPr>
              <w:jc w:val="both"/>
              <w:rPr>
                <w:color w:val="767171" w:themeColor="background2" w:themeShade="80"/>
                <w:sz w:val="20"/>
              </w:rPr>
            </w:pPr>
          </w:p>
          <w:p w14:paraId="1DF067BE" w14:textId="34FAAEC3" w:rsidR="009366D3" w:rsidRDefault="009366D3" w:rsidP="009366D3">
            <w:pPr>
              <w:jc w:val="both"/>
              <w:rPr>
                <w:sz w:val="20"/>
                <w:szCs w:val="20"/>
              </w:rPr>
            </w:pPr>
            <w:r>
              <w:rPr>
                <w:color w:val="000000" w:themeColor="text1"/>
                <w:sz w:val="20"/>
              </w:rPr>
              <w:t xml:space="preserve">The work described above, </w:t>
            </w:r>
            <w:r>
              <w:rPr>
                <w:sz w:val="20"/>
                <w:szCs w:val="20"/>
              </w:rPr>
              <w:t xml:space="preserve">to ensure our tools are designed to measure what they say we are measuring and that these tools are normed, for SLO 3 and </w:t>
            </w:r>
            <w:proofErr w:type="gramStart"/>
            <w:r>
              <w:rPr>
                <w:sz w:val="20"/>
                <w:szCs w:val="20"/>
              </w:rPr>
              <w:t>all of</w:t>
            </w:r>
            <w:proofErr w:type="gramEnd"/>
            <w:r>
              <w:rPr>
                <w:sz w:val="20"/>
                <w:szCs w:val="20"/>
              </w:rPr>
              <w:t xml:space="preserve"> our SLOs, to more consistently and accurately indicate that measurement, will be examined throughout this coming academic year by the Department Head and faculty.</w:t>
            </w:r>
          </w:p>
          <w:p w14:paraId="2AC89CBF" w14:textId="77777777" w:rsidR="009366D3" w:rsidRDefault="009366D3" w:rsidP="009366D3">
            <w:pPr>
              <w:jc w:val="both"/>
              <w:rPr>
                <w:sz w:val="20"/>
                <w:szCs w:val="20"/>
              </w:rPr>
            </w:pPr>
          </w:p>
          <w:p w14:paraId="6D32121E" w14:textId="77777777" w:rsidR="009366D3" w:rsidRDefault="009366D3" w:rsidP="009366D3">
            <w:pPr>
              <w:jc w:val="both"/>
              <w:rPr>
                <w:sz w:val="20"/>
                <w:szCs w:val="20"/>
              </w:rPr>
            </w:pPr>
            <w:r>
              <w:rPr>
                <w:sz w:val="20"/>
                <w:szCs w:val="20"/>
              </w:rPr>
              <w:t>Examining and developing these tools should take a year, but effective norming likely will take several evaluation cycles.</w:t>
            </w:r>
          </w:p>
          <w:p w14:paraId="4E1A0A5A" w14:textId="22365D48" w:rsidR="00FB363A" w:rsidRDefault="00FB363A" w:rsidP="00F303A9">
            <w:pPr>
              <w:jc w:val="both"/>
              <w:rPr>
                <w:bCs/>
                <w:sz w:val="20"/>
              </w:rPr>
            </w:pPr>
          </w:p>
        </w:tc>
      </w:tr>
    </w:tbl>
    <w:p w14:paraId="0EEA9A3C" w14:textId="592B993B" w:rsidR="003A32E4" w:rsidRDefault="003A32E4"/>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7EA8" w14:textId="77777777" w:rsidR="00C71676" w:rsidRDefault="00C71676" w:rsidP="001F2A02">
      <w:r>
        <w:separator/>
      </w:r>
    </w:p>
  </w:endnote>
  <w:endnote w:type="continuationSeparator" w:id="0">
    <w:p w14:paraId="148D43F0" w14:textId="77777777" w:rsidR="00C71676" w:rsidRDefault="00C7167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7391" w14:textId="77777777" w:rsidR="00C71676" w:rsidRDefault="00C71676" w:rsidP="001F2A02">
      <w:r>
        <w:separator/>
      </w:r>
    </w:p>
  </w:footnote>
  <w:footnote w:type="continuationSeparator" w:id="0">
    <w:p w14:paraId="42E73AF0" w14:textId="77777777" w:rsidR="00C71676" w:rsidRDefault="00C71676"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892"/>
    <w:rsid w:val="00071470"/>
    <w:rsid w:val="00095F4D"/>
    <w:rsid w:val="001160F4"/>
    <w:rsid w:val="00141CFC"/>
    <w:rsid w:val="00144AB7"/>
    <w:rsid w:val="0017571B"/>
    <w:rsid w:val="00193325"/>
    <w:rsid w:val="001A3FA3"/>
    <w:rsid w:val="001A4875"/>
    <w:rsid w:val="001A7D75"/>
    <w:rsid w:val="001B0781"/>
    <w:rsid w:val="001B1F95"/>
    <w:rsid w:val="001E4BDD"/>
    <w:rsid w:val="001E7BFE"/>
    <w:rsid w:val="001F2A02"/>
    <w:rsid w:val="00234076"/>
    <w:rsid w:val="0024670E"/>
    <w:rsid w:val="00275A4A"/>
    <w:rsid w:val="00297D68"/>
    <w:rsid w:val="002C1781"/>
    <w:rsid w:val="002D5D87"/>
    <w:rsid w:val="002F75F1"/>
    <w:rsid w:val="003425F4"/>
    <w:rsid w:val="00352F51"/>
    <w:rsid w:val="0036061A"/>
    <w:rsid w:val="003A32E4"/>
    <w:rsid w:val="003D1047"/>
    <w:rsid w:val="003E0415"/>
    <w:rsid w:val="003E3484"/>
    <w:rsid w:val="003E7F30"/>
    <w:rsid w:val="003F6AC9"/>
    <w:rsid w:val="00402256"/>
    <w:rsid w:val="00406B46"/>
    <w:rsid w:val="0044187F"/>
    <w:rsid w:val="00451C9D"/>
    <w:rsid w:val="00485486"/>
    <w:rsid w:val="004A360E"/>
    <w:rsid w:val="004A5D3C"/>
    <w:rsid w:val="004A78FF"/>
    <w:rsid w:val="004B0DA2"/>
    <w:rsid w:val="004C0112"/>
    <w:rsid w:val="004D5BD7"/>
    <w:rsid w:val="004D7D95"/>
    <w:rsid w:val="004E00DF"/>
    <w:rsid w:val="004E577A"/>
    <w:rsid w:val="005907DF"/>
    <w:rsid w:val="005B724F"/>
    <w:rsid w:val="005C2ACA"/>
    <w:rsid w:val="005C7ECF"/>
    <w:rsid w:val="005D68AF"/>
    <w:rsid w:val="005F0B2E"/>
    <w:rsid w:val="00601A2F"/>
    <w:rsid w:val="00606BCF"/>
    <w:rsid w:val="006139B5"/>
    <w:rsid w:val="0062414F"/>
    <w:rsid w:val="006354B4"/>
    <w:rsid w:val="00651F57"/>
    <w:rsid w:val="00656559"/>
    <w:rsid w:val="00664A15"/>
    <w:rsid w:val="0069445D"/>
    <w:rsid w:val="006A057F"/>
    <w:rsid w:val="006D1A9A"/>
    <w:rsid w:val="006E294C"/>
    <w:rsid w:val="0070232E"/>
    <w:rsid w:val="00703A1E"/>
    <w:rsid w:val="00705487"/>
    <w:rsid w:val="007377F0"/>
    <w:rsid w:val="00737B69"/>
    <w:rsid w:val="00746B74"/>
    <w:rsid w:val="007531CA"/>
    <w:rsid w:val="00753768"/>
    <w:rsid w:val="0075740F"/>
    <w:rsid w:val="00757ACB"/>
    <w:rsid w:val="007615EF"/>
    <w:rsid w:val="007706BE"/>
    <w:rsid w:val="007E0B69"/>
    <w:rsid w:val="007E6208"/>
    <w:rsid w:val="00821CC2"/>
    <w:rsid w:val="00886031"/>
    <w:rsid w:val="008A41FA"/>
    <w:rsid w:val="008C543D"/>
    <w:rsid w:val="00906B14"/>
    <w:rsid w:val="009366D3"/>
    <w:rsid w:val="009414E6"/>
    <w:rsid w:val="00965A42"/>
    <w:rsid w:val="00975DE5"/>
    <w:rsid w:val="00991473"/>
    <w:rsid w:val="009952EC"/>
    <w:rsid w:val="009B554E"/>
    <w:rsid w:val="009D78C9"/>
    <w:rsid w:val="00A2728D"/>
    <w:rsid w:val="00A54798"/>
    <w:rsid w:val="00A8015B"/>
    <w:rsid w:val="00AA5FB2"/>
    <w:rsid w:val="00AB5513"/>
    <w:rsid w:val="00AE2830"/>
    <w:rsid w:val="00AE7017"/>
    <w:rsid w:val="00AF4D66"/>
    <w:rsid w:val="00B03D10"/>
    <w:rsid w:val="00B3239E"/>
    <w:rsid w:val="00B53BD5"/>
    <w:rsid w:val="00B63581"/>
    <w:rsid w:val="00B63748"/>
    <w:rsid w:val="00B819FD"/>
    <w:rsid w:val="00B94B3A"/>
    <w:rsid w:val="00B950D2"/>
    <w:rsid w:val="00BA43B7"/>
    <w:rsid w:val="00BC0316"/>
    <w:rsid w:val="00BD27A8"/>
    <w:rsid w:val="00BE1FC9"/>
    <w:rsid w:val="00C41C41"/>
    <w:rsid w:val="00C4455B"/>
    <w:rsid w:val="00C71676"/>
    <w:rsid w:val="00C81981"/>
    <w:rsid w:val="00CC0736"/>
    <w:rsid w:val="00D03ECA"/>
    <w:rsid w:val="00D167C2"/>
    <w:rsid w:val="00D43C77"/>
    <w:rsid w:val="00D66AE9"/>
    <w:rsid w:val="00D713AB"/>
    <w:rsid w:val="00D86425"/>
    <w:rsid w:val="00DB508F"/>
    <w:rsid w:val="00DC7F4F"/>
    <w:rsid w:val="00DD4EBB"/>
    <w:rsid w:val="00E255C7"/>
    <w:rsid w:val="00E50380"/>
    <w:rsid w:val="00E513D0"/>
    <w:rsid w:val="00E73499"/>
    <w:rsid w:val="00E7768D"/>
    <w:rsid w:val="00E95BBD"/>
    <w:rsid w:val="00EB5FCD"/>
    <w:rsid w:val="00EB65C8"/>
    <w:rsid w:val="00EC1C25"/>
    <w:rsid w:val="00EC704B"/>
    <w:rsid w:val="00F136C3"/>
    <w:rsid w:val="00F160B7"/>
    <w:rsid w:val="00F303A9"/>
    <w:rsid w:val="00F51EDD"/>
    <w:rsid w:val="00F70B81"/>
    <w:rsid w:val="00F773EB"/>
    <w:rsid w:val="00F9415F"/>
    <w:rsid w:val="00FA1113"/>
    <w:rsid w:val="00FB363A"/>
    <w:rsid w:val="00FC2A73"/>
    <w:rsid w:val="00FF3DCE"/>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apple-converted-space">
    <w:name w:val="apple-converted-space"/>
    <w:basedOn w:val="DefaultParagraphFont"/>
    <w:rsid w:val="0029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542">
      <w:bodyDiv w:val="1"/>
      <w:marLeft w:val="0"/>
      <w:marRight w:val="0"/>
      <w:marTop w:val="0"/>
      <w:marBottom w:val="0"/>
      <w:divBdr>
        <w:top w:val="none" w:sz="0" w:space="0" w:color="auto"/>
        <w:left w:val="none" w:sz="0" w:space="0" w:color="auto"/>
        <w:bottom w:val="none" w:sz="0" w:space="0" w:color="auto"/>
        <w:right w:val="none" w:sz="0" w:space="0" w:color="auto"/>
      </w:divBdr>
      <w:divsChild>
        <w:div w:id="1241406919">
          <w:marLeft w:val="0"/>
          <w:marRight w:val="0"/>
          <w:marTop w:val="0"/>
          <w:marBottom w:val="0"/>
          <w:divBdr>
            <w:top w:val="none" w:sz="0" w:space="0" w:color="auto"/>
            <w:left w:val="none" w:sz="0" w:space="0" w:color="auto"/>
            <w:bottom w:val="none" w:sz="0" w:space="0" w:color="auto"/>
            <w:right w:val="none" w:sz="0" w:space="0" w:color="auto"/>
          </w:divBdr>
        </w:div>
        <w:div w:id="108745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4</cp:revision>
  <cp:lastPrinted>2019-09-30T17:49:00Z</cp:lastPrinted>
  <dcterms:created xsi:type="dcterms:W3CDTF">2021-06-02T16:43:00Z</dcterms:created>
  <dcterms:modified xsi:type="dcterms:W3CDTF">2021-06-07T21:09:00Z</dcterms:modified>
</cp:coreProperties>
</file>