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720E44" w14:paraId="3DE68AE7" w14:textId="77777777" w:rsidTr="00B33C1F">
        <w:tc>
          <w:tcPr>
            <w:tcW w:w="14395" w:type="dxa"/>
            <w:gridSpan w:val="2"/>
            <w:shd w:val="pct12" w:color="auto" w:fill="auto"/>
          </w:tcPr>
          <w:p w14:paraId="31F63FDE" w14:textId="3C364FA7" w:rsidR="007706BE" w:rsidRPr="00720E44" w:rsidRDefault="0017571B" w:rsidP="007706BE">
            <w:pPr>
              <w:widowControl w:val="0"/>
              <w:autoSpaceDE w:val="0"/>
              <w:autoSpaceDN w:val="0"/>
              <w:adjustRightInd w:val="0"/>
              <w:jc w:val="center"/>
              <w:rPr>
                <w:rFonts w:ascii="Times New Roman" w:hAnsi="Times New Roman"/>
                <w:b/>
                <w:bCs/>
              </w:rPr>
            </w:pPr>
            <w:r w:rsidRPr="00720E44">
              <w:rPr>
                <w:rFonts w:ascii="Times New Roman" w:hAnsi="Times New Roman"/>
                <w:b/>
                <w:bCs/>
              </w:rPr>
              <w:t>Assurance of Student Learnin</w:t>
            </w:r>
            <w:r w:rsidR="007706BE" w:rsidRPr="00720E44">
              <w:rPr>
                <w:rFonts w:ascii="Times New Roman" w:hAnsi="Times New Roman"/>
                <w:b/>
                <w:bCs/>
              </w:rPr>
              <w:t>g</w:t>
            </w:r>
          </w:p>
          <w:p w14:paraId="1F91F812" w14:textId="5A3830DC" w:rsidR="0017571B" w:rsidRPr="00720E44" w:rsidRDefault="00742D06"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2020</w:t>
            </w:r>
            <w:r w:rsidR="0017571B" w:rsidRPr="00720E44">
              <w:rPr>
                <w:rFonts w:ascii="Times New Roman" w:hAnsi="Times New Roman"/>
                <w:b/>
                <w:bCs/>
              </w:rPr>
              <w:t>-20</w:t>
            </w:r>
            <w:r>
              <w:rPr>
                <w:rFonts w:ascii="Times New Roman" w:hAnsi="Times New Roman"/>
                <w:b/>
                <w:bCs/>
              </w:rPr>
              <w:t>21</w:t>
            </w:r>
          </w:p>
        </w:tc>
      </w:tr>
      <w:tr w:rsidR="0017571B" w:rsidRPr="00720E44" w14:paraId="62B2B48D" w14:textId="77777777" w:rsidTr="00BC32AC">
        <w:trPr>
          <w:trHeight w:val="296"/>
        </w:trPr>
        <w:tc>
          <w:tcPr>
            <w:tcW w:w="6475" w:type="dxa"/>
          </w:tcPr>
          <w:p w14:paraId="506B9AE1" w14:textId="5AB1A4F9" w:rsidR="0017571B" w:rsidRPr="00720E44" w:rsidRDefault="00BC32AC" w:rsidP="00B33C1F">
            <w:pPr>
              <w:widowControl w:val="0"/>
              <w:autoSpaceDE w:val="0"/>
              <w:autoSpaceDN w:val="0"/>
              <w:adjustRightInd w:val="0"/>
              <w:jc w:val="center"/>
              <w:rPr>
                <w:rFonts w:ascii="Times New Roman" w:hAnsi="Times New Roman"/>
                <w:bCs/>
              </w:rPr>
            </w:pPr>
            <w:r w:rsidRPr="00720E44">
              <w:rPr>
                <w:rFonts w:ascii="Times New Roman" w:hAnsi="Times New Roman"/>
                <w:bCs/>
              </w:rPr>
              <w:t>Ogden</w:t>
            </w:r>
            <w:r w:rsidR="0017571B" w:rsidRPr="00720E44">
              <w:rPr>
                <w:rFonts w:ascii="Times New Roman" w:hAnsi="Times New Roman"/>
                <w:bCs/>
              </w:rPr>
              <w:t xml:space="preserve"> College </w:t>
            </w:r>
            <w:r w:rsidR="004B5036">
              <w:rPr>
                <w:rFonts w:ascii="Times New Roman" w:hAnsi="Times New Roman"/>
                <w:bCs/>
              </w:rPr>
              <w:t>of Science &amp; Engineering</w:t>
            </w:r>
          </w:p>
        </w:tc>
        <w:tc>
          <w:tcPr>
            <w:tcW w:w="7920" w:type="dxa"/>
          </w:tcPr>
          <w:p w14:paraId="4B219735" w14:textId="125E8C39" w:rsidR="0017571B" w:rsidRPr="00720E44" w:rsidRDefault="004B5036" w:rsidP="00B33C1F">
            <w:pPr>
              <w:widowControl w:val="0"/>
              <w:autoSpaceDE w:val="0"/>
              <w:autoSpaceDN w:val="0"/>
              <w:adjustRightInd w:val="0"/>
              <w:jc w:val="center"/>
              <w:rPr>
                <w:rFonts w:ascii="Times New Roman" w:hAnsi="Times New Roman"/>
                <w:bCs/>
              </w:rPr>
            </w:pPr>
            <w:r>
              <w:rPr>
                <w:rFonts w:ascii="Times New Roman" w:hAnsi="Times New Roman"/>
                <w:bCs/>
              </w:rPr>
              <w:t>School of Engineering &amp; Applied Sciences</w:t>
            </w:r>
          </w:p>
        </w:tc>
      </w:tr>
      <w:tr w:rsidR="0017571B" w:rsidRPr="00720E44" w14:paraId="3FB6829E" w14:textId="77777777" w:rsidTr="00B33C1F">
        <w:tc>
          <w:tcPr>
            <w:tcW w:w="14395" w:type="dxa"/>
            <w:gridSpan w:val="2"/>
          </w:tcPr>
          <w:p w14:paraId="7CC57F6D" w14:textId="32D4F944" w:rsidR="0017571B" w:rsidRPr="00720E44" w:rsidRDefault="005406C4" w:rsidP="00B33C1F">
            <w:pPr>
              <w:widowControl w:val="0"/>
              <w:autoSpaceDE w:val="0"/>
              <w:autoSpaceDN w:val="0"/>
              <w:adjustRightInd w:val="0"/>
              <w:jc w:val="center"/>
              <w:rPr>
                <w:rFonts w:ascii="Times New Roman" w:hAnsi="Times New Roman"/>
                <w:bCs/>
              </w:rPr>
            </w:pPr>
            <w:r w:rsidRPr="00720E44">
              <w:rPr>
                <w:rFonts w:ascii="Times New Roman" w:hAnsi="Times New Roman"/>
                <w:bCs/>
                <w:color w:val="C00000"/>
              </w:rPr>
              <w:t>Manufacturing Engineering Technology</w:t>
            </w:r>
            <w:r w:rsidR="0023548A" w:rsidRPr="00720E44">
              <w:rPr>
                <w:rFonts w:ascii="Times New Roman" w:hAnsi="Times New Roman"/>
                <w:bCs/>
                <w:color w:val="C00000"/>
              </w:rPr>
              <w:t xml:space="preserve"> (Ref. #. 5006)</w:t>
            </w:r>
          </w:p>
        </w:tc>
      </w:tr>
    </w:tbl>
    <w:p w14:paraId="39312896" w14:textId="77777777" w:rsidR="0017571B" w:rsidRPr="00720E44" w:rsidRDefault="0017571B">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720E44"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720E44" w:rsidRDefault="007706BE" w:rsidP="007706BE">
            <w:pPr>
              <w:widowControl w:val="0"/>
              <w:autoSpaceDE w:val="0"/>
              <w:autoSpaceDN w:val="0"/>
              <w:adjustRightInd w:val="0"/>
              <w:jc w:val="center"/>
              <w:rPr>
                <w:rFonts w:ascii="Times New Roman" w:hAnsi="Times New Roman"/>
                <w:b/>
                <w:bCs/>
              </w:rPr>
            </w:pPr>
            <w:r w:rsidRPr="00720E44">
              <w:rPr>
                <w:rFonts w:ascii="Times New Roman" w:hAnsi="Times New Roman"/>
                <w:b/>
                <w:bCs/>
              </w:rPr>
              <w:t xml:space="preserve">Use this page to list learning outcomes, measurements, and summarize results for your program.  </w:t>
            </w:r>
            <w:r w:rsidR="005D68AF" w:rsidRPr="00720E44">
              <w:rPr>
                <w:rFonts w:ascii="Times New Roman" w:hAnsi="Times New Roman"/>
                <w:b/>
                <w:bCs/>
              </w:rPr>
              <w:t>Detailed</w:t>
            </w:r>
            <w:r w:rsidRPr="00720E44">
              <w:rPr>
                <w:rFonts w:ascii="Times New Roman" w:hAnsi="Times New Roman"/>
                <w:b/>
                <w:bCs/>
              </w:rPr>
              <w:t xml:space="preserve"> information must be completed in the subsequent pages.</w:t>
            </w:r>
          </w:p>
        </w:tc>
      </w:tr>
      <w:tr w:rsidR="007706BE" w:rsidRPr="00720E44" w14:paraId="75DD2C50" w14:textId="77777777" w:rsidTr="007706BE">
        <w:trPr>
          <w:trHeight w:val="144"/>
        </w:trPr>
        <w:tc>
          <w:tcPr>
            <w:tcW w:w="14395" w:type="dxa"/>
            <w:gridSpan w:val="4"/>
            <w:shd w:val="clear" w:color="auto" w:fill="auto"/>
            <w:tcMar>
              <w:top w:w="100" w:type="nil"/>
              <w:right w:w="100" w:type="nil"/>
            </w:tcMar>
          </w:tcPr>
          <w:p w14:paraId="5FAFC9CA" w14:textId="3C66CFDC" w:rsidR="007706BE" w:rsidRPr="00720E44" w:rsidRDefault="007706BE" w:rsidP="007706BE">
            <w:pPr>
              <w:widowControl w:val="0"/>
              <w:autoSpaceDE w:val="0"/>
              <w:autoSpaceDN w:val="0"/>
              <w:adjustRightInd w:val="0"/>
              <w:rPr>
                <w:rFonts w:ascii="Times New Roman" w:hAnsi="Times New Roman"/>
                <w:b/>
                <w:bCs/>
              </w:rPr>
            </w:pPr>
            <w:r w:rsidRPr="00720E44">
              <w:rPr>
                <w:rFonts w:ascii="Times New Roman" w:hAnsi="Times New Roman"/>
                <w:b/>
                <w:bCs/>
              </w:rPr>
              <w:t>Student Learning Outcome 1:</w:t>
            </w:r>
            <w:r w:rsidR="00C87435" w:rsidRPr="00720E44">
              <w:rPr>
                <w:rFonts w:ascii="Times New Roman" w:hAnsi="Times New Roman"/>
                <w:b/>
                <w:bCs/>
              </w:rPr>
              <w:t xml:space="preserve"> </w:t>
            </w:r>
            <w:r w:rsidR="00C87435" w:rsidRPr="00720E44">
              <w:rPr>
                <w:rFonts w:ascii="Times New Roman" w:hAnsi="Times New Roman"/>
                <w:b/>
                <w:bCs/>
                <w:color w:val="C00000"/>
                <w:sz w:val="20"/>
                <w:szCs w:val="20"/>
              </w:rPr>
              <w:t>Graduates will possess/ demonstrate the ability to identify, formulate strategies and solve technical problems.</w:t>
            </w:r>
          </w:p>
        </w:tc>
      </w:tr>
      <w:tr w:rsidR="00B24E30" w:rsidRPr="00720E44" w14:paraId="2E4E6283" w14:textId="77777777" w:rsidTr="007706BE">
        <w:trPr>
          <w:trHeight w:val="323"/>
        </w:trPr>
        <w:tc>
          <w:tcPr>
            <w:tcW w:w="1435" w:type="dxa"/>
            <w:shd w:val="clear" w:color="auto" w:fill="auto"/>
            <w:tcMar>
              <w:top w:w="100" w:type="nil"/>
              <w:right w:w="100" w:type="nil"/>
            </w:tcMar>
          </w:tcPr>
          <w:p w14:paraId="2A01F8CD" w14:textId="6BE6D8C8" w:rsidR="00B24E30" w:rsidRPr="00720E44" w:rsidRDefault="00B24E30" w:rsidP="00B24E30">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95F6E2D" w14:textId="37490105" w:rsidR="008245F7" w:rsidRPr="00720E44" w:rsidRDefault="008245F7" w:rsidP="008245F7">
            <w:pPr>
              <w:rPr>
                <w:rFonts w:ascii="Times New Roman" w:hAnsi="Times New Roman"/>
                <w:sz w:val="20"/>
                <w:szCs w:val="20"/>
              </w:rPr>
            </w:pPr>
            <w:r w:rsidRPr="00720E44">
              <w:rPr>
                <w:rFonts w:ascii="Times New Roman" w:hAnsi="Times New Roman"/>
                <w:b/>
                <w:bCs/>
                <w:sz w:val="20"/>
                <w:szCs w:val="20"/>
              </w:rPr>
              <w:t xml:space="preserve">Direct: </w:t>
            </w:r>
            <w:r w:rsidRPr="00720E44">
              <w:rPr>
                <w:rFonts w:ascii="Times New Roman" w:hAnsi="Times New Roman"/>
                <w:sz w:val="20"/>
                <w:szCs w:val="20"/>
              </w:rPr>
              <w:t>The Association of Technology, Management and Applied Engineering (</w:t>
            </w:r>
            <w:r w:rsidRPr="00720E44">
              <w:rPr>
                <w:rFonts w:ascii="Times New Roman" w:hAnsi="Times New Roman"/>
                <w:iCs/>
                <w:sz w:val="20"/>
                <w:szCs w:val="20"/>
              </w:rPr>
              <w:t>ATMAE</w:t>
            </w:r>
            <w:r w:rsidRPr="00720E44">
              <w:rPr>
                <w:rFonts w:ascii="Times New Roman" w:hAnsi="Times New Roman"/>
                <w:sz w:val="20"/>
                <w:szCs w:val="20"/>
              </w:rPr>
              <w:t>)</w:t>
            </w:r>
            <w:r w:rsidR="008D4023" w:rsidRPr="00720E44">
              <w:rPr>
                <w:rFonts w:ascii="Times New Roman" w:hAnsi="Times New Roman"/>
                <w:sz w:val="20"/>
                <w:szCs w:val="20"/>
              </w:rPr>
              <w:t xml:space="preserve"> Certified</w:t>
            </w:r>
            <w:r w:rsidRPr="00720E44">
              <w:rPr>
                <w:rFonts w:ascii="Times New Roman" w:hAnsi="Times New Roman"/>
                <w:sz w:val="20"/>
                <w:szCs w:val="20"/>
              </w:rPr>
              <w:t xml:space="preserve"> Manufacturing Specialist</w:t>
            </w:r>
            <w:r w:rsidR="008D4023" w:rsidRPr="00720E44">
              <w:rPr>
                <w:rFonts w:ascii="Times New Roman" w:hAnsi="Times New Roman"/>
                <w:sz w:val="20"/>
                <w:szCs w:val="20"/>
              </w:rPr>
              <w:t xml:space="preserve"> (CMS)</w:t>
            </w:r>
            <w:r w:rsidRPr="00720E44">
              <w:rPr>
                <w:rFonts w:ascii="Times New Roman" w:hAnsi="Times New Roman"/>
                <w:sz w:val="20"/>
                <w:szCs w:val="20"/>
              </w:rPr>
              <w:t xml:space="preserve"> Certification Exam </w:t>
            </w:r>
          </w:p>
          <w:p w14:paraId="681FFD89" w14:textId="77777777" w:rsidR="00B24E30" w:rsidRPr="00720E44" w:rsidRDefault="00B24E30" w:rsidP="008245F7">
            <w:pPr>
              <w:widowControl w:val="0"/>
              <w:autoSpaceDE w:val="0"/>
              <w:autoSpaceDN w:val="0"/>
              <w:adjustRightInd w:val="0"/>
              <w:rPr>
                <w:rFonts w:ascii="Times New Roman" w:hAnsi="Times New Roman"/>
                <w:b/>
                <w:bCs/>
                <w:sz w:val="20"/>
                <w:szCs w:val="20"/>
              </w:rPr>
            </w:pPr>
          </w:p>
        </w:tc>
      </w:tr>
      <w:tr w:rsidR="00B24E30" w:rsidRPr="00720E44" w14:paraId="35D6197C" w14:textId="77777777" w:rsidTr="007706BE">
        <w:trPr>
          <w:trHeight w:val="323"/>
        </w:trPr>
        <w:tc>
          <w:tcPr>
            <w:tcW w:w="1435" w:type="dxa"/>
            <w:shd w:val="clear" w:color="auto" w:fill="auto"/>
            <w:tcMar>
              <w:top w:w="100" w:type="nil"/>
              <w:right w:w="100" w:type="nil"/>
            </w:tcMar>
          </w:tcPr>
          <w:p w14:paraId="6EB3B1E8" w14:textId="7C3533D0" w:rsidR="00B24E30" w:rsidRPr="00720E44" w:rsidRDefault="00B24E30" w:rsidP="00B24E30">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4A9B3779" w:rsidR="00B24E30" w:rsidRPr="00720E44" w:rsidRDefault="008D4023" w:rsidP="00B24E30">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Ind</w:t>
            </w:r>
            <w:r w:rsidR="00B24E30" w:rsidRPr="00720E44">
              <w:rPr>
                <w:rFonts w:ascii="Times New Roman" w:hAnsi="Times New Roman"/>
                <w:b/>
                <w:bCs/>
                <w:sz w:val="20"/>
                <w:szCs w:val="20"/>
              </w:rPr>
              <w:t xml:space="preserve">irect: </w:t>
            </w:r>
            <w:r w:rsidRPr="00720E44">
              <w:rPr>
                <w:rFonts w:ascii="Times New Roman" w:hAnsi="Times New Roman"/>
                <w:b/>
                <w:bCs/>
                <w:sz w:val="20"/>
                <w:szCs w:val="20"/>
              </w:rPr>
              <w:t xml:space="preserve"> </w:t>
            </w:r>
            <w:r w:rsidRPr="00720E44">
              <w:rPr>
                <w:rFonts w:ascii="Times New Roman" w:hAnsi="Times New Roman"/>
                <w:bCs/>
                <w:sz w:val="20"/>
                <w:szCs w:val="20"/>
              </w:rPr>
              <w:t xml:space="preserve">Employer </w:t>
            </w:r>
            <w:proofErr w:type="spellStart"/>
            <w:r w:rsidRPr="00720E44">
              <w:rPr>
                <w:rFonts w:ascii="Times New Roman" w:hAnsi="Times New Roman"/>
                <w:bCs/>
                <w:sz w:val="20"/>
                <w:szCs w:val="20"/>
              </w:rPr>
              <w:t>Inster</w:t>
            </w:r>
            <w:r w:rsidR="00DF126B" w:rsidRPr="00720E44">
              <w:rPr>
                <w:rFonts w:ascii="Times New Roman" w:hAnsi="Times New Roman"/>
                <w:bCs/>
                <w:sz w:val="20"/>
                <w:szCs w:val="20"/>
              </w:rPr>
              <w:t>nship</w:t>
            </w:r>
            <w:proofErr w:type="spellEnd"/>
            <w:r w:rsidR="00DF126B" w:rsidRPr="00720E44">
              <w:rPr>
                <w:rFonts w:ascii="Times New Roman" w:hAnsi="Times New Roman"/>
                <w:bCs/>
                <w:sz w:val="20"/>
                <w:szCs w:val="20"/>
              </w:rPr>
              <w:t xml:space="preserve"> Survey </w:t>
            </w:r>
          </w:p>
        </w:tc>
      </w:tr>
      <w:tr w:rsidR="00B24E30" w:rsidRPr="00720E44" w14:paraId="6CB83774" w14:textId="77777777" w:rsidTr="007706BE">
        <w:tc>
          <w:tcPr>
            <w:tcW w:w="11875" w:type="dxa"/>
            <w:gridSpan w:val="2"/>
            <w:shd w:val="clear" w:color="auto" w:fill="auto"/>
            <w:tcMar>
              <w:top w:w="100" w:type="nil"/>
              <w:right w:w="100" w:type="nil"/>
            </w:tcMar>
          </w:tcPr>
          <w:p w14:paraId="715F4BA5" w14:textId="414C88FE" w:rsidR="00B24E30" w:rsidRPr="00720E44" w:rsidRDefault="00B24E30" w:rsidP="00B24E30">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Based on your results, circle or highlight whether the program met the goal Student Learning Outcome 1.</w:t>
            </w:r>
          </w:p>
          <w:p w14:paraId="33AD5206" w14:textId="2AEA161E" w:rsidR="00B24E30" w:rsidRPr="00720E44" w:rsidRDefault="00B24E30" w:rsidP="00B24E30">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 xml:space="preserve"> </w:t>
            </w:r>
          </w:p>
        </w:tc>
        <w:tc>
          <w:tcPr>
            <w:tcW w:w="1170" w:type="dxa"/>
            <w:shd w:val="clear" w:color="auto" w:fill="auto"/>
            <w:vAlign w:val="center"/>
          </w:tcPr>
          <w:p w14:paraId="65FB60B5" w14:textId="5A97C3D8" w:rsidR="00B24E30" w:rsidRPr="00720E44" w:rsidRDefault="00B24E30" w:rsidP="00B24E30">
            <w:pPr>
              <w:widowControl w:val="0"/>
              <w:autoSpaceDE w:val="0"/>
              <w:autoSpaceDN w:val="0"/>
              <w:adjustRightInd w:val="0"/>
              <w:jc w:val="center"/>
              <w:rPr>
                <w:rFonts w:ascii="Times New Roman" w:hAnsi="Times New Roman"/>
                <w:b/>
                <w:sz w:val="20"/>
                <w:szCs w:val="20"/>
              </w:rPr>
            </w:pPr>
            <w:r w:rsidRPr="00742D06">
              <w:rPr>
                <w:rFonts w:ascii="Times New Roman" w:hAnsi="Times New Roman"/>
                <w:b/>
                <w:sz w:val="20"/>
                <w:szCs w:val="20"/>
              </w:rPr>
              <w:t>Met</w:t>
            </w:r>
          </w:p>
        </w:tc>
        <w:tc>
          <w:tcPr>
            <w:tcW w:w="1350" w:type="dxa"/>
            <w:shd w:val="clear" w:color="auto" w:fill="auto"/>
            <w:vAlign w:val="center"/>
          </w:tcPr>
          <w:p w14:paraId="764268B7" w14:textId="29275BD9" w:rsidR="00B24E30" w:rsidRPr="00720E44" w:rsidRDefault="00B24E30" w:rsidP="00B24E30">
            <w:pPr>
              <w:widowControl w:val="0"/>
              <w:autoSpaceDE w:val="0"/>
              <w:autoSpaceDN w:val="0"/>
              <w:adjustRightInd w:val="0"/>
              <w:jc w:val="center"/>
              <w:rPr>
                <w:rFonts w:ascii="Times New Roman" w:hAnsi="Times New Roman"/>
                <w:b/>
                <w:sz w:val="20"/>
                <w:szCs w:val="20"/>
              </w:rPr>
            </w:pPr>
            <w:r w:rsidRPr="00742D06">
              <w:rPr>
                <w:rFonts w:ascii="Times New Roman" w:hAnsi="Times New Roman"/>
                <w:b/>
                <w:sz w:val="20"/>
                <w:szCs w:val="20"/>
                <w:highlight w:val="yellow"/>
              </w:rPr>
              <w:t>Not Met</w:t>
            </w:r>
          </w:p>
        </w:tc>
      </w:tr>
      <w:tr w:rsidR="00B24E30" w:rsidRPr="00720E44" w14:paraId="52A9DEBE" w14:textId="77777777" w:rsidTr="00EB7535">
        <w:tc>
          <w:tcPr>
            <w:tcW w:w="14395" w:type="dxa"/>
            <w:gridSpan w:val="4"/>
            <w:shd w:val="clear" w:color="auto" w:fill="auto"/>
            <w:tcMar>
              <w:top w:w="100" w:type="nil"/>
              <w:right w:w="100" w:type="nil"/>
            </w:tcMar>
          </w:tcPr>
          <w:p w14:paraId="2FDD2A3B" w14:textId="19177A3A" w:rsidR="00B24E30" w:rsidRPr="00720E44" w:rsidRDefault="00B24E30" w:rsidP="00B24E30">
            <w:pPr>
              <w:widowControl w:val="0"/>
              <w:autoSpaceDE w:val="0"/>
              <w:autoSpaceDN w:val="0"/>
              <w:adjustRightInd w:val="0"/>
              <w:rPr>
                <w:rFonts w:ascii="Times New Roman" w:hAnsi="Times New Roman"/>
                <w:b/>
                <w:sz w:val="20"/>
                <w:szCs w:val="20"/>
              </w:rPr>
            </w:pPr>
            <w:r w:rsidRPr="00720E44">
              <w:rPr>
                <w:rFonts w:ascii="Times New Roman" w:hAnsi="Times New Roman"/>
                <w:b/>
                <w:bCs/>
              </w:rPr>
              <w:t xml:space="preserve">Student Learning Outcome 2: </w:t>
            </w:r>
            <w:r w:rsidRPr="00720E44">
              <w:rPr>
                <w:rFonts w:ascii="Times New Roman" w:hAnsi="Times New Roman"/>
                <w:b/>
                <w:bCs/>
                <w:color w:val="C00000"/>
                <w:sz w:val="20"/>
                <w:szCs w:val="20"/>
              </w:rPr>
              <w:t>Graduates will demonstrate an ability to communicate effectively in pertinen</w:t>
            </w:r>
            <w:r w:rsidR="009375AF" w:rsidRPr="00720E44">
              <w:rPr>
                <w:rFonts w:ascii="Times New Roman" w:hAnsi="Times New Roman"/>
                <w:b/>
                <w:bCs/>
                <w:color w:val="C00000"/>
                <w:sz w:val="20"/>
                <w:szCs w:val="20"/>
              </w:rPr>
              <w:t>t areas, both written and graphic</w:t>
            </w:r>
            <w:r w:rsidRPr="00720E44">
              <w:rPr>
                <w:rFonts w:ascii="Times New Roman" w:hAnsi="Times New Roman"/>
                <w:b/>
                <w:bCs/>
                <w:color w:val="C00000"/>
                <w:sz w:val="20"/>
                <w:szCs w:val="20"/>
              </w:rPr>
              <w:t>.</w:t>
            </w:r>
          </w:p>
        </w:tc>
      </w:tr>
      <w:tr w:rsidR="009375AF" w:rsidRPr="00720E44" w14:paraId="018E91BF" w14:textId="77777777" w:rsidTr="00B3239E">
        <w:tc>
          <w:tcPr>
            <w:tcW w:w="1435" w:type="dxa"/>
            <w:shd w:val="clear" w:color="auto" w:fill="auto"/>
            <w:tcMar>
              <w:top w:w="100" w:type="nil"/>
              <w:right w:w="100" w:type="nil"/>
            </w:tcMar>
          </w:tcPr>
          <w:p w14:paraId="1C3833F8" w14:textId="77777777" w:rsidR="009375AF" w:rsidRPr="00720E44" w:rsidRDefault="009375AF" w:rsidP="009375AF">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Instrument 1</w:t>
            </w:r>
          </w:p>
          <w:p w14:paraId="41BC6063" w14:textId="1FE12AEB" w:rsidR="009375AF" w:rsidRPr="00720E44" w:rsidRDefault="009375AF" w:rsidP="009375A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0CB2BA1" w14:textId="2A90B5B5" w:rsidR="005A5566" w:rsidRPr="00720E44" w:rsidRDefault="009375AF" w:rsidP="009375AF">
            <w:pPr>
              <w:rPr>
                <w:rFonts w:ascii="Times New Roman" w:hAnsi="Times New Roman"/>
                <w:sz w:val="20"/>
                <w:szCs w:val="20"/>
              </w:rPr>
            </w:pPr>
            <w:r w:rsidRPr="00720E44">
              <w:rPr>
                <w:rFonts w:ascii="Times New Roman" w:hAnsi="Times New Roman"/>
                <w:b/>
                <w:bCs/>
                <w:sz w:val="20"/>
                <w:szCs w:val="20"/>
              </w:rPr>
              <w:t xml:space="preserve">Direct: </w:t>
            </w:r>
            <w:r w:rsidR="005A5566" w:rsidRPr="00720E44">
              <w:rPr>
                <w:rFonts w:ascii="Times New Roman" w:hAnsi="Times New Roman"/>
                <w:sz w:val="20"/>
                <w:szCs w:val="20"/>
              </w:rPr>
              <w:t>Lab reports of AMS 217: Industrial Materials class</w:t>
            </w:r>
          </w:p>
          <w:p w14:paraId="7C91D468" w14:textId="0BF143A2" w:rsidR="009375AF" w:rsidRPr="00720E44" w:rsidRDefault="009375AF" w:rsidP="009375AF">
            <w:pPr>
              <w:widowControl w:val="0"/>
              <w:autoSpaceDE w:val="0"/>
              <w:autoSpaceDN w:val="0"/>
              <w:adjustRightInd w:val="0"/>
              <w:jc w:val="center"/>
              <w:rPr>
                <w:rFonts w:ascii="Times New Roman" w:hAnsi="Times New Roman"/>
                <w:b/>
                <w:sz w:val="20"/>
                <w:szCs w:val="20"/>
              </w:rPr>
            </w:pPr>
          </w:p>
        </w:tc>
      </w:tr>
      <w:tr w:rsidR="009375AF" w:rsidRPr="00720E44" w14:paraId="4F1BFB42" w14:textId="77777777" w:rsidTr="00B3239E">
        <w:tc>
          <w:tcPr>
            <w:tcW w:w="1435" w:type="dxa"/>
            <w:shd w:val="clear" w:color="auto" w:fill="auto"/>
            <w:tcMar>
              <w:top w:w="100" w:type="nil"/>
              <w:right w:w="100" w:type="nil"/>
            </w:tcMar>
          </w:tcPr>
          <w:p w14:paraId="5DB745A6" w14:textId="77777777" w:rsidR="009375AF" w:rsidRPr="00720E44" w:rsidRDefault="009375AF" w:rsidP="009375AF">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Instrument 2</w:t>
            </w:r>
          </w:p>
          <w:p w14:paraId="23F1F93E" w14:textId="303E3656" w:rsidR="009375AF" w:rsidRPr="00720E44" w:rsidRDefault="009375AF" w:rsidP="009375A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B5C223C" w:rsidR="009375AF" w:rsidRPr="00720E44" w:rsidRDefault="009375AF" w:rsidP="009375AF">
            <w:pPr>
              <w:widowControl w:val="0"/>
              <w:autoSpaceDE w:val="0"/>
              <w:autoSpaceDN w:val="0"/>
              <w:adjustRightInd w:val="0"/>
              <w:rPr>
                <w:rFonts w:ascii="Times New Roman" w:hAnsi="Times New Roman"/>
                <w:b/>
                <w:sz w:val="20"/>
                <w:szCs w:val="20"/>
              </w:rPr>
            </w:pPr>
            <w:r w:rsidRPr="00720E44">
              <w:rPr>
                <w:rFonts w:ascii="Times New Roman" w:hAnsi="Times New Roman"/>
                <w:b/>
                <w:bCs/>
                <w:sz w:val="20"/>
                <w:szCs w:val="20"/>
              </w:rPr>
              <w:t xml:space="preserve">Indirect:  </w:t>
            </w:r>
            <w:r w:rsidRPr="00720E44">
              <w:rPr>
                <w:rFonts w:ascii="Times New Roman" w:hAnsi="Times New Roman"/>
                <w:bCs/>
                <w:sz w:val="20"/>
                <w:szCs w:val="20"/>
              </w:rPr>
              <w:t xml:space="preserve">Employer </w:t>
            </w:r>
            <w:proofErr w:type="spellStart"/>
            <w:r w:rsidRPr="00720E44">
              <w:rPr>
                <w:rFonts w:ascii="Times New Roman" w:hAnsi="Times New Roman"/>
                <w:bCs/>
                <w:sz w:val="20"/>
                <w:szCs w:val="20"/>
              </w:rPr>
              <w:t>Inster</w:t>
            </w:r>
            <w:r w:rsidR="00DF126B" w:rsidRPr="00720E44">
              <w:rPr>
                <w:rFonts w:ascii="Times New Roman" w:hAnsi="Times New Roman"/>
                <w:bCs/>
                <w:sz w:val="20"/>
                <w:szCs w:val="20"/>
              </w:rPr>
              <w:t>nship</w:t>
            </w:r>
            <w:proofErr w:type="spellEnd"/>
            <w:r w:rsidR="00DF126B" w:rsidRPr="00720E44">
              <w:rPr>
                <w:rFonts w:ascii="Times New Roman" w:hAnsi="Times New Roman"/>
                <w:bCs/>
                <w:sz w:val="20"/>
                <w:szCs w:val="20"/>
              </w:rPr>
              <w:t xml:space="preserve"> Survey</w:t>
            </w:r>
          </w:p>
        </w:tc>
      </w:tr>
      <w:tr w:rsidR="009375AF" w:rsidRPr="00720E44" w14:paraId="5F8807A0" w14:textId="77777777" w:rsidTr="007706BE">
        <w:tc>
          <w:tcPr>
            <w:tcW w:w="11875" w:type="dxa"/>
            <w:gridSpan w:val="2"/>
            <w:shd w:val="clear" w:color="auto" w:fill="auto"/>
            <w:tcMar>
              <w:top w:w="100" w:type="nil"/>
              <w:right w:w="100" w:type="nil"/>
            </w:tcMar>
          </w:tcPr>
          <w:p w14:paraId="72CF8286" w14:textId="413988BB" w:rsidR="009375AF" w:rsidRPr="00720E44" w:rsidRDefault="009375AF" w:rsidP="009375AF">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Based on your results, circle or highlight whether the program met the goal Student Learning Outcome 2.</w:t>
            </w:r>
          </w:p>
          <w:p w14:paraId="7F82F43B" w14:textId="1DCF5507" w:rsidR="009375AF" w:rsidRPr="00720E44" w:rsidRDefault="009375AF" w:rsidP="009375AF">
            <w:pPr>
              <w:widowControl w:val="0"/>
              <w:autoSpaceDE w:val="0"/>
              <w:autoSpaceDN w:val="0"/>
              <w:adjustRightInd w:val="0"/>
              <w:rPr>
                <w:rFonts w:ascii="Times New Roman" w:hAnsi="Times New Roman"/>
                <w:bCs/>
                <w:sz w:val="20"/>
                <w:szCs w:val="20"/>
              </w:rPr>
            </w:pPr>
            <w:r w:rsidRPr="00720E44">
              <w:rPr>
                <w:rFonts w:ascii="Times New Roman" w:hAnsi="Times New Roman"/>
                <w:b/>
                <w:sz w:val="20"/>
                <w:szCs w:val="20"/>
              </w:rPr>
              <w:t xml:space="preserve"> </w:t>
            </w:r>
          </w:p>
        </w:tc>
        <w:tc>
          <w:tcPr>
            <w:tcW w:w="1170" w:type="dxa"/>
            <w:shd w:val="clear" w:color="auto" w:fill="auto"/>
            <w:vAlign w:val="center"/>
          </w:tcPr>
          <w:p w14:paraId="5DE072CB" w14:textId="054A88E2" w:rsidR="009375AF" w:rsidRPr="00720E44" w:rsidRDefault="009375AF" w:rsidP="009375AF">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highlight w:val="yellow"/>
              </w:rPr>
              <w:t>Met</w:t>
            </w:r>
          </w:p>
        </w:tc>
        <w:tc>
          <w:tcPr>
            <w:tcW w:w="1350" w:type="dxa"/>
            <w:shd w:val="clear" w:color="auto" w:fill="auto"/>
            <w:vAlign w:val="center"/>
          </w:tcPr>
          <w:p w14:paraId="06A0BD3A" w14:textId="177201D2" w:rsidR="009375AF" w:rsidRPr="00720E44" w:rsidRDefault="009375AF" w:rsidP="009375AF">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Not Met</w:t>
            </w:r>
          </w:p>
        </w:tc>
      </w:tr>
      <w:tr w:rsidR="009375AF" w:rsidRPr="00720E44" w14:paraId="67B84758" w14:textId="77777777" w:rsidTr="00841B21">
        <w:tc>
          <w:tcPr>
            <w:tcW w:w="14395" w:type="dxa"/>
            <w:gridSpan w:val="4"/>
            <w:shd w:val="clear" w:color="auto" w:fill="auto"/>
            <w:tcMar>
              <w:top w:w="100" w:type="nil"/>
              <w:right w:w="100" w:type="nil"/>
            </w:tcMar>
          </w:tcPr>
          <w:p w14:paraId="34421F51" w14:textId="0657CCF0" w:rsidR="009375AF" w:rsidRPr="00720E44" w:rsidRDefault="009375AF" w:rsidP="009375AF">
            <w:pPr>
              <w:widowControl w:val="0"/>
              <w:autoSpaceDE w:val="0"/>
              <w:autoSpaceDN w:val="0"/>
              <w:adjustRightInd w:val="0"/>
              <w:rPr>
                <w:rFonts w:ascii="Times New Roman" w:hAnsi="Times New Roman"/>
                <w:b/>
                <w:sz w:val="20"/>
                <w:szCs w:val="20"/>
              </w:rPr>
            </w:pPr>
            <w:r w:rsidRPr="00720E44">
              <w:rPr>
                <w:rFonts w:ascii="Times New Roman" w:hAnsi="Times New Roman"/>
                <w:b/>
                <w:bCs/>
              </w:rPr>
              <w:t xml:space="preserve">Student Learning Outcome 3: </w:t>
            </w:r>
            <w:r w:rsidRPr="00720E44">
              <w:rPr>
                <w:rFonts w:ascii="Times New Roman" w:hAnsi="Times New Roman"/>
                <w:b/>
                <w:bCs/>
                <w:color w:val="C00000"/>
                <w:sz w:val="20"/>
                <w:szCs w:val="20"/>
              </w:rPr>
              <w:t>Graduates will demonstrate the knowledge and capacity to apply managerial/ leadership principles and practices to appropriate situations.</w:t>
            </w:r>
          </w:p>
        </w:tc>
      </w:tr>
      <w:tr w:rsidR="009375AF" w:rsidRPr="00720E44" w14:paraId="310AA017" w14:textId="77777777" w:rsidTr="00BC32AC">
        <w:trPr>
          <w:trHeight w:val="442"/>
        </w:trPr>
        <w:tc>
          <w:tcPr>
            <w:tcW w:w="1435" w:type="dxa"/>
            <w:shd w:val="clear" w:color="auto" w:fill="auto"/>
            <w:tcMar>
              <w:top w:w="100" w:type="nil"/>
              <w:right w:w="100" w:type="nil"/>
            </w:tcMar>
          </w:tcPr>
          <w:p w14:paraId="483DCE38" w14:textId="77777777" w:rsidR="009375AF" w:rsidRPr="00720E44" w:rsidRDefault="009375AF" w:rsidP="009375AF">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Instrument 1</w:t>
            </w:r>
          </w:p>
          <w:p w14:paraId="73A7929F" w14:textId="67913226" w:rsidR="009375AF" w:rsidRPr="00720E44" w:rsidRDefault="009375AF" w:rsidP="009375A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8BADC09" w14:textId="69D01FA5" w:rsidR="009375AF" w:rsidRPr="00720E44" w:rsidRDefault="005A5566" w:rsidP="009375AF">
            <w:pPr>
              <w:rPr>
                <w:rFonts w:ascii="Times New Roman" w:hAnsi="Times New Roman"/>
                <w:sz w:val="20"/>
                <w:szCs w:val="20"/>
              </w:rPr>
            </w:pPr>
            <w:r w:rsidRPr="00720E44">
              <w:rPr>
                <w:rFonts w:ascii="Times New Roman" w:hAnsi="Times New Roman"/>
                <w:b/>
                <w:bCs/>
                <w:sz w:val="20"/>
                <w:szCs w:val="20"/>
              </w:rPr>
              <w:t xml:space="preserve">Direct: </w:t>
            </w:r>
            <w:r w:rsidRPr="00720E44">
              <w:rPr>
                <w:rFonts w:ascii="Times New Roman" w:hAnsi="Times New Roman"/>
              </w:rPr>
              <w:t xml:space="preserve"> </w:t>
            </w:r>
            <w:r w:rsidR="009375AF" w:rsidRPr="00720E44">
              <w:rPr>
                <w:rFonts w:ascii="Times New Roman" w:hAnsi="Times New Roman"/>
                <w:sz w:val="20"/>
                <w:szCs w:val="20"/>
              </w:rPr>
              <w:t>The Association of Technology, Management and Applied Engineering (</w:t>
            </w:r>
            <w:r w:rsidR="009375AF" w:rsidRPr="00720E44">
              <w:rPr>
                <w:rFonts w:ascii="Times New Roman" w:hAnsi="Times New Roman"/>
                <w:iCs/>
                <w:sz w:val="20"/>
                <w:szCs w:val="20"/>
              </w:rPr>
              <w:t>ATMAE</w:t>
            </w:r>
            <w:r w:rsidR="009375AF" w:rsidRPr="00720E44">
              <w:rPr>
                <w:rFonts w:ascii="Times New Roman" w:hAnsi="Times New Roman"/>
                <w:sz w:val="20"/>
                <w:szCs w:val="20"/>
              </w:rPr>
              <w:t xml:space="preserve">) Certified Manufacturing Specialist (CMS) Certification Exam </w:t>
            </w:r>
          </w:p>
          <w:p w14:paraId="0D8B38B1" w14:textId="2B338CA6" w:rsidR="009375AF" w:rsidRPr="00720E44" w:rsidRDefault="009375AF" w:rsidP="009375AF">
            <w:pPr>
              <w:widowControl w:val="0"/>
              <w:autoSpaceDE w:val="0"/>
              <w:autoSpaceDN w:val="0"/>
              <w:adjustRightInd w:val="0"/>
              <w:rPr>
                <w:rFonts w:ascii="Times New Roman" w:hAnsi="Times New Roman"/>
                <w:b/>
                <w:sz w:val="20"/>
                <w:szCs w:val="20"/>
              </w:rPr>
            </w:pPr>
          </w:p>
        </w:tc>
      </w:tr>
      <w:tr w:rsidR="005A5566" w:rsidRPr="00720E44" w14:paraId="2E0E0413" w14:textId="77777777" w:rsidTr="00BC32AC">
        <w:trPr>
          <w:trHeight w:val="289"/>
        </w:trPr>
        <w:tc>
          <w:tcPr>
            <w:tcW w:w="1435" w:type="dxa"/>
            <w:shd w:val="clear" w:color="auto" w:fill="auto"/>
            <w:tcMar>
              <w:top w:w="100" w:type="nil"/>
              <w:right w:w="100" w:type="nil"/>
            </w:tcMar>
          </w:tcPr>
          <w:p w14:paraId="2B208E3C" w14:textId="77777777" w:rsidR="005A5566" w:rsidRPr="00720E44" w:rsidRDefault="005A5566" w:rsidP="005A5566">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Instrument 2</w:t>
            </w:r>
          </w:p>
          <w:p w14:paraId="22107255" w14:textId="2A4EC677" w:rsidR="005A5566" w:rsidRPr="00720E44" w:rsidRDefault="005A5566" w:rsidP="005A5566">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1508BFD3" w:rsidR="005A5566" w:rsidRPr="00720E44" w:rsidRDefault="005A5566" w:rsidP="005A5566">
            <w:pPr>
              <w:widowControl w:val="0"/>
              <w:autoSpaceDE w:val="0"/>
              <w:autoSpaceDN w:val="0"/>
              <w:adjustRightInd w:val="0"/>
              <w:rPr>
                <w:rFonts w:ascii="Times New Roman" w:hAnsi="Times New Roman"/>
                <w:b/>
                <w:sz w:val="20"/>
                <w:szCs w:val="20"/>
              </w:rPr>
            </w:pPr>
            <w:r w:rsidRPr="00720E44">
              <w:rPr>
                <w:rFonts w:ascii="Times New Roman" w:hAnsi="Times New Roman"/>
                <w:b/>
                <w:bCs/>
                <w:sz w:val="20"/>
                <w:szCs w:val="20"/>
              </w:rPr>
              <w:t xml:space="preserve">Indirect:  </w:t>
            </w:r>
            <w:r w:rsidRPr="00720E44">
              <w:rPr>
                <w:rFonts w:ascii="Times New Roman" w:hAnsi="Times New Roman"/>
                <w:bCs/>
                <w:sz w:val="20"/>
                <w:szCs w:val="20"/>
              </w:rPr>
              <w:t xml:space="preserve">Employer </w:t>
            </w:r>
            <w:proofErr w:type="spellStart"/>
            <w:r w:rsidRPr="00720E44">
              <w:rPr>
                <w:rFonts w:ascii="Times New Roman" w:hAnsi="Times New Roman"/>
                <w:bCs/>
                <w:sz w:val="20"/>
                <w:szCs w:val="20"/>
              </w:rPr>
              <w:t>Inster</w:t>
            </w:r>
            <w:r w:rsidR="00DF126B" w:rsidRPr="00720E44">
              <w:rPr>
                <w:rFonts w:ascii="Times New Roman" w:hAnsi="Times New Roman"/>
                <w:bCs/>
                <w:sz w:val="20"/>
                <w:szCs w:val="20"/>
              </w:rPr>
              <w:t>nship</w:t>
            </w:r>
            <w:proofErr w:type="spellEnd"/>
            <w:r w:rsidR="00DF126B" w:rsidRPr="00720E44">
              <w:rPr>
                <w:rFonts w:ascii="Times New Roman" w:hAnsi="Times New Roman"/>
                <w:bCs/>
                <w:sz w:val="20"/>
                <w:szCs w:val="20"/>
              </w:rPr>
              <w:t xml:space="preserve"> Survey </w:t>
            </w:r>
          </w:p>
        </w:tc>
      </w:tr>
      <w:tr w:rsidR="005A5566" w:rsidRPr="00720E44" w14:paraId="2CD12D7C" w14:textId="77777777" w:rsidTr="009A663B">
        <w:tc>
          <w:tcPr>
            <w:tcW w:w="11875" w:type="dxa"/>
            <w:gridSpan w:val="2"/>
            <w:shd w:val="clear" w:color="auto" w:fill="auto"/>
            <w:tcMar>
              <w:top w:w="100" w:type="nil"/>
              <w:right w:w="100" w:type="nil"/>
            </w:tcMar>
          </w:tcPr>
          <w:p w14:paraId="1737E22A" w14:textId="3B2F4C11" w:rsidR="005A5566" w:rsidRPr="00720E44" w:rsidRDefault="005A5566" w:rsidP="005A5566">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Based on your results, circle or highlight whether the program met the goal Student Learning Outcome 3.</w:t>
            </w:r>
          </w:p>
          <w:p w14:paraId="6131EF46" w14:textId="55EC2BB0" w:rsidR="005A5566" w:rsidRPr="00720E44" w:rsidRDefault="005A5566" w:rsidP="005A5566">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 xml:space="preserve"> </w:t>
            </w:r>
          </w:p>
        </w:tc>
        <w:tc>
          <w:tcPr>
            <w:tcW w:w="1170" w:type="dxa"/>
            <w:shd w:val="clear" w:color="auto" w:fill="auto"/>
            <w:vAlign w:val="center"/>
          </w:tcPr>
          <w:p w14:paraId="53B545EB" w14:textId="3FA5A5F2" w:rsidR="005A5566" w:rsidRPr="00720E44" w:rsidRDefault="005A5566" w:rsidP="005A5566">
            <w:pPr>
              <w:widowControl w:val="0"/>
              <w:autoSpaceDE w:val="0"/>
              <w:autoSpaceDN w:val="0"/>
              <w:adjustRightInd w:val="0"/>
              <w:jc w:val="center"/>
              <w:rPr>
                <w:rFonts w:ascii="Times New Roman" w:hAnsi="Times New Roman"/>
                <w:b/>
                <w:sz w:val="20"/>
                <w:szCs w:val="20"/>
              </w:rPr>
            </w:pPr>
            <w:r w:rsidRPr="00D05694">
              <w:rPr>
                <w:rFonts w:ascii="Times New Roman" w:hAnsi="Times New Roman"/>
                <w:b/>
                <w:sz w:val="20"/>
                <w:szCs w:val="20"/>
              </w:rPr>
              <w:t>Met</w:t>
            </w:r>
          </w:p>
        </w:tc>
        <w:tc>
          <w:tcPr>
            <w:tcW w:w="1350" w:type="dxa"/>
            <w:shd w:val="clear" w:color="auto" w:fill="auto"/>
            <w:vAlign w:val="center"/>
          </w:tcPr>
          <w:p w14:paraId="7EF23466" w14:textId="50DC0037" w:rsidR="005A5566" w:rsidRPr="00720E44" w:rsidRDefault="005A5566" w:rsidP="005A5566">
            <w:pPr>
              <w:widowControl w:val="0"/>
              <w:autoSpaceDE w:val="0"/>
              <w:autoSpaceDN w:val="0"/>
              <w:adjustRightInd w:val="0"/>
              <w:jc w:val="center"/>
              <w:rPr>
                <w:rFonts w:ascii="Times New Roman" w:hAnsi="Times New Roman"/>
                <w:b/>
                <w:sz w:val="20"/>
                <w:szCs w:val="20"/>
              </w:rPr>
            </w:pPr>
            <w:r w:rsidRPr="00D05694">
              <w:rPr>
                <w:rFonts w:ascii="Times New Roman" w:hAnsi="Times New Roman"/>
                <w:b/>
                <w:sz w:val="20"/>
                <w:szCs w:val="20"/>
                <w:highlight w:val="yellow"/>
              </w:rPr>
              <w:t>Not Met</w:t>
            </w:r>
          </w:p>
        </w:tc>
      </w:tr>
      <w:tr w:rsidR="005A5566" w:rsidRPr="00720E44" w14:paraId="5B196B4E" w14:textId="77777777" w:rsidTr="007706BE">
        <w:tc>
          <w:tcPr>
            <w:tcW w:w="14395" w:type="dxa"/>
            <w:gridSpan w:val="4"/>
            <w:shd w:val="clear" w:color="auto" w:fill="auto"/>
            <w:tcMar>
              <w:top w:w="100" w:type="nil"/>
              <w:right w:w="100" w:type="nil"/>
            </w:tcMar>
          </w:tcPr>
          <w:p w14:paraId="72344A75" w14:textId="361D4CE8" w:rsidR="005A5566" w:rsidRPr="00720E44" w:rsidRDefault="005A5566" w:rsidP="005A5566">
            <w:pPr>
              <w:widowControl w:val="0"/>
              <w:autoSpaceDE w:val="0"/>
              <w:autoSpaceDN w:val="0"/>
              <w:adjustRightInd w:val="0"/>
              <w:rPr>
                <w:rFonts w:ascii="Times New Roman" w:hAnsi="Times New Roman"/>
                <w:b/>
                <w:sz w:val="20"/>
                <w:szCs w:val="20"/>
              </w:rPr>
            </w:pPr>
            <w:r w:rsidRPr="00720E44">
              <w:rPr>
                <w:rFonts w:ascii="Times New Roman" w:hAnsi="Times New Roman"/>
                <w:b/>
              </w:rPr>
              <w:t>Program Summary</w:t>
            </w:r>
            <w:r w:rsidRPr="00720E44">
              <w:rPr>
                <w:rFonts w:ascii="Times New Roman" w:hAnsi="Times New Roman"/>
                <w:b/>
                <w:sz w:val="20"/>
                <w:szCs w:val="20"/>
              </w:rPr>
              <w:t xml:space="preserve"> (Briefly summarize the action and follow up items from your detailed responses on subsequent pages.)  </w:t>
            </w:r>
          </w:p>
        </w:tc>
      </w:tr>
      <w:tr w:rsidR="005A5566" w:rsidRPr="00720E44" w14:paraId="3FD47350" w14:textId="77777777" w:rsidTr="007706BE">
        <w:tc>
          <w:tcPr>
            <w:tcW w:w="14395" w:type="dxa"/>
            <w:gridSpan w:val="4"/>
            <w:shd w:val="clear" w:color="auto" w:fill="auto"/>
            <w:tcMar>
              <w:top w:w="100" w:type="nil"/>
              <w:right w:w="100" w:type="nil"/>
            </w:tcMar>
          </w:tcPr>
          <w:p w14:paraId="0BB52837" w14:textId="59CD6304" w:rsidR="005A5566" w:rsidRPr="00720E44" w:rsidRDefault="006173D6" w:rsidP="00BE124F">
            <w:pPr>
              <w:jc w:val="both"/>
              <w:rPr>
                <w:rFonts w:ascii="Times New Roman" w:hAnsi="Times New Roman"/>
                <w:bCs/>
                <w:color w:val="000000" w:themeColor="text1"/>
                <w:sz w:val="20"/>
              </w:rPr>
            </w:pPr>
            <w:r w:rsidRPr="00720E44">
              <w:rPr>
                <w:rFonts w:ascii="Times New Roman" w:hAnsi="Times New Roman"/>
                <w:sz w:val="20"/>
                <w:szCs w:val="20"/>
              </w:rPr>
              <w:t xml:space="preserve">Overall, the results from this assessment indicate that SLOs one and three have </w:t>
            </w:r>
            <w:r w:rsidR="00BE124F">
              <w:rPr>
                <w:rFonts w:ascii="Times New Roman" w:hAnsi="Times New Roman"/>
                <w:sz w:val="20"/>
                <w:szCs w:val="20"/>
              </w:rPr>
              <w:t xml:space="preserve">not met </w:t>
            </w:r>
            <w:r w:rsidRPr="00720E44">
              <w:rPr>
                <w:rFonts w:ascii="Times New Roman" w:hAnsi="Times New Roman"/>
                <w:sz w:val="20"/>
                <w:szCs w:val="20"/>
              </w:rPr>
              <w:t xml:space="preserve">the program success targets.  SLO two has reached and/or exceeded the program success targets. </w:t>
            </w:r>
          </w:p>
        </w:tc>
      </w:tr>
    </w:tbl>
    <w:p w14:paraId="3BD55891" w14:textId="5FB9FD8C" w:rsidR="0017571B" w:rsidRPr="00720E44" w:rsidRDefault="0017571B">
      <w:pPr>
        <w:rPr>
          <w:rFonts w:ascii="Times New Roman" w:hAnsi="Times New Roman"/>
        </w:rPr>
      </w:pPr>
      <w:r w:rsidRPr="00720E44">
        <w:rPr>
          <w:rFonts w:ascii="Times New Roman" w:hAnsi="Times New Roman"/>
        </w:rPr>
        <w:br w:type="page"/>
      </w:r>
    </w:p>
    <w:p w14:paraId="7D40C064" w14:textId="77777777" w:rsidR="001B1F95" w:rsidRPr="00720E44" w:rsidRDefault="001B1F95">
      <w:pPr>
        <w:rPr>
          <w:rFonts w:ascii="Times New Roman" w:hAnsi="Times New Roman"/>
        </w:rPr>
      </w:pPr>
    </w:p>
    <w:p w14:paraId="1C073C9D" w14:textId="77777777" w:rsidR="00AA5FB2" w:rsidRPr="00720E44" w:rsidRDefault="00AA5FB2">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720E44"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720E44" w:rsidRDefault="00AA5FB2" w:rsidP="00E73499">
            <w:pPr>
              <w:widowControl w:val="0"/>
              <w:autoSpaceDE w:val="0"/>
              <w:autoSpaceDN w:val="0"/>
              <w:adjustRightInd w:val="0"/>
              <w:jc w:val="center"/>
              <w:rPr>
                <w:rFonts w:ascii="Times New Roman" w:hAnsi="Times New Roman"/>
                <w:b/>
                <w:bCs/>
              </w:rPr>
            </w:pPr>
            <w:r w:rsidRPr="00720E44">
              <w:rPr>
                <w:rFonts w:ascii="Times New Roman" w:hAnsi="Times New Roman"/>
                <w:b/>
                <w:bCs/>
              </w:rPr>
              <w:t>Student Learning Outcome 1</w:t>
            </w:r>
          </w:p>
        </w:tc>
      </w:tr>
      <w:tr w:rsidR="001160F4" w:rsidRPr="00720E44"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720E44" w:rsidRDefault="001160F4" w:rsidP="001160F4">
            <w:pPr>
              <w:widowControl w:val="0"/>
              <w:autoSpaceDE w:val="0"/>
              <w:autoSpaceDN w:val="0"/>
              <w:adjustRightInd w:val="0"/>
              <w:rPr>
                <w:rFonts w:ascii="Times New Roman" w:hAnsi="Times New Roman"/>
                <w:b/>
                <w:bCs/>
                <w:sz w:val="22"/>
                <w:szCs w:val="22"/>
              </w:rPr>
            </w:pPr>
            <w:r w:rsidRPr="00720E44">
              <w:rPr>
                <w:rFonts w:ascii="Times New Roman" w:hAnsi="Times New Roman"/>
                <w:b/>
                <w:bCs/>
                <w:sz w:val="22"/>
                <w:szCs w:val="22"/>
              </w:rPr>
              <w:t>Student Learning Outcome</w:t>
            </w:r>
            <w:r w:rsidR="003A32E4" w:rsidRPr="00720E4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51A423D6" w:rsidR="008331FF" w:rsidRPr="00720E44" w:rsidRDefault="008331FF" w:rsidP="003A32E4">
            <w:pPr>
              <w:widowControl w:val="0"/>
              <w:autoSpaceDE w:val="0"/>
              <w:autoSpaceDN w:val="0"/>
              <w:adjustRightInd w:val="0"/>
              <w:rPr>
                <w:rFonts w:ascii="Times New Roman" w:hAnsi="Times New Roman"/>
                <w:bCs/>
                <w:color w:val="767171" w:themeColor="background2" w:themeShade="80"/>
              </w:rPr>
            </w:pPr>
            <w:r w:rsidRPr="00720E44">
              <w:rPr>
                <w:rFonts w:ascii="Times New Roman" w:hAnsi="Times New Roman"/>
                <w:b/>
                <w:bCs/>
                <w:color w:val="C00000"/>
              </w:rPr>
              <w:t>Graduates will possess/ demonstrate the ability to identify, formulate strategies and solve technical problems.</w:t>
            </w:r>
          </w:p>
        </w:tc>
      </w:tr>
      <w:tr w:rsidR="00C4455B" w:rsidRPr="00720E44"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Pr="00720E44" w:rsidRDefault="0001791B" w:rsidP="00C4455B">
            <w:pPr>
              <w:widowControl w:val="0"/>
              <w:autoSpaceDE w:val="0"/>
              <w:autoSpaceDN w:val="0"/>
              <w:adjustRightInd w:val="0"/>
              <w:rPr>
                <w:rFonts w:ascii="Times New Roman" w:hAnsi="Times New Roman"/>
                <w:bCs/>
                <w:sz w:val="20"/>
                <w:szCs w:val="20"/>
              </w:rPr>
            </w:pPr>
            <w:r w:rsidRPr="00720E44">
              <w:rPr>
                <w:rFonts w:ascii="Times New Roman" w:hAnsi="Times New Roman"/>
                <w:b/>
                <w:bCs/>
                <w:sz w:val="22"/>
                <w:szCs w:val="22"/>
              </w:rPr>
              <w:t>M</w:t>
            </w:r>
            <w:r w:rsidR="00C4455B" w:rsidRPr="00720E44">
              <w:rPr>
                <w:rFonts w:ascii="Times New Roman" w:hAnsi="Times New Roman"/>
                <w:b/>
                <w:bCs/>
                <w:sz w:val="22"/>
                <w:szCs w:val="22"/>
              </w:rPr>
              <w:t xml:space="preserve">easurement </w:t>
            </w:r>
            <w:r w:rsidR="0070232E" w:rsidRPr="00720E44">
              <w:rPr>
                <w:rFonts w:ascii="Times New Roman" w:hAnsi="Times New Roman"/>
                <w:b/>
                <w:bCs/>
                <w:sz w:val="22"/>
                <w:szCs w:val="22"/>
              </w:rPr>
              <w:t>I</w:t>
            </w:r>
            <w:r w:rsidR="00C4455B" w:rsidRPr="00720E44">
              <w:rPr>
                <w:rFonts w:ascii="Times New Roman" w:hAnsi="Times New Roman"/>
                <w:b/>
                <w:bCs/>
                <w:sz w:val="22"/>
                <w:szCs w:val="22"/>
              </w:rPr>
              <w:t>nstrument</w:t>
            </w:r>
            <w:r w:rsidR="00F136C3" w:rsidRPr="00720E44">
              <w:rPr>
                <w:rFonts w:ascii="Times New Roman" w:hAnsi="Times New Roman"/>
                <w:b/>
                <w:bCs/>
                <w:sz w:val="22"/>
                <w:szCs w:val="22"/>
              </w:rPr>
              <w:t xml:space="preserve"> 1</w:t>
            </w:r>
            <w:r w:rsidR="00C4455B" w:rsidRPr="00720E44">
              <w:rPr>
                <w:rFonts w:ascii="Times New Roman" w:hAnsi="Times New Roman"/>
                <w:b/>
                <w:bCs/>
                <w:sz w:val="20"/>
                <w:szCs w:val="20"/>
              </w:rPr>
              <w:t xml:space="preserve"> </w:t>
            </w:r>
          </w:p>
          <w:p w14:paraId="1EA9C522" w14:textId="71FC6298" w:rsidR="00D86425" w:rsidRPr="00720E44"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720E44"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78CD5747" w14:textId="77777777" w:rsidR="005D68AF" w:rsidRPr="00720E44" w:rsidRDefault="005D68AF" w:rsidP="005D68AF">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 xml:space="preserve">NOTE:  Each student learning outcome should have at least one direct measure of student </w:t>
            </w:r>
            <w:proofErr w:type="gramStart"/>
            <w:r w:rsidRPr="00720E44">
              <w:rPr>
                <w:rFonts w:ascii="Times New Roman" w:hAnsi="Times New Roman"/>
                <w:b/>
                <w:bCs/>
                <w:sz w:val="20"/>
                <w:szCs w:val="20"/>
              </w:rPr>
              <w:t>learning .</w:t>
            </w:r>
            <w:proofErr w:type="gramEnd"/>
            <w:r w:rsidRPr="00720E44">
              <w:rPr>
                <w:rFonts w:ascii="Times New Roman" w:hAnsi="Times New Roman"/>
                <w:b/>
                <w:bCs/>
                <w:sz w:val="20"/>
                <w:szCs w:val="20"/>
              </w:rPr>
              <w:t xml:space="preserve">  Indirect measures are not required.</w:t>
            </w:r>
          </w:p>
          <w:p w14:paraId="453DE636" w14:textId="0053CCD7" w:rsidR="009E52AB" w:rsidRPr="00720E44" w:rsidRDefault="002F33AE" w:rsidP="002F33AE">
            <w:pPr>
              <w:rPr>
                <w:rFonts w:ascii="Times New Roman" w:hAnsi="Times New Roman"/>
                <w:color w:val="000000" w:themeColor="text1"/>
                <w:sz w:val="20"/>
                <w:szCs w:val="20"/>
              </w:rPr>
            </w:pPr>
            <w:r w:rsidRPr="00720E44">
              <w:rPr>
                <w:rFonts w:ascii="Times New Roman" w:hAnsi="Times New Roman"/>
                <w:color w:val="000000" w:themeColor="text1"/>
                <w:sz w:val="20"/>
                <w:szCs w:val="20"/>
              </w:rPr>
              <w:t xml:space="preserve">DIRECT measures of student learning: </w:t>
            </w:r>
            <w:r w:rsidR="000768E1" w:rsidRPr="00720E44">
              <w:rPr>
                <w:rFonts w:ascii="Times New Roman" w:hAnsi="Times New Roman"/>
                <w:color w:val="000000" w:themeColor="text1"/>
              </w:rPr>
              <w:t xml:space="preserve"> </w:t>
            </w:r>
            <w:r w:rsidR="000768E1" w:rsidRPr="00720E44">
              <w:rPr>
                <w:rFonts w:ascii="Times New Roman" w:hAnsi="Times New Roman"/>
                <w:color w:val="000000" w:themeColor="text1"/>
                <w:sz w:val="20"/>
                <w:szCs w:val="20"/>
              </w:rPr>
              <w:t>The graduates from the MET program are required to take the Certified Manufacturing Specialist (CMS) exam offered by the Association of Technology, Management, and Applied Engineering (ATMAE) before their final graduation.</w:t>
            </w:r>
            <w:r w:rsidR="000768E1" w:rsidRPr="00720E44">
              <w:rPr>
                <w:rFonts w:ascii="Times New Roman" w:hAnsi="Times New Roman"/>
                <w:color w:val="000000" w:themeColor="text1"/>
              </w:rPr>
              <w:t xml:space="preserve"> </w:t>
            </w:r>
            <w:r w:rsidR="00307B6E" w:rsidRPr="00720E44">
              <w:rPr>
                <w:rFonts w:ascii="Times New Roman" w:hAnsi="Times New Roman"/>
                <w:color w:val="000000" w:themeColor="text1"/>
              </w:rPr>
              <w:t xml:space="preserve"> </w:t>
            </w:r>
            <w:r w:rsidR="00307B6E" w:rsidRPr="00720E44">
              <w:rPr>
                <w:rFonts w:ascii="Times New Roman" w:hAnsi="Times New Roman"/>
                <w:color w:val="000000" w:themeColor="text1"/>
                <w:sz w:val="20"/>
                <w:szCs w:val="20"/>
              </w:rPr>
              <w:t xml:space="preserve">The ATMAE is the accreditation board of the MET program. </w:t>
            </w:r>
            <w:r w:rsidRPr="00720E44">
              <w:rPr>
                <w:rFonts w:ascii="Times New Roman" w:hAnsi="Times New Roman"/>
                <w:color w:val="000000" w:themeColor="text1"/>
                <w:sz w:val="20"/>
                <w:szCs w:val="20"/>
              </w:rPr>
              <w:t xml:space="preserve">Students in the </w:t>
            </w:r>
            <w:r w:rsidR="006535CC" w:rsidRPr="00720E44">
              <w:rPr>
                <w:rFonts w:ascii="Times New Roman" w:hAnsi="Times New Roman"/>
                <w:color w:val="000000" w:themeColor="text1"/>
                <w:sz w:val="20"/>
                <w:szCs w:val="20"/>
              </w:rPr>
              <w:t xml:space="preserve">AMS490 </w:t>
            </w:r>
            <w:r w:rsidRPr="00720E44">
              <w:rPr>
                <w:rFonts w:ascii="Times New Roman" w:hAnsi="Times New Roman"/>
                <w:color w:val="000000" w:themeColor="text1"/>
                <w:sz w:val="20"/>
                <w:szCs w:val="20"/>
              </w:rPr>
              <w:t xml:space="preserve">capstone course </w:t>
            </w:r>
            <w:r w:rsidR="009E52AB" w:rsidRPr="00720E44">
              <w:rPr>
                <w:rFonts w:ascii="Times New Roman" w:hAnsi="Times New Roman"/>
                <w:color w:val="000000" w:themeColor="text1"/>
                <w:sz w:val="20"/>
                <w:szCs w:val="20"/>
              </w:rPr>
              <w:t xml:space="preserve">took </w:t>
            </w:r>
            <w:r w:rsidR="005F5164" w:rsidRPr="00720E44">
              <w:rPr>
                <w:rFonts w:ascii="Times New Roman" w:hAnsi="Times New Roman"/>
                <w:color w:val="000000" w:themeColor="text1"/>
                <w:sz w:val="20"/>
                <w:szCs w:val="20"/>
              </w:rPr>
              <w:t xml:space="preserve">the </w:t>
            </w:r>
            <w:r w:rsidR="000768E1" w:rsidRPr="00720E44">
              <w:rPr>
                <w:rFonts w:ascii="Times New Roman" w:hAnsi="Times New Roman"/>
                <w:color w:val="000000" w:themeColor="text1"/>
                <w:sz w:val="20"/>
                <w:szCs w:val="20"/>
              </w:rPr>
              <w:t xml:space="preserve">ATMAE’s CMS Exam in Spring 2019. </w:t>
            </w:r>
            <w:r w:rsidR="006535CC" w:rsidRPr="00720E44">
              <w:rPr>
                <w:rFonts w:ascii="Times New Roman" w:hAnsi="Times New Roman"/>
                <w:color w:val="000000" w:themeColor="text1"/>
                <w:sz w:val="20"/>
                <w:szCs w:val="20"/>
              </w:rPr>
              <w:t xml:space="preserve">The ATMAE’s CMS Exam </w:t>
            </w:r>
            <w:r w:rsidR="000768E1" w:rsidRPr="00720E44">
              <w:rPr>
                <w:rFonts w:ascii="Times New Roman" w:hAnsi="Times New Roman"/>
                <w:color w:val="000000" w:themeColor="text1"/>
                <w:sz w:val="20"/>
                <w:szCs w:val="20"/>
              </w:rPr>
              <w:t>required the</w:t>
            </w:r>
            <w:r w:rsidR="006535CC" w:rsidRPr="00720E44">
              <w:rPr>
                <w:rFonts w:ascii="Times New Roman" w:hAnsi="Times New Roman"/>
                <w:color w:val="000000" w:themeColor="text1"/>
                <w:sz w:val="20"/>
                <w:szCs w:val="20"/>
              </w:rPr>
              <w:t xml:space="preserve"> students</w:t>
            </w:r>
            <w:r w:rsidR="009E52AB" w:rsidRPr="00720E44">
              <w:rPr>
                <w:rFonts w:ascii="Times New Roman" w:hAnsi="Times New Roman"/>
                <w:color w:val="000000" w:themeColor="text1"/>
                <w:sz w:val="20"/>
                <w:szCs w:val="20"/>
              </w:rPr>
              <w:t xml:space="preserve"> to answer questions about the </w:t>
            </w:r>
            <w:proofErr w:type="spellStart"/>
            <w:r w:rsidR="009E52AB" w:rsidRPr="00720E44">
              <w:rPr>
                <w:rFonts w:ascii="Times New Roman" w:hAnsi="Times New Roman"/>
                <w:color w:val="000000" w:themeColor="text1"/>
                <w:sz w:val="20"/>
                <w:szCs w:val="20"/>
              </w:rPr>
              <w:t>the</w:t>
            </w:r>
            <w:proofErr w:type="spellEnd"/>
            <w:r w:rsidR="009E52AB" w:rsidRPr="00720E44">
              <w:rPr>
                <w:rFonts w:ascii="Times New Roman" w:hAnsi="Times New Roman"/>
                <w:color w:val="000000" w:themeColor="text1"/>
                <w:sz w:val="20"/>
                <w:szCs w:val="20"/>
              </w:rPr>
              <w:t xml:space="preserve"> program’s core courses</w:t>
            </w:r>
            <w:r w:rsidR="008331FF" w:rsidRPr="00720E44">
              <w:rPr>
                <w:rFonts w:ascii="Times New Roman" w:hAnsi="Times New Roman"/>
                <w:color w:val="000000" w:themeColor="text1"/>
                <w:sz w:val="20"/>
                <w:szCs w:val="20"/>
              </w:rPr>
              <w:t xml:space="preserve">. </w:t>
            </w:r>
            <w:r w:rsidR="004669B7" w:rsidRPr="00720E44">
              <w:rPr>
                <w:rFonts w:ascii="Times New Roman" w:hAnsi="Times New Roman"/>
                <w:color w:val="000000" w:themeColor="text1"/>
                <w:sz w:val="20"/>
                <w:szCs w:val="20"/>
              </w:rPr>
              <w:t xml:space="preserve">The following </w:t>
            </w:r>
            <w:r w:rsidR="006535CC" w:rsidRPr="00720E44">
              <w:rPr>
                <w:rFonts w:ascii="Times New Roman" w:hAnsi="Times New Roman"/>
                <w:color w:val="000000" w:themeColor="text1"/>
                <w:sz w:val="20"/>
                <w:szCs w:val="20"/>
              </w:rPr>
              <w:t xml:space="preserve">question </w:t>
            </w:r>
            <w:proofErr w:type="spellStart"/>
            <w:r w:rsidR="006535CC" w:rsidRPr="00720E44">
              <w:rPr>
                <w:rFonts w:ascii="Times New Roman" w:hAnsi="Times New Roman"/>
                <w:color w:val="000000" w:themeColor="text1"/>
                <w:sz w:val="20"/>
                <w:szCs w:val="20"/>
              </w:rPr>
              <w:t>catagories</w:t>
            </w:r>
            <w:proofErr w:type="spellEnd"/>
            <w:r w:rsidR="006535CC" w:rsidRPr="00720E44">
              <w:rPr>
                <w:rFonts w:ascii="Times New Roman" w:hAnsi="Times New Roman"/>
                <w:color w:val="000000" w:themeColor="text1"/>
                <w:sz w:val="20"/>
                <w:szCs w:val="20"/>
              </w:rPr>
              <w:t xml:space="preserve"> of the ATMAE</w:t>
            </w:r>
            <w:r w:rsidR="004669B7" w:rsidRPr="00720E44">
              <w:rPr>
                <w:rFonts w:ascii="Times New Roman" w:hAnsi="Times New Roman"/>
                <w:color w:val="000000" w:themeColor="text1"/>
                <w:sz w:val="20"/>
                <w:szCs w:val="20"/>
              </w:rPr>
              <w:t>’s CMS exam</w:t>
            </w:r>
            <w:r w:rsidR="00443CC9" w:rsidRPr="00720E44">
              <w:rPr>
                <w:rFonts w:ascii="Times New Roman" w:hAnsi="Times New Roman"/>
                <w:color w:val="000000" w:themeColor="text1"/>
                <w:sz w:val="20"/>
                <w:szCs w:val="20"/>
              </w:rPr>
              <w:t xml:space="preserve"> were used</w:t>
            </w:r>
            <w:r w:rsidR="00AD098F" w:rsidRPr="00720E44">
              <w:rPr>
                <w:rFonts w:ascii="Times New Roman" w:hAnsi="Times New Roman"/>
                <w:color w:val="000000" w:themeColor="text1"/>
                <w:sz w:val="20"/>
                <w:szCs w:val="20"/>
              </w:rPr>
              <w:t xml:space="preserve"> to evaluate SLO1</w:t>
            </w:r>
            <w:r w:rsidR="009E52AB" w:rsidRPr="00720E44">
              <w:rPr>
                <w:rFonts w:ascii="Times New Roman" w:hAnsi="Times New Roman"/>
                <w:color w:val="000000" w:themeColor="text1"/>
                <w:sz w:val="20"/>
                <w:szCs w:val="20"/>
              </w:rPr>
              <w:t xml:space="preserve">: </w:t>
            </w:r>
            <w:r w:rsidR="005F5164" w:rsidRPr="00720E44">
              <w:rPr>
                <w:rFonts w:ascii="Times New Roman" w:hAnsi="Times New Roman"/>
                <w:color w:val="000000" w:themeColor="text1"/>
                <w:sz w:val="20"/>
                <w:szCs w:val="20"/>
              </w:rPr>
              <w:t>computer integrated manufacturing (CIM) (10 questions), Electronics (10 questions), Industrial Materials (10 questions), Machining (10 questions), Manufacturing Philosophies (5 questions), Metrology (10 questions), Non-traditional Machining (5 questions), and Technical Drafting (15 questions).</w:t>
            </w:r>
            <w:r w:rsidR="008331FF" w:rsidRPr="00720E44">
              <w:rPr>
                <w:rFonts w:ascii="Times New Roman" w:hAnsi="Times New Roman"/>
                <w:color w:val="000000" w:themeColor="text1"/>
                <w:sz w:val="20"/>
                <w:szCs w:val="20"/>
              </w:rPr>
              <w:t xml:space="preserve"> </w:t>
            </w:r>
          </w:p>
          <w:p w14:paraId="201F83AE" w14:textId="0BB3C8D6" w:rsidR="0070232E" w:rsidRPr="00720E44" w:rsidRDefault="0070232E" w:rsidP="004A360E">
            <w:pPr>
              <w:rPr>
                <w:rFonts w:ascii="Times New Roman" w:hAnsi="Times New Roman"/>
                <w:color w:val="767171" w:themeColor="background2" w:themeShade="80"/>
                <w:sz w:val="20"/>
              </w:rPr>
            </w:pPr>
          </w:p>
        </w:tc>
      </w:tr>
      <w:tr w:rsidR="001160F4" w:rsidRPr="00720E44" w14:paraId="6D41353B" w14:textId="77777777" w:rsidTr="003A32E4">
        <w:tc>
          <w:tcPr>
            <w:tcW w:w="2875" w:type="dxa"/>
            <w:tcBorders>
              <w:left w:val="single" w:sz="4" w:space="0" w:color="auto"/>
            </w:tcBorders>
            <w:shd w:val="pct12" w:color="auto" w:fill="auto"/>
            <w:tcMar>
              <w:top w:w="100" w:type="nil"/>
              <w:right w:w="100" w:type="nil"/>
            </w:tcMar>
          </w:tcPr>
          <w:p w14:paraId="770273CE" w14:textId="6C42442A" w:rsidR="001160F4" w:rsidRPr="00720E44" w:rsidRDefault="001160F4" w:rsidP="00A8015B">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2CC0C120" w14:textId="630E0140" w:rsidR="00F02DCF" w:rsidRPr="00831487" w:rsidRDefault="002D27FC" w:rsidP="00F02DCF">
            <w:pPr>
              <w:rPr>
                <w:rFonts w:ascii="Times New Roman" w:hAnsi="Times New Roman"/>
                <w:color w:val="000000" w:themeColor="text1"/>
                <w:sz w:val="20"/>
                <w:szCs w:val="20"/>
              </w:rPr>
            </w:pPr>
            <w:r>
              <w:rPr>
                <w:rFonts w:ascii="Times New Roman" w:hAnsi="Times New Roman"/>
                <w:color w:val="000000" w:themeColor="text1"/>
                <w:sz w:val="20"/>
                <w:szCs w:val="20"/>
              </w:rPr>
              <w:t>Sixty percent (6</w:t>
            </w:r>
            <w:r w:rsidR="00F02DCF" w:rsidRPr="00831487">
              <w:rPr>
                <w:rFonts w:ascii="Times New Roman" w:hAnsi="Times New Roman"/>
                <w:color w:val="000000" w:themeColor="text1"/>
                <w:sz w:val="20"/>
                <w:szCs w:val="20"/>
              </w:rPr>
              <w:t>0%)</w:t>
            </w:r>
            <w:r>
              <w:rPr>
                <w:rFonts w:ascii="Times New Roman" w:hAnsi="Times New Roman"/>
                <w:color w:val="000000" w:themeColor="text1"/>
                <w:sz w:val="20"/>
                <w:szCs w:val="20"/>
              </w:rPr>
              <w:t xml:space="preserve"> of MET</w:t>
            </w:r>
            <w:r w:rsidR="00F02DCF" w:rsidRPr="00831487">
              <w:rPr>
                <w:rFonts w:ascii="Times New Roman" w:hAnsi="Times New Roman"/>
                <w:color w:val="000000" w:themeColor="text1"/>
                <w:sz w:val="20"/>
                <w:szCs w:val="20"/>
              </w:rPr>
              <w:t xml:space="preserve"> students should score</w:t>
            </w:r>
            <w:r w:rsidR="005A1FB6">
              <w:rPr>
                <w:rFonts w:ascii="Times New Roman" w:hAnsi="Times New Roman"/>
                <w:color w:val="000000" w:themeColor="text1"/>
                <w:sz w:val="20"/>
                <w:szCs w:val="20"/>
              </w:rPr>
              <w:t xml:space="preserve"> 50% or higher</w:t>
            </w:r>
            <w:r w:rsidR="00742D06">
              <w:rPr>
                <w:rFonts w:ascii="Times New Roman" w:hAnsi="Times New Roman"/>
                <w:color w:val="000000" w:themeColor="text1"/>
                <w:sz w:val="20"/>
                <w:szCs w:val="20"/>
              </w:rPr>
              <w:t xml:space="preserve"> in </w:t>
            </w:r>
            <w:r w:rsidR="00F02DCF" w:rsidRPr="00831487">
              <w:rPr>
                <w:rFonts w:ascii="Times New Roman" w:hAnsi="Times New Roman"/>
                <w:color w:val="000000" w:themeColor="text1"/>
                <w:sz w:val="20"/>
                <w:szCs w:val="20"/>
              </w:rPr>
              <w:t>the selected categories of the ATMAE’s CMS exam.</w:t>
            </w:r>
          </w:p>
          <w:p w14:paraId="0296C647" w14:textId="506B50AF" w:rsidR="00F471B6" w:rsidRPr="00831487" w:rsidRDefault="00F471B6" w:rsidP="00F02DCF">
            <w:pPr>
              <w:rPr>
                <w:rFonts w:ascii="Times New Roman" w:hAnsi="Times New Roman"/>
                <w:color w:val="000000" w:themeColor="text1"/>
                <w:sz w:val="20"/>
                <w:szCs w:val="20"/>
              </w:rPr>
            </w:pPr>
          </w:p>
        </w:tc>
      </w:tr>
      <w:tr w:rsidR="00C4455B" w:rsidRPr="00720E44" w14:paraId="6C28BC3F" w14:textId="77777777" w:rsidTr="007E4EA0">
        <w:trPr>
          <w:trHeight w:val="472"/>
        </w:trPr>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Pr="00831487" w:rsidRDefault="00C4455B" w:rsidP="00A8015B">
            <w:pPr>
              <w:widowControl w:val="0"/>
              <w:autoSpaceDE w:val="0"/>
              <w:autoSpaceDN w:val="0"/>
              <w:adjustRightInd w:val="0"/>
              <w:rPr>
                <w:rFonts w:ascii="Times New Roman" w:hAnsi="Times New Roman"/>
                <w:b/>
                <w:color w:val="000000" w:themeColor="text1"/>
                <w:sz w:val="20"/>
                <w:szCs w:val="20"/>
              </w:rPr>
            </w:pPr>
            <w:r w:rsidRPr="00831487">
              <w:rPr>
                <w:rFonts w:ascii="Times New Roman" w:hAnsi="Times New Roman"/>
                <w:b/>
                <w:color w:val="000000" w:themeColor="text1"/>
                <w:sz w:val="20"/>
                <w:szCs w:val="20"/>
              </w:rPr>
              <w:t>Program Success Target for this Measurement</w:t>
            </w:r>
          </w:p>
          <w:p w14:paraId="79A4156A" w14:textId="06BF8539" w:rsidR="00656559" w:rsidRPr="00831487" w:rsidRDefault="00656559" w:rsidP="00A8015B">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pct12" w:color="auto" w:fill="auto"/>
          </w:tcPr>
          <w:p w14:paraId="26D67387" w14:textId="2E0D802D" w:rsidR="00AF0D58" w:rsidRPr="00831487" w:rsidRDefault="005A1FB6" w:rsidP="00A8015B">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5</w:t>
            </w:r>
            <w:r w:rsidR="005220CB" w:rsidRPr="00831487">
              <w:rPr>
                <w:rFonts w:ascii="Times New Roman" w:hAnsi="Times New Roman"/>
                <w:color w:val="000000" w:themeColor="text1"/>
                <w:sz w:val="20"/>
                <w:szCs w:val="20"/>
              </w:rPr>
              <w:t>0</w:t>
            </w:r>
            <w:r w:rsidR="000B5420" w:rsidRPr="00831487">
              <w:rPr>
                <w:rFonts w:ascii="Times New Roman" w:hAnsi="Times New Roman"/>
                <w:color w:val="000000" w:themeColor="text1"/>
                <w:sz w:val="20"/>
                <w:szCs w:val="20"/>
              </w:rPr>
              <w:t>%</w:t>
            </w:r>
          </w:p>
        </w:tc>
        <w:tc>
          <w:tcPr>
            <w:tcW w:w="3510" w:type="dxa"/>
            <w:tcBorders>
              <w:bottom w:val="single" w:sz="4" w:space="0" w:color="auto"/>
            </w:tcBorders>
            <w:shd w:val="pct12" w:color="auto" w:fill="auto"/>
            <w:tcMar>
              <w:top w:w="100" w:type="nil"/>
              <w:right w:w="100" w:type="nil"/>
            </w:tcMar>
          </w:tcPr>
          <w:p w14:paraId="0C1ACACD" w14:textId="77777777" w:rsidR="00C4455B" w:rsidRPr="00831487" w:rsidRDefault="00C4455B" w:rsidP="00C4455B">
            <w:pPr>
              <w:widowControl w:val="0"/>
              <w:autoSpaceDE w:val="0"/>
              <w:autoSpaceDN w:val="0"/>
              <w:adjustRightInd w:val="0"/>
              <w:jc w:val="right"/>
              <w:rPr>
                <w:rFonts w:ascii="Times New Roman" w:hAnsi="Times New Roman"/>
                <w:b/>
                <w:color w:val="000000" w:themeColor="text1"/>
                <w:sz w:val="20"/>
                <w:szCs w:val="20"/>
              </w:rPr>
            </w:pPr>
            <w:r w:rsidRPr="00831487">
              <w:rPr>
                <w:rFonts w:ascii="Times New Roman" w:hAnsi="Times New Roman"/>
                <w:b/>
                <w:color w:val="000000" w:themeColor="text1"/>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34D91E15" w:rsidR="000569DB" w:rsidRPr="00831487" w:rsidRDefault="008B552D" w:rsidP="000569DB">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46</w:t>
            </w:r>
            <w:r w:rsidR="000569DB" w:rsidRPr="00831487">
              <w:rPr>
                <w:rFonts w:ascii="Times New Roman" w:hAnsi="Times New Roman"/>
                <w:color w:val="000000" w:themeColor="text1"/>
                <w:sz w:val="20"/>
                <w:szCs w:val="20"/>
              </w:rPr>
              <w:t>%</w:t>
            </w:r>
          </w:p>
        </w:tc>
      </w:tr>
      <w:tr w:rsidR="00C4455B" w:rsidRPr="00720E44" w14:paraId="14853067" w14:textId="77777777" w:rsidTr="001D6B1F">
        <w:trPr>
          <w:trHeight w:val="679"/>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720E44" w:rsidRDefault="00BC0316" w:rsidP="00A8015B">
            <w:pPr>
              <w:widowControl w:val="0"/>
              <w:autoSpaceDE w:val="0"/>
              <w:autoSpaceDN w:val="0"/>
              <w:adjustRightInd w:val="0"/>
              <w:rPr>
                <w:rFonts w:ascii="Times New Roman" w:hAnsi="Times New Roman"/>
                <w:b/>
                <w:bCs/>
                <w:sz w:val="20"/>
                <w:szCs w:val="20"/>
              </w:rPr>
            </w:pPr>
            <w:r w:rsidRPr="00720E44">
              <w:rPr>
                <w:rFonts w:ascii="Times New Roman" w:hAnsi="Times New Roman"/>
                <w:b/>
                <w:sz w:val="20"/>
                <w:szCs w:val="20"/>
              </w:rPr>
              <w:t>Methods</w:t>
            </w:r>
            <w:r w:rsidR="00C4455B" w:rsidRPr="00720E44">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6BCD006" w14:textId="07871CEC" w:rsidR="00E51572" w:rsidRPr="00831487" w:rsidRDefault="00742D06" w:rsidP="00742D06">
            <w:pPr>
              <w:rPr>
                <w:rFonts w:ascii="Times New Roman" w:hAnsi="Times New Roman"/>
                <w:color w:val="000000" w:themeColor="text1"/>
                <w:sz w:val="20"/>
                <w:szCs w:val="20"/>
              </w:rPr>
            </w:pPr>
            <w:r>
              <w:rPr>
                <w:rFonts w:ascii="Times New Roman" w:hAnsi="Times New Roman"/>
                <w:color w:val="000000" w:themeColor="text1"/>
                <w:sz w:val="20"/>
                <w:szCs w:val="20"/>
              </w:rPr>
              <w:t>All students (N = 22</w:t>
            </w:r>
            <w:r w:rsidR="00EA79D4" w:rsidRPr="00831487">
              <w:rPr>
                <w:rFonts w:ascii="Times New Roman" w:hAnsi="Times New Roman"/>
                <w:color w:val="000000" w:themeColor="text1"/>
                <w:sz w:val="20"/>
                <w:szCs w:val="20"/>
              </w:rPr>
              <w:t>) in the capstone course took the</w:t>
            </w:r>
            <w:r>
              <w:rPr>
                <w:rFonts w:ascii="Times New Roman" w:hAnsi="Times New Roman"/>
                <w:color w:val="000000" w:themeColor="text1"/>
                <w:sz w:val="20"/>
                <w:szCs w:val="20"/>
              </w:rPr>
              <w:t xml:space="preserve"> ATMAE’s CMS exam in spring 2021</w:t>
            </w:r>
            <w:r w:rsidR="00995FB0" w:rsidRPr="00831487">
              <w:rPr>
                <w:rFonts w:ascii="Times New Roman" w:hAnsi="Times New Roman"/>
                <w:color w:val="000000" w:themeColor="text1"/>
                <w:sz w:val="20"/>
                <w:szCs w:val="20"/>
              </w:rPr>
              <w:t xml:space="preserve">. </w:t>
            </w:r>
            <w:r w:rsidR="004F34CA">
              <w:rPr>
                <w:rFonts w:ascii="Times New Roman" w:hAnsi="Times New Roman"/>
                <w:color w:val="000000" w:themeColor="text1"/>
                <w:sz w:val="20"/>
                <w:szCs w:val="20"/>
              </w:rPr>
              <w:t>Ten</w:t>
            </w:r>
            <w:r w:rsidR="00EA79D4" w:rsidRPr="00831487">
              <w:rPr>
                <w:rFonts w:ascii="Times New Roman" w:hAnsi="Times New Roman"/>
                <w:color w:val="000000" w:themeColor="text1"/>
                <w:sz w:val="20"/>
                <w:szCs w:val="20"/>
              </w:rPr>
              <w:t xml:space="preserve"> students (</w:t>
            </w:r>
            <w:r>
              <w:rPr>
                <w:rFonts w:ascii="Times New Roman" w:hAnsi="Times New Roman"/>
                <w:color w:val="000000" w:themeColor="text1"/>
                <w:sz w:val="20"/>
                <w:szCs w:val="20"/>
              </w:rPr>
              <w:t>10/22</w:t>
            </w:r>
            <w:r w:rsidR="00C03EC4" w:rsidRPr="00831487">
              <w:rPr>
                <w:rFonts w:ascii="Times New Roman" w:hAnsi="Times New Roman"/>
                <w:color w:val="000000" w:themeColor="text1"/>
                <w:sz w:val="20"/>
                <w:szCs w:val="20"/>
              </w:rPr>
              <w:t xml:space="preserve">= </w:t>
            </w:r>
            <w:r>
              <w:rPr>
                <w:rFonts w:ascii="Times New Roman" w:hAnsi="Times New Roman"/>
                <w:color w:val="000000" w:themeColor="text1"/>
                <w:sz w:val="20"/>
                <w:szCs w:val="20"/>
              </w:rPr>
              <w:t>45.5</w:t>
            </w:r>
            <w:r w:rsidR="00EA79D4" w:rsidRPr="00831487">
              <w:rPr>
                <w:rFonts w:ascii="Times New Roman" w:hAnsi="Times New Roman"/>
                <w:color w:val="000000" w:themeColor="text1"/>
                <w:sz w:val="20"/>
                <w:szCs w:val="20"/>
              </w:rPr>
              <w:t xml:space="preserve">%) scored </w:t>
            </w:r>
            <w:r>
              <w:rPr>
                <w:rFonts w:ascii="Times New Roman" w:hAnsi="Times New Roman"/>
                <w:color w:val="000000" w:themeColor="text1"/>
                <w:sz w:val="20"/>
                <w:szCs w:val="20"/>
              </w:rPr>
              <w:t xml:space="preserve">50% or </w:t>
            </w:r>
            <w:r w:rsidR="00EA79D4" w:rsidRPr="00831487">
              <w:rPr>
                <w:rFonts w:ascii="Times New Roman" w:hAnsi="Times New Roman"/>
                <w:color w:val="000000" w:themeColor="text1"/>
                <w:sz w:val="20"/>
                <w:szCs w:val="20"/>
              </w:rPr>
              <w:t>higher</w:t>
            </w:r>
            <w:r w:rsidR="00E628EE" w:rsidRPr="00831487">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in all </w:t>
            </w:r>
            <w:r w:rsidR="00EA79D4" w:rsidRPr="00831487">
              <w:rPr>
                <w:rFonts w:ascii="Times New Roman" w:hAnsi="Times New Roman"/>
                <w:color w:val="000000" w:themeColor="text1"/>
                <w:sz w:val="20"/>
                <w:szCs w:val="20"/>
              </w:rPr>
              <w:t xml:space="preserve">the selected categories of the exam. </w:t>
            </w:r>
          </w:p>
        </w:tc>
      </w:tr>
      <w:tr w:rsidR="00D60631" w:rsidRPr="00720E44"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D60631" w:rsidRPr="00720E44" w:rsidRDefault="00D60631" w:rsidP="00D60631">
            <w:pPr>
              <w:widowControl w:val="0"/>
              <w:autoSpaceDE w:val="0"/>
              <w:autoSpaceDN w:val="0"/>
              <w:adjustRightInd w:val="0"/>
              <w:rPr>
                <w:rFonts w:ascii="Times New Roman" w:hAnsi="Times New Roman"/>
                <w:b/>
                <w:bCs/>
                <w:sz w:val="22"/>
                <w:szCs w:val="22"/>
              </w:rPr>
            </w:pPr>
            <w:r w:rsidRPr="00720E44">
              <w:rPr>
                <w:rFonts w:ascii="Times New Roman" w:hAnsi="Times New Roman"/>
                <w:b/>
                <w:bCs/>
                <w:sz w:val="22"/>
                <w:szCs w:val="22"/>
              </w:rPr>
              <w:t>Measurement Instrument 2</w:t>
            </w:r>
          </w:p>
          <w:p w14:paraId="57042ECE" w14:textId="28230108" w:rsidR="00D60631" w:rsidRPr="00720E44" w:rsidRDefault="00D60631" w:rsidP="00D6063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6249DE30" w:rsidR="00D60631" w:rsidRPr="00831487" w:rsidRDefault="00D60631" w:rsidP="008063F1">
            <w:pPr>
              <w:widowControl w:val="0"/>
              <w:autoSpaceDE w:val="0"/>
              <w:autoSpaceDN w:val="0"/>
              <w:adjustRightInd w:val="0"/>
              <w:rPr>
                <w:rFonts w:ascii="Times New Roman" w:hAnsi="Times New Roman"/>
                <w:b/>
                <w:color w:val="000000" w:themeColor="text1"/>
                <w:sz w:val="20"/>
                <w:szCs w:val="20"/>
              </w:rPr>
            </w:pPr>
            <w:r w:rsidRPr="00831487">
              <w:rPr>
                <w:rFonts w:ascii="Times New Roman" w:hAnsi="Times New Roman"/>
                <w:color w:val="000000" w:themeColor="text1"/>
                <w:sz w:val="20"/>
                <w:szCs w:val="20"/>
              </w:rPr>
              <w:t xml:space="preserve">INDIRECT measures of student learning: Employers were given an </w:t>
            </w:r>
            <w:proofErr w:type="gramStart"/>
            <w:r w:rsidRPr="00831487">
              <w:rPr>
                <w:rFonts w:ascii="Times New Roman" w:hAnsi="Times New Roman"/>
                <w:color w:val="000000" w:themeColor="text1"/>
                <w:sz w:val="20"/>
                <w:szCs w:val="20"/>
              </w:rPr>
              <w:t>online surveys</w:t>
            </w:r>
            <w:proofErr w:type="gramEnd"/>
            <w:r w:rsidRPr="00831487">
              <w:rPr>
                <w:rFonts w:ascii="Times New Roman" w:hAnsi="Times New Roman"/>
                <w:color w:val="000000" w:themeColor="text1"/>
                <w:sz w:val="20"/>
                <w:szCs w:val="20"/>
              </w:rPr>
              <w:t xml:space="preserve"> measuring their satisfaction of </w:t>
            </w:r>
            <w:r w:rsidR="008063F1">
              <w:rPr>
                <w:rFonts w:ascii="Times New Roman" w:hAnsi="Times New Roman"/>
                <w:color w:val="000000" w:themeColor="text1"/>
                <w:sz w:val="20"/>
                <w:szCs w:val="20"/>
              </w:rPr>
              <w:t xml:space="preserve">student </w:t>
            </w:r>
            <w:r w:rsidR="002359DF">
              <w:rPr>
                <w:rFonts w:ascii="Times New Roman" w:hAnsi="Times New Roman"/>
                <w:color w:val="000000" w:themeColor="text1"/>
                <w:sz w:val="20"/>
                <w:szCs w:val="20"/>
              </w:rPr>
              <w:t>learning related to the MET program outcome one</w:t>
            </w:r>
            <w:r w:rsidRPr="00831487">
              <w:rPr>
                <w:rFonts w:ascii="Times New Roman" w:hAnsi="Times New Roman"/>
                <w:color w:val="000000" w:themeColor="text1"/>
                <w:sz w:val="20"/>
                <w:szCs w:val="20"/>
              </w:rPr>
              <w:t xml:space="preserve">. </w:t>
            </w:r>
          </w:p>
        </w:tc>
      </w:tr>
      <w:tr w:rsidR="00D60631" w:rsidRPr="00720E44"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D60631" w:rsidRPr="00720E44" w:rsidRDefault="00D60631" w:rsidP="00D60631">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Criteria for Student Success</w:t>
            </w:r>
          </w:p>
          <w:p w14:paraId="1FF103EA" w14:textId="533A78D4" w:rsidR="00D60631" w:rsidRPr="00720E44" w:rsidRDefault="00D60631" w:rsidP="00D6063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16389319" w:rsidR="00D60631" w:rsidRPr="00831487" w:rsidRDefault="00D60631" w:rsidP="00D60631">
            <w:pPr>
              <w:widowControl w:val="0"/>
              <w:autoSpaceDE w:val="0"/>
              <w:autoSpaceDN w:val="0"/>
              <w:adjustRightInd w:val="0"/>
              <w:rPr>
                <w:rFonts w:ascii="Times New Roman" w:hAnsi="Times New Roman"/>
                <w:b/>
                <w:color w:val="000000" w:themeColor="text1"/>
                <w:sz w:val="20"/>
                <w:szCs w:val="20"/>
              </w:rPr>
            </w:pPr>
            <w:r w:rsidRPr="00831487">
              <w:rPr>
                <w:rFonts w:ascii="Times New Roman" w:hAnsi="Times New Roman"/>
                <w:color w:val="000000" w:themeColor="text1"/>
                <w:sz w:val="20"/>
                <w:szCs w:val="20"/>
              </w:rPr>
              <w:t xml:space="preserve">Indirect: Self-reported data ranged from 1-4 on a 4-point Likert scale. The overall target means for combined categories was </w:t>
            </w:r>
            <w:r w:rsidRPr="00831487">
              <w:rPr>
                <w:rFonts w:ascii="Times New Roman" w:hAnsi="Times New Roman"/>
                <w:i/>
                <w:iCs/>
                <w:color w:val="000000" w:themeColor="text1"/>
                <w:sz w:val="20"/>
                <w:szCs w:val="20"/>
              </w:rPr>
              <w:t xml:space="preserve">M </w:t>
            </w:r>
            <w:r w:rsidR="00F566ED" w:rsidRPr="00831487">
              <w:rPr>
                <w:rFonts w:ascii="Times New Roman" w:hAnsi="Times New Roman"/>
                <w:color w:val="000000" w:themeColor="text1"/>
                <w:sz w:val="20"/>
                <w:szCs w:val="20"/>
              </w:rPr>
              <w:t>= 3</w:t>
            </w:r>
            <w:r w:rsidRPr="00831487">
              <w:rPr>
                <w:rFonts w:ascii="Times New Roman" w:hAnsi="Times New Roman"/>
                <w:color w:val="000000" w:themeColor="text1"/>
                <w:sz w:val="20"/>
                <w:szCs w:val="20"/>
              </w:rPr>
              <w:t>.0</w:t>
            </w:r>
          </w:p>
        </w:tc>
      </w:tr>
      <w:tr w:rsidR="00D60631" w:rsidRPr="00720E44"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D60631" w:rsidRPr="00831487" w:rsidRDefault="00D60631" w:rsidP="00D60631">
            <w:pPr>
              <w:widowControl w:val="0"/>
              <w:autoSpaceDE w:val="0"/>
              <w:autoSpaceDN w:val="0"/>
              <w:adjustRightInd w:val="0"/>
              <w:jc w:val="center"/>
              <w:rPr>
                <w:rFonts w:ascii="Times New Roman" w:hAnsi="Times New Roman"/>
                <w:b/>
                <w:color w:val="000000" w:themeColor="text1"/>
                <w:sz w:val="20"/>
                <w:szCs w:val="20"/>
              </w:rPr>
            </w:pPr>
            <w:r w:rsidRPr="00831487">
              <w:rPr>
                <w:rFonts w:ascii="Times New Roman" w:hAnsi="Times New Roman"/>
                <w:b/>
                <w:color w:val="000000" w:themeColor="text1"/>
                <w:sz w:val="20"/>
                <w:szCs w:val="20"/>
              </w:rPr>
              <w:t>Program Success Target for this Measurement</w:t>
            </w:r>
          </w:p>
          <w:p w14:paraId="2B05BCB7" w14:textId="30985B34" w:rsidR="00D60631" w:rsidRPr="00831487" w:rsidRDefault="00D60631" w:rsidP="00D60631">
            <w:pPr>
              <w:widowControl w:val="0"/>
              <w:autoSpaceDE w:val="0"/>
              <w:autoSpaceDN w:val="0"/>
              <w:adjustRightInd w:val="0"/>
              <w:jc w:val="center"/>
              <w:rPr>
                <w:rFonts w:ascii="Times New Roman" w:hAnsi="Times New Roman"/>
                <w:b/>
                <w:color w:val="000000" w:themeColor="text1"/>
                <w:sz w:val="20"/>
                <w:szCs w:val="20"/>
              </w:rPr>
            </w:pPr>
          </w:p>
        </w:tc>
        <w:tc>
          <w:tcPr>
            <w:tcW w:w="4050" w:type="dxa"/>
            <w:gridSpan w:val="2"/>
            <w:shd w:val="clear" w:color="auto" w:fill="auto"/>
          </w:tcPr>
          <w:p w14:paraId="16258B0E" w14:textId="42E92658" w:rsidR="00D60631" w:rsidRPr="002359DF" w:rsidRDefault="002359DF" w:rsidP="00D60631">
            <w:pPr>
              <w:widowControl w:val="0"/>
              <w:autoSpaceDE w:val="0"/>
              <w:autoSpaceDN w:val="0"/>
              <w:adjustRightInd w:val="0"/>
              <w:jc w:val="center"/>
              <w:rPr>
                <w:rFonts w:ascii="Times New Roman" w:hAnsi="Times New Roman"/>
                <w:color w:val="000000" w:themeColor="text1"/>
                <w:sz w:val="20"/>
                <w:szCs w:val="20"/>
              </w:rPr>
            </w:pPr>
            <w:r w:rsidRPr="002359DF">
              <w:rPr>
                <w:rFonts w:ascii="Times New Roman" w:hAnsi="Times New Roman"/>
                <w:color w:val="000000" w:themeColor="text1"/>
                <w:sz w:val="20"/>
                <w:szCs w:val="20"/>
              </w:rPr>
              <w:t>3.0</w:t>
            </w:r>
          </w:p>
        </w:tc>
        <w:tc>
          <w:tcPr>
            <w:tcW w:w="3600" w:type="dxa"/>
            <w:gridSpan w:val="2"/>
            <w:shd w:val="clear" w:color="auto" w:fill="auto"/>
          </w:tcPr>
          <w:p w14:paraId="39545202" w14:textId="2D5853EC" w:rsidR="00D60631" w:rsidRPr="00831487" w:rsidRDefault="00D60631" w:rsidP="00D60631">
            <w:pPr>
              <w:widowControl w:val="0"/>
              <w:autoSpaceDE w:val="0"/>
              <w:autoSpaceDN w:val="0"/>
              <w:adjustRightInd w:val="0"/>
              <w:jc w:val="right"/>
              <w:rPr>
                <w:rFonts w:ascii="Times New Roman" w:hAnsi="Times New Roman"/>
                <w:b/>
                <w:color w:val="000000" w:themeColor="text1"/>
                <w:sz w:val="20"/>
                <w:szCs w:val="20"/>
              </w:rPr>
            </w:pPr>
            <w:r w:rsidRPr="00831487">
              <w:rPr>
                <w:rFonts w:ascii="Times New Roman" w:hAnsi="Times New Roman"/>
                <w:b/>
                <w:color w:val="000000" w:themeColor="text1"/>
                <w:sz w:val="20"/>
                <w:szCs w:val="20"/>
              </w:rPr>
              <w:t>Percent of Program Achieving Target</w:t>
            </w:r>
          </w:p>
        </w:tc>
        <w:tc>
          <w:tcPr>
            <w:tcW w:w="2520" w:type="dxa"/>
            <w:gridSpan w:val="2"/>
            <w:tcBorders>
              <w:right w:val="single" w:sz="4" w:space="0" w:color="auto"/>
            </w:tcBorders>
            <w:shd w:val="clear" w:color="auto" w:fill="auto"/>
          </w:tcPr>
          <w:p w14:paraId="7C00C1FF" w14:textId="0570DD6E" w:rsidR="00D60631" w:rsidRPr="002359DF" w:rsidRDefault="002359DF" w:rsidP="00D60631">
            <w:pPr>
              <w:widowControl w:val="0"/>
              <w:autoSpaceDE w:val="0"/>
              <w:autoSpaceDN w:val="0"/>
              <w:adjustRightInd w:val="0"/>
              <w:jc w:val="center"/>
              <w:rPr>
                <w:rFonts w:ascii="Times New Roman" w:hAnsi="Times New Roman"/>
                <w:color w:val="000000" w:themeColor="text1"/>
                <w:sz w:val="20"/>
                <w:szCs w:val="20"/>
              </w:rPr>
            </w:pPr>
            <w:r w:rsidRPr="002359DF">
              <w:rPr>
                <w:rFonts w:ascii="Times New Roman" w:hAnsi="Times New Roman"/>
                <w:color w:val="000000" w:themeColor="text1"/>
                <w:sz w:val="20"/>
                <w:szCs w:val="20"/>
              </w:rPr>
              <w:t>100%</w:t>
            </w:r>
          </w:p>
        </w:tc>
      </w:tr>
      <w:tr w:rsidR="00D60631" w:rsidRPr="00720E44" w14:paraId="452EB8AB" w14:textId="77777777" w:rsidTr="00F566ED">
        <w:trPr>
          <w:trHeight w:val="40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0A93F12" w14:textId="583CA037" w:rsidR="00D60631" w:rsidRPr="00720E44" w:rsidRDefault="00D60631" w:rsidP="00D6063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Methods</w:t>
            </w:r>
          </w:p>
        </w:tc>
        <w:tc>
          <w:tcPr>
            <w:tcW w:w="11520" w:type="dxa"/>
            <w:gridSpan w:val="7"/>
            <w:tcBorders>
              <w:left w:val="single" w:sz="4" w:space="0" w:color="auto"/>
              <w:bottom w:val="single" w:sz="4" w:space="0" w:color="auto"/>
              <w:right w:val="single" w:sz="4" w:space="0" w:color="auto"/>
            </w:tcBorders>
            <w:shd w:val="clear" w:color="auto" w:fill="auto"/>
          </w:tcPr>
          <w:p w14:paraId="4C99D936" w14:textId="3A6A00FA" w:rsidR="00D60631" w:rsidRPr="00831487" w:rsidRDefault="002359DF" w:rsidP="002359DF">
            <w:pPr>
              <w:widowControl w:val="0"/>
              <w:autoSpaceDE w:val="0"/>
              <w:autoSpaceDN w:val="0"/>
              <w:adjustRightInd w:val="0"/>
              <w:rPr>
                <w:rFonts w:ascii="Times New Roman" w:hAnsi="Times New Roman"/>
                <w:b/>
                <w:color w:val="000000" w:themeColor="text1"/>
                <w:sz w:val="20"/>
                <w:szCs w:val="20"/>
              </w:rPr>
            </w:pPr>
            <w:proofErr w:type="spellStart"/>
            <w:r>
              <w:rPr>
                <w:rFonts w:ascii="Times New Roman" w:hAnsi="Times New Roman"/>
                <w:color w:val="000000" w:themeColor="text1"/>
                <w:sz w:val="20"/>
                <w:szCs w:val="20"/>
              </w:rPr>
              <w:t>Tewleve</w:t>
            </w:r>
            <w:proofErr w:type="spellEnd"/>
            <w:r>
              <w:rPr>
                <w:rFonts w:ascii="Times New Roman" w:hAnsi="Times New Roman"/>
                <w:color w:val="000000" w:themeColor="text1"/>
                <w:sz w:val="20"/>
                <w:szCs w:val="20"/>
              </w:rPr>
              <w:t xml:space="preserve"> employers filled </w:t>
            </w:r>
            <w:r>
              <w:rPr>
                <w:rFonts w:ascii="Times New Roman" w:hAnsi="Times New Roman"/>
                <w:bCs/>
                <w:sz w:val="20"/>
                <w:szCs w:val="20"/>
              </w:rPr>
              <w:t xml:space="preserve">the </w:t>
            </w:r>
            <w:r w:rsidRPr="00720E44">
              <w:rPr>
                <w:rFonts w:ascii="Times New Roman" w:hAnsi="Times New Roman"/>
                <w:bCs/>
                <w:sz w:val="20"/>
                <w:szCs w:val="20"/>
              </w:rPr>
              <w:t xml:space="preserve">Employer </w:t>
            </w:r>
            <w:proofErr w:type="spellStart"/>
            <w:r w:rsidRPr="00720E44">
              <w:rPr>
                <w:rFonts w:ascii="Times New Roman" w:hAnsi="Times New Roman"/>
                <w:bCs/>
                <w:sz w:val="20"/>
                <w:szCs w:val="20"/>
              </w:rPr>
              <w:t>Insternship</w:t>
            </w:r>
            <w:proofErr w:type="spellEnd"/>
            <w:r w:rsidRPr="00720E44">
              <w:rPr>
                <w:rFonts w:ascii="Times New Roman" w:hAnsi="Times New Roman"/>
                <w:bCs/>
                <w:sz w:val="20"/>
                <w:szCs w:val="20"/>
              </w:rPr>
              <w:t xml:space="preserve"> Survey </w:t>
            </w:r>
            <w:r>
              <w:rPr>
                <w:rFonts w:ascii="Times New Roman" w:hAnsi="Times New Roman"/>
                <w:bCs/>
                <w:sz w:val="20"/>
                <w:szCs w:val="20"/>
              </w:rPr>
              <w:t xml:space="preserve">for 12 MET students during the 2020/2021 academic year. </w:t>
            </w:r>
            <w:r>
              <w:rPr>
                <w:rFonts w:ascii="Times New Roman" w:hAnsi="Times New Roman"/>
                <w:color w:val="000000" w:themeColor="text1"/>
                <w:sz w:val="20"/>
                <w:szCs w:val="20"/>
              </w:rPr>
              <w:t>All</w:t>
            </w:r>
            <w:r w:rsidRPr="00831487">
              <w:rPr>
                <w:rFonts w:ascii="Times New Roman" w:hAnsi="Times New Roman"/>
                <w:color w:val="000000" w:themeColor="text1"/>
                <w:sz w:val="20"/>
                <w:szCs w:val="20"/>
              </w:rPr>
              <w:t xml:space="preserve"> students (</w:t>
            </w:r>
            <w:r>
              <w:rPr>
                <w:rFonts w:ascii="Times New Roman" w:hAnsi="Times New Roman"/>
                <w:color w:val="000000" w:themeColor="text1"/>
                <w:sz w:val="20"/>
                <w:szCs w:val="20"/>
              </w:rPr>
              <w:t>12/12</w:t>
            </w:r>
            <w:r w:rsidRPr="00831487">
              <w:rPr>
                <w:rFonts w:ascii="Times New Roman" w:hAnsi="Times New Roman"/>
                <w:color w:val="000000" w:themeColor="text1"/>
                <w:sz w:val="20"/>
                <w:szCs w:val="20"/>
              </w:rPr>
              <w:t xml:space="preserve">= </w:t>
            </w:r>
            <w:r>
              <w:rPr>
                <w:rFonts w:ascii="Times New Roman" w:hAnsi="Times New Roman"/>
                <w:color w:val="000000" w:themeColor="text1"/>
                <w:sz w:val="20"/>
                <w:szCs w:val="20"/>
              </w:rPr>
              <w:t>100</w:t>
            </w:r>
            <w:r w:rsidRPr="00831487">
              <w:rPr>
                <w:rFonts w:ascii="Times New Roman" w:hAnsi="Times New Roman"/>
                <w:color w:val="000000" w:themeColor="text1"/>
                <w:sz w:val="20"/>
                <w:szCs w:val="20"/>
              </w:rPr>
              <w:t xml:space="preserve">%) scored </w:t>
            </w:r>
            <w:r>
              <w:rPr>
                <w:rFonts w:ascii="Times New Roman" w:hAnsi="Times New Roman"/>
                <w:color w:val="000000" w:themeColor="text1"/>
                <w:sz w:val="20"/>
                <w:szCs w:val="20"/>
              </w:rPr>
              <w:t xml:space="preserve">3.0 or </w:t>
            </w:r>
            <w:r w:rsidRPr="00831487">
              <w:rPr>
                <w:rFonts w:ascii="Times New Roman" w:hAnsi="Times New Roman"/>
                <w:color w:val="000000" w:themeColor="text1"/>
                <w:sz w:val="20"/>
                <w:szCs w:val="20"/>
              </w:rPr>
              <w:t xml:space="preserve">higher </w:t>
            </w:r>
            <w:r>
              <w:rPr>
                <w:rFonts w:ascii="Times New Roman" w:hAnsi="Times New Roman"/>
                <w:color w:val="000000" w:themeColor="text1"/>
                <w:sz w:val="20"/>
                <w:szCs w:val="20"/>
              </w:rPr>
              <w:t xml:space="preserve">on a 4-point </w:t>
            </w:r>
            <w:proofErr w:type="spellStart"/>
            <w:r>
              <w:rPr>
                <w:rFonts w:ascii="Times New Roman" w:hAnsi="Times New Roman"/>
                <w:color w:val="000000" w:themeColor="text1"/>
                <w:sz w:val="20"/>
                <w:szCs w:val="20"/>
              </w:rPr>
              <w:t>likert</w:t>
            </w:r>
            <w:proofErr w:type="spellEnd"/>
            <w:r>
              <w:rPr>
                <w:rFonts w:ascii="Times New Roman" w:hAnsi="Times New Roman"/>
                <w:color w:val="000000" w:themeColor="text1"/>
                <w:sz w:val="20"/>
                <w:szCs w:val="20"/>
              </w:rPr>
              <w:t xml:space="preserve"> scale for the Technical </w:t>
            </w:r>
            <w:proofErr w:type="spellStart"/>
            <w:r>
              <w:rPr>
                <w:rFonts w:ascii="Times New Roman" w:hAnsi="Times New Roman"/>
                <w:color w:val="000000" w:themeColor="text1"/>
                <w:sz w:val="20"/>
                <w:szCs w:val="20"/>
              </w:rPr>
              <w:t>Comptency</w:t>
            </w:r>
            <w:proofErr w:type="spellEnd"/>
            <w:r>
              <w:rPr>
                <w:rFonts w:ascii="Times New Roman" w:hAnsi="Times New Roman"/>
                <w:color w:val="000000" w:themeColor="text1"/>
                <w:sz w:val="20"/>
                <w:szCs w:val="20"/>
              </w:rPr>
              <w:t xml:space="preserve"> outcome. The average score was 3.71. </w:t>
            </w:r>
          </w:p>
        </w:tc>
      </w:tr>
      <w:tr w:rsidR="00D60631" w:rsidRPr="00720E44"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D0DD349" w14:textId="73E8BD1B" w:rsidR="00D60631" w:rsidRPr="00AC7999" w:rsidRDefault="00D60631" w:rsidP="00D60631">
            <w:pPr>
              <w:widowControl w:val="0"/>
              <w:autoSpaceDE w:val="0"/>
              <w:autoSpaceDN w:val="0"/>
              <w:adjustRightInd w:val="0"/>
              <w:rPr>
                <w:rFonts w:ascii="Times New Roman" w:hAnsi="Times New Roman"/>
                <w:b/>
                <w:sz w:val="22"/>
                <w:szCs w:val="22"/>
              </w:rPr>
            </w:pPr>
            <w:r w:rsidRPr="00720E44">
              <w:rPr>
                <w:rFonts w:ascii="Times New Roman" w:hAnsi="Times New Roman"/>
                <w:b/>
                <w:sz w:val="22"/>
                <w:szCs w:val="22"/>
              </w:rPr>
              <w:t>Measurement Instrument 3</w:t>
            </w:r>
          </w:p>
        </w:tc>
        <w:tc>
          <w:tcPr>
            <w:tcW w:w="11520" w:type="dxa"/>
            <w:gridSpan w:val="7"/>
            <w:tcBorders>
              <w:left w:val="single" w:sz="4" w:space="0" w:color="auto"/>
              <w:bottom w:val="single" w:sz="4" w:space="0" w:color="auto"/>
              <w:right w:val="single" w:sz="4" w:space="0" w:color="auto"/>
            </w:tcBorders>
            <w:shd w:val="pct12" w:color="auto" w:fill="auto"/>
          </w:tcPr>
          <w:p w14:paraId="466F983F" w14:textId="55EB882C" w:rsidR="00D60631" w:rsidRPr="00831487" w:rsidRDefault="00D60631" w:rsidP="00D60631">
            <w:pPr>
              <w:widowControl w:val="0"/>
              <w:autoSpaceDE w:val="0"/>
              <w:autoSpaceDN w:val="0"/>
              <w:adjustRightInd w:val="0"/>
              <w:rPr>
                <w:rFonts w:ascii="Times New Roman" w:hAnsi="Times New Roman"/>
                <w:b/>
                <w:color w:val="000000" w:themeColor="text1"/>
                <w:sz w:val="20"/>
                <w:szCs w:val="20"/>
              </w:rPr>
            </w:pPr>
          </w:p>
        </w:tc>
      </w:tr>
      <w:tr w:rsidR="00D60631" w:rsidRPr="00720E44"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AEDCFF4" w14:textId="225BC379" w:rsidR="00D60631" w:rsidRPr="00720E44" w:rsidRDefault="00D60631" w:rsidP="00D6063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Criteria for Student Success</w:t>
            </w:r>
          </w:p>
        </w:tc>
        <w:tc>
          <w:tcPr>
            <w:tcW w:w="11520" w:type="dxa"/>
            <w:gridSpan w:val="7"/>
            <w:tcBorders>
              <w:left w:val="single" w:sz="4" w:space="0" w:color="auto"/>
              <w:bottom w:val="single" w:sz="4" w:space="0" w:color="auto"/>
              <w:right w:val="single" w:sz="4" w:space="0" w:color="auto"/>
            </w:tcBorders>
            <w:shd w:val="pct12" w:color="auto" w:fill="auto"/>
          </w:tcPr>
          <w:p w14:paraId="304F7385" w14:textId="47D3D733" w:rsidR="00D60631" w:rsidRPr="00831487" w:rsidRDefault="00D60631" w:rsidP="00D60631">
            <w:pPr>
              <w:widowControl w:val="0"/>
              <w:autoSpaceDE w:val="0"/>
              <w:autoSpaceDN w:val="0"/>
              <w:adjustRightInd w:val="0"/>
              <w:rPr>
                <w:rFonts w:ascii="Times New Roman" w:hAnsi="Times New Roman"/>
                <w:b/>
                <w:color w:val="000000" w:themeColor="text1"/>
                <w:sz w:val="20"/>
                <w:szCs w:val="20"/>
              </w:rPr>
            </w:pPr>
          </w:p>
        </w:tc>
      </w:tr>
      <w:tr w:rsidR="00D60631" w:rsidRPr="00720E44" w14:paraId="3CC0710D" w14:textId="77777777" w:rsidTr="003A32E4">
        <w:tc>
          <w:tcPr>
            <w:tcW w:w="4225" w:type="dxa"/>
            <w:gridSpan w:val="2"/>
            <w:tcBorders>
              <w:top w:val="single" w:sz="4" w:space="0" w:color="auto"/>
            </w:tcBorders>
            <w:shd w:val="pct12" w:color="auto" w:fill="auto"/>
            <w:tcMar>
              <w:top w:w="100" w:type="nil"/>
              <w:right w:w="100" w:type="nil"/>
            </w:tcMar>
          </w:tcPr>
          <w:p w14:paraId="35954ECD" w14:textId="42AB9804" w:rsidR="00D60631" w:rsidRPr="00AC7999" w:rsidRDefault="00D60631" w:rsidP="00AC7999">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Program Success Target for this Measurement</w:t>
            </w:r>
          </w:p>
        </w:tc>
        <w:tc>
          <w:tcPr>
            <w:tcW w:w="4050" w:type="dxa"/>
            <w:gridSpan w:val="2"/>
            <w:tcBorders>
              <w:top w:val="single" w:sz="4" w:space="0" w:color="auto"/>
            </w:tcBorders>
            <w:shd w:val="pct12" w:color="auto" w:fill="auto"/>
          </w:tcPr>
          <w:p w14:paraId="069E8BD6" w14:textId="14F5D266" w:rsidR="00D60631" w:rsidRPr="00720E44" w:rsidRDefault="00D60631" w:rsidP="00D60631">
            <w:pPr>
              <w:widowControl w:val="0"/>
              <w:autoSpaceDE w:val="0"/>
              <w:autoSpaceDN w:val="0"/>
              <w:adjustRightInd w:val="0"/>
              <w:jc w:val="center"/>
              <w:rPr>
                <w:rFonts w:ascii="Times New Roman" w:hAnsi="Times New Roman"/>
                <w:b/>
                <w:sz w:val="20"/>
                <w:szCs w:val="20"/>
              </w:rPr>
            </w:pPr>
          </w:p>
        </w:tc>
        <w:tc>
          <w:tcPr>
            <w:tcW w:w="3600" w:type="dxa"/>
            <w:gridSpan w:val="2"/>
            <w:tcBorders>
              <w:top w:val="single" w:sz="4" w:space="0" w:color="auto"/>
            </w:tcBorders>
            <w:shd w:val="pct12" w:color="auto" w:fill="auto"/>
          </w:tcPr>
          <w:p w14:paraId="0B674CB1" w14:textId="46785692" w:rsidR="00D60631" w:rsidRPr="00720E44" w:rsidRDefault="00D60631" w:rsidP="00D60631">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01B48D54" w:rsidR="00D60631" w:rsidRPr="00720E44" w:rsidRDefault="00D60631" w:rsidP="00D60631">
            <w:pPr>
              <w:widowControl w:val="0"/>
              <w:autoSpaceDE w:val="0"/>
              <w:autoSpaceDN w:val="0"/>
              <w:adjustRightInd w:val="0"/>
              <w:jc w:val="center"/>
              <w:rPr>
                <w:rFonts w:ascii="Times New Roman" w:hAnsi="Times New Roman"/>
                <w:b/>
                <w:sz w:val="20"/>
                <w:szCs w:val="20"/>
              </w:rPr>
            </w:pPr>
          </w:p>
        </w:tc>
      </w:tr>
      <w:tr w:rsidR="00D60631" w:rsidRPr="00720E44"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7BC726F7" w14:textId="6AC8546D" w:rsidR="00D60631" w:rsidRPr="00720E44" w:rsidRDefault="00D60631" w:rsidP="00D6063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Methods</w:t>
            </w:r>
          </w:p>
        </w:tc>
        <w:tc>
          <w:tcPr>
            <w:tcW w:w="11520" w:type="dxa"/>
            <w:gridSpan w:val="7"/>
            <w:tcBorders>
              <w:top w:val="single" w:sz="4" w:space="0" w:color="auto"/>
              <w:bottom w:val="single" w:sz="4" w:space="0" w:color="auto"/>
            </w:tcBorders>
            <w:shd w:val="pct12" w:color="auto" w:fill="auto"/>
          </w:tcPr>
          <w:p w14:paraId="346F0AF7" w14:textId="1A7B004C" w:rsidR="00D60631" w:rsidRPr="00720E44" w:rsidRDefault="00D60631" w:rsidP="00D60631">
            <w:pPr>
              <w:widowControl w:val="0"/>
              <w:autoSpaceDE w:val="0"/>
              <w:autoSpaceDN w:val="0"/>
              <w:adjustRightInd w:val="0"/>
              <w:jc w:val="center"/>
              <w:rPr>
                <w:rFonts w:ascii="Times New Roman" w:hAnsi="Times New Roman"/>
                <w:b/>
                <w:sz w:val="20"/>
                <w:szCs w:val="20"/>
              </w:rPr>
            </w:pPr>
          </w:p>
        </w:tc>
      </w:tr>
      <w:tr w:rsidR="00D60631" w:rsidRPr="00720E44"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D60631" w:rsidRPr="00720E44" w:rsidRDefault="00D60631" w:rsidP="00D60631">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Based on your results, circle or highlight whether the program met the goal Student Learning Outcome 1.</w:t>
            </w:r>
          </w:p>
          <w:p w14:paraId="28BEF35B" w14:textId="389EE275" w:rsidR="00D60631" w:rsidRPr="00720E44" w:rsidRDefault="00D60631" w:rsidP="00D60631">
            <w:pPr>
              <w:widowControl w:val="0"/>
              <w:autoSpaceDE w:val="0"/>
              <w:autoSpaceDN w:val="0"/>
              <w:adjustRightInd w:val="0"/>
              <w:rPr>
                <w:rFonts w:ascii="Times New Roman" w:hAnsi="Times New Roman"/>
                <w:b/>
                <w:sz w:val="22"/>
                <w:szCs w:val="22"/>
              </w:rPr>
            </w:pPr>
            <w:r w:rsidRPr="00720E44">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D60631" w:rsidRPr="00720E44" w:rsidRDefault="00D60631" w:rsidP="00D60631">
            <w:pPr>
              <w:widowControl w:val="0"/>
              <w:autoSpaceDE w:val="0"/>
              <w:autoSpaceDN w:val="0"/>
              <w:adjustRightInd w:val="0"/>
              <w:jc w:val="center"/>
              <w:rPr>
                <w:rFonts w:ascii="Times New Roman" w:hAnsi="Times New Roman"/>
                <w:b/>
                <w:sz w:val="22"/>
                <w:szCs w:val="22"/>
              </w:rPr>
            </w:pPr>
            <w:r w:rsidRPr="00742D06">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35E6B1E" w14:textId="11813D43" w:rsidR="00D60631" w:rsidRPr="00720E44" w:rsidRDefault="00D60631" w:rsidP="00D60631">
            <w:pPr>
              <w:widowControl w:val="0"/>
              <w:autoSpaceDE w:val="0"/>
              <w:autoSpaceDN w:val="0"/>
              <w:adjustRightInd w:val="0"/>
              <w:jc w:val="center"/>
              <w:rPr>
                <w:rFonts w:ascii="Times New Roman" w:hAnsi="Times New Roman"/>
                <w:b/>
                <w:sz w:val="22"/>
                <w:szCs w:val="22"/>
              </w:rPr>
            </w:pPr>
            <w:r w:rsidRPr="00742D06">
              <w:rPr>
                <w:rFonts w:ascii="Times New Roman" w:hAnsi="Times New Roman"/>
                <w:b/>
                <w:sz w:val="22"/>
                <w:szCs w:val="22"/>
                <w:highlight w:val="yellow"/>
              </w:rPr>
              <w:t>Not Met</w:t>
            </w:r>
          </w:p>
        </w:tc>
      </w:tr>
      <w:tr w:rsidR="00D60631" w:rsidRPr="00720E44" w14:paraId="150080E3" w14:textId="77777777" w:rsidTr="003A32E4">
        <w:tc>
          <w:tcPr>
            <w:tcW w:w="14395" w:type="dxa"/>
            <w:gridSpan w:val="8"/>
            <w:shd w:val="pct12" w:color="auto" w:fill="auto"/>
            <w:tcMar>
              <w:top w:w="100" w:type="nil"/>
              <w:right w:w="100" w:type="nil"/>
            </w:tcMar>
          </w:tcPr>
          <w:p w14:paraId="403A3B44" w14:textId="1A30079D" w:rsidR="00D60631" w:rsidRPr="00720E44" w:rsidRDefault="00D60631" w:rsidP="00D6063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 xml:space="preserve">Actions </w:t>
            </w:r>
            <w:r w:rsidRPr="00720E44">
              <w:rPr>
                <w:rFonts w:ascii="Times New Roman" w:hAnsi="Times New Roman"/>
                <w:sz w:val="20"/>
                <w:szCs w:val="20"/>
              </w:rPr>
              <w:t>(Describe the decision-making process and actions planned for program improvement.  The actions should include a timeline.)</w:t>
            </w:r>
          </w:p>
        </w:tc>
      </w:tr>
      <w:tr w:rsidR="00D60631" w:rsidRPr="00720E44" w14:paraId="210CB496" w14:textId="77777777" w:rsidTr="0008499A">
        <w:trPr>
          <w:trHeight w:val="395"/>
        </w:trPr>
        <w:tc>
          <w:tcPr>
            <w:tcW w:w="14395" w:type="dxa"/>
            <w:gridSpan w:val="8"/>
            <w:shd w:val="pct12" w:color="auto" w:fill="auto"/>
            <w:tcMar>
              <w:top w:w="100" w:type="nil"/>
              <w:right w:w="100" w:type="nil"/>
            </w:tcMar>
          </w:tcPr>
          <w:p w14:paraId="2B3811B9" w14:textId="6C9D1B21" w:rsidR="00D60631" w:rsidRPr="00A42E0E" w:rsidRDefault="007E4EA0" w:rsidP="007E4EA0">
            <w:pPr>
              <w:pStyle w:val="Standard"/>
              <w:rPr>
                <w:rFonts w:cs="Times New Roman"/>
                <w:b/>
                <w:color w:val="000000" w:themeColor="text1"/>
                <w:sz w:val="20"/>
                <w:szCs w:val="20"/>
              </w:rPr>
            </w:pPr>
            <w:r>
              <w:rPr>
                <w:rFonts w:cs="Times New Roman"/>
                <w:color w:val="000000" w:themeColor="text1"/>
                <w:sz w:val="20"/>
                <w:szCs w:val="20"/>
              </w:rPr>
              <w:t>One possible reason for</w:t>
            </w:r>
            <w:r w:rsidR="00D60631" w:rsidRPr="00A42E0E">
              <w:rPr>
                <w:rFonts w:cs="Times New Roman"/>
                <w:color w:val="000000" w:themeColor="text1"/>
                <w:sz w:val="20"/>
                <w:szCs w:val="20"/>
              </w:rPr>
              <w:t xml:space="preserve"> the MET program</w:t>
            </w:r>
            <w:r>
              <w:rPr>
                <w:rFonts w:cs="Times New Roman"/>
                <w:color w:val="000000" w:themeColor="text1"/>
                <w:sz w:val="20"/>
                <w:szCs w:val="20"/>
              </w:rPr>
              <w:t xml:space="preserve"> students not meeting student learning outcome one is that many of the program courses are taught b</w:t>
            </w:r>
            <w:r w:rsidR="00BE124F">
              <w:rPr>
                <w:rFonts w:cs="Times New Roman"/>
                <w:color w:val="000000" w:themeColor="text1"/>
                <w:sz w:val="20"/>
                <w:szCs w:val="20"/>
              </w:rPr>
              <w:t>y adjunct faculty</w:t>
            </w:r>
            <w:r>
              <w:rPr>
                <w:rFonts w:cs="Times New Roman"/>
                <w:color w:val="000000" w:themeColor="text1"/>
                <w:sz w:val="20"/>
                <w:szCs w:val="20"/>
              </w:rPr>
              <w:t xml:space="preserve">. </w:t>
            </w:r>
            <w:r w:rsidR="00A005F3">
              <w:rPr>
                <w:color w:val="000000" w:themeColor="text1"/>
                <w:sz w:val="20"/>
                <w:szCs w:val="20"/>
              </w:rPr>
              <w:t xml:space="preserve"> One MET faculty was retired and his position was not replaced. Two MET faculty have taken administrative roles and therefore, their teaching load have been reduced.</w:t>
            </w:r>
          </w:p>
        </w:tc>
      </w:tr>
      <w:tr w:rsidR="00D60631" w:rsidRPr="00720E44" w14:paraId="3A2A93D5" w14:textId="77777777" w:rsidTr="005907DF">
        <w:tc>
          <w:tcPr>
            <w:tcW w:w="14395" w:type="dxa"/>
            <w:gridSpan w:val="8"/>
            <w:shd w:val="clear" w:color="auto" w:fill="auto"/>
            <w:tcMar>
              <w:top w:w="100" w:type="nil"/>
              <w:right w:w="100" w:type="nil"/>
            </w:tcMar>
          </w:tcPr>
          <w:p w14:paraId="1073810D" w14:textId="38AFBB14" w:rsidR="00D60631" w:rsidRPr="00A42E0E" w:rsidRDefault="00D60631" w:rsidP="00D60631">
            <w:pPr>
              <w:jc w:val="both"/>
              <w:rPr>
                <w:rFonts w:ascii="Times New Roman" w:hAnsi="Times New Roman"/>
                <w:b/>
                <w:bCs/>
                <w:color w:val="000000" w:themeColor="text1"/>
                <w:sz w:val="20"/>
              </w:rPr>
            </w:pPr>
            <w:r w:rsidRPr="00A42E0E">
              <w:rPr>
                <w:rFonts w:ascii="Times New Roman" w:hAnsi="Times New Roman"/>
                <w:b/>
                <w:bCs/>
                <w:color w:val="000000" w:themeColor="text1"/>
                <w:sz w:val="20"/>
              </w:rPr>
              <w:t xml:space="preserve">Follow-Up </w:t>
            </w:r>
            <w:r w:rsidRPr="00A42E0E">
              <w:rPr>
                <w:rFonts w:ascii="Times New Roman" w:hAnsi="Times New Roman"/>
                <w:bCs/>
                <w:color w:val="000000" w:themeColor="text1"/>
                <w:sz w:val="20"/>
              </w:rPr>
              <w:t>(Provide your timeline for follow-up.  If follow-up has occurred, describe how the actions above have resulted in program improvement.)</w:t>
            </w:r>
          </w:p>
        </w:tc>
      </w:tr>
      <w:tr w:rsidR="00D60631" w:rsidRPr="00720E44" w14:paraId="62BA6E53" w14:textId="77777777" w:rsidTr="005907DF">
        <w:tc>
          <w:tcPr>
            <w:tcW w:w="14395" w:type="dxa"/>
            <w:gridSpan w:val="8"/>
            <w:shd w:val="clear" w:color="auto" w:fill="auto"/>
            <w:tcMar>
              <w:top w:w="100" w:type="nil"/>
              <w:right w:w="100" w:type="nil"/>
            </w:tcMar>
          </w:tcPr>
          <w:p w14:paraId="2C7013F5" w14:textId="3FA8302B" w:rsidR="00D60631" w:rsidRPr="00A42E0E" w:rsidRDefault="00A005F3" w:rsidP="00D60631">
            <w:pPr>
              <w:jc w:val="both"/>
              <w:rPr>
                <w:rFonts w:ascii="Times New Roman" w:hAnsi="Times New Roman"/>
                <w:bCs/>
                <w:color w:val="000000" w:themeColor="text1"/>
                <w:sz w:val="20"/>
              </w:rPr>
            </w:pPr>
            <w:r>
              <w:rPr>
                <w:rFonts w:ascii="Times New Roman" w:hAnsi="Times New Roman"/>
                <w:bCs/>
                <w:color w:val="000000" w:themeColor="text1"/>
                <w:sz w:val="20"/>
              </w:rPr>
              <w:t>Request a new faculty line for the MET program</w:t>
            </w:r>
          </w:p>
        </w:tc>
      </w:tr>
    </w:tbl>
    <w:p w14:paraId="39570543" w14:textId="0E593F18" w:rsidR="00AA5FB2" w:rsidRPr="00720E44" w:rsidRDefault="00AA5FB2">
      <w:pPr>
        <w:rPr>
          <w:rFonts w:ascii="Times New Roman" w:hAnsi="Times New Roman"/>
        </w:rPr>
      </w:pPr>
    </w:p>
    <w:p w14:paraId="10D63185" w14:textId="04367ED5" w:rsidR="00F136C3" w:rsidRPr="00720E44" w:rsidRDefault="00F136C3">
      <w:pPr>
        <w:rPr>
          <w:rFonts w:ascii="Times New Roman" w:hAnsi="Times New Roman"/>
        </w:rPr>
      </w:pPr>
    </w:p>
    <w:p w14:paraId="7E485A64" w14:textId="3566C5C2" w:rsidR="00F136C3" w:rsidRPr="00720E44"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720E44" w14:paraId="0EAA18C8" w14:textId="77777777" w:rsidTr="00B33C1F">
        <w:trPr>
          <w:trHeight w:val="144"/>
        </w:trPr>
        <w:tc>
          <w:tcPr>
            <w:tcW w:w="14395" w:type="dxa"/>
            <w:gridSpan w:val="8"/>
            <w:shd w:val="pct10" w:color="auto" w:fill="auto"/>
            <w:tcMar>
              <w:top w:w="100" w:type="nil"/>
              <w:right w:w="100" w:type="nil"/>
            </w:tcMar>
          </w:tcPr>
          <w:p w14:paraId="4224890A" w14:textId="40DC519E" w:rsidR="003A32E4" w:rsidRPr="00720E44" w:rsidRDefault="003A32E4" w:rsidP="00B33C1F">
            <w:pPr>
              <w:widowControl w:val="0"/>
              <w:autoSpaceDE w:val="0"/>
              <w:autoSpaceDN w:val="0"/>
              <w:adjustRightInd w:val="0"/>
              <w:jc w:val="center"/>
              <w:rPr>
                <w:rFonts w:ascii="Times New Roman" w:hAnsi="Times New Roman"/>
                <w:b/>
                <w:bCs/>
              </w:rPr>
            </w:pPr>
            <w:r w:rsidRPr="00720E44">
              <w:rPr>
                <w:rFonts w:ascii="Times New Roman" w:hAnsi="Times New Roman"/>
                <w:b/>
                <w:bCs/>
              </w:rPr>
              <w:t>Student Learning Outcome 2</w:t>
            </w:r>
          </w:p>
        </w:tc>
      </w:tr>
      <w:tr w:rsidR="003A32E4" w:rsidRPr="00720E44"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720E44" w:rsidRDefault="003A32E4" w:rsidP="00B33C1F">
            <w:pPr>
              <w:widowControl w:val="0"/>
              <w:autoSpaceDE w:val="0"/>
              <w:autoSpaceDN w:val="0"/>
              <w:adjustRightInd w:val="0"/>
              <w:rPr>
                <w:rFonts w:ascii="Times New Roman" w:hAnsi="Times New Roman"/>
                <w:b/>
                <w:bCs/>
                <w:sz w:val="22"/>
                <w:szCs w:val="22"/>
              </w:rPr>
            </w:pPr>
            <w:r w:rsidRPr="00720E44">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4E455F30" w14:textId="3F40465D" w:rsidR="003A32E4" w:rsidRPr="00720E44" w:rsidRDefault="009B1A3D" w:rsidP="00B33C1F">
            <w:pPr>
              <w:widowControl w:val="0"/>
              <w:autoSpaceDE w:val="0"/>
              <w:autoSpaceDN w:val="0"/>
              <w:adjustRightInd w:val="0"/>
              <w:rPr>
                <w:rFonts w:ascii="Times New Roman" w:hAnsi="Times New Roman"/>
                <w:bCs/>
                <w:color w:val="767171" w:themeColor="background2" w:themeShade="80"/>
              </w:rPr>
            </w:pPr>
            <w:r w:rsidRPr="00720E44">
              <w:rPr>
                <w:rFonts w:ascii="Times New Roman" w:hAnsi="Times New Roman"/>
                <w:b/>
                <w:bCs/>
                <w:color w:val="C00000"/>
              </w:rPr>
              <w:t>Graduates will demonstrate an ability to communicate effectively in pertinent areas, both written and graphic.</w:t>
            </w:r>
          </w:p>
        </w:tc>
      </w:tr>
      <w:tr w:rsidR="003A32E4" w:rsidRPr="00720E44" w14:paraId="26F216B8" w14:textId="77777777" w:rsidTr="00586093">
        <w:trPr>
          <w:trHeight w:val="574"/>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720E44" w:rsidRDefault="003A32E4" w:rsidP="00B33C1F">
            <w:pPr>
              <w:widowControl w:val="0"/>
              <w:autoSpaceDE w:val="0"/>
              <w:autoSpaceDN w:val="0"/>
              <w:adjustRightInd w:val="0"/>
              <w:rPr>
                <w:rFonts w:ascii="Times New Roman" w:hAnsi="Times New Roman"/>
                <w:bCs/>
                <w:sz w:val="20"/>
                <w:szCs w:val="20"/>
              </w:rPr>
            </w:pPr>
            <w:r w:rsidRPr="00720E44">
              <w:rPr>
                <w:rFonts w:ascii="Times New Roman" w:hAnsi="Times New Roman"/>
                <w:b/>
                <w:bCs/>
                <w:sz w:val="22"/>
                <w:szCs w:val="22"/>
              </w:rPr>
              <w:t xml:space="preserve">Measurement Instrument </w:t>
            </w:r>
            <w:r w:rsidR="005D68AF" w:rsidRPr="00720E44">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5DC4B65D" w14:textId="00893869" w:rsidR="00586093" w:rsidRPr="000A4D76" w:rsidRDefault="00745033" w:rsidP="00586093">
            <w:pPr>
              <w:rPr>
                <w:rFonts w:ascii="Times New Roman" w:hAnsi="Times New Roman"/>
                <w:color w:val="000000" w:themeColor="text1"/>
                <w:sz w:val="20"/>
                <w:szCs w:val="20"/>
              </w:rPr>
            </w:pPr>
            <w:r w:rsidRPr="000A4D76">
              <w:rPr>
                <w:rFonts w:ascii="Times New Roman" w:hAnsi="Times New Roman"/>
                <w:color w:val="000000" w:themeColor="text1"/>
                <w:sz w:val="20"/>
                <w:szCs w:val="20"/>
              </w:rPr>
              <w:t xml:space="preserve">DIRECT measures of student learning: </w:t>
            </w:r>
            <w:r w:rsidR="00586093" w:rsidRPr="000A4D76">
              <w:rPr>
                <w:rFonts w:ascii="Times New Roman" w:hAnsi="Times New Roman"/>
                <w:color w:val="000000" w:themeColor="text1"/>
                <w:sz w:val="20"/>
                <w:szCs w:val="20"/>
              </w:rPr>
              <w:t>Lab reports of AMS 217: Industrial Materials class</w:t>
            </w:r>
          </w:p>
          <w:p w14:paraId="373B9E62" w14:textId="4F4C496A" w:rsidR="00652F0D" w:rsidRPr="000A4D76" w:rsidRDefault="00652F0D" w:rsidP="00586093">
            <w:pPr>
              <w:rPr>
                <w:rFonts w:ascii="Times New Roman" w:hAnsi="Times New Roman"/>
                <w:color w:val="000000" w:themeColor="text1"/>
                <w:sz w:val="20"/>
                <w:szCs w:val="20"/>
              </w:rPr>
            </w:pPr>
            <w:r w:rsidRPr="000A4D76">
              <w:rPr>
                <w:rFonts w:ascii="Times New Roman" w:hAnsi="Times New Roman"/>
                <w:color w:val="000000" w:themeColor="text1"/>
                <w:sz w:val="20"/>
                <w:szCs w:val="20"/>
              </w:rPr>
              <w:t xml:space="preserve">The written and graphical </w:t>
            </w:r>
            <w:r w:rsidR="00ED261B" w:rsidRPr="000A4D76">
              <w:rPr>
                <w:rFonts w:ascii="Times New Roman" w:hAnsi="Times New Roman"/>
                <w:color w:val="000000" w:themeColor="text1"/>
                <w:sz w:val="20"/>
                <w:szCs w:val="20"/>
              </w:rPr>
              <w:t>presentation competences were</w:t>
            </w:r>
            <w:r w:rsidRPr="000A4D76">
              <w:rPr>
                <w:rFonts w:ascii="Times New Roman" w:hAnsi="Times New Roman"/>
                <w:color w:val="000000" w:themeColor="text1"/>
                <w:sz w:val="20"/>
                <w:szCs w:val="20"/>
              </w:rPr>
              <w:t xml:space="preserve"> evaluated from the lab reports of AMS 217 Industrial Mater</w:t>
            </w:r>
            <w:r w:rsidR="00ED261B" w:rsidRPr="000A4D76">
              <w:rPr>
                <w:rFonts w:ascii="Times New Roman" w:hAnsi="Times New Roman"/>
                <w:color w:val="000000" w:themeColor="text1"/>
                <w:sz w:val="20"/>
                <w:szCs w:val="20"/>
              </w:rPr>
              <w:t xml:space="preserve">ials class. Dr. </w:t>
            </w:r>
            <w:proofErr w:type="spellStart"/>
            <w:r w:rsidR="00ED261B" w:rsidRPr="000A4D76">
              <w:rPr>
                <w:rFonts w:ascii="Times New Roman" w:hAnsi="Times New Roman"/>
                <w:color w:val="000000" w:themeColor="text1"/>
                <w:sz w:val="20"/>
                <w:szCs w:val="20"/>
              </w:rPr>
              <w:t>Rezasoltani</w:t>
            </w:r>
            <w:proofErr w:type="spellEnd"/>
            <w:r w:rsidRPr="000A4D76">
              <w:rPr>
                <w:rFonts w:ascii="Times New Roman" w:hAnsi="Times New Roman"/>
                <w:color w:val="000000" w:themeColor="text1"/>
                <w:sz w:val="20"/>
                <w:szCs w:val="20"/>
              </w:rPr>
              <w:t xml:space="preserve"> collect</w:t>
            </w:r>
            <w:r w:rsidR="00ED261B" w:rsidRPr="000A4D76">
              <w:rPr>
                <w:rFonts w:ascii="Times New Roman" w:hAnsi="Times New Roman"/>
                <w:color w:val="000000" w:themeColor="text1"/>
                <w:sz w:val="20"/>
                <w:szCs w:val="20"/>
              </w:rPr>
              <w:t>ed</w:t>
            </w:r>
            <w:r w:rsidRPr="000A4D76">
              <w:rPr>
                <w:rFonts w:ascii="Times New Roman" w:hAnsi="Times New Roman"/>
                <w:color w:val="000000" w:themeColor="text1"/>
                <w:sz w:val="20"/>
                <w:szCs w:val="20"/>
              </w:rPr>
              <w:t xml:space="preserve"> and analyze</w:t>
            </w:r>
            <w:r w:rsidR="00ED261B" w:rsidRPr="000A4D76">
              <w:rPr>
                <w:rFonts w:ascii="Times New Roman" w:hAnsi="Times New Roman"/>
                <w:color w:val="000000" w:themeColor="text1"/>
                <w:sz w:val="20"/>
                <w:szCs w:val="20"/>
              </w:rPr>
              <w:t>d</w:t>
            </w:r>
            <w:r w:rsidRPr="000A4D76">
              <w:rPr>
                <w:rFonts w:ascii="Times New Roman" w:hAnsi="Times New Roman"/>
                <w:color w:val="000000" w:themeColor="text1"/>
                <w:sz w:val="20"/>
                <w:szCs w:val="20"/>
              </w:rPr>
              <w:t xml:space="preserve"> the reports for AMS 217 class based on developed rubrics</w:t>
            </w:r>
            <w:r w:rsidR="005C72E1" w:rsidRPr="000A4D76">
              <w:rPr>
                <w:rFonts w:ascii="Times New Roman" w:hAnsi="Times New Roman"/>
                <w:color w:val="000000" w:themeColor="text1"/>
                <w:sz w:val="20"/>
                <w:szCs w:val="20"/>
              </w:rPr>
              <w:t>.  Scores on the rubric item for this SLO</w:t>
            </w:r>
            <w:r w:rsidR="00B96A7C">
              <w:rPr>
                <w:rFonts w:ascii="Times New Roman" w:hAnsi="Times New Roman"/>
                <w:color w:val="000000" w:themeColor="text1"/>
                <w:sz w:val="20"/>
                <w:szCs w:val="20"/>
              </w:rPr>
              <w:t xml:space="preserve"> ranged from “Excellent,” “Good,” “Satisfactory,” and “Poor</w:t>
            </w:r>
            <w:r w:rsidR="005C72E1" w:rsidRPr="000A4D76">
              <w:rPr>
                <w:rFonts w:ascii="Times New Roman" w:hAnsi="Times New Roman"/>
                <w:color w:val="000000" w:themeColor="text1"/>
                <w:sz w:val="20"/>
                <w:szCs w:val="20"/>
              </w:rPr>
              <w:t>.”</w:t>
            </w:r>
          </w:p>
          <w:p w14:paraId="0194078B" w14:textId="2F73EF69" w:rsidR="003A32E4" w:rsidRPr="000A4D76" w:rsidRDefault="003A32E4" w:rsidP="005D68AF">
            <w:pPr>
              <w:widowControl w:val="0"/>
              <w:autoSpaceDE w:val="0"/>
              <w:autoSpaceDN w:val="0"/>
              <w:adjustRightInd w:val="0"/>
              <w:rPr>
                <w:rFonts w:ascii="Times New Roman" w:hAnsi="Times New Roman"/>
                <w:b/>
                <w:bCs/>
                <w:color w:val="000000" w:themeColor="text1"/>
                <w:sz w:val="20"/>
                <w:szCs w:val="20"/>
              </w:rPr>
            </w:pPr>
          </w:p>
        </w:tc>
      </w:tr>
      <w:tr w:rsidR="003A32E4" w:rsidRPr="00720E44"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3A32E4" w:rsidRPr="00720E44" w:rsidRDefault="003A32E4" w:rsidP="00B33C1F">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37DCEB92" w14:textId="1C2BC8D1" w:rsidR="00A95514" w:rsidRPr="000A4D76" w:rsidRDefault="00677B9E" w:rsidP="00A95514">
            <w:pPr>
              <w:rPr>
                <w:rFonts w:ascii="Times New Roman" w:hAnsi="Times New Roman"/>
                <w:color w:val="000000" w:themeColor="text1"/>
                <w:sz w:val="20"/>
                <w:szCs w:val="20"/>
              </w:rPr>
            </w:pPr>
            <w:r>
              <w:rPr>
                <w:rFonts w:ascii="Times New Roman" w:hAnsi="Times New Roman"/>
                <w:color w:val="000000" w:themeColor="text1"/>
                <w:sz w:val="20"/>
                <w:szCs w:val="20"/>
              </w:rPr>
              <w:t xml:space="preserve">Seventy percent </w:t>
            </w:r>
            <w:r w:rsidR="00EA3CD9">
              <w:rPr>
                <w:rFonts w:ascii="Times New Roman" w:hAnsi="Times New Roman"/>
                <w:color w:val="000000" w:themeColor="text1"/>
                <w:sz w:val="20"/>
                <w:szCs w:val="20"/>
              </w:rPr>
              <w:t>(70%) of students should score 8</w:t>
            </w:r>
            <w:r w:rsidR="004318A8" w:rsidRPr="000A4D76">
              <w:rPr>
                <w:rFonts w:ascii="Times New Roman" w:hAnsi="Times New Roman"/>
                <w:color w:val="000000" w:themeColor="text1"/>
                <w:sz w:val="20"/>
                <w:szCs w:val="20"/>
              </w:rPr>
              <w:t>0</w:t>
            </w:r>
            <w:r w:rsidR="00A95514" w:rsidRPr="000A4D76">
              <w:rPr>
                <w:rFonts w:ascii="Times New Roman" w:hAnsi="Times New Roman"/>
                <w:color w:val="000000" w:themeColor="text1"/>
                <w:sz w:val="20"/>
                <w:szCs w:val="20"/>
              </w:rPr>
              <w:t xml:space="preserve">% </w:t>
            </w:r>
            <w:r w:rsidR="00D853DB" w:rsidRPr="000A4D76">
              <w:rPr>
                <w:rFonts w:ascii="Times New Roman" w:hAnsi="Times New Roman"/>
                <w:color w:val="000000" w:themeColor="text1"/>
                <w:sz w:val="20"/>
                <w:szCs w:val="20"/>
              </w:rPr>
              <w:t xml:space="preserve">or higher </w:t>
            </w:r>
            <w:r w:rsidR="00A95514" w:rsidRPr="000A4D76">
              <w:rPr>
                <w:rFonts w:ascii="Times New Roman" w:hAnsi="Times New Roman"/>
                <w:color w:val="000000" w:themeColor="text1"/>
                <w:sz w:val="20"/>
                <w:szCs w:val="20"/>
              </w:rPr>
              <w:t>in AMS 217 lab reports to show their competency in writing and graphic communication skills.</w:t>
            </w:r>
          </w:p>
          <w:p w14:paraId="306F016A" w14:textId="74CD76D4" w:rsidR="005D68AF" w:rsidRPr="000A4D76" w:rsidRDefault="005D68AF" w:rsidP="00B33C1F">
            <w:pPr>
              <w:widowControl w:val="0"/>
              <w:autoSpaceDE w:val="0"/>
              <w:autoSpaceDN w:val="0"/>
              <w:adjustRightInd w:val="0"/>
              <w:rPr>
                <w:rFonts w:ascii="Times New Roman" w:hAnsi="Times New Roman"/>
                <w:color w:val="000000" w:themeColor="text1"/>
                <w:sz w:val="20"/>
                <w:szCs w:val="20"/>
              </w:rPr>
            </w:pPr>
          </w:p>
        </w:tc>
      </w:tr>
      <w:tr w:rsidR="003A32E4" w:rsidRPr="00720E44" w14:paraId="27D305ED"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Pr="000A4D76" w:rsidRDefault="003A32E4" w:rsidP="00B33C1F">
            <w:pPr>
              <w:widowControl w:val="0"/>
              <w:autoSpaceDE w:val="0"/>
              <w:autoSpaceDN w:val="0"/>
              <w:adjustRightInd w:val="0"/>
              <w:rPr>
                <w:rFonts w:ascii="Times New Roman" w:hAnsi="Times New Roman"/>
                <w:b/>
                <w:color w:val="000000" w:themeColor="text1"/>
                <w:sz w:val="20"/>
                <w:szCs w:val="20"/>
              </w:rPr>
            </w:pPr>
            <w:r w:rsidRPr="000A4D76">
              <w:rPr>
                <w:rFonts w:ascii="Times New Roman" w:hAnsi="Times New Roman"/>
                <w:b/>
                <w:color w:val="000000" w:themeColor="text1"/>
                <w:sz w:val="20"/>
                <w:szCs w:val="20"/>
              </w:rPr>
              <w:t>Program Success Target for this Measurement</w:t>
            </w:r>
          </w:p>
          <w:p w14:paraId="73BCDD76" w14:textId="77777777" w:rsidR="003A32E4" w:rsidRPr="000A4D76" w:rsidRDefault="003A32E4" w:rsidP="00B33C1F">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pct12" w:color="auto" w:fill="auto"/>
          </w:tcPr>
          <w:p w14:paraId="2F88E710" w14:textId="137DD1A1" w:rsidR="003A32E4" w:rsidRPr="000A4D76" w:rsidRDefault="00677B9E" w:rsidP="00B33C1F">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7</w:t>
            </w:r>
            <w:r w:rsidR="00A95514" w:rsidRPr="000A4D76">
              <w:rPr>
                <w:rFonts w:ascii="Times New Roman" w:hAnsi="Times New Roman"/>
                <w:color w:val="000000" w:themeColor="text1"/>
                <w:sz w:val="20"/>
                <w:szCs w:val="20"/>
              </w:rPr>
              <w:t>0%</w:t>
            </w:r>
          </w:p>
        </w:tc>
        <w:tc>
          <w:tcPr>
            <w:tcW w:w="3510" w:type="dxa"/>
            <w:tcBorders>
              <w:bottom w:val="single" w:sz="4" w:space="0" w:color="auto"/>
            </w:tcBorders>
            <w:shd w:val="pct12" w:color="auto" w:fill="auto"/>
            <w:tcMar>
              <w:top w:w="100" w:type="nil"/>
              <w:right w:w="100" w:type="nil"/>
            </w:tcMar>
          </w:tcPr>
          <w:p w14:paraId="32151992" w14:textId="77777777" w:rsidR="003A32E4" w:rsidRPr="000A4D76" w:rsidRDefault="003A32E4" w:rsidP="00B33C1F">
            <w:pPr>
              <w:widowControl w:val="0"/>
              <w:autoSpaceDE w:val="0"/>
              <w:autoSpaceDN w:val="0"/>
              <w:adjustRightInd w:val="0"/>
              <w:jc w:val="right"/>
              <w:rPr>
                <w:rFonts w:ascii="Times New Roman" w:hAnsi="Times New Roman"/>
                <w:b/>
                <w:color w:val="000000" w:themeColor="text1"/>
                <w:sz w:val="20"/>
                <w:szCs w:val="20"/>
              </w:rPr>
            </w:pPr>
            <w:r w:rsidRPr="000A4D76">
              <w:rPr>
                <w:rFonts w:ascii="Times New Roman" w:hAnsi="Times New Roman"/>
                <w:b/>
                <w:color w:val="000000" w:themeColor="text1"/>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7AB4C648" w:rsidR="003A32E4" w:rsidRPr="000A4D76" w:rsidRDefault="008B552D" w:rsidP="00A95514">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88</w:t>
            </w:r>
            <w:r w:rsidR="00C6451E" w:rsidRPr="000A4D76">
              <w:rPr>
                <w:rFonts w:ascii="Times New Roman" w:hAnsi="Times New Roman"/>
                <w:color w:val="000000" w:themeColor="text1"/>
                <w:sz w:val="20"/>
                <w:szCs w:val="20"/>
              </w:rPr>
              <w:t>%</w:t>
            </w:r>
          </w:p>
        </w:tc>
      </w:tr>
      <w:tr w:rsidR="003A32E4" w:rsidRPr="00720E44"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720E44" w:rsidRDefault="003A32E4" w:rsidP="00B33C1F">
            <w:pPr>
              <w:widowControl w:val="0"/>
              <w:autoSpaceDE w:val="0"/>
              <w:autoSpaceDN w:val="0"/>
              <w:adjustRightInd w:val="0"/>
              <w:rPr>
                <w:rFonts w:ascii="Times New Roman" w:hAnsi="Times New Roman"/>
                <w:b/>
                <w:bCs/>
                <w:sz w:val="20"/>
                <w:szCs w:val="20"/>
              </w:rPr>
            </w:pPr>
            <w:r w:rsidRPr="00720E44">
              <w:rPr>
                <w:rFonts w:ascii="Times New Roman" w:hAnsi="Times New Roman"/>
                <w:b/>
                <w:sz w:val="20"/>
                <w:szCs w:val="20"/>
              </w:rPr>
              <w:t>Methods</w:t>
            </w:r>
            <w:r w:rsidRPr="00720E44">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03231FA8" w:rsidR="003A32E4" w:rsidRPr="000A4D76" w:rsidRDefault="00F22385" w:rsidP="00D61F75">
            <w:pPr>
              <w:rPr>
                <w:rFonts w:ascii="Times New Roman" w:hAnsi="Times New Roman"/>
                <w:color w:val="000000" w:themeColor="text1"/>
                <w:sz w:val="20"/>
                <w:szCs w:val="20"/>
              </w:rPr>
            </w:pPr>
            <w:r>
              <w:rPr>
                <w:rFonts w:ascii="Times New Roman" w:hAnsi="Times New Roman"/>
                <w:color w:val="000000" w:themeColor="text1"/>
                <w:sz w:val="20"/>
                <w:szCs w:val="20"/>
              </w:rPr>
              <w:t>All students (N = 8</w:t>
            </w:r>
            <w:r w:rsidR="00652F0D" w:rsidRPr="000A4D76">
              <w:rPr>
                <w:rFonts w:ascii="Times New Roman" w:hAnsi="Times New Roman"/>
                <w:color w:val="000000" w:themeColor="text1"/>
                <w:sz w:val="20"/>
                <w:szCs w:val="20"/>
              </w:rPr>
              <w:t xml:space="preserve">) in the AMS217 </w:t>
            </w:r>
            <w:r w:rsidR="00C5401B" w:rsidRPr="000A4D76">
              <w:rPr>
                <w:rFonts w:ascii="Times New Roman" w:hAnsi="Times New Roman"/>
                <w:color w:val="000000" w:themeColor="text1"/>
                <w:sz w:val="20"/>
                <w:szCs w:val="20"/>
              </w:rPr>
              <w:t xml:space="preserve">submitted the </w:t>
            </w:r>
            <w:r>
              <w:rPr>
                <w:rFonts w:ascii="Times New Roman" w:hAnsi="Times New Roman"/>
                <w:color w:val="000000" w:themeColor="text1"/>
                <w:sz w:val="20"/>
                <w:szCs w:val="20"/>
              </w:rPr>
              <w:t>lab reports in Spring 2021</w:t>
            </w:r>
            <w:r w:rsidR="00EA3CD9">
              <w:rPr>
                <w:rFonts w:ascii="Times New Roman" w:hAnsi="Times New Roman"/>
                <w:color w:val="000000" w:themeColor="text1"/>
                <w:sz w:val="20"/>
                <w:szCs w:val="20"/>
              </w:rPr>
              <w:t>. Seven</w:t>
            </w:r>
            <w:r w:rsidR="00652F0D" w:rsidRPr="000A4D76">
              <w:rPr>
                <w:rFonts w:ascii="Times New Roman" w:hAnsi="Times New Roman"/>
                <w:color w:val="000000" w:themeColor="text1"/>
                <w:sz w:val="20"/>
                <w:szCs w:val="20"/>
              </w:rPr>
              <w:t xml:space="preserve"> students (</w:t>
            </w:r>
            <w:r w:rsidR="00EA3CD9">
              <w:rPr>
                <w:rFonts w:ascii="Times New Roman" w:hAnsi="Times New Roman"/>
                <w:color w:val="000000" w:themeColor="text1"/>
                <w:sz w:val="20"/>
                <w:szCs w:val="20"/>
              </w:rPr>
              <w:t>7</w:t>
            </w:r>
            <w:r w:rsidR="00677B9E">
              <w:rPr>
                <w:rFonts w:ascii="Times New Roman" w:hAnsi="Times New Roman"/>
                <w:color w:val="000000" w:themeColor="text1"/>
                <w:sz w:val="20"/>
                <w:szCs w:val="20"/>
              </w:rPr>
              <w:t>/8</w:t>
            </w:r>
            <w:r w:rsidR="00652F0D" w:rsidRPr="000A4D76">
              <w:rPr>
                <w:rFonts w:ascii="Times New Roman" w:hAnsi="Times New Roman"/>
                <w:color w:val="000000" w:themeColor="text1"/>
                <w:sz w:val="20"/>
                <w:szCs w:val="20"/>
              </w:rPr>
              <w:t xml:space="preserve">= </w:t>
            </w:r>
            <w:r w:rsidR="00EA3CD9">
              <w:rPr>
                <w:rFonts w:ascii="Times New Roman" w:hAnsi="Times New Roman"/>
                <w:color w:val="000000" w:themeColor="text1"/>
                <w:sz w:val="20"/>
                <w:szCs w:val="20"/>
              </w:rPr>
              <w:t>87.5</w:t>
            </w:r>
            <w:r w:rsidR="00652F0D" w:rsidRPr="000A4D76">
              <w:rPr>
                <w:rFonts w:ascii="Times New Roman" w:hAnsi="Times New Roman"/>
                <w:color w:val="000000" w:themeColor="text1"/>
                <w:sz w:val="20"/>
                <w:szCs w:val="20"/>
              </w:rPr>
              <w:t xml:space="preserve">%) scored </w:t>
            </w:r>
            <w:r w:rsidR="00EA3CD9">
              <w:rPr>
                <w:rFonts w:ascii="Times New Roman" w:hAnsi="Times New Roman"/>
                <w:color w:val="000000" w:themeColor="text1"/>
                <w:sz w:val="20"/>
                <w:szCs w:val="20"/>
              </w:rPr>
              <w:t>8</w:t>
            </w:r>
            <w:r w:rsidR="00C5401B" w:rsidRPr="000A4D76">
              <w:rPr>
                <w:rFonts w:ascii="Times New Roman" w:hAnsi="Times New Roman"/>
                <w:color w:val="000000" w:themeColor="text1"/>
                <w:sz w:val="20"/>
                <w:szCs w:val="20"/>
              </w:rPr>
              <w:t xml:space="preserve">0% or higher on the lab reports. </w:t>
            </w:r>
          </w:p>
        </w:tc>
      </w:tr>
      <w:tr w:rsidR="00027F51" w:rsidRPr="00720E44"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027F51" w:rsidRPr="00720E44" w:rsidRDefault="00027F51" w:rsidP="00027F51">
            <w:pPr>
              <w:widowControl w:val="0"/>
              <w:autoSpaceDE w:val="0"/>
              <w:autoSpaceDN w:val="0"/>
              <w:adjustRightInd w:val="0"/>
              <w:rPr>
                <w:rFonts w:ascii="Times New Roman" w:hAnsi="Times New Roman"/>
                <w:b/>
                <w:bCs/>
                <w:sz w:val="22"/>
                <w:szCs w:val="22"/>
              </w:rPr>
            </w:pPr>
            <w:r w:rsidRPr="00720E44">
              <w:rPr>
                <w:rFonts w:ascii="Times New Roman" w:hAnsi="Times New Roman"/>
                <w:b/>
                <w:bCs/>
                <w:sz w:val="22"/>
                <w:szCs w:val="22"/>
              </w:rPr>
              <w:t>Measurement Instrument 2</w:t>
            </w:r>
          </w:p>
          <w:p w14:paraId="3D03EAE1" w14:textId="77777777" w:rsidR="00027F51" w:rsidRPr="00720E44" w:rsidRDefault="00027F51" w:rsidP="00027F5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4DFAC94A" w:rsidR="00027F51" w:rsidRPr="000A4D76" w:rsidRDefault="008063F1" w:rsidP="00027F51">
            <w:pPr>
              <w:widowControl w:val="0"/>
              <w:autoSpaceDE w:val="0"/>
              <w:autoSpaceDN w:val="0"/>
              <w:adjustRightInd w:val="0"/>
              <w:rPr>
                <w:rFonts w:ascii="Times New Roman" w:hAnsi="Times New Roman"/>
                <w:b/>
                <w:color w:val="000000" w:themeColor="text1"/>
                <w:sz w:val="20"/>
                <w:szCs w:val="20"/>
              </w:rPr>
            </w:pPr>
            <w:r w:rsidRPr="00831487">
              <w:rPr>
                <w:rFonts w:ascii="Times New Roman" w:hAnsi="Times New Roman"/>
                <w:color w:val="000000" w:themeColor="text1"/>
                <w:sz w:val="20"/>
                <w:szCs w:val="20"/>
              </w:rPr>
              <w:t xml:space="preserve">INDIRECT measures of student learning: Employers were given an online surveys measuring their satisfaction of </w:t>
            </w:r>
            <w:r>
              <w:rPr>
                <w:rFonts w:ascii="Times New Roman" w:hAnsi="Times New Roman"/>
                <w:color w:val="000000" w:themeColor="text1"/>
                <w:sz w:val="20"/>
                <w:szCs w:val="20"/>
              </w:rPr>
              <w:t xml:space="preserve">student </w:t>
            </w:r>
            <w:r w:rsidRPr="00831487">
              <w:rPr>
                <w:rFonts w:ascii="Times New Roman" w:hAnsi="Times New Roman"/>
                <w:color w:val="000000" w:themeColor="text1"/>
                <w:sz w:val="20"/>
                <w:szCs w:val="20"/>
              </w:rPr>
              <w:t>learning related to</w:t>
            </w:r>
            <w:r w:rsidR="007E4EA0">
              <w:rPr>
                <w:rFonts w:ascii="Times New Roman" w:hAnsi="Times New Roman"/>
                <w:color w:val="000000" w:themeColor="text1"/>
                <w:sz w:val="20"/>
                <w:szCs w:val="20"/>
              </w:rPr>
              <w:t xml:space="preserve"> </w:t>
            </w:r>
            <w:proofErr w:type="gramStart"/>
            <w:r w:rsidR="007E4EA0">
              <w:rPr>
                <w:rFonts w:ascii="Times New Roman" w:hAnsi="Times New Roman"/>
                <w:color w:val="000000" w:themeColor="text1"/>
                <w:sz w:val="20"/>
                <w:szCs w:val="20"/>
              </w:rPr>
              <w:t>the  MET</w:t>
            </w:r>
            <w:proofErr w:type="gramEnd"/>
            <w:r w:rsidR="007E4EA0">
              <w:rPr>
                <w:rFonts w:ascii="Times New Roman" w:hAnsi="Times New Roman"/>
                <w:color w:val="000000" w:themeColor="text1"/>
                <w:sz w:val="20"/>
                <w:szCs w:val="20"/>
              </w:rPr>
              <w:t xml:space="preserve"> program outcome two.</w:t>
            </w:r>
          </w:p>
        </w:tc>
      </w:tr>
      <w:tr w:rsidR="00027F51" w:rsidRPr="00720E44"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027F51" w:rsidRPr="00720E44" w:rsidRDefault="00027F51" w:rsidP="00027F51">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Criteria for Student Success</w:t>
            </w:r>
          </w:p>
          <w:p w14:paraId="5995AEDA" w14:textId="77777777" w:rsidR="00027F51" w:rsidRPr="00720E44" w:rsidRDefault="00027F51" w:rsidP="00027F5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14AEEF45" w:rsidR="00027F51" w:rsidRPr="000A4D76" w:rsidRDefault="00027F51" w:rsidP="00027F51">
            <w:pPr>
              <w:widowControl w:val="0"/>
              <w:autoSpaceDE w:val="0"/>
              <w:autoSpaceDN w:val="0"/>
              <w:adjustRightInd w:val="0"/>
              <w:rPr>
                <w:rFonts w:ascii="Times New Roman" w:hAnsi="Times New Roman"/>
                <w:b/>
                <w:color w:val="000000" w:themeColor="text1"/>
                <w:sz w:val="20"/>
                <w:szCs w:val="20"/>
              </w:rPr>
            </w:pPr>
            <w:r w:rsidRPr="000A4D76">
              <w:rPr>
                <w:rFonts w:ascii="Times New Roman" w:hAnsi="Times New Roman"/>
                <w:color w:val="000000" w:themeColor="text1"/>
                <w:sz w:val="20"/>
                <w:szCs w:val="20"/>
              </w:rPr>
              <w:t xml:space="preserve">Indirect: Self-reported data ranged from 1-4 on a 4-point Likert scale. The overall target means for combined categories was </w:t>
            </w:r>
            <w:r w:rsidRPr="000A4D76">
              <w:rPr>
                <w:rFonts w:ascii="Times New Roman" w:hAnsi="Times New Roman"/>
                <w:i/>
                <w:iCs/>
                <w:color w:val="000000" w:themeColor="text1"/>
                <w:sz w:val="20"/>
                <w:szCs w:val="20"/>
              </w:rPr>
              <w:t xml:space="preserve">M </w:t>
            </w:r>
            <w:r w:rsidR="00F566ED" w:rsidRPr="000A4D76">
              <w:rPr>
                <w:rFonts w:ascii="Times New Roman" w:hAnsi="Times New Roman"/>
                <w:color w:val="000000" w:themeColor="text1"/>
                <w:sz w:val="20"/>
                <w:szCs w:val="20"/>
              </w:rPr>
              <w:t>= 3</w:t>
            </w:r>
            <w:r w:rsidRPr="000A4D76">
              <w:rPr>
                <w:rFonts w:ascii="Times New Roman" w:hAnsi="Times New Roman"/>
                <w:color w:val="000000" w:themeColor="text1"/>
                <w:sz w:val="20"/>
                <w:szCs w:val="20"/>
              </w:rPr>
              <w:t>.0</w:t>
            </w:r>
          </w:p>
        </w:tc>
      </w:tr>
      <w:tr w:rsidR="00027F51" w:rsidRPr="00720E44" w14:paraId="379054D8" w14:textId="77777777" w:rsidTr="00B33C1F">
        <w:tc>
          <w:tcPr>
            <w:tcW w:w="4225" w:type="dxa"/>
            <w:gridSpan w:val="2"/>
            <w:tcBorders>
              <w:left w:val="single" w:sz="4" w:space="0" w:color="auto"/>
            </w:tcBorders>
            <w:shd w:val="clear" w:color="auto" w:fill="auto"/>
            <w:tcMar>
              <w:top w:w="100" w:type="nil"/>
              <w:right w:w="100" w:type="nil"/>
            </w:tcMar>
          </w:tcPr>
          <w:p w14:paraId="5D6F0E2C" w14:textId="77777777" w:rsidR="00027F51" w:rsidRPr="00720E44" w:rsidRDefault="00027F51" w:rsidP="00027F51">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Program Success Target for this Measurement</w:t>
            </w:r>
          </w:p>
          <w:p w14:paraId="087F983D" w14:textId="77777777" w:rsidR="00027F51" w:rsidRPr="00720E44" w:rsidRDefault="00027F51" w:rsidP="00027F5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908F978" w:rsidR="00027F51" w:rsidRPr="00720E44" w:rsidRDefault="007E4EA0" w:rsidP="00027F5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3.0</w:t>
            </w:r>
          </w:p>
        </w:tc>
        <w:tc>
          <w:tcPr>
            <w:tcW w:w="3600" w:type="dxa"/>
            <w:gridSpan w:val="2"/>
            <w:shd w:val="clear" w:color="auto" w:fill="auto"/>
          </w:tcPr>
          <w:p w14:paraId="74E68E98" w14:textId="77777777" w:rsidR="00027F51" w:rsidRPr="00720E44" w:rsidRDefault="00027F51" w:rsidP="00027F51">
            <w:pPr>
              <w:widowControl w:val="0"/>
              <w:autoSpaceDE w:val="0"/>
              <w:autoSpaceDN w:val="0"/>
              <w:adjustRightInd w:val="0"/>
              <w:jc w:val="right"/>
              <w:rPr>
                <w:rFonts w:ascii="Times New Roman" w:hAnsi="Times New Roman"/>
                <w:b/>
                <w:sz w:val="20"/>
                <w:szCs w:val="20"/>
              </w:rPr>
            </w:pPr>
            <w:r w:rsidRPr="00720E44">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270EBEAA" w:rsidR="00027F51" w:rsidRPr="00720E44" w:rsidRDefault="007E4EA0" w:rsidP="00027F5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027F51" w:rsidRPr="00720E44"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27F51" w:rsidRPr="00720E44" w:rsidRDefault="00027F51" w:rsidP="00027F5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Methods</w:t>
            </w:r>
          </w:p>
          <w:p w14:paraId="31C81DBA" w14:textId="77777777" w:rsidR="00027F51" w:rsidRPr="00720E44" w:rsidRDefault="00027F51" w:rsidP="00027F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15C9CA6F" w:rsidR="00027F51" w:rsidRPr="00720E44" w:rsidRDefault="007E4EA0" w:rsidP="007E4EA0">
            <w:pPr>
              <w:widowControl w:val="0"/>
              <w:autoSpaceDE w:val="0"/>
              <w:autoSpaceDN w:val="0"/>
              <w:adjustRightInd w:val="0"/>
              <w:rPr>
                <w:rFonts w:ascii="Times New Roman" w:hAnsi="Times New Roman"/>
                <w:b/>
                <w:sz w:val="20"/>
                <w:szCs w:val="20"/>
              </w:rPr>
            </w:pPr>
            <w:proofErr w:type="spellStart"/>
            <w:r>
              <w:rPr>
                <w:rFonts w:ascii="Times New Roman" w:hAnsi="Times New Roman"/>
                <w:color w:val="000000" w:themeColor="text1"/>
                <w:sz w:val="20"/>
                <w:szCs w:val="20"/>
              </w:rPr>
              <w:t>Tewleve</w:t>
            </w:r>
            <w:proofErr w:type="spellEnd"/>
            <w:r>
              <w:rPr>
                <w:rFonts w:ascii="Times New Roman" w:hAnsi="Times New Roman"/>
                <w:color w:val="000000" w:themeColor="text1"/>
                <w:sz w:val="20"/>
                <w:szCs w:val="20"/>
              </w:rPr>
              <w:t xml:space="preserve"> employers filled </w:t>
            </w:r>
            <w:r>
              <w:rPr>
                <w:rFonts w:ascii="Times New Roman" w:hAnsi="Times New Roman"/>
                <w:bCs/>
                <w:sz w:val="20"/>
                <w:szCs w:val="20"/>
              </w:rPr>
              <w:t xml:space="preserve">the </w:t>
            </w:r>
            <w:r w:rsidRPr="00720E44">
              <w:rPr>
                <w:rFonts w:ascii="Times New Roman" w:hAnsi="Times New Roman"/>
                <w:bCs/>
                <w:sz w:val="20"/>
                <w:szCs w:val="20"/>
              </w:rPr>
              <w:t xml:space="preserve">Employer </w:t>
            </w:r>
            <w:proofErr w:type="spellStart"/>
            <w:r w:rsidRPr="00720E44">
              <w:rPr>
                <w:rFonts w:ascii="Times New Roman" w:hAnsi="Times New Roman"/>
                <w:bCs/>
                <w:sz w:val="20"/>
                <w:szCs w:val="20"/>
              </w:rPr>
              <w:t>Insternship</w:t>
            </w:r>
            <w:proofErr w:type="spellEnd"/>
            <w:r w:rsidRPr="00720E44">
              <w:rPr>
                <w:rFonts w:ascii="Times New Roman" w:hAnsi="Times New Roman"/>
                <w:bCs/>
                <w:sz w:val="20"/>
                <w:szCs w:val="20"/>
              </w:rPr>
              <w:t xml:space="preserve"> Survey </w:t>
            </w:r>
            <w:r>
              <w:rPr>
                <w:rFonts w:ascii="Times New Roman" w:hAnsi="Times New Roman"/>
                <w:bCs/>
                <w:sz w:val="20"/>
                <w:szCs w:val="20"/>
              </w:rPr>
              <w:t xml:space="preserve">for 12 MET students during the 2020/2021 academic year. </w:t>
            </w:r>
            <w:r>
              <w:rPr>
                <w:rFonts w:ascii="Times New Roman" w:hAnsi="Times New Roman"/>
                <w:color w:val="000000" w:themeColor="text1"/>
                <w:sz w:val="20"/>
                <w:szCs w:val="20"/>
              </w:rPr>
              <w:t>All</w:t>
            </w:r>
            <w:r w:rsidRPr="00831487">
              <w:rPr>
                <w:rFonts w:ascii="Times New Roman" w:hAnsi="Times New Roman"/>
                <w:color w:val="000000" w:themeColor="text1"/>
                <w:sz w:val="20"/>
                <w:szCs w:val="20"/>
              </w:rPr>
              <w:t xml:space="preserve"> students (</w:t>
            </w:r>
            <w:r>
              <w:rPr>
                <w:rFonts w:ascii="Times New Roman" w:hAnsi="Times New Roman"/>
                <w:color w:val="000000" w:themeColor="text1"/>
                <w:sz w:val="20"/>
                <w:szCs w:val="20"/>
              </w:rPr>
              <w:t>12/12</w:t>
            </w:r>
            <w:r w:rsidRPr="00831487">
              <w:rPr>
                <w:rFonts w:ascii="Times New Roman" w:hAnsi="Times New Roman"/>
                <w:color w:val="000000" w:themeColor="text1"/>
                <w:sz w:val="20"/>
                <w:szCs w:val="20"/>
              </w:rPr>
              <w:t xml:space="preserve">= </w:t>
            </w:r>
            <w:r>
              <w:rPr>
                <w:rFonts w:ascii="Times New Roman" w:hAnsi="Times New Roman"/>
                <w:color w:val="000000" w:themeColor="text1"/>
                <w:sz w:val="20"/>
                <w:szCs w:val="20"/>
              </w:rPr>
              <w:t>100</w:t>
            </w:r>
            <w:r w:rsidRPr="00831487">
              <w:rPr>
                <w:rFonts w:ascii="Times New Roman" w:hAnsi="Times New Roman"/>
                <w:color w:val="000000" w:themeColor="text1"/>
                <w:sz w:val="20"/>
                <w:szCs w:val="20"/>
              </w:rPr>
              <w:t xml:space="preserve">%) scored </w:t>
            </w:r>
            <w:r>
              <w:rPr>
                <w:rFonts w:ascii="Times New Roman" w:hAnsi="Times New Roman"/>
                <w:color w:val="000000" w:themeColor="text1"/>
                <w:sz w:val="20"/>
                <w:szCs w:val="20"/>
              </w:rPr>
              <w:t xml:space="preserve">3.0 or </w:t>
            </w:r>
            <w:r w:rsidRPr="00831487">
              <w:rPr>
                <w:rFonts w:ascii="Times New Roman" w:hAnsi="Times New Roman"/>
                <w:color w:val="000000" w:themeColor="text1"/>
                <w:sz w:val="20"/>
                <w:szCs w:val="20"/>
              </w:rPr>
              <w:t xml:space="preserve">higher </w:t>
            </w:r>
            <w:r>
              <w:rPr>
                <w:rFonts w:ascii="Times New Roman" w:hAnsi="Times New Roman"/>
                <w:color w:val="000000" w:themeColor="text1"/>
                <w:sz w:val="20"/>
                <w:szCs w:val="20"/>
              </w:rPr>
              <w:t xml:space="preserve">on a 4-point </w:t>
            </w:r>
            <w:proofErr w:type="spellStart"/>
            <w:r>
              <w:rPr>
                <w:rFonts w:ascii="Times New Roman" w:hAnsi="Times New Roman"/>
                <w:color w:val="000000" w:themeColor="text1"/>
                <w:sz w:val="20"/>
                <w:szCs w:val="20"/>
              </w:rPr>
              <w:t>lik</w:t>
            </w:r>
            <w:r w:rsidR="00FF3887">
              <w:rPr>
                <w:rFonts w:ascii="Times New Roman" w:hAnsi="Times New Roman"/>
                <w:color w:val="000000" w:themeColor="text1"/>
                <w:sz w:val="20"/>
                <w:szCs w:val="20"/>
              </w:rPr>
              <w:t>ert</w:t>
            </w:r>
            <w:proofErr w:type="spellEnd"/>
            <w:r w:rsidR="00FF3887">
              <w:rPr>
                <w:rFonts w:ascii="Times New Roman" w:hAnsi="Times New Roman"/>
                <w:color w:val="000000" w:themeColor="text1"/>
                <w:sz w:val="20"/>
                <w:szCs w:val="20"/>
              </w:rPr>
              <w:t xml:space="preserve"> scale for the Communication</w:t>
            </w:r>
            <w:r>
              <w:rPr>
                <w:rFonts w:ascii="Times New Roman" w:hAnsi="Times New Roman"/>
                <w:color w:val="000000" w:themeColor="text1"/>
                <w:sz w:val="20"/>
                <w:szCs w:val="20"/>
              </w:rPr>
              <w:t xml:space="preserve"> outcome. The average score was 3.66.</w:t>
            </w:r>
          </w:p>
        </w:tc>
      </w:tr>
      <w:tr w:rsidR="00027F51" w:rsidRPr="00720E44" w14:paraId="0E8459BE"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CBAB82B" w14:textId="49DB64C1" w:rsidR="00027F51" w:rsidRPr="00AC7999" w:rsidRDefault="00027F51" w:rsidP="00027F51">
            <w:pPr>
              <w:widowControl w:val="0"/>
              <w:autoSpaceDE w:val="0"/>
              <w:autoSpaceDN w:val="0"/>
              <w:adjustRightInd w:val="0"/>
              <w:rPr>
                <w:rFonts w:ascii="Times New Roman" w:hAnsi="Times New Roman"/>
                <w:b/>
                <w:sz w:val="22"/>
                <w:szCs w:val="22"/>
              </w:rPr>
            </w:pPr>
            <w:r w:rsidRPr="00720E44">
              <w:rPr>
                <w:rFonts w:ascii="Times New Roman" w:hAnsi="Times New Roman"/>
                <w:b/>
                <w:sz w:val="22"/>
                <w:szCs w:val="22"/>
              </w:rPr>
              <w:t>Measurement Instrument 3</w:t>
            </w:r>
          </w:p>
        </w:tc>
        <w:tc>
          <w:tcPr>
            <w:tcW w:w="11520" w:type="dxa"/>
            <w:gridSpan w:val="7"/>
            <w:tcBorders>
              <w:left w:val="single" w:sz="4" w:space="0" w:color="auto"/>
              <w:bottom w:val="single" w:sz="4" w:space="0" w:color="auto"/>
              <w:right w:val="single" w:sz="4" w:space="0" w:color="auto"/>
            </w:tcBorders>
            <w:shd w:val="pct12" w:color="auto" w:fill="auto"/>
          </w:tcPr>
          <w:p w14:paraId="12382231" w14:textId="45435E1F" w:rsidR="00027F51" w:rsidRPr="000A4D76" w:rsidRDefault="00027F51" w:rsidP="00027F51">
            <w:pPr>
              <w:widowControl w:val="0"/>
              <w:autoSpaceDE w:val="0"/>
              <w:autoSpaceDN w:val="0"/>
              <w:adjustRightInd w:val="0"/>
              <w:rPr>
                <w:rFonts w:ascii="Times New Roman" w:hAnsi="Times New Roman"/>
                <w:b/>
                <w:color w:val="000000" w:themeColor="text1"/>
                <w:sz w:val="20"/>
                <w:szCs w:val="20"/>
              </w:rPr>
            </w:pPr>
          </w:p>
        </w:tc>
      </w:tr>
      <w:tr w:rsidR="00027F51" w:rsidRPr="00720E44" w14:paraId="36C8FFD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72AC976" w14:textId="00B52173" w:rsidR="00027F51" w:rsidRPr="00720E44" w:rsidRDefault="00027F51" w:rsidP="00027F5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Criteria for Student Success</w:t>
            </w:r>
          </w:p>
        </w:tc>
        <w:tc>
          <w:tcPr>
            <w:tcW w:w="11520" w:type="dxa"/>
            <w:gridSpan w:val="7"/>
            <w:tcBorders>
              <w:left w:val="single" w:sz="4" w:space="0" w:color="auto"/>
              <w:bottom w:val="single" w:sz="4" w:space="0" w:color="auto"/>
              <w:right w:val="single" w:sz="4" w:space="0" w:color="auto"/>
            </w:tcBorders>
            <w:shd w:val="pct12" w:color="auto" w:fill="auto"/>
          </w:tcPr>
          <w:p w14:paraId="5F7F6EC2" w14:textId="447EA70D" w:rsidR="00027F51" w:rsidRPr="000A4D76" w:rsidRDefault="00027F51" w:rsidP="00027F51">
            <w:pPr>
              <w:widowControl w:val="0"/>
              <w:autoSpaceDE w:val="0"/>
              <w:autoSpaceDN w:val="0"/>
              <w:adjustRightInd w:val="0"/>
              <w:rPr>
                <w:rFonts w:ascii="Times New Roman" w:hAnsi="Times New Roman"/>
                <w:b/>
                <w:color w:val="000000" w:themeColor="text1"/>
                <w:sz w:val="20"/>
                <w:szCs w:val="20"/>
              </w:rPr>
            </w:pPr>
          </w:p>
        </w:tc>
      </w:tr>
      <w:tr w:rsidR="00027F51" w:rsidRPr="00720E44" w14:paraId="4B57AF03" w14:textId="77777777" w:rsidTr="00B33C1F">
        <w:tc>
          <w:tcPr>
            <w:tcW w:w="4225" w:type="dxa"/>
            <w:gridSpan w:val="2"/>
            <w:tcBorders>
              <w:top w:val="single" w:sz="4" w:space="0" w:color="auto"/>
            </w:tcBorders>
            <w:shd w:val="pct12" w:color="auto" w:fill="auto"/>
            <w:tcMar>
              <w:top w:w="100" w:type="nil"/>
              <w:right w:w="100" w:type="nil"/>
            </w:tcMar>
          </w:tcPr>
          <w:p w14:paraId="50720464" w14:textId="3FD0EA61" w:rsidR="00027F51" w:rsidRPr="00AC7999" w:rsidRDefault="00027F51" w:rsidP="00AC7999">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Program Success Target for this Measurement</w:t>
            </w:r>
          </w:p>
        </w:tc>
        <w:tc>
          <w:tcPr>
            <w:tcW w:w="4050" w:type="dxa"/>
            <w:gridSpan w:val="2"/>
            <w:tcBorders>
              <w:top w:val="single" w:sz="4" w:space="0" w:color="auto"/>
            </w:tcBorders>
            <w:shd w:val="pct12" w:color="auto" w:fill="auto"/>
          </w:tcPr>
          <w:p w14:paraId="411F5F13" w14:textId="77777777" w:rsidR="00027F51" w:rsidRPr="00720E44" w:rsidRDefault="00027F51" w:rsidP="00027F51">
            <w:pPr>
              <w:widowControl w:val="0"/>
              <w:autoSpaceDE w:val="0"/>
              <w:autoSpaceDN w:val="0"/>
              <w:adjustRightInd w:val="0"/>
              <w:jc w:val="center"/>
              <w:rPr>
                <w:rFonts w:ascii="Times New Roman" w:hAnsi="Times New Roman"/>
                <w:b/>
                <w:sz w:val="20"/>
                <w:szCs w:val="20"/>
              </w:rPr>
            </w:pPr>
          </w:p>
        </w:tc>
        <w:tc>
          <w:tcPr>
            <w:tcW w:w="3600" w:type="dxa"/>
            <w:gridSpan w:val="2"/>
            <w:tcBorders>
              <w:top w:val="single" w:sz="4" w:space="0" w:color="auto"/>
            </w:tcBorders>
            <w:shd w:val="pct12" w:color="auto" w:fill="auto"/>
          </w:tcPr>
          <w:p w14:paraId="6B8F2135" w14:textId="77777777" w:rsidR="00027F51" w:rsidRPr="00720E44" w:rsidRDefault="00027F51" w:rsidP="00027F51">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77777777" w:rsidR="00027F51" w:rsidRPr="00720E44" w:rsidRDefault="00027F51" w:rsidP="00027F51">
            <w:pPr>
              <w:widowControl w:val="0"/>
              <w:autoSpaceDE w:val="0"/>
              <w:autoSpaceDN w:val="0"/>
              <w:adjustRightInd w:val="0"/>
              <w:jc w:val="center"/>
              <w:rPr>
                <w:rFonts w:ascii="Times New Roman" w:hAnsi="Times New Roman"/>
                <w:b/>
                <w:sz w:val="20"/>
                <w:szCs w:val="20"/>
              </w:rPr>
            </w:pPr>
          </w:p>
        </w:tc>
      </w:tr>
      <w:tr w:rsidR="00027F51" w:rsidRPr="00720E44" w14:paraId="5512CF9F"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234C0D6D" w14:textId="4CBC6E85" w:rsidR="00027F51" w:rsidRPr="00720E44" w:rsidRDefault="00027F51" w:rsidP="00027F5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Methods</w:t>
            </w:r>
          </w:p>
        </w:tc>
        <w:tc>
          <w:tcPr>
            <w:tcW w:w="11520" w:type="dxa"/>
            <w:gridSpan w:val="7"/>
            <w:tcBorders>
              <w:top w:val="single" w:sz="4" w:space="0" w:color="auto"/>
              <w:bottom w:val="single" w:sz="4" w:space="0" w:color="auto"/>
            </w:tcBorders>
            <w:shd w:val="pct12" w:color="auto" w:fill="auto"/>
          </w:tcPr>
          <w:p w14:paraId="37ABCE36" w14:textId="77777777" w:rsidR="00027F51" w:rsidRPr="00720E44" w:rsidRDefault="00027F51" w:rsidP="00027F51">
            <w:pPr>
              <w:widowControl w:val="0"/>
              <w:autoSpaceDE w:val="0"/>
              <w:autoSpaceDN w:val="0"/>
              <w:adjustRightInd w:val="0"/>
              <w:jc w:val="center"/>
              <w:rPr>
                <w:rFonts w:ascii="Times New Roman" w:hAnsi="Times New Roman"/>
                <w:b/>
                <w:sz w:val="20"/>
                <w:szCs w:val="20"/>
              </w:rPr>
            </w:pPr>
          </w:p>
        </w:tc>
      </w:tr>
      <w:tr w:rsidR="00027F51" w:rsidRPr="00720E44" w14:paraId="04490521"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027F51" w:rsidRPr="00720E44" w:rsidRDefault="00027F51" w:rsidP="00027F51">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Based on your results, circle or highlight whether the program met the goal Student Learning Outcome 2.</w:t>
            </w:r>
          </w:p>
          <w:p w14:paraId="0C1A9ED3" w14:textId="6E11F49C" w:rsidR="00027F51" w:rsidRPr="00720E44" w:rsidRDefault="00027F51" w:rsidP="00027F51">
            <w:pPr>
              <w:widowControl w:val="0"/>
              <w:autoSpaceDE w:val="0"/>
              <w:autoSpaceDN w:val="0"/>
              <w:adjustRightInd w:val="0"/>
              <w:rPr>
                <w:rFonts w:ascii="Times New Roman" w:hAnsi="Times New Roman"/>
                <w:b/>
                <w:sz w:val="22"/>
                <w:szCs w:val="22"/>
              </w:rPr>
            </w:pPr>
            <w:r w:rsidRPr="00720E44">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027F51" w:rsidRPr="00720E44" w:rsidRDefault="00027F51" w:rsidP="00027F51">
            <w:pPr>
              <w:widowControl w:val="0"/>
              <w:autoSpaceDE w:val="0"/>
              <w:autoSpaceDN w:val="0"/>
              <w:adjustRightInd w:val="0"/>
              <w:jc w:val="center"/>
              <w:rPr>
                <w:rFonts w:ascii="Times New Roman" w:hAnsi="Times New Roman"/>
                <w:b/>
                <w:sz w:val="22"/>
                <w:szCs w:val="22"/>
              </w:rPr>
            </w:pPr>
            <w:r w:rsidRPr="00EA3CD9">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027F51" w:rsidRPr="00720E44" w:rsidRDefault="00027F51" w:rsidP="00027F51">
            <w:pPr>
              <w:widowControl w:val="0"/>
              <w:autoSpaceDE w:val="0"/>
              <w:autoSpaceDN w:val="0"/>
              <w:adjustRightInd w:val="0"/>
              <w:jc w:val="center"/>
              <w:rPr>
                <w:rFonts w:ascii="Times New Roman" w:hAnsi="Times New Roman"/>
                <w:b/>
                <w:sz w:val="22"/>
                <w:szCs w:val="22"/>
              </w:rPr>
            </w:pPr>
            <w:r w:rsidRPr="00EA3CD9">
              <w:rPr>
                <w:rFonts w:ascii="Times New Roman" w:hAnsi="Times New Roman"/>
                <w:b/>
                <w:sz w:val="22"/>
                <w:szCs w:val="22"/>
              </w:rPr>
              <w:t>Not Met</w:t>
            </w:r>
          </w:p>
        </w:tc>
      </w:tr>
      <w:tr w:rsidR="00027F51" w:rsidRPr="00720E44" w14:paraId="0D3445A0" w14:textId="77777777" w:rsidTr="00B33C1F">
        <w:tc>
          <w:tcPr>
            <w:tcW w:w="14395" w:type="dxa"/>
            <w:gridSpan w:val="8"/>
            <w:shd w:val="pct12" w:color="auto" w:fill="auto"/>
            <w:tcMar>
              <w:top w:w="100" w:type="nil"/>
              <w:right w:w="100" w:type="nil"/>
            </w:tcMar>
          </w:tcPr>
          <w:p w14:paraId="00566383" w14:textId="77777777" w:rsidR="00027F51" w:rsidRPr="00720E44" w:rsidRDefault="00027F51" w:rsidP="00027F5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 xml:space="preserve">Actions </w:t>
            </w:r>
            <w:r w:rsidRPr="00720E44">
              <w:rPr>
                <w:rFonts w:ascii="Times New Roman" w:hAnsi="Times New Roman"/>
                <w:sz w:val="20"/>
                <w:szCs w:val="20"/>
              </w:rPr>
              <w:t>(Describe the decision-making process and actions planned for program improvement.  The actions should include a timeline.)</w:t>
            </w:r>
          </w:p>
        </w:tc>
      </w:tr>
      <w:tr w:rsidR="00027F51" w:rsidRPr="00720E44" w14:paraId="5A144F00" w14:textId="77777777" w:rsidTr="00BE124F">
        <w:trPr>
          <w:trHeight w:val="772"/>
        </w:trPr>
        <w:tc>
          <w:tcPr>
            <w:tcW w:w="14395" w:type="dxa"/>
            <w:gridSpan w:val="8"/>
            <w:shd w:val="pct12" w:color="auto" w:fill="auto"/>
            <w:tcMar>
              <w:top w:w="100" w:type="nil"/>
              <w:right w:w="100" w:type="nil"/>
            </w:tcMar>
          </w:tcPr>
          <w:p w14:paraId="295FC4F9" w14:textId="753F8A17" w:rsidR="00253420" w:rsidRPr="00720E44" w:rsidRDefault="00253420" w:rsidP="005432C1">
            <w:pPr>
              <w:rPr>
                <w:rFonts w:ascii="Times New Roman" w:hAnsi="Times New Roman"/>
                <w:b/>
                <w:sz w:val="20"/>
                <w:szCs w:val="20"/>
              </w:rPr>
            </w:pPr>
          </w:p>
        </w:tc>
      </w:tr>
      <w:tr w:rsidR="00027F51" w:rsidRPr="00720E44" w14:paraId="023FDFA4" w14:textId="77777777" w:rsidTr="00B33C1F">
        <w:tc>
          <w:tcPr>
            <w:tcW w:w="14395" w:type="dxa"/>
            <w:gridSpan w:val="8"/>
            <w:shd w:val="clear" w:color="auto" w:fill="auto"/>
            <w:tcMar>
              <w:top w:w="100" w:type="nil"/>
              <w:right w:w="100" w:type="nil"/>
            </w:tcMar>
          </w:tcPr>
          <w:p w14:paraId="582799B0" w14:textId="77777777" w:rsidR="00027F51" w:rsidRPr="00720E44" w:rsidRDefault="00027F51" w:rsidP="00027F51">
            <w:pPr>
              <w:jc w:val="both"/>
              <w:rPr>
                <w:rFonts w:ascii="Times New Roman" w:hAnsi="Times New Roman"/>
                <w:b/>
                <w:bCs/>
                <w:sz w:val="20"/>
              </w:rPr>
            </w:pPr>
            <w:r w:rsidRPr="00720E44">
              <w:rPr>
                <w:rFonts w:ascii="Times New Roman" w:hAnsi="Times New Roman"/>
                <w:b/>
                <w:bCs/>
                <w:sz w:val="20"/>
              </w:rPr>
              <w:t xml:space="preserve">Follow-Up </w:t>
            </w:r>
            <w:r w:rsidRPr="00720E44">
              <w:rPr>
                <w:rFonts w:ascii="Times New Roman" w:hAnsi="Times New Roman"/>
                <w:bCs/>
                <w:sz w:val="20"/>
              </w:rPr>
              <w:t>(Provide your timeline for follow-up.  If follow-up has occurred, describe how the actions above have resulted in program improvement.)</w:t>
            </w:r>
          </w:p>
        </w:tc>
      </w:tr>
      <w:tr w:rsidR="00027F51" w:rsidRPr="00720E44" w14:paraId="630F521C" w14:textId="77777777" w:rsidTr="00B33C1F">
        <w:tc>
          <w:tcPr>
            <w:tcW w:w="14395" w:type="dxa"/>
            <w:gridSpan w:val="8"/>
            <w:shd w:val="clear" w:color="auto" w:fill="auto"/>
            <w:tcMar>
              <w:top w:w="100" w:type="nil"/>
              <w:right w:w="100" w:type="nil"/>
            </w:tcMar>
          </w:tcPr>
          <w:p w14:paraId="10BF0258" w14:textId="6F5653CF" w:rsidR="00027F51" w:rsidRPr="000A4D76" w:rsidRDefault="00B10EA3" w:rsidP="00027F51">
            <w:pPr>
              <w:jc w:val="both"/>
              <w:rPr>
                <w:rFonts w:ascii="Times New Roman" w:hAnsi="Times New Roman"/>
                <w:color w:val="000000" w:themeColor="text1"/>
                <w:sz w:val="20"/>
              </w:rPr>
            </w:pPr>
            <w:r w:rsidRPr="000A4D76">
              <w:rPr>
                <w:rFonts w:ascii="Times New Roman" w:hAnsi="Times New Roman"/>
                <w:color w:val="000000" w:themeColor="text1"/>
                <w:sz w:val="20"/>
              </w:rPr>
              <w:t xml:space="preserve"> </w:t>
            </w:r>
          </w:p>
          <w:p w14:paraId="4AF2E385" w14:textId="6A275F0E" w:rsidR="00027F51" w:rsidRPr="00720E44" w:rsidRDefault="00027F51" w:rsidP="00027F51">
            <w:pPr>
              <w:jc w:val="both"/>
              <w:rPr>
                <w:rFonts w:ascii="Times New Roman" w:hAnsi="Times New Roman"/>
                <w:bCs/>
                <w:sz w:val="20"/>
              </w:rPr>
            </w:pPr>
          </w:p>
        </w:tc>
      </w:tr>
    </w:tbl>
    <w:p w14:paraId="733BFA9B" w14:textId="2F86B8C5" w:rsidR="00F136C3" w:rsidRDefault="00F136C3">
      <w:pPr>
        <w:rPr>
          <w:rFonts w:ascii="Times New Roman" w:hAnsi="Times New Roman"/>
        </w:rPr>
      </w:pPr>
    </w:p>
    <w:p w14:paraId="07B397FE" w14:textId="77777777" w:rsidR="00AC7999" w:rsidRDefault="00AC7999">
      <w:pPr>
        <w:rPr>
          <w:rFonts w:ascii="Times New Roman" w:hAnsi="Times New Roman"/>
        </w:rPr>
      </w:pPr>
    </w:p>
    <w:p w14:paraId="5DDA304C" w14:textId="77777777" w:rsidR="005432C1" w:rsidRDefault="005432C1">
      <w:pPr>
        <w:rPr>
          <w:rFonts w:ascii="Times New Roman" w:hAnsi="Times New Roman"/>
        </w:rPr>
      </w:pPr>
    </w:p>
    <w:p w14:paraId="2CFA5A58" w14:textId="77777777" w:rsidR="00BE124F" w:rsidRDefault="00BE124F">
      <w:pPr>
        <w:rPr>
          <w:rFonts w:ascii="Times New Roman" w:hAnsi="Times New Roman"/>
        </w:rPr>
      </w:pPr>
    </w:p>
    <w:p w14:paraId="1B68A063" w14:textId="77777777" w:rsidR="00BE124F" w:rsidRDefault="00BE124F">
      <w:pPr>
        <w:rPr>
          <w:rFonts w:ascii="Times New Roman" w:hAnsi="Times New Roman"/>
        </w:rPr>
      </w:pPr>
    </w:p>
    <w:p w14:paraId="0FDAA9C4" w14:textId="77777777" w:rsidR="00AC7999" w:rsidRPr="00720E44" w:rsidRDefault="00AC7999">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720E44" w14:paraId="2DD1A28E" w14:textId="77777777" w:rsidTr="00B33C1F">
        <w:trPr>
          <w:trHeight w:val="144"/>
        </w:trPr>
        <w:tc>
          <w:tcPr>
            <w:tcW w:w="14395" w:type="dxa"/>
            <w:gridSpan w:val="8"/>
            <w:shd w:val="pct10" w:color="auto" w:fill="auto"/>
            <w:tcMar>
              <w:top w:w="100" w:type="nil"/>
              <w:right w:w="100" w:type="nil"/>
            </w:tcMar>
          </w:tcPr>
          <w:p w14:paraId="7DAB4060" w14:textId="02DC6E55" w:rsidR="005D68AF" w:rsidRPr="00720E44" w:rsidRDefault="005D68AF" w:rsidP="00B33C1F">
            <w:pPr>
              <w:widowControl w:val="0"/>
              <w:autoSpaceDE w:val="0"/>
              <w:autoSpaceDN w:val="0"/>
              <w:adjustRightInd w:val="0"/>
              <w:jc w:val="center"/>
              <w:rPr>
                <w:rFonts w:ascii="Times New Roman" w:hAnsi="Times New Roman"/>
                <w:b/>
                <w:bCs/>
              </w:rPr>
            </w:pPr>
            <w:r w:rsidRPr="00720E44">
              <w:rPr>
                <w:rFonts w:ascii="Times New Roman" w:hAnsi="Times New Roman"/>
                <w:b/>
                <w:bCs/>
              </w:rPr>
              <w:t>Student Learning Outcome 3</w:t>
            </w:r>
          </w:p>
        </w:tc>
      </w:tr>
      <w:tr w:rsidR="005D68AF" w:rsidRPr="00720E44"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720E44" w:rsidRDefault="005D68AF" w:rsidP="00B33C1F">
            <w:pPr>
              <w:widowControl w:val="0"/>
              <w:autoSpaceDE w:val="0"/>
              <w:autoSpaceDN w:val="0"/>
              <w:adjustRightInd w:val="0"/>
              <w:rPr>
                <w:rFonts w:ascii="Times New Roman" w:hAnsi="Times New Roman"/>
                <w:b/>
                <w:bCs/>
                <w:sz w:val="22"/>
                <w:szCs w:val="22"/>
              </w:rPr>
            </w:pPr>
            <w:r w:rsidRPr="00720E44">
              <w:rPr>
                <w:rFonts w:ascii="Times New Roman" w:hAnsi="Times New Roman"/>
                <w:b/>
                <w:bCs/>
                <w:sz w:val="22"/>
                <w:szCs w:val="22"/>
              </w:rPr>
              <w:t xml:space="preserve">Student Learning Outcome </w:t>
            </w:r>
          </w:p>
        </w:tc>
        <w:tc>
          <w:tcPr>
            <w:tcW w:w="11520" w:type="dxa"/>
            <w:gridSpan w:val="7"/>
            <w:tcBorders>
              <w:bottom w:val="single" w:sz="4" w:space="0" w:color="auto"/>
            </w:tcBorders>
            <w:shd w:val="clear" w:color="auto" w:fill="auto"/>
            <w:tcMar>
              <w:top w:w="100" w:type="nil"/>
              <w:right w:w="100" w:type="nil"/>
            </w:tcMar>
          </w:tcPr>
          <w:p w14:paraId="05D47F24" w14:textId="441E381B" w:rsidR="00F27484" w:rsidRPr="00720E44" w:rsidRDefault="00F27484" w:rsidP="00F27484">
            <w:pPr>
              <w:rPr>
                <w:rFonts w:ascii="Times New Roman" w:hAnsi="Times New Roman"/>
                <w:b/>
                <w:color w:val="C00000"/>
              </w:rPr>
            </w:pPr>
            <w:r w:rsidRPr="00720E44">
              <w:rPr>
                <w:rFonts w:ascii="Times New Roman" w:hAnsi="Times New Roman"/>
                <w:b/>
                <w:color w:val="C00000"/>
              </w:rPr>
              <w:t>Graduates will demonstrate the knowledge and capacity to apply managerial/ leadership principles and practices to appropriate situations.</w:t>
            </w:r>
          </w:p>
          <w:p w14:paraId="22FA5D84" w14:textId="77777777" w:rsidR="005D68AF" w:rsidRPr="00720E44"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5D68AF" w:rsidRPr="00720E44"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720E44" w:rsidRDefault="005D68AF" w:rsidP="00B33C1F">
            <w:pPr>
              <w:widowControl w:val="0"/>
              <w:autoSpaceDE w:val="0"/>
              <w:autoSpaceDN w:val="0"/>
              <w:adjustRightInd w:val="0"/>
              <w:rPr>
                <w:rFonts w:ascii="Times New Roman" w:hAnsi="Times New Roman"/>
                <w:bCs/>
                <w:sz w:val="20"/>
                <w:szCs w:val="20"/>
              </w:rPr>
            </w:pPr>
            <w:r w:rsidRPr="00720E44">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1DB668C8" w:rsidR="005D68AF" w:rsidRPr="00E70FC5" w:rsidRDefault="00260283" w:rsidP="00B33C1F">
            <w:pPr>
              <w:widowControl w:val="0"/>
              <w:autoSpaceDE w:val="0"/>
              <w:autoSpaceDN w:val="0"/>
              <w:adjustRightInd w:val="0"/>
              <w:rPr>
                <w:rFonts w:ascii="Times New Roman" w:hAnsi="Times New Roman"/>
                <w:b/>
                <w:bCs/>
                <w:color w:val="000000" w:themeColor="text1"/>
                <w:sz w:val="20"/>
                <w:szCs w:val="20"/>
              </w:rPr>
            </w:pPr>
            <w:r w:rsidRPr="00E70FC5">
              <w:rPr>
                <w:rFonts w:ascii="Times New Roman" w:hAnsi="Times New Roman"/>
                <w:color w:val="000000" w:themeColor="text1"/>
                <w:sz w:val="20"/>
                <w:szCs w:val="20"/>
              </w:rPr>
              <w:t>DIRECT measures of student learning:  The graduates from the MET program are required to take the Certified Manufacturing Specialist (CMS) exam offered by the Association of Technology, Management, and Applied Engineering (ATMAE) before their final graduation.</w:t>
            </w:r>
            <w:r w:rsidRPr="00E70FC5">
              <w:rPr>
                <w:rFonts w:ascii="Times New Roman" w:hAnsi="Times New Roman"/>
                <w:color w:val="000000" w:themeColor="text1"/>
              </w:rPr>
              <w:t xml:space="preserve">  </w:t>
            </w:r>
            <w:r w:rsidRPr="00E70FC5">
              <w:rPr>
                <w:rFonts w:ascii="Times New Roman" w:hAnsi="Times New Roman"/>
                <w:color w:val="000000" w:themeColor="text1"/>
                <w:sz w:val="20"/>
                <w:szCs w:val="20"/>
              </w:rPr>
              <w:t xml:space="preserve">The ATMAE is the accreditation board of the MET program. Students in the AMS490 capstone course took the ATMAE’s CMS Exam in Spring 2019. The ATMAE’s CMS Exam required the students to answer questions about the </w:t>
            </w:r>
            <w:proofErr w:type="spellStart"/>
            <w:r w:rsidRPr="00E70FC5">
              <w:rPr>
                <w:rFonts w:ascii="Times New Roman" w:hAnsi="Times New Roman"/>
                <w:color w:val="000000" w:themeColor="text1"/>
                <w:sz w:val="20"/>
                <w:szCs w:val="20"/>
              </w:rPr>
              <w:t>the</w:t>
            </w:r>
            <w:proofErr w:type="spellEnd"/>
            <w:r w:rsidRPr="00E70FC5">
              <w:rPr>
                <w:rFonts w:ascii="Times New Roman" w:hAnsi="Times New Roman"/>
                <w:color w:val="000000" w:themeColor="text1"/>
                <w:sz w:val="20"/>
                <w:szCs w:val="20"/>
              </w:rPr>
              <w:t xml:space="preserve"> program’s core courses. The following question </w:t>
            </w:r>
            <w:proofErr w:type="spellStart"/>
            <w:r w:rsidRPr="00E70FC5">
              <w:rPr>
                <w:rFonts w:ascii="Times New Roman" w:hAnsi="Times New Roman"/>
                <w:color w:val="000000" w:themeColor="text1"/>
                <w:sz w:val="20"/>
                <w:szCs w:val="20"/>
              </w:rPr>
              <w:t>catagories</w:t>
            </w:r>
            <w:proofErr w:type="spellEnd"/>
            <w:r w:rsidRPr="00E70FC5">
              <w:rPr>
                <w:rFonts w:ascii="Times New Roman" w:hAnsi="Times New Roman"/>
                <w:color w:val="000000" w:themeColor="text1"/>
                <w:sz w:val="20"/>
                <w:szCs w:val="20"/>
              </w:rPr>
              <w:t xml:space="preserve"> of the ATMAE’s CMS exam were used to evaluate SLO3: </w:t>
            </w:r>
            <w:r w:rsidRPr="00E70FC5">
              <w:rPr>
                <w:rFonts w:ascii="Times New Roman" w:hAnsi="Times New Roman"/>
                <w:color w:val="000000" w:themeColor="text1"/>
              </w:rPr>
              <w:t xml:space="preserve"> </w:t>
            </w:r>
            <w:r w:rsidRPr="00E70FC5">
              <w:rPr>
                <w:rFonts w:ascii="Times New Roman" w:hAnsi="Times New Roman"/>
                <w:color w:val="000000" w:themeColor="text1"/>
                <w:sz w:val="20"/>
                <w:szCs w:val="20"/>
              </w:rPr>
              <w:t>Production Planning (10 questions), Quality (15 questions), and Supervision/Management (20 questions)</w:t>
            </w:r>
            <w:r w:rsidRPr="00E70FC5">
              <w:rPr>
                <w:rFonts w:ascii="Times New Roman" w:hAnsi="Times New Roman"/>
                <w:color w:val="000000" w:themeColor="text1"/>
              </w:rPr>
              <w:t xml:space="preserve">  </w:t>
            </w:r>
          </w:p>
        </w:tc>
      </w:tr>
      <w:tr w:rsidR="005D68AF" w:rsidRPr="00720E44"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720E44" w:rsidRDefault="005D68AF" w:rsidP="00B33C1F">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5534A303" w14:textId="07DCE444" w:rsidR="005238EF" w:rsidRPr="00E70FC5" w:rsidRDefault="002D27FC" w:rsidP="005238EF">
            <w:pPr>
              <w:rPr>
                <w:rFonts w:ascii="Times New Roman" w:hAnsi="Times New Roman"/>
                <w:color w:val="000000" w:themeColor="text1"/>
                <w:sz w:val="20"/>
                <w:szCs w:val="20"/>
              </w:rPr>
            </w:pPr>
            <w:r>
              <w:rPr>
                <w:rFonts w:ascii="Times New Roman" w:hAnsi="Times New Roman"/>
                <w:color w:val="000000" w:themeColor="text1"/>
                <w:sz w:val="20"/>
                <w:szCs w:val="20"/>
              </w:rPr>
              <w:t>Sixty percent (6</w:t>
            </w:r>
            <w:r w:rsidR="005238EF" w:rsidRPr="00E70FC5">
              <w:rPr>
                <w:rFonts w:ascii="Times New Roman" w:hAnsi="Times New Roman"/>
                <w:color w:val="000000" w:themeColor="text1"/>
                <w:sz w:val="20"/>
                <w:szCs w:val="20"/>
              </w:rPr>
              <w:t xml:space="preserve">0%) </w:t>
            </w:r>
            <w:r w:rsidR="00742D06">
              <w:rPr>
                <w:rFonts w:ascii="Times New Roman" w:hAnsi="Times New Roman"/>
                <w:color w:val="000000" w:themeColor="text1"/>
                <w:sz w:val="20"/>
                <w:szCs w:val="20"/>
              </w:rPr>
              <w:t xml:space="preserve">of </w:t>
            </w:r>
            <w:r w:rsidR="005238EF" w:rsidRPr="00E70FC5">
              <w:rPr>
                <w:rFonts w:ascii="Times New Roman" w:hAnsi="Times New Roman"/>
                <w:color w:val="000000" w:themeColor="text1"/>
                <w:sz w:val="20"/>
                <w:szCs w:val="20"/>
              </w:rPr>
              <w:t>students should score</w:t>
            </w:r>
            <w:r w:rsidR="00742D06">
              <w:rPr>
                <w:rFonts w:ascii="Times New Roman" w:hAnsi="Times New Roman"/>
                <w:color w:val="000000" w:themeColor="text1"/>
                <w:sz w:val="20"/>
                <w:szCs w:val="20"/>
              </w:rPr>
              <w:t xml:space="preserve"> 50% or higher</w:t>
            </w:r>
            <w:r w:rsidR="005238EF" w:rsidRPr="00E70FC5">
              <w:rPr>
                <w:rFonts w:ascii="Times New Roman" w:hAnsi="Times New Roman"/>
                <w:color w:val="000000" w:themeColor="text1"/>
                <w:sz w:val="20"/>
                <w:szCs w:val="20"/>
              </w:rPr>
              <w:t xml:space="preserve"> in the selected categories of the ATMAE’s CMS exam.</w:t>
            </w:r>
          </w:p>
          <w:p w14:paraId="1920E781" w14:textId="77777777" w:rsidR="005D68AF" w:rsidRPr="00E70FC5" w:rsidRDefault="005D68AF" w:rsidP="00B33C1F">
            <w:pPr>
              <w:widowControl w:val="0"/>
              <w:autoSpaceDE w:val="0"/>
              <w:autoSpaceDN w:val="0"/>
              <w:adjustRightInd w:val="0"/>
              <w:rPr>
                <w:rFonts w:ascii="Times New Roman" w:hAnsi="Times New Roman"/>
                <w:color w:val="000000" w:themeColor="text1"/>
                <w:sz w:val="20"/>
                <w:szCs w:val="20"/>
              </w:rPr>
            </w:pPr>
          </w:p>
        </w:tc>
      </w:tr>
      <w:tr w:rsidR="005D68AF" w:rsidRPr="00720E44" w14:paraId="15DEF03A"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Pr="00E70FC5" w:rsidRDefault="005D68AF" w:rsidP="00B33C1F">
            <w:pPr>
              <w:widowControl w:val="0"/>
              <w:autoSpaceDE w:val="0"/>
              <w:autoSpaceDN w:val="0"/>
              <w:adjustRightInd w:val="0"/>
              <w:rPr>
                <w:rFonts w:ascii="Times New Roman" w:hAnsi="Times New Roman"/>
                <w:b/>
                <w:color w:val="000000" w:themeColor="text1"/>
                <w:sz w:val="20"/>
                <w:szCs w:val="20"/>
              </w:rPr>
            </w:pPr>
            <w:r w:rsidRPr="00E70FC5">
              <w:rPr>
                <w:rFonts w:ascii="Times New Roman" w:hAnsi="Times New Roman"/>
                <w:b/>
                <w:color w:val="000000" w:themeColor="text1"/>
                <w:sz w:val="20"/>
                <w:szCs w:val="20"/>
              </w:rPr>
              <w:t>Program Success Target for this Measurement</w:t>
            </w:r>
          </w:p>
          <w:p w14:paraId="7E2C24E3" w14:textId="77777777" w:rsidR="005D68AF" w:rsidRPr="00E70FC5" w:rsidRDefault="005D68AF" w:rsidP="00B33C1F">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pct12" w:color="auto" w:fill="auto"/>
          </w:tcPr>
          <w:p w14:paraId="7E9009AE" w14:textId="1F222B80" w:rsidR="005D68AF" w:rsidRPr="00FF3887" w:rsidRDefault="00742D06" w:rsidP="00B33C1F">
            <w:pPr>
              <w:widowControl w:val="0"/>
              <w:autoSpaceDE w:val="0"/>
              <w:autoSpaceDN w:val="0"/>
              <w:adjustRightInd w:val="0"/>
              <w:rPr>
                <w:rFonts w:ascii="Times New Roman" w:hAnsi="Times New Roman"/>
                <w:b/>
                <w:color w:val="000000" w:themeColor="text1"/>
                <w:sz w:val="20"/>
                <w:szCs w:val="20"/>
              </w:rPr>
            </w:pPr>
            <w:r w:rsidRPr="00FF3887">
              <w:rPr>
                <w:rFonts w:ascii="Times New Roman" w:hAnsi="Times New Roman"/>
                <w:b/>
                <w:color w:val="000000" w:themeColor="text1"/>
                <w:sz w:val="20"/>
                <w:szCs w:val="20"/>
              </w:rPr>
              <w:t>5</w:t>
            </w:r>
            <w:r w:rsidR="00A22341" w:rsidRPr="00FF3887">
              <w:rPr>
                <w:rFonts w:ascii="Times New Roman" w:hAnsi="Times New Roman"/>
                <w:b/>
                <w:color w:val="000000" w:themeColor="text1"/>
                <w:sz w:val="20"/>
                <w:szCs w:val="20"/>
              </w:rPr>
              <w:t>0%</w:t>
            </w:r>
          </w:p>
        </w:tc>
        <w:tc>
          <w:tcPr>
            <w:tcW w:w="3510" w:type="dxa"/>
            <w:tcBorders>
              <w:bottom w:val="single" w:sz="4" w:space="0" w:color="auto"/>
            </w:tcBorders>
            <w:shd w:val="pct12" w:color="auto" w:fill="auto"/>
            <w:tcMar>
              <w:top w:w="100" w:type="nil"/>
              <w:right w:w="100" w:type="nil"/>
            </w:tcMar>
          </w:tcPr>
          <w:p w14:paraId="76D043BB" w14:textId="77777777" w:rsidR="005D68AF" w:rsidRPr="00E70FC5" w:rsidRDefault="005D68AF" w:rsidP="00B33C1F">
            <w:pPr>
              <w:widowControl w:val="0"/>
              <w:autoSpaceDE w:val="0"/>
              <w:autoSpaceDN w:val="0"/>
              <w:adjustRightInd w:val="0"/>
              <w:jc w:val="right"/>
              <w:rPr>
                <w:rFonts w:ascii="Times New Roman" w:hAnsi="Times New Roman"/>
                <w:b/>
                <w:color w:val="000000" w:themeColor="text1"/>
                <w:sz w:val="20"/>
                <w:szCs w:val="20"/>
              </w:rPr>
            </w:pPr>
            <w:r w:rsidRPr="00E70FC5">
              <w:rPr>
                <w:rFonts w:ascii="Times New Roman" w:hAnsi="Times New Roman"/>
                <w:b/>
                <w:color w:val="000000" w:themeColor="text1"/>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738E93AB" w:rsidR="005D68AF" w:rsidRPr="00FF3887" w:rsidRDefault="00742D06" w:rsidP="00A22341">
            <w:pPr>
              <w:widowControl w:val="0"/>
              <w:autoSpaceDE w:val="0"/>
              <w:autoSpaceDN w:val="0"/>
              <w:adjustRightInd w:val="0"/>
              <w:rPr>
                <w:rFonts w:ascii="Times New Roman" w:hAnsi="Times New Roman"/>
                <w:b/>
                <w:color w:val="000000" w:themeColor="text1"/>
                <w:sz w:val="20"/>
                <w:szCs w:val="20"/>
              </w:rPr>
            </w:pPr>
            <w:r w:rsidRPr="00FF3887">
              <w:rPr>
                <w:rFonts w:ascii="Times New Roman" w:hAnsi="Times New Roman"/>
                <w:b/>
                <w:color w:val="000000" w:themeColor="text1"/>
                <w:sz w:val="20"/>
                <w:szCs w:val="20"/>
              </w:rPr>
              <w:t>46</w:t>
            </w:r>
            <w:r w:rsidR="00A22341" w:rsidRPr="00FF3887">
              <w:rPr>
                <w:rFonts w:ascii="Times New Roman" w:hAnsi="Times New Roman"/>
                <w:b/>
                <w:color w:val="000000" w:themeColor="text1"/>
                <w:sz w:val="20"/>
                <w:szCs w:val="20"/>
              </w:rPr>
              <w:t>%</w:t>
            </w:r>
          </w:p>
        </w:tc>
      </w:tr>
      <w:tr w:rsidR="005D68AF" w:rsidRPr="00720E44"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720E44" w:rsidRDefault="005D68AF" w:rsidP="00B33C1F">
            <w:pPr>
              <w:widowControl w:val="0"/>
              <w:autoSpaceDE w:val="0"/>
              <w:autoSpaceDN w:val="0"/>
              <w:adjustRightInd w:val="0"/>
              <w:rPr>
                <w:rFonts w:ascii="Times New Roman" w:hAnsi="Times New Roman"/>
                <w:b/>
                <w:bCs/>
                <w:sz w:val="20"/>
                <w:szCs w:val="20"/>
              </w:rPr>
            </w:pPr>
            <w:r w:rsidRPr="00720E44">
              <w:rPr>
                <w:rFonts w:ascii="Times New Roman" w:hAnsi="Times New Roman"/>
                <w:b/>
                <w:sz w:val="20"/>
                <w:szCs w:val="20"/>
              </w:rPr>
              <w:t>Methods</w:t>
            </w:r>
            <w:r w:rsidRPr="00720E44">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56B2D605" w:rsidR="005D68AF" w:rsidRPr="00E70FC5" w:rsidRDefault="00742D06" w:rsidP="00742D06">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All students (N = 22</w:t>
            </w:r>
            <w:r w:rsidR="0057758A" w:rsidRPr="00E70FC5">
              <w:rPr>
                <w:rFonts w:ascii="Times New Roman" w:hAnsi="Times New Roman"/>
                <w:color w:val="000000" w:themeColor="text1"/>
                <w:sz w:val="20"/>
                <w:szCs w:val="20"/>
              </w:rPr>
              <w:t>) in the capstone course took the</w:t>
            </w:r>
            <w:r>
              <w:rPr>
                <w:rFonts w:ascii="Times New Roman" w:hAnsi="Times New Roman"/>
                <w:color w:val="000000" w:themeColor="text1"/>
                <w:sz w:val="20"/>
                <w:szCs w:val="20"/>
              </w:rPr>
              <w:t xml:space="preserve"> ATMAE’s CMS exam in spring 2021</w:t>
            </w:r>
            <w:r w:rsidR="0057758A" w:rsidRPr="00E70FC5">
              <w:rPr>
                <w:rFonts w:ascii="Times New Roman" w:hAnsi="Times New Roman"/>
                <w:color w:val="000000" w:themeColor="text1"/>
                <w:sz w:val="20"/>
                <w:szCs w:val="20"/>
              </w:rPr>
              <w:t>. Ten students</w:t>
            </w:r>
            <w:r>
              <w:rPr>
                <w:rFonts w:ascii="Times New Roman" w:hAnsi="Times New Roman"/>
                <w:color w:val="000000" w:themeColor="text1"/>
                <w:sz w:val="20"/>
                <w:szCs w:val="20"/>
              </w:rPr>
              <w:t xml:space="preserve"> (10/22= 45.5</w:t>
            </w:r>
            <w:r w:rsidR="0057758A" w:rsidRPr="00E70FC5">
              <w:rPr>
                <w:rFonts w:ascii="Times New Roman" w:hAnsi="Times New Roman"/>
                <w:color w:val="000000" w:themeColor="text1"/>
                <w:sz w:val="20"/>
                <w:szCs w:val="20"/>
              </w:rPr>
              <w:t>%) scored</w:t>
            </w:r>
            <w:r>
              <w:rPr>
                <w:rFonts w:ascii="Times New Roman" w:hAnsi="Times New Roman"/>
                <w:color w:val="000000" w:themeColor="text1"/>
                <w:sz w:val="20"/>
                <w:szCs w:val="20"/>
              </w:rPr>
              <w:t xml:space="preserve"> 50% </w:t>
            </w:r>
            <w:proofErr w:type="gramStart"/>
            <w:r>
              <w:rPr>
                <w:rFonts w:ascii="Times New Roman" w:hAnsi="Times New Roman"/>
                <w:color w:val="000000" w:themeColor="text1"/>
                <w:sz w:val="20"/>
                <w:szCs w:val="20"/>
              </w:rPr>
              <w:t xml:space="preserve">or </w:t>
            </w:r>
            <w:r w:rsidR="0057758A" w:rsidRPr="00E70FC5">
              <w:rPr>
                <w:rFonts w:ascii="Times New Roman" w:hAnsi="Times New Roman"/>
                <w:color w:val="000000" w:themeColor="text1"/>
                <w:sz w:val="20"/>
                <w:szCs w:val="20"/>
              </w:rPr>
              <w:t xml:space="preserve"> higher</w:t>
            </w:r>
            <w:proofErr w:type="gramEnd"/>
            <w:r w:rsidR="0057758A" w:rsidRPr="00E70FC5">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in </w:t>
            </w:r>
            <w:r w:rsidR="0057758A" w:rsidRPr="00E70FC5">
              <w:rPr>
                <w:rFonts w:ascii="Times New Roman" w:hAnsi="Times New Roman"/>
                <w:color w:val="000000" w:themeColor="text1"/>
                <w:sz w:val="20"/>
                <w:szCs w:val="20"/>
              </w:rPr>
              <w:t>the selected categories of the exam.</w:t>
            </w:r>
          </w:p>
        </w:tc>
      </w:tr>
      <w:tr w:rsidR="00027F51" w:rsidRPr="00720E44"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027F51" w:rsidRPr="00720E44" w:rsidRDefault="00027F51" w:rsidP="00027F51">
            <w:pPr>
              <w:widowControl w:val="0"/>
              <w:autoSpaceDE w:val="0"/>
              <w:autoSpaceDN w:val="0"/>
              <w:adjustRightInd w:val="0"/>
              <w:rPr>
                <w:rFonts w:ascii="Times New Roman" w:hAnsi="Times New Roman"/>
                <w:b/>
                <w:bCs/>
                <w:sz w:val="22"/>
                <w:szCs w:val="22"/>
              </w:rPr>
            </w:pPr>
            <w:r w:rsidRPr="00720E44">
              <w:rPr>
                <w:rFonts w:ascii="Times New Roman" w:hAnsi="Times New Roman"/>
                <w:b/>
                <w:bCs/>
                <w:sz w:val="22"/>
                <w:szCs w:val="22"/>
              </w:rPr>
              <w:t>Measurement Instrument 2</w:t>
            </w:r>
          </w:p>
          <w:p w14:paraId="69E4B862" w14:textId="77777777" w:rsidR="00027F51" w:rsidRPr="00720E44" w:rsidRDefault="00027F51" w:rsidP="00027F5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55C206D" w:rsidR="00027F51" w:rsidRPr="00E70FC5" w:rsidRDefault="00E24DD0" w:rsidP="00027F51">
            <w:pPr>
              <w:widowControl w:val="0"/>
              <w:autoSpaceDE w:val="0"/>
              <w:autoSpaceDN w:val="0"/>
              <w:adjustRightInd w:val="0"/>
              <w:rPr>
                <w:rFonts w:ascii="Times New Roman" w:hAnsi="Times New Roman"/>
                <w:b/>
                <w:color w:val="000000" w:themeColor="text1"/>
                <w:sz w:val="20"/>
                <w:szCs w:val="20"/>
              </w:rPr>
            </w:pPr>
            <w:r w:rsidRPr="00831487">
              <w:rPr>
                <w:rFonts w:ascii="Times New Roman" w:hAnsi="Times New Roman"/>
                <w:color w:val="000000" w:themeColor="text1"/>
                <w:sz w:val="20"/>
                <w:szCs w:val="20"/>
              </w:rPr>
              <w:t xml:space="preserve">INDIRECT measures of student learning: Employers were given an online surveys measuring their satisfaction of </w:t>
            </w:r>
            <w:r>
              <w:rPr>
                <w:rFonts w:ascii="Times New Roman" w:hAnsi="Times New Roman"/>
                <w:color w:val="000000" w:themeColor="text1"/>
                <w:sz w:val="20"/>
                <w:szCs w:val="20"/>
              </w:rPr>
              <w:t xml:space="preserve">student </w:t>
            </w:r>
            <w:r w:rsidR="00EE1317">
              <w:rPr>
                <w:rFonts w:ascii="Times New Roman" w:hAnsi="Times New Roman"/>
                <w:color w:val="000000" w:themeColor="text1"/>
                <w:sz w:val="20"/>
                <w:szCs w:val="20"/>
              </w:rPr>
              <w:t xml:space="preserve">learning related to </w:t>
            </w:r>
            <w:proofErr w:type="gramStart"/>
            <w:r w:rsidR="00EE1317">
              <w:rPr>
                <w:rFonts w:ascii="Times New Roman" w:hAnsi="Times New Roman"/>
                <w:color w:val="000000" w:themeColor="text1"/>
                <w:sz w:val="20"/>
                <w:szCs w:val="20"/>
              </w:rPr>
              <w:t>the  MET</w:t>
            </w:r>
            <w:proofErr w:type="gramEnd"/>
            <w:r w:rsidR="00EE1317">
              <w:rPr>
                <w:rFonts w:ascii="Times New Roman" w:hAnsi="Times New Roman"/>
                <w:color w:val="000000" w:themeColor="text1"/>
                <w:sz w:val="20"/>
                <w:szCs w:val="20"/>
              </w:rPr>
              <w:t xml:space="preserve"> program outcome three.</w:t>
            </w:r>
          </w:p>
        </w:tc>
      </w:tr>
      <w:tr w:rsidR="00027F51" w:rsidRPr="00720E44"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027F51" w:rsidRPr="00720E44" w:rsidRDefault="00027F51" w:rsidP="00027F51">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Criteria for Student Success</w:t>
            </w:r>
          </w:p>
          <w:p w14:paraId="7E835295" w14:textId="77777777" w:rsidR="00027F51" w:rsidRPr="00720E44" w:rsidRDefault="00027F51" w:rsidP="00027F5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1B7B3D7B" w:rsidR="00027F51" w:rsidRPr="00E70FC5" w:rsidRDefault="00027F51" w:rsidP="00027F51">
            <w:pPr>
              <w:widowControl w:val="0"/>
              <w:autoSpaceDE w:val="0"/>
              <w:autoSpaceDN w:val="0"/>
              <w:adjustRightInd w:val="0"/>
              <w:rPr>
                <w:rFonts w:ascii="Times New Roman" w:hAnsi="Times New Roman"/>
                <w:b/>
                <w:color w:val="000000" w:themeColor="text1"/>
                <w:sz w:val="20"/>
                <w:szCs w:val="20"/>
              </w:rPr>
            </w:pPr>
            <w:r w:rsidRPr="00E70FC5">
              <w:rPr>
                <w:rFonts w:ascii="Times New Roman" w:hAnsi="Times New Roman"/>
                <w:color w:val="000000" w:themeColor="text1"/>
                <w:sz w:val="20"/>
                <w:szCs w:val="20"/>
              </w:rPr>
              <w:t xml:space="preserve">Indirect: Self-reported data ranged from 1-4 on a 4-point Likert scale. The overall target means for combined categories was </w:t>
            </w:r>
            <w:r w:rsidRPr="00E70FC5">
              <w:rPr>
                <w:rFonts w:ascii="Times New Roman" w:hAnsi="Times New Roman"/>
                <w:i/>
                <w:iCs/>
                <w:color w:val="000000" w:themeColor="text1"/>
                <w:sz w:val="20"/>
                <w:szCs w:val="20"/>
              </w:rPr>
              <w:t xml:space="preserve">M </w:t>
            </w:r>
            <w:r w:rsidR="00F418AC" w:rsidRPr="00E70FC5">
              <w:rPr>
                <w:rFonts w:ascii="Times New Roman" w:hAnsi="Times New Roman"/>
                <w:color w:val="000000" w:themeColor="text1"/>
                <w:sz w:val="20"/>
                <w:szCs w:val="20"/>
              </w:rPr>
              <w:t>= 3</w:t>
            </w:r>
            <w:r w:rsidRPr="00E70FC5">
              <w:rPr>
                <w:rFonts w:ascii="Times New Roman" w:hAnsi="Times New Roman"/>
                <w:color w:val="000000" w:themeColor="text1"/>
                <w:sz w:val="20"/>
                <w:szCs w:val="20"/>
              </w:rPr>
              <w:t>.0</w:t>
            </w:r>
          </w:p>
        </w:tc>
      </w:tr>
      <w:tr w:rsidR="00027F51" w:rsidRPr="00720E44" w14:paraId="2380EE27" w14:textId="77777777" w:rsidTr="00B33C1F">
        <w:tc>
          <w:tcPr>
            <w:tcW w:w="4225" w:type="dxa"/>
            <w:gridSpan w:val="2"/>
            <w:tcBorders>
              <w:left w:val="single" w:sz="4" w:space="0" w:color="auto"/>
            </w:tcBorders>
            <w:shd w:val="clear" w:color="auto" w:fill="auto"/>
            <w:tcMar>
              <w:top w:w="100" w:type="nil"/>
              <w:right w:w="100" w:type="nil"/>
            </w:tcMar>
          </w:tcPr>
          <w:p w14:paraId="1C23F2D5" w14:textId="77777777" w:rsidR="00027F51" w:rsidRPr="00E70FC5" w:rsidRDefault="00027F51" w:rsidP="00027F51">
            <w:pPr>
              <w:widowControl w:val="0"/>
              <w:autoSpaceDE w:val="0"/>
              <w:autoSpaceDN w:val="0"/>
              <w:adjustRightInd w:val="0"/>
              <w:jc w:val="center"/>
              <w:rPr>
                <w:rFonts w:ascii="Times New Roman" w:hAnsi="Times New Roman"/>
                <w:b/>
                <w:color w:val="000000" w:themeColor="text1"/>
                <w:sz w:val="20"/>
                <w:szCs w:val="20"/>
              </w:rPr>
            </w:pPr>
            <w:r w:rsidRPr="00E70FC5">
              <w:rPr>
                <w:rFonts w:ascii="Times New Roman" w:hAnsi="Times New Roman"/>
                <w:b/>
                <w:color w:val="000000" w:themeColor="text1"/>
                <w:sz w:val="20"/>
                <w:szCs w:val="20"/>
              </w:rPr>
              <w:t>Program Success Target for this Measurement</w:t>
            </w:r>
          </w:p>
          <w:p w14:paraId="2A279359" w14:textId="77777777" w:rsidR="00027F51" w:rsidRPr="00E70FC5" w:rsidRDefault="00027F51" w:rsidP="00027F51">
            <w:pPr>
              <w:widowControl w:val="0"/>
              <w:autoSpaceDE w:val="0"/>
              <w:autoSpaceDN w:val="0"/>
              <w:adjustRightInd w:val="0"/>
              <w:jc w:val="center"/>
              <w:rPr>
                <w:rFonts w:ascii="Times New Roman" w:hAnsi="Times New Roman"/>
                <w:b/>
                <w:color w:val="000000" w:themeColor="text1"/>
                <w:sz w:val="20"/>
                <w:szCs w:val="20"/>
              </w:rPr>
            </w:pPr>
          </w:p>
        </w:tc>
        <w:tc>
          <w:tcPr>
            <w:tcW w:w="4050" w:type="dxa"/>
            <w:gridSpan w:val="2"/>
            <w:shd w:val="clear" w:color="auto" w:fill="auto"/>
          </w:tcPr>
          <w:p w14:paraId="4B4C7920" w14:textId="4BF397CF" w:rsidR="00027F51" w:rsidRPr="00E70FC5" w:rsidRDefault="00AC7999" w:rsidP="00027F51">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color w:val="000000" w:themeColor="text1"/>
                <w:sz w:val="20"/>
                <w:szCs w:val="20"/>
              </w:rPr>
              <w:t>3.0</w:t>
            </w:r>
          </w:p>
        </w:tc>
        <w:tc>
          <w:tcPr>
            <w:tcW w:w="3600" w:type="dxa"/>
            <w:gridSpan w:val="2"/>
            <w:shd w:val="clear" w:color="auto" w:fill="auto"/>
          </w:tcPr>
          <w:p w14:paraId="4FCF9884" w14:textId="77777777" w:rsidR="00027F51" w:rsidRPr="00E70FC5" w:rsidRDefault="00027F51" w:rsidP="00027F51">
            <w:pPr>
              <w:widowControl w:val="0"/>
              <w:autoSpaceDE w:val="0"/>
              <w:autoSpaceDN w:val="0"/>
              <w:adjustRightInd w:val="0"/>
              <w:jc w:val="right"/>
              <w:rPr>
                <w:rFonts w:ascii="Times New Roman" w:hAnsi="Times New Roman"/>
                <w:b/>
                <w:color w:val="000000" w:themeColor="text1"/>
                <w:sz w:val="20"/>
                <w:szCs w:val="20"/>
              </w:rPr>
            </w:pPr>
            <w:r w:rsidRPr="00E70FC5">
              <w:rPr>
                <w:rFonts w:ascii="Times New Roman" w:hAnsi="Times New Roman"/>
                <w:b/>
                <w:color w:val="000000" w:themeColor="text1"/>
                <w:sz w:val="20"/>
                <w:szCs w:val="20"/>
              </w:rPr>
              <w:t>Percent of Program Achieving Target</w:t>
            </w:r>
          </w:p>
        </w:tc>
        <w:tc>
          <w:tcPr>
            <w:tcW w:w="2520" w:type="dxa"/>
            <w:gridSpan w:val="2"/>
            <w:tcBorders>
              <w:right w:val="single" w:sz="4" w:space="0" w:color="auto"/>
            </w:tcBorders>
            <w:shd w:val="clear" w:color="auto" w:fill="auto"/>
          </w:tcPr>
          <w:p w14:paraId="6A1ADC43" w14:textId="5B13CF8B" w:rsidR="00027F51" w:rsidRPr="00E70FC5" w:rsidRDefault="00AC7999" w:rsidP="00027F51">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color w:val="000000" w:themeColor="text1"/>
                <w:sz w:val="20"/>
                <w:szCs w:val="20"/>
              </w:rPr>
              <w:t>91.7%</w:t>
            </w:r>
          </w:p>
        </w:tc>
      </w:tr>
      <w:tr w:rsidR="00027F51" w:rsidRPr="00720E44" w14:paraId="385149DA" w14:textId="77777777" w:rsidTr="006138F4">
        <w:trPr>
          <w:trHeight w:val="439"/>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6016B41" w14:textId="0ED1356E" w:rsidR="00027F51" w:rsidRPr="00720E44" w:rsidRDefault="00027F51" w:rsidP="00027F5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Methods</w:t>
            </w:r>
          </w:p>
        </w:tc>
        <w:tc>
          <w:tcPr>
            <w:tcW w:w="11520" w:type="dxa"/>
            <w:gridSpan w:val="7"/>
            <w:tcBorders>
              <w:left w:val="single" w:sz="4" w:space="0" w:color="auto"/>
              <w:bottom w:val="single" w:sz="4" w:space="0" w:color="auto"/>
              <w:right w:val="single" w:sz="4" w:space="0" w:color="auto"/>
            </w:tcBorders>
            <w:shd w:val="clear" w:color="auto" w:fill="auto"/>
          </w:tcPr>
          <w:p w14:paraId="1CD6FB7D" w14:textId="77777777" w:rsidR="00027F51" w:rsidRDefault="00AC7999" w:rsidP="00AC7999">
            <w:pPr>
              <w:widowControl w:val="0"/>
              <w:autoSpaceDE w:val="0"/>
              <w:autoSpaceDN w:val="0"/>
              <w:adjustRightInd w:val="0"/>
              <w:rPr>
                <w:rFonts w:ascii="Times New Roman" w:hAnsi="Times New Roman"/>
                <w:color w:val="000000" w:themeColor="text1"/>
                <w:sz w:val="20"/>
                <w:szCs w:val="20"/>
              </w:rPr>
            </w:pPr>
            <w:proofErr w:type="spellStart"/>
            <w:r>
              <w:rPr>
                <w:rFonts w:ascii="Times New Roman" w:hAnsi="Times New Roman"/>
                <w:color w:val="000000" w:themeColor="text1"/>
                <w:sz w:val="20"/>
                <w:szCs w:val="20"/>
              </w:rPr>
              <w:t>Tewleve</w:t>
            </w:r>
            <w:proofErr w:type="spellEnd"/>
            <w:r>
              <w:rPr>
                <w:rFonts w:ascii="Times New Roman" w:hAnsi="Times New Roman"/>
                <w:color w:val="000000" w:themeColor="text1"/>
                <w:sz w:val="20"/>
                <w:szCs w:val="20"/>
              </w:rPr>
              <w:t xml:space="preserve"> employers filled </w:t>
            </w:r>
            <w:r>
              <w:rPr>
                <w:rFonts w:ascii="Times New Roman" w:hAnsi="Times New Roman"/>
                <w:bCs/>
                <w:sz w:val="20"/>
                <w:szCs w:val="20"/>
              </w:rPr>
              <w:t xml:space="preserve">the </w:t>
            </w:r>
            <w:r w:rsidRPr="00720E44">
              <w:rPr>
                <w:rFonts w:ascii="Times New Roman" w:hAnsi="Times New Roman"/>
                <w:bCs/>
                <w:sz w:val="20"/>
                <w:szCs w:val="20"/>
              </w:rPr>
              <w:t xml:space="preserve">Employer </w:t>
            </w:r>
            <w:proofErr w:type="spellStart"/>
            <w:r w:rsidRPr="00720E44">
              <w:rPr>
                <w:rFonts w:ascii="Times New Roman" w:hAnsi="Times New Roman"/>
                <w:bCs/>
                <w:sz w:val="20"/>
                <w:szCs w:val="20"/>
              </w:rPr>
              <w:t>Insternship</w:t>
            </w:r>
            <w:proofErr w:type="spellEnd"/>
            <w:r w:rsidRPr="00720E44">
              <w:rPr>
                <w:rFonts w:ascii="Times New Roman" w:hAnsi="Times New Roman"/>
                <w:bCs/>
                <w:sz w:val="20"/>
                <w:szCs w:val="20"/>
              </w:rPr>
              <w:t xml:space="preserve"> Survey </w:t>
            </w:r>
            <w:r>
              <w:rPr>
                <w:rFonts w:ascii="Times New Roman" w:hAnsi="Times New Roman"/>
                <w:bCs/>
                <w:sz w:val="20"/>
                <w:szCs w:val="20"/>
              </w:rPr>
              <w:t xml:space="preserve">for 12 MET students during the 2020/2021 academic year. </w:t>
            </w:r>
            <w:r>
              <w:rPr>
                <w:rFonts w:ascii="Times New Roman" w:hAnsi="Times New Roman"/>
                <w:color w:val="000000" w:themeColor="text1"/>
                <w:sz w:val="20"/>
                <w:szCs w:val="20"/>
              </w:rPr>
              <w:t>All</w:t>
            </w:r>
            <w:r w:rsidRPr="00831487">
              <w:rPr>
                <w:rFonts w:ascii="Times New Roman" w:hAnsi="Times New Roman"/>
                <w:color w:val="000000" w:themeColor="text1"/>
                <w:sz w:val="20"/>
                <w:szCs w:val="20"/>
              </w:rPr>
              <w:t xml:space="preserve"> students (</w:t>
            </w:r>
            <w:r>
              <w:rPr>
                <w:rFonts w:ascii="Times New Roman" w:hAnsi="Times New Roman"/>
                <w:color w:val="000000" w:themeColor="text1"/>
                <w:sz w:val="20"/>
                <w:szCs w:val="20"/>
              </w:rPr>
              <w:t>11/12</w:t>
            </w:r>
            <w:r w:rsidRPr="00831487">
              <w:rPr>
                <w:rFonts w:ascii="Times New Roman" w:hAnsi="Times New Roman"/>
                <w:color w:val="000000" w:themeColor="text1"/>
                <w:sz w:val="20"/>
                <w:szCs w:val="20"/>
              </w:rPr>
              <w:t xml:space="preserve">= </w:t>
            </w:r>
            <w:r>
              <w:rPr>
                <w:rFonts w:ascii="Times New Roman" w:hAnsi="Times New Roman"/>
                <w:color w:val="000000" w:themeColor="text1"/>
                <w:sz w:val="20"/>
                <w:szCs w:val="20"/>
              </w:rPr>
              <w:t>91.7</w:t>
            </w:r>
            <w:r w:rsidRPr="00831487">
              <w:rPr>
                <w:rFonts w:ascii="Times New Roman" w:hAnsi="Times New Roman"/>
                <w:color w:val="000000" w:themeColor="text1"/>
                <w:sz w:val="20"/>
                <w:szCs w:val="20"/>
              </w:rPr>
              <w:t xml:space="preserve">%) scored </w:t>
            </w:r>
            <w:r>
              <w:rPr>
                <w:rFonts w:ascii="Times New Roman" w:hAnsi="Times New Roman"/>
                <w:color w:val="000000" w:themeColor="text1"/>
                <w:sz w:val="20"/>
                <w:szCs w:val="20"/>
              </w:rPr>
              <w:t xml:space="preserve">3.0 or </w:t>
            </w:r>
            <w:r w:rsidRPr="00831487">
              <w:rPr>
                <w:rFonts w:ascii="Times New Roman" w:hAnsi="Times New Roman"/>
                <w:color w:val="000000" w:themeColor="text1"/>
                <w:sz w:val="20"/>
                <w:szCs w:val="20"/>
              </w:rPr>
              <w:t xml:space="preserve">higher </w:t>
            </w:r>
            <w:r>
              <w:rPr>
                <w:rFonts w:ascii="Times New Roman" w:hAnsi="Times New Roman"/>
                <w:color w:val="000000" w:themeColor="text1"/>
                <w:sz w:val="20"/>
                <w:szCs w:val="20"/>
              </w:rPr>
              <w:t xml:space="preserve">on a 4-point </w:t>
            </w:r>
            <w:proofErr w:type="spellStart"/>
            <w:r>
              <w:rPr>
                <w:rFonts w:ascii="Times New Roman" w:hAnsi="Times New Roman"/>
                <w:color w:val="000000" w:themeColor="text1"/>
                <w:sz w:val="20"/>
                <w:szCs w:val="20"/>
              </w:rPr>
              <w:t>likert</w:t>
            </w:r>
            <w:proofErr w:type="spellEnd"/>
            <w:r>
              <w:rPr>
                <w:rFonts w:ascii="Times New Roman" w:hAnsi="Times New Roman"/>
                <w:color w:val="000000" w:themeColor="text1"/>
                <w:sz w:val="20"/>
                <w:szCs w:val="20"/>
              </w:rPr>
              <w:t xml:space="preserve"> scale for the Managerial/Leadership outcome. The average score was 3.62.</w:t>
            </w:r>
          </w:p>
          <w:p w14:paraId="0F7C8D9C" w14:textId="347D609D" w:rsidR="00AC7999" w:rsidRPr="00E70FC5" w:rsidRDefault="00AC7999" w:rsidP="00AC7999">
            <w:pPr>
              <w:widowControl w:val="0"/>
              <w:autoSpaceDE w:val="0"/>
              <w:autoSpaceDN w:val="0"/>
              <w:adjustRightInd w:val="0"/>
              <w:rPr>
                <w:rFonts w:ascii="Times New Roman" w:hAnsi="Times New Roman"/>
                <w:b/>
                <w:color w:val="000000" w:themeColor="text1"/>
                <w:sz w:val="20"/>
                <w:szCs w:val="20"/>
              </w:rPr>
            </w:pPr>
          </w:p>
        </w:tc>
      </w:tr>
      <w:tr w:rsidR="00027F51" w:rsidRPr="00720E44" w14:paraId="74D9907C"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CDEFA85" w14:textId="64D0EBDC" w:rsidR="00027F51" w:rsidRPr="00AC7999" w:rsidRDefault="00027F51" w:rsidP="00027F51">
            <w:pPr>
              <w:widowControl w:val="0"/>
              <w:autoSpaceDE w:val="0"/>
              <w:autoSpaceDN w:val="0"/>
              <w:adjustRightInd w:val="0"/>
              <w:rPr>
                <w:rFonts w:ascii="Times New Roman" w:hAnsi="Times New Roman"/>
                <w:b/>
                <w:sz w:val="22"/>
                <w:szCs w:val="22"/>
              </w:rPr>
            </w:pPr>
            <w:r w:rsidRPr="00720E44">
              <w:rPr>
                <w:rFonts w:ascii="Times New Roman" w:hAnsi="Times New Roman"/>
                <w:b/>
                <w:sz w:val="22"/>
                <w:szCs w:val="22"/>
              </w:rPr>
              <w:t>Measurement Instrument 3</w:t>
            </w:r>
          </w:p>
        </w:tc>
        <w:tc>
          <w:tcPr>
            <w:tcW w:w="11520" w:type="dxa"/>
            <w:gridSpan w:val="7"/>
            <w:tcBorders>
              <w:left w:val="single" w:sz="4" w:space="0" w:color="auto"/>
              <w:bottom w:val="single" w:sz="4" w:space="0" w:color="auto"/>
              <w:right w:val="single" w:sz="4" w:space="0" w:color="auto"/>
            </w:tcBorders>
            <w:shd w:val="pct12" w:color="auto" w:fill="auto"/>
          </w:tcPr>
          <w:p w14:paraId="413DA46C" w14:textId="48F04598" w:rsidR="00027F51" w:rsidRPr="00E70FC5" w:rsidRDefault="00027F51" w:rsidP="00027F51">
            <w:pPr>
              <w:widowControl w:val="0"/>
              <w:autoSpaceDE w:val="0"/>
              <w:autoSpaceDN w:val="0"/>
              <w:adjustRightInd w:val="0"/>
              <w:rPr>
                <w:rFonts w:ascii="Times New Roman" w:hAnsi="Times New Roman"/>
                <w:b/>
                <w:color w:val="000000" w:themeColor="text1"/>
                <w:sz w:val="20"/>
                <w:szCs w:val="20"/>
              </w:rPr>
            </w:pPr>
          </w:p>
        </w:tc>
      </w:tr>
      <w:tr w:rsidR="00027F51" w:rsidRPr="00720E44" w14:paraId="0B0FAE2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F9F6A4F" w14:textId="3DF53CC0" w:rsidR="00027F51" w:rsidRPr="00720E44" w:rsidRDefault="00027F51" w:rsidP="00027F5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Criteria for Student Success</w:t>
            </w:r>
          </w:p>
        </w:tc>
        <w:tc>
          <w:tcPr>
            <w:tcW w:w="11520" w:type="dxa"/>
            <w:gridSpan w:val="7"/>
            <w:tcBorders>
              <w:left w:val="single" w:sz="4" w:space="0" w:color="auto"/>
              <w:bottom w:val="single" w:sz="4" w:space="0" w:color="auto"/>
              <w:right w:val="single" w:sz="4" w:space="0" w:color="auto"/>
            </w:tcBorders>
            <w:shd w:val="pct12" w:color="auto" w:fill="auto"/>
          </w:tcPr>
          <w:p w14:paraId="51BE42A6" w14:textId="44AABAE6" w:rsidR="00027F51" w:rsidRPr="00E70FC5" w:rsidRDefault="00027F51" w:rsidP="00027F51">
            <w:pPr>
              <w:widowControl w:val="0"/>
              <w:autoSpaceDE w:val="0"/>
              <w:autoSpaceDN w:val="0"/>
              <w:adjustRightInd w:val="0"/>
              <w:rPr>
                <w:rFonts w:ascii="Times New Roman" w:hAnsi="Times New Roman"/>
                <w:b/>
                <w:color w:val="000000" w:themeColor="text1"/>
                <w:sz w:val="20"/>
                <w:szCs w:val="20"/>
              </w:rPr>
            </w:pPr>
          </w:p>
        </w:tc>
      </w:tr>
      <w:tr w:rsidR="00027F51" w:rsidRPr="00720E44" w14:paraId="22C2FF52" w14:textId="77777777" w:rsidTr="00B33C1F">
        <w:tc>
          <w:tcPr>
            <w:tcW w:w="4225" w:type="dxa"/>
            <w:gridSpan w:val="2"/>
            <w:tcBorders>
              <w:top w:val="single" w:sz="4" w:space="0" w:color="auto"/>
            </w:tcBorders>
            <w:shd w:val="pct12" w:color="auto" w:fill="auto"/>
            <w:tcMar>
              <w:top w:w="100" w:type="nil"/>
              <w:right w:w="100" w:type="nil"/>
            </w:tcMar>
          </w:tcPr>
          <w:p w14:paraId="47C237AC" w14:textId="042865D3" w:rsidR="00027F51" w:rsidRPr="00AC7999" w:rsidRDefault="00027F51" w:rsidP="00AC7999">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Program Success Target for this Measurement</w:t>
            </w:r>
          </w:p>
        </w:tc>
        <w:tc>
          <w:tcPr>
            <w:tcW w:w="4050" w:type="dxa"/>
            <w:gridSpan w:val="2"/>
            <w:tcBorders>
              <w:top w:val="single" w:sz="4" w:space="0" w:color="auto"/>
            </w:tcBorders>
            <w:shd w:val="pct12" w:color="auto" w:fill="auto"/>
          </w:tcPr>
          <w:p w14:paraId="00DE982E" w14:textId="77777777" w:rsidR="00027F51" w:rsidRPr="00720E44" w:rsidRDefault="00027F51" w:rsidP="00027F51">
            <w:pPr>
              <w:widowControl w:val="0"/>
              <w:autoSpaceDE w:val="0"/>
              <w:autoSpaceDN w:val="0"/>
              <w:adjustRightInd w:val="0"/>
              <w:jc w:val="center"/>
              <w:rPr>
                <w:rFonts w:ascii="Times New Roman" w:hAnsi="Times New Roman"/>
                <w:b/>
                <w:sz w:val="20"/>
                <w:szCs w:val="20"/>
              </w:rPr>
            </w:pPr>
          </w:p>
        </w:tc>
        <w:tc>
          <w:tcPr>
            <w:tcW w:w="3600" w:type="dxa"/>
            <w:gridSpan w:val="2"/>
            <w:tcBorders>
              <w:top w:val="single" w:sz="4" w:space="0" w:color="auto"/>
            </w:tcBorders>
            <w:shd w:val="pct12" w:color="auto" w:fill="auto"/>
          </w:tcPr>
          <w:p w14:paraId="7680D641" w14:textId="77777777" w:rsidR="00027F51" w:rsidRPr="00720E44" w:rsidRDefault="00027F51" w:rsidP="00027F51">
            <w:pPr>
              <w:widowControl w:val="0"/>
              <w:autoSpaceDE w:val="0"/>
              <w:autoSpaceDN w:val="0"/>
              <w:adjustRightInd w:val="0"/>
              <w:jc w:val="center"/>
              <w:rPr>
                <w:rFonts w:ascii="Times New Roman" w:hAnsi="Times New Roman"/>
                <w:b/>
                <w:sz w:val="20"/>
                <w:szCs w:val="20"/>
              </w:rPr>
            </w:pPr>
            <w:r w:rsidRPr="00720E44">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77777777" w:rsidR="00027F51" w:rsidRPr="00720E44" w:rsidRDefault="00027F51" w:rsidP="00027F51">
            <w:pPr>
              <w:widowControl w:val="0"/>
              <w:autoSpaceDE w:val="0"/>
              <w:autoSpaceDN w:val="0"/>
              <w:adjustRightInd w:val="0"/>
              <w:jc w:val="center"/>
              <w:rPr>
                <w:rFonts w:ascii="Times New Roman" w:hAnsi="Times New Roman"/>
                <w:b/>
                <w:sz w:val="20"/>
                <w:szCs w:val="20"/>
              </w:rPr>
            </w:pPr>
          </w:p>
        </w:tc>
      </w:tr>
      <w:tr w:rsidR="00027F51" w:rsidRPr="00720E44" w14:paraId="30A04A9D"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43AFAC4B" w14:textId="25B0E86C" w:rsidR="00027F51" w:rsidRPr="00720E44" w:rsidRDefault="00027F51" w:rsidP="00027F5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Methods</w:t>
            </w:r>
          </w:p>
        </w:tc>
        <w:tc>
          <w:tcPr>
            <w:tcW w:w="11520" w:type="dxa"/>
            <w:gridSpan w:val="7"/>
            <w:tcBorders>
              <w:top w:val="single" w:sz="4" w:space="0" w:color="auto"/>
              <w:bottom w:val="single" w:sz="4" w:space="0" w:color="auto"/>
            </w:tcBorders>
            <w:shd w:val="pct12" w:color="auto" w:fill="auto"/>
          </w:tcPr>
          <w:p w14:paraId="45718FA3" w14:textId="77777777" w:rsidR="00027F51" w:rsidRPr="00720E44" w:rsidRDefault="00027F51" w:rsidP="00027F51">
            <w:pPr>
              <w:widowControl w:val="0"/>
              <w:autoSpaceDE w:val="0"/>
              <w:autoSpaceDN w:val="0"/>
              <w:adjustRightInd w:val="0"/>
              <w:jc w:val="center"/>
              <w:rPr>
                <w:rFonts w:ascii="Times New Roman" w:hAnsi="Times New Roman"/>
                <w:b/>
                <w:sz w:val="20"/>
                <w:szCs w:val="20"/>
              </w:rPr>
            </w:pPr>
          </w:p>
        </w:tc>
      </w:tr>
      <w:tr w:rsidR="00027F51" w:rsidRPr="00720E44" w14:paraId="101FBE4B"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027F51" w:rsidRPr="00720E44" w:rsidRDefault="00027F51" w:rsidP="00027F51">
            <w:pPr>
              <w:widowControl w:val="0"/>
              <w:autoSpaceDE w:val="0"/>
              <w:autoSpaceDN w:val="0"/>
              <w:adjustRightInd w:val="0"/>
              <w:rPr>
                <w:rFonts w:ascii="Times New Roman" w:hAnsi="Times New Roman"/>
                <w:b/>
                <w:bCs/>
                <w:sz w:val="20"/>
                <w:szCs w:val="20"/>
              </w:rPr>
            </w:pPr>
            <w:r w:rsidRPr="00720E44">
              <w:rPr>
                <w:rFonts w:ascii="Times New Roman" w:hAnsi="Times New Roman"/>
                <w:b/>
                <w:bCs/>
                <w:sz w:val="20"/>
                <w:szCs w:val="20"/>
              </w:rPr>
              <w:t>Based on your results, circle or highlight whether the program met the goal Student Learning Outcome 3.</w:t>
            </w:r>
          </w:p>
          <w:p w14:paraId="17B9E1B5" w14:textId="3605AC8C" w:rsidR="00027F51" w:rsidRPr="00720E44" w:rsidRDefault="00027F51" w:rsidP="00027F51">
            <w:pPr>
              <w:widowControl w:val="0"/>
              <w:autoSpaceDE w:val="0"/>
              <w:autoSpaceDN w:val="0"/>
              <w:adjustRightInd w:val="0"/>
              <w:rPr>
                <w:rFonts w:ascii="Times New Roman" w:hAnsi="Times New Roman"/>
                <w:b/>
                <w:sz w:val="22"/>
                <w:szCs w:val="22"/>
              </w:rPr>
            </w:pPr>
            <w:r w:rsidRPr="00720E44">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027F51" w:rsidRPr="00720E44" w:rsidRDefault="00027F51" w:rsidP="00027F51">
            <w:pPr>
              <w:widowControl w:val="0"/>
              <w:autoSpaceDE w:val="0"/>
              <w:autoSpaceDN w:val="0"/>
              <w:adjustRightInd w:val="0"/>
              <w:jc w:val="center"/>
              <w:rPr>
                <w:rFonts w:ascii="Times New Roman" w:hAnsi="Times New Roman"/>
                <w:b/>
                <w:sz w:val="22"/>
                <w:szCs w:val="22"/>
              </w:rPr>
            </w:pPr>
            <w:r w:rsidRPr="00742D06">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C1942AE" w14:textId="77777777" w:rsidR="00027F51" w:rsidRPr="00720E44" w:rsidRDefault="00027F51" w:rsidP="00027F51">
            <w:pPr>
              <w:widowControl w:val="0"/>
              <w:autoSpaceDE w:val="0"/>
              <w:autoSpaceDN w:val="0"/>
              <w:adjustRightInd w:val="0"/>
              <w:jc w:val="center"/>
              <w:rPr>
                <w:rFonts w:ascii="Times New Roman" w:hAnsi="Times New Roman"/>
                <w:b/>
                <w:sz w:val="22"/>
                <w:szCs w:val="22"/>
              </w:rPr>
            </w:pPr>
            <w:r w:rsidRPr="00742D06">
              <w:rPr>
                <w:rFonts w:ascii="Times New Roman" w:hAnsi="Times New Roman"/>
                <w:b/>
                <w:sz w:val="22"/>
                <w:szCs w:val="22"/>
                <w:highlight w:val="yellow"/>
              </w:rPr>
              <w:t>Not Met</w:t>
            </w:r>
          </w:p>
        </w:tc>
      </w:tr>
      <w:tr w:rsidR="00027F51" w:rsidRPr="00720E44" w14:paraId="5A878A8F" w14:textId="77777777" w:rsidTr="00B33C1F">
        <w:tc>
          <w:tcPr>
            <w:tcW w:w="14395" w:type="dxa"/>
            <w:gridSpan w:val="8"/>
            <w:shd w:val="pct12" w:color="auto" w:fill="auto"/>
            <w:tcMar>
              <w:top w:w="100" w:type="nil"/>
              <w:right w:w="100" w:type="nil"/>
            </w:tcMar>
          </w:tcPr>
          <w:p w14:paraId="2CD3F5C0" w14:textId="77777777" w:rsidR="00027F51" w:rsidRPr="00720E44" w:rsidRDefault="00027F51" w:rsidP="00027F51">
            <w:pPr>
              <w:widowControl w:val="0"/>
              <w:autoSpaceDE w:val="0"/>
              <w:autoSpaceDN w:val="0"/>
              <w:adjustRightInd w:val="0"/>
              <w:rPr>
                <w:rFonts w:ascii="Times New Roman" w:hAnsi="Times New Roman"/>
                <w:b/>
                <w:sz w:val="20"/>
                <w:szCs w:val="20"/>
              </w:rPr>
            </w:pPr>
            <w:r w:rsidRPr="00720E44">
              <w:rPr>
                <w:rFonts w:ascii="Times New Roman" w:hAnsi="Times New Roman"/>
                <w:b/>
                <w:sz w:val="20"/>
                <w:szCs w:val="20"/>
              </w:rPr>
              <w:t xml:space="preserve">Actions </w:t>
            </w:r>
            <w:r w:rsidRPr="00720E44">
              <w:rPr>
                <w:rFonts w:ascii="Times New Roman" w:hAnsi="Times New Roman"/>
                <w:sz w:val="20"/>
                <w:szCs w:val="20"/>
              </w:rPr>
              <w:t>(Describe the decision-making process and actions planned for program improvement.  The actions should include a timeline.)</w:t>
            </w:r>
          </w:p>
        </w:tc>
      </w:tr>
      <w:tr w:rsidR="00027F51" w:rsidRPr="00720E44" w14:paraId="2AAC8294" w14:textId="77777777" w:rsidTr="00494C43">
        <w:trPr>
          <w:trHeight w:val="566"/>
        </w:trPr>
        <w:tc>
          <w:tcPr>
            <w:tcW w:w="14395" w:type="dxa"/>
            <w:gridSpan w:val="8"/>
            <w:shd w:val="pct12" w:color="auto" w:fill="auto"/>
            <w:tcMar>
              <w:top w:w="100" w:type="nil"/>
              <w:right w:w="100" w:type="nil"/>
            </w:tcMar>
          </w:tcPr>
          <w:p w14:paraId="1CDB788D" w14:textId="2070D27E" w:rsidR="00027F51" w:rsidRPr="00BE124F" w:rsidRDefault="00BE124F" w:rsidP="00027F51">
            <w:pPr>
              <w:jc w:val="both"/>
              <w:rPr>
                <w:rFonts w:ascii="Times New Roman" w:hAnsi="Times New Roman"/>
                <w:b/>
                <w:color w:val="000000" w:themeColor="text1"/>
                <w:sz w:val="20"/>
                <w:szCs w:val="20"/>
              </w:rPr>
            </w:pPr>
            <w:r w:rsidRPr="00BE124F">
              <w:rPr>
                <w:rFonts w:ascii="Times New Roman" w:hAnsi="Times New Roman"/>
                <w:color w:val="000000" w:themeColor="text1"/>
                <w:sz w:val="20"/>
                <w:szCs w:val="20"/>
              </w:rPr>
              <w:t>One possible reason for the MET program students not meet</w:t>
            </w:r>
            <w:r w:rsidR="00A005F3">
              <w:rPr>
                <w:rFonts w:ascii="Times New Roman" w:hAnsi="Times New Roman"/>
                <w:color w:val="000000" w:themeColor="text1"/>
                <w:sz w:val="20"/>
                <w:szCs w:val="20"/>
              </w:rPr>
              <w:t>ing student learning outcome three</w:t>
            </w:r>
            <w:r w:rsidRPr="00BE124F">
              <w:rPr>
                <w:rFonts w:ascii="Times New Roman" w:hAnsi="Times New Roman"/>
                <w:color w:val="000000" w:themeColor="text1"/>
                <w:sz w:val="20"/>
                <w:szCs w:val="20"/>
              </w:rPr>
              <w:t xml:space="preserve"> is that many of the program courses are taught by adjunct faculty.</w:t>
            </w:r>
            <w:r w:rsidR="00A005F3">
              <w:rPr>
                <w:rFonts w:ascii="Times New Roman" w:hAnsi="Times New Roman"/>
                <w:color w:val="000000" w:themeColor="text1"/>
                <w:sz w:val="20"/>
                <w:szCs w:val="20"/>
              </w:rPr>
              <w:t xml:space="preserve"> One MET faculty was retired and his position was not replaced. Two MET faculty have taken administrative roles and therefore, their teaching load have been reduced. </w:t>
            </w:r>
          </w:p>
        </w:tc>
      </w:tr>
      <w:tr w:rsidR="00027F51" w:rsidRPr="00720E44" w14:paraId="0453D47F" w14:textId="77777777" w:rsidTr="00B33C1F">
        <w:tc>
          <w:tcPr>
            <w:tcW w:w="14395" w:type="dxa"/>
            <w:gridSpan w:val="8"/>
            <w:shd w:val="clear" w:color="auto" w:fill="auto"/>
            <w:tcMar>
              <w:top w:w="100" w:type="nil"/>
              <w:right w:w="100" w:type="nil"/>
            </w:tcMar>
          </w:tcPr>
          <w:p w14:paraId="371A3AF0" w14:textId="77777777" w:rsidR="00027F51" w:rsidRPr="00E70FC5" w:rsidRDefault="00027F51" w:rsidP="00027F51">
            <w:pPr>
              <w:jc w:val="both"/>
              <w:rPr>
                <w:rFonts w:ascii="Times New Roman" w:hAnsi="Times New Roman"/>
                <w:b/>
                <w:bCs/>
                <w:color w:val="000000" w:themeColor="text1"/>
                <w:sz w:val="20"/>
              </w:rPr>
            </w:pPr>
            <w:r w:rsidRPr="00E70FC5">
              <w:rPr>
                <w:rFonts w:ascii="Times New Roman" w:hAnsi="Times New Roman"/>
                <w:b/>
                <w:bCs/>
                <w:color w:val="000000" w:themeColor="text1"/>
                <w:sz w:val="20"/>
              </w:rPr>
              <w:t xml:space="preserve">Follow-Up </w:t>
            </w:r>
            <w:r w:rsidRPr="00E70FC5">
              <w:rPr>
                <w:rFonts w:ascii="Times New Roman" w:hAnsi="Times New Roman"/>
                <w:bCs/>
                <w:color w:val="000000" w:themeColor="text1"/>
                <w:sz w:val="20"/>
              </w:rPr>
              <w:t>(Provide your timeline for follow-up.  If follow-up has occurred, describe how the actions above have resulted in program improvement.)</w:t>
            </w:r>
          </w:p>
        </w:tc>
      </w:tr>
      <w:tr w:rsidR="00027F51" w:rsidRPr="00720E44" w14:paraId="587FEAE6" w14:textId="77777777" w:rsidTr="00B33C1F">
        <w:tc>
          <w:tcPr>
            <w:tcW w:w="14395" w:type="dxa"/>
            <w:gridSpan w:val="8"/>
            <w:shd w:val="clear" w:color="auto" w:fill="auto"/>
            <w:tcMar>
              <w:top w:w="100" w:type="nil"/>
              <w:right w:w="100" w:type="nil"/>
            </w:tcMar>
          </w:tcPr>
          <w:p w14:paraId="016345F8" w14:textId="3CD9C7C3" w:rsidR="00027F51" w:rsidRPr="00E70FC5" w:rsidRDefault="00A005F3" w:rsidP="005432C1">
            <w:pPr>
              <w:jc w:val="both"/>
              <w:rPr>
                <w:rFonts w:ascii="Times New Roman" w:hAnsi="Times New Roman"/>
                <w:bCs/>
                <w:color w:val="000000" w:themeColor="text1"/>
                <w:sz w:val="20"/>
              </w:rPr>
            </w:pPr>
            <w:r>
              <w:rPr>
                <w:rFonts w:ascii="Times New Roman" w:hAnsi="Times New Roman"/>
                <w:bCs/>
                <w:color w:val="000000" w:themeColor="text1"/>
                <w:sz w:val="20"/>
              </w:rPr>
              <w:t>Request a new faculty line for the MET program</w:t>
            </w:r>
          </w:p>
        </w:tc>
      </w:tr>
    </w:tbl>
    <w:p w14:paraId="78A2576E" w14:textId="77777777" w:rsidR="003A32E4" w:rsidRPr="00720E44" w:rsidRDefault="003A32E4">
      <w:pPr>
        <w:rPr>
          <w:rFonts w:ascii="Times New Roman" w:hAnsi="Times New Roman"/>
        </w:rPr>
      </w:pPr>
    </w:p>
    <w:sectPr w:rsidR="003A32E4" w:rsidRPr="00720E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1D99" w14:textId="77777777" w:rsidR="00034705" w:rsidRDefault="00034705" w:rsidP="001F2A02">
      <w:r>
        <w:separator/>
      </w:r>
    </w:p>
  </w:endnote>
  <w:endnote w:type="continuationSeparator" w:id="0">
    <w:p w14:paraId="4B0F3441" w14:textId="77777777" w:rsidR="00034705" w:rsidRDefault="0003470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charset w:val="00"/>
    <w:family w:val="auto"/>
    <w:pitch w:val="variable"/>
  </w:font>
  <w:font w:name="Lohit Hind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3407DA30"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05F3">
          <w:rPr>
            <w:rStyle w:val="PageNumber"/>
            <w:noProof/>
          </w:rPr>
          <w:t>4</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9CBC" w14:textId="77777777" w:rsidR="00034705" w:rsidRDefault="00034705" w:rsidP="001F2A02">
      <w:r>
        <w:separator/>
      </w:r>
    </w:p>
  </w:footnote>
  <w:footnote w:type="continuationSeparator" w:id="0">
    <w:p w14:paraId="4709C3A4" w14:textId="77777777" w:rsidR="00034705" w:rsidRDefault="0003470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5F65"/>
    <w:rsid w:val="0001111E"/>
    <w:rsid w:val="000165D2"/>
    <w:rsid w:val="0001791B"/>
    <w:rsid w:val="00027F51"/>
    <w:rsid w:val="00034705"/>
    <w:rsid w:val="000569DB"/>
    <w:rsid w:val="000650B1"/>
    <w:rsid w:val="000768E1"/>
    <w:rsid w:val="00083CEC"/>
    <w:rsid w:val="0008499A"/>
    <w:rsid w:val="000A4D76"/>
    <w:rsid w:val="000B5420"/>
    <w:rsid w:val="000D38A8"/>
    <w:rsid w:val="000E06E7"/>
    <w:rsid w:val="001160F4"/>
    <w:rsid w:val="00117613"/>
    <w:rsid w:val="00161BC6"/>
    <w:rsid w:val="00165476"/>
    <w:rsid w:val="001665D7"/>
    <w:rsid w:val="0017571B"/>
    <w:rsid w:val="001A746B"/>
    <w:rsid w:val="001B1F95"/>
    <w:rsid w:val="001D6B1F"/>
    <w:rsid w:val="001F2A02"/>
    <w:rsid w:val="00200E66"/>
    <w:rsid w:val="002105CA"/>
    <w:rsid w:val="00224FBA"/>
    <w:rsid w:val="00234076"/>
    <w:rsid w:val="0023548A"/>
    <w:rsid w:val="002359DF"/>
    <w:rsid w:val="00237E14"/>
    <w:rsid w:val="0024670E"/>
    <w:rsid w:val="00247AD3"/>
    <w:rsid w:val="00253420"/>
    <w:rsid w:val="00260283"/>
    <w:rsid w:val="0026454A"/>
    <w:rsid w:val="0029364B"/>
    <w:rsid w:val="002C1781"/>
    <w:rsid w:val="002D27FC"/>
    <w:rsid w:val="002D5D87"/>
    <w:rsid w:val="002E3E80"/>
    <w:rsid w:val="002F33AE"/>
    <w:rsid w:val="002F75F1"/>
    <w:rsid w:val="00307B6E"/>
    <w:rsid w:val="0036061A"/>
    <w:rsid w:val="003A159E"/>
    <w:rsid w:val="003A32E4"/>
    <w:rsid w:val="003A6316"/>
    <w:rsid w:val="003E0415"/>
    <w:rsid w:val="003E09C5"/>
    <w:rsid w:val="003F1594"/>
    <w:rsid w:val="00402256"/>
    <w:rsid w:val="004318A8"/>
    <w:rsid w:val="0044187F"/>
    <w:rsid w:val="00443CC9"/>
    <w:rsid w:val="0044678C"/>
    <w:rsid w:val="004669B7"/>
    <w:rsid w:val="00494C43"/>
    <w:rsid w:val="004A360E"/>
    <w:rsid w:val="004A4E3C"/>
    <w:rsid w:val="004B0DA2"/>
    <w:rsid w:val="004B5036"/>
    <w:rsid w:val="004D4DB3"/>
    <w:rsid w:val="004D5BD7"/>
    <w:rsid w:val="004F34CA"/>
    <w:rsid w:val="005220CB"/>
    <w:rsid w:val="005238EF"/>
    <w:rsid w:val="00530D52"/>
    <w:rsid w:val="005406C4"/>
    <w:rsid w:val="005432C1"/>
    <w:rsid w:val="00543665"/>
    <w:rsid w:val="0057758A"/>
    <w:rsid w:val="00586093"/>
    <w:rsid w:val="005907DF"/>
    <w:rsid w:val="005A1FB6"/>
    <w:rsid w:val="005A5566"/>
    <w:rsid w:val="005B0855"/>
    <w:rsid w:val="005B5E11"/>
    <w:rsid w:val="005C72E1"/>
    <w:rsid w:val="005C7ECF"/>
    <w:rsid w:val="005D1728"/>
    <w:rsid w:val="005D68AF"/>
    <w:rsid w:val="005F0B2E"/>
    <w:rsid w:val="005F27CD"/>
    <w:rsid w:val="005F5164"/>
    <w:rsid w:val="00602118"/>
    <w:rsid w:val="006138F4"/>
    <w:rsid w:val="006173D6"/>
    <w:rsid w:val="006251DD"/>
    <w:rsid w:val="006354B4"/>
    <w:rsid w:val="006364A3"/>
    <w:rsid w:val="00652F0D"/>
    <w:rsid w:val="006535CC"/>
    <w:rsid w:val="00656559"/>
    <w:rsid w:val="00663D7D"/>
    <w:rsid w:val="00664A15"/>
    <w:rsid w:val="00670E37"/>
    <w:rsid w:val="00677B9E"/>
    <w:rsid w:val="006D538C"/>
    <w:rsid w:val="006E294C"/>
    <w:rsid w:val="006E3CD1"/>
    <w:rsid w:val="0070232E"/>
    <w:rsid w:val="00720E44"/>
    <w:rsid w:val="007326BC"/>
    <w:rsid w:val="0073783D"/>
    <w:rsid w:val="00742D06"/>
    <w:rsid w:val="00745033"/>
    <w:rsid w:val="00754F52"/>
    <w:rsid w:val="0075740F"/>
    <w:rsid w:val="007706BE"/>
    <w:rsid w:val="00797633"/>
    <w:rsid w:val="007E4EA0"/>
    <w:rsid w:val="008063F1"/>
    <w:rsid w:val="008239D0"/>
    <w:rsid w:val="008245F7"/>
    <w:rsid w:val="00831487"/>
    <w:rsid w:val="008331FF"/>
    <w:rsid w:val="008B552D"/>
    <w:rsid w:val="008D4023"/>
    <w:rsid w:val="00906B14"/>
    <w:rsid w:val="009122CE"/>
    <w:rsid w:val="009375AF"/>
    <w:rsid w:val="009414E6"/>
    <w:rsid w:val="00973C91"/>
    <w:rsid w:val="00987AFB"/>
    <w:rsid w:val="00995FB0"/>
    <w:rsid w:val="009A3946"/>
    <w:rsid w:val="009B0C6D"/>
    <w:rsid w:val="009B1A3D"/>
    <w:rsid w:val="009C4191"/>
    <w:rsid w:val="009D41A0"/>
    <w:rsid w:val="009E52AB"/>
    <w:rsid w:val="00A005F3"/>
    <w:rsid w:val="00A22341"/>
    <w:rsid w:val="00A30277"/>
    <w:rsid w:val="00A42E0E"/>
    <w:rsid w:val="00A8015B"/>
    <w:rsid w:val="00A95514"/>
    <w:rsid w:val="00A95E85"/>
    <w:rsid w:val="00AA5FB2"/>
    <w:rsid w:val="00AC7999"/>
    <w:rsid w:val="00AD098F"/>
    <w:rsid w:val="00AF0D58"/>
    <w:rsid w:val="00B10EA3"/>
    <w:rsid w:val="00B221FB"/>
    <w:rsid w:val="00B24E30"/>
    <w:rsid w:val="00B3239E"/>
    <w:rsid w:val="00B35B31"/>
    <w:rsid w:val="00B57DF1"/>
    <w:rsid w:val="00B63581"/>
    <w:rsid w:val="00B64395"/>
    <w:rsid w:val="00B96A7C"/>
    <w:rsid w:val="00BA43B7"/>
    <w:rsid w:val="00BC0316"/>
    <w:rsid w:val="00BC32AC"/>
    <w:rsid w:val="00BD2CB0"/>
    <w:rsid w:val="00BE124F"/>
    <w:rsid w:val="00BE4461"/>
    <w:rsid w:val="00BF1D8E"/>
    <w:rsid w:val="00BF58DA"/>
    <w:rsid w:val="00C03EC4"/>
    <w:rsid w:val="00C4455B"/>
    <w:rsid w:val="00C457A8"/>
    <w:rsid w:val="00C5401B"/>
    <w:rsid w:val="00C6451E"/>
    <w:rsid w:val="00C87435"/>
    <w:rsid w:val="00CA0482"/>
    <w:rsid w:val="00CA5E90"/>
    <w:rsid w:val="00D03ECA"/>
    <w:rsid w:val="00D05694"/>
    <w:rsid w:val="00D60631"/>
    <w:rsid w:val="00D61F75"/>
    <w:rsid w:val="00D713AB"/>
    <w:rsid w:val="00D853DB"/>
    <w:rsid w:val="00D86425"/>
    <w:rsid w:val="00DD05A8"/>
    <w:rsid w:val="00DD4EBB"/>
    <w:rsid w:val="00DF126B"/>
    <w:rsid w:val="00DF5FB3"/>
    <w:rsid w:val="00E1421E"/>
    <w:rsid w:val="00E147BA"/>
    <w:rsid w:val="00E24DD0"/>
    <w:rsid w:val="00E51572"/>
    <w:rsid w:val="00E628EE"/>
    <w:rsid w:val="00E70FC5"/>
    <w:rsid w:val="00E73499"/>
    <w:rsid w:val="00E77188"/>
    <w:rsid w:val="00E94828"/>
    <w:rsid w:val="00E95BBD"/>
    <w:rsid w:val="00EA3CD9"/>
    <w:rsid w:val="00EA79D4"/>
    <w:rsid w:val="00EB0C82"/>
    <w:rsid w:val="00EB65C8"/>
    <w:rsid w:val="00EC1C25"/>
    <w:rsid w:val="00ED261B"/>
    <w:rsid w:val="00EE1317"/>
    <w:rsid w:val="00EF1959"/>
    <w:rsid w:val="00F02DCF"/>
    <w:rsid w:val="00F136C3"/>
    <w:rsid w:val="00F22385"/>
    <w:rsid w:val="00F27484"/>
    <w:rsid w:val="00F418AC"/>
    <w:rsid w:val="00F471B6"/>
    <w:rsid w:val="00F566ED"/>
    <w:rsid w:val="00F84508"/>
    <w:rsid w:val="00FD3E4C"/>
    <w:rsid w:val="00FF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customStyle="1" w:styleId="Standard">
    <w:name w:val="Standard"/>
    <w:rsid w:val="00E1421E"/>
    <w:pPr>
      <w:widowControl w:val="0"/>
      <w:suppressAutoHyphens/>
      <w:autoSpaceDN w:val="0"/>
    </w:pPr>
    <w:rPr>
      <w:rFonts w:ascii="Times New Roman" w:eastAsia="Droid Sans Fallback" w:hAnsi="Times New Roman" w:cs="Lohit Hind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5042">
      <w:bodyDiv w:val="1"/>
      <w:marLeft w:val="0"/>
      <w:marRight w:val="0"/>
      <w:marTop w:val="0"/>
      <w:marBottom w:val="0"/>
      <w:divBdr>
        <w:top w:val="none" w:sz="0" w:space="0" w:color="auto"/>
        <w:left w:val="none" w:sz="0" w:space="0" w:color="auto"/>
        <w:bottom w:val="none" w:sz="0" w:space="0" w:color="auto"/>
        <w:right w:val="none" w:sz="0" w:space="0" w:color="auto"/>
      </w:divBdr>
    </w:div>
    <w:div w:id="1152789649">
      <w:bodyDiv w:val="1"/>
      <w:marLeft w:val="0"/>
      <w:marRight w:val="0"/>
      <w:marTop w:val="0"/>
      <w:marBottom w:val="0"/>
      <w:divBdr>
        <w:top w:val="none" w:sz="0" w:space="0" w:color="auto"/>
        <w:left w:val="none" w:sz="0" w:space="0" w:color="auto"/>
        <w:bottom w:val="none" w:sz="0" w:space="0" w:color="auto"/>
        <w:right w:val="none" w:sz="0" w:space="0" w:color="auto"/>
      </w:divBdr>
    </w:div>
    <w:div w:id="12027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116</cp:revision>
  <cp:lastPrinted>2019-09-30T17:49:00Z</cp:lastPrinted>
  <dcterms:created xsi:type="dcterms:W3CDTF">2019-12-12T16:27:00Z</dcterms:created>
  <dcterms:modified xsi:type="dcterms:W3CDTF">2021-09-13T19:09:00Z</dcterms:modified>
</cp:coreProperties>
</file>