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3C364FA7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</w:p>
          <w:p w14:paraId="1F91F812" w14:textId="26A306BF" w:rsidR="0017571B" w:rsidRDefault="0017571B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39E">
              <w:rPr>
                <w:rFonts w:ascii="Times New Roman" w:hAnsi="Times New Roman"/>
                <w:b/>
                <w:bCs/>
              </w:rPr>
              <w:t>20</w:t>
            </w:r>
            <w:r w:rsidR="00771616">
              <w:rPr>
                <w:rFonts w:ascii="Times New Roman" w:hAnsi="Times New Roman"/>
                <w:b/>
                <w:bCs/>
              </w:rPr>
              <w:t>20</w:t>
            </w:r>
            <w:r w:rsidRPr="00B3239E">
              <w:rPr>
                <w:rFonts w:ascii="Times New Roman" w:hAnsi="Times New Roman"/>
                <w:b/>
                <w:bCs/>
              </w:rPr>
              <w:t>-20</w:t>
            </w:r>
            <w:r w:rsidR="00771616"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17571B" w14:paraId="62B2B48D" w14:textId="77777777" w:rsidTr="00B33C1F">
        <w:tc>
          <w:tcPr>
            <w:tcW w:w="6475" w:type="dxa"/>
          </w:tcPr>
          <w:p w14:paraId="506B9AE1" w14:textId="66F6C000" w:rsidR="0017571B" w:rsidRPr="00656559" w:rsidRDefault="00D43F52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Gordon Ford College of Business</w:t>
            </w:r>
          </w:p>
        </w:tc>
        <w:tc>
          <w:tcPr>
            <w:tcW w:w="7920" w:type="dxa"/>
          </w:tcPr>
          <w:p w14:paraId="4B219735" w14:textId="4EAD5FB1" w:rsidR="0017571B" w:rsidRPr="00656559" w:rsidRDefault="00D43F52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Master of Business Administration</w:t>
            </w:r>
          </w:p>
        </w:tc>
      </w:tr>
      <w:tr w:rsidR="0017571B" w14:paraId="3FB6829E" w14:textId="77777777" w:rsidTr="005A70FE">
        <w:trPr>
          <w:trHeight w:val="305"/>
        </w:trPr>
        <w:tc>
          <w:tcPr>
            <w:tcW w:w="14395" w:type="dxa"/>
            <w:gridSpan w:val="2"/>
          </w:tcPr>
          <w:p w14:paraId="7CC57F6D" w14:textId="53F08A47" w:rsidR="0017571B" w:rsidRPr="00656559" w:rsidRDefault="005A70FE" w:rsidP="005A7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057</w:t>
            </w:r>
          </w:p>
        </w:tc>
      </w:tr>
    </w:tbl>
    <w:p w14:paraId="39312896" w14:textId="77777777" w:rsidR="0017571B" w:rsidRDefault="0017571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1E35D2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Use this page to list learning outcomes, measurements, and summarize results for your program.  </w:t>
            </w:r>
            <w:r w:rsidR="005D68AF">
              <w:rPr>
                <w:rFonts w:ascii="Times New Roman" w:hAnsi="Times New Roman"/>
                <w:b/>
                <w:bCs/>
              </w:rPr>
              <w:t>Detailed</w:t>
            </w:r>
            <w:r>
              <w:rPr>
                <w:rFonts w:ascii="Times New Roman" w:hAnsi="Times New Roman"/>
                <w:b/>
                <w:bCs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28B0E00C" w:rsidR="007706B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 Learning Outcome 1:</w:t>
            </w:r>
            <w:r w:rsidR="00D43F52">
              <w:rPr>
                <w:rFonts w:ascii="Times New Roman" w:hAnsi="Times New Roman"/>
                <w:b/>
                <w:bCs/>
              </w:rPr>
              <w:t xml:space="preserve">  </w:t>
            </w:r>
            <w:r w:rsidR="0063550A">
              <w:rPr>
                <w:rFonts w:ascii="Times New Roman" w:hAnsi="Times New Roman"/>
                <w:b/>
                <w:bCs/>
              </w:rPr>
              <w:t>The student will achieve competen</w:t>
            </w:r>
            <w:r w:rsidR="00BB3226">
              <w:rPr>
                <w:rFonts w:ascii="Times New Roman" w:hAnsi="Times New Roman"/>
                <w:b/>
                <w:bCs/>
              </w:rPr>
              <w:t>cy in business discipline areas.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77777777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81FFD89" w14:textId="6B8C3E42" w:rsidR="007706BE" w:rsidRPr="00964DD0" w:rsidRDefault="0063550A" w:rsidP="00635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ETS Field Exam</w:t>
            </w:r>
          </w:p>
        </w:tc>
      </w:tr>
      <w:tr w:rsidR="007706BE" w:rsidRPr="00964DD0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BD0E2F" w14:textId="105B7768" w:rsidR="00B3239E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7706B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94B6ED" w14:textId="52768043" w:rsidR="00B3239E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414C88FE" w:rsidR="007706B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circle </w:t>
            </w:r>
            <w:r w:rsidR="004022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54609C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5A97C3D8" w:rsidR="007706BE" w:rsidRPr="0054609C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9275BD9" w:rsidR="007706BE" w:rsidRPr="0054609C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78F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7B85F4B6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Student Learning Outcome 2:</w:t>
            </w:r>
            <w:r w:rsidR="0063550A">
              <w:rPr>
                <w:rFonts w:ascii="Times New Roman" w:hAnsi="Times New Roman"/>
                <w:b/>
                <w:bCs/>
              </w:rPr>
              <w:t xml:space="preserve">  The student will achieve competency in oral communication.</w:t>
            </w: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6FD536CF" w:rsidR="00B3239E" w:rsidRPr="0054609C" w:rsidRDefault="0063550A" w:rsidP="00635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Graded team presentations</w:t>
            </w:r>
          </w:p>
        </w:tc>
      </w:tr>
      <w:tr w:rsidR="00B3239E" w:rsidRPr="00964DD0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3F1F93E" w14:textId="303E3656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7512D24A" w:rsidR="00B3239E" w:rsidRPr="0054609C" w:rsidRDefault="00B3239E" w:rsidP="00635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40A44A1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  <w:p w14:paraId="50D4E329" w14:textId="5AF7EB49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413988BB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B3239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054A88E2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78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177201D2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19333FF5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Student Learning Outcome 3:</w:t>
            </w:r>
            <w:r w:rsidR="0063550A">
              <w:rPr>
                <w:rFonts w:ascii="Times New Roman" w:hAnsi="Times New Roman"/>
                <w:b/>
                <w:bCs/>
              </w:rPr>
              <w:t xml:space="preserve"> The student will achieve competency in written communication.</w:t>
            </w:r>
          </w:p>
        </w:tc>
      </w:tr>
      <w:tr w:rsidR="00B3239E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670F1E6C" w:rsidR="00B3239E" w:rsidRPr="0054609C" w:rsidRDefault="0063550A" w:rsidP="00635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Graded Case Study </w:t>
            </w:r>
            <w:r w:rsidR="007537FB">
              <w:rPr>
                <w:rFonts w:ascii="Times New Roman" w:hAnsi="Times New Roman"/>
                <w:b/>
                <w:sz w:val="20"/>
                <w:szCs w:val="20"/>
              </w:rPr>
              <w:t>Analysis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Papers</w:t>
            </w:r>
          </w:p>
        </w:tc>
      </w:tr>
      <w:tr w:rsidR="00B3239E" w:rsidRPr="00964DD0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B3239E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2107255" w14:textId="2A4EC677" w:rsidR="0075740F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B3239E" w:rsidRPr="0054609C" w:rsidRDefault="00B3239E" w:rsidP="00BB3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25622344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0D7AAA" w14:textId="08FACCEA" w:rsidR="00B3239E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77777777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3B2F4C11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3FA5A5F2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78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50DC0037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54609C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b/>
              </w:rPr>
              <w:t>Program Summary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(Briefly summarize the action and follow up items from your detail</w:t>
            </w:r>
            <w:r w:rsidR="00F136C3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responses </w:t>
            </w:r>
            <w:r w:rsidR="00F136C3">
              <w:rPr>
                <w:rFonts w:ascii="Times New Roman" w:hAnsi="Times New Roman"/>
                <w:b/>
                <w:sz w:val="20"/>
                <w:szCs w:val="20"/>
              </w:rPr>
              <w:t>on subsequent pages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.) 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04D5BF2" w14:textId="77777777" w:rsidR="0075740F" w:rsidRDefault="0075740F" w:rsidP="0075740F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51B8C0" w14:textId="77777777" w:rsidR="0075740F" w:rsidRDefault="0075740F" w:rsidP="0075740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789B64FD" w14:textId="77777777" w:rsidR="0075740F" w:rsidRDefault="0075740F" w:rsidP="0075740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118C3703" w14:textId="77777777" w:rsidR="0075740F" w:rsidRDefault="0075740F" w:rsidP="0075740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35DB1963" w14:textId="77777777" w:rsidR="0075740F" w:rsidRDefault="0075740F" w:rsidP="0075740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3DB6524A" w14:textId="77777777" w:rsidR="0075740F" w:rsidRDefault="0075740F" w:rsidP="0075740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0BB52837" w14:textId="3169AA48" w:rsidR="0075740F" w:rsidRPr="006E294C" w:rsidRDefault="0075740F" w:rsidP="0075740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3BD55891" w14:textId="5FB9FD8C" w:rsidR="0017571B" w:rsidRDefault="0017571B">
      <w:r>
        <w:br w:type="page"/>
      </w:r>
    </w:p>
    <w:p w14:paraId="7D40C064" w14:textId="77777777" w:rsidR="001B1F95" w:rsidRDefault="001B1F95"/>
    <w:p w14:paraId="1C073C9D" w14:textId="77777777" w:rsidR="00AA5FB2" w:rsidRDefault="00AA5FB2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350"/>
        <w:gridCol w:w="1170"/>
      </w:tblGrid>
      <w:tr w:rsidR="00AA5FB2" w:rsidRPr="00964DD0" w14:paraId="245CC399" w14:textId="77777777" w:rsidTr="005907DF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76D6AAA0" w14:textId="032CCB8E" w:rsidR="00A8015B" w:rsidRPr="001E35D2" w:rsidRDefault="00AA5FB2" w:rsidP="00E73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</w:tc>
      </w:tr>
      <w:tr w:rsidR="001160F4" w:rsidRPr="00964DD0" w14:paraId="655B58B1" w14:textId="77777777" w:rsidTr="003A32E4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EB65C8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7417612" w14:textId="516C7B6F" w:rsidR="001160F4" w:rsidRPr="00BB3226" w:rsidRDefault="00BB3226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The student will achieve competency in the business discipline areas.</w:t>
            </w:r>
          </w:p>
        </w:tc>
      </w:tr>
      <w:tr w:rsidR="00C4455B" w:rsidRPr="00964DD0" w14:paraId="740B7FDA" w14:textId="77777777" w:rsidTr="003A32E4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8CD5747" w14:textId="77777777" w:rsidR="005D68AF" w:rsidRPr="003A32E4" w:rsidRDefault="005D68AF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Each student learning outcome should have at least one direct measure of student learning .  Indirect measures are not required.</w:t>
            </w:r>
          </w:p>
          <w:p w14:paraId="201F83AE" w14:textId="4A91F0C6" w:rsidR="0070232E" w:rsidRPr="00BB3226" w:rsidRDefault="00BB3226" w:rsidP="004A360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Students are required to complete the ETS Field Exam. (Nationally-normed business field test, direct measure). </w:t>
            </w:r>
          </w:p>
        </w:tc>
      </w:tr>
      <w:tr w:rsidR="001160F4" w:rsidRPr="00964DD0" w14:paraId="6D41353B" w14:textId="77777777" w:rsidTr="003A32E4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296C647" w14:textId="2AB87D19" w:rsidR="001160F4" w:rsidRPr="00F136C3" w:rsidRDefault="00BB322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Students are expected to perform at or above the 50</w:t>
            </w:r>
            <w:r w:rsidRPr="00BB322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percentile on each testing area of the exam.</w:t>
            </w:r>
          </w:p>
        </w:tc>
      </w:tr>
      <w:tr w:rsidR="00C4455B" w:rsidRPr="00964DD0" w14:paraId="6C28BC3F" w14:textId="77777777" w:rsidTr="003A32E4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6D67387" w14:textId="4CD628B9" w:rsidR="00C4455B" w:rsidRPr="00BB3226" w:rsidRDefault="00BB322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80% of students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AE2DC42" w14:textId="019E23F1" w:rsidR="00C4455B" w:rsidRPr="0075740F" w:rsidRDefault="00771616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61</w:t>
            </w:r>
            <w:r w:rsidR="00BB3226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%</w:t>
            </w:r>
          </w:p>
        </w:tc>
      </w:tr>
      <w:tr w:rsidR="00C4455B" w:rsidRPr="00964DD0" w14:paraId="14853067" w14:textId="77777777" w:rsidTr="003A32E4">
        <w:trPr>
          <w:trHeight w:val="136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6BCD006" w14:textId="703EE777" w:rsidR="00C4455B" w:rsidRPr="00BB3226" w:rsidRDefault="00BB322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Students are required to complete the ETS Field Exam during the Capstone course, taken in the last semester of the program. Students for this period completed this text in a proctored environment, using a computer-based format.</w:t>
            </w:r>
          </w:p>
        </w:tc>
      </w:tr>
      <w:tr w:rsidR="00EB65C8" w:rsidRPr="00964DD0" w14:paraId="6C95D469" w14:textId="77777777" w:rsidTr="003A32E4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EB4C99" w14:textId="77777777" w:rsidR="00EB65C8" w:rsidRP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57042ECE" w14:textId="28230108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0E38A" w14:textId="23852F05" w:rsidR="00EB65C8" w:rsidRPr="0054609C" w:rsidRDefault="00EB65C8" w:rsidP="00BB3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539C4EDD" w14:textId="77777777" w:rsidTr="003A32E4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3A4984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1FF103EA" w14:textId="533A78D4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FDF74" w14:textId="77777777" w:rsidR="00EB65C8" w:rsidRPr="0054609C" w:rsidRDefault="00EB65C8" w:rsidP="00BB3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441F4946" w14:textId="77777777" w:rsidTr="003A32E4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EFA4E4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B05BCB7" w14:textId="30985B34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6258B0E" w14:textId="77777777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39545202" w14:textId="2D5853EC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00C1FF" w14:textId="51E3CB94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452EB8AB" w14:textId="77777777" w:rsidTr="003A32E4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ED7F54" w14:textId="1AF6571B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777865F8" w14:textId="19B2D0FB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07FFAD" w14:textId="77777777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1974CA" w14:textId="77777777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93F12" w14:textId="5A94B4EB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D936" w14:textId="616F94B8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42308520" w14:textId="77777777" w:rsidTr="003A32E4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359E721" w14:textId="77777777" w:rsidR="00EB65C8" w:rsidRP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6D0DD349" w14:textId="56F51600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6F983F" w14:textId="77777777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730F91C6" w14:textId="77777777" w:rsidTr="003A32E4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8D4500D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1AEDCFF4" w14:textId="7738CB18" w:rsidR="00EB65C8" w:rsidRP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4F7385" w14:textId="77777777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3CC0710D" w14:textId="77777777" w:rsidTr="003A32E4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CC7123E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5954ECD" w14:textId="0650973F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069E8BD6" w14:textId="14F5D266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0B674CB1" w14:textId="46785692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CA2CDDC" w14:textId="01B48D54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230484E4" w14:textId="77777777" w:rsidTr="003A32E4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3AF2264" w14:textId="60ECE004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7A5ADC48" w14:textId="65A24C23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4FC3FE" w14:textId="77777777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C726F7" w14:textId="640FF822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46F0AF7" w14:textId="1A7B004C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2840278E" w14:textId="77777777" w:rsidTr="003A32E4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062B4550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5C23DC2A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11813D43" w:rsidR="00402256" w:rsidRPr="00BB3226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322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3A32E4"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403A3B44" w14:textId="1A30079D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2256" w:rsidRPr="00964DD0" w14:paraId="210CB496" w14:textId="77777777" w:rsidTr="003A32E4">
        <w:trPr>
          <w:trHeight w:val="1340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B3811B9" w14:textId="351C108B" w:rsidR="00402256" w:rsidRPr="00BB3226" w:rsidRDefault="00BB3226" w:rsidP="00402256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The Exam results indicated need for a curriculum review for </w:t>
            </w:r>
            <w:r w:rsidR="00771616">
              <w:rPr>
                <w:rFonts w:ascii="Times New Roman" w:hAnsi="Times New Roman"/>
                <w:bCs/>
                <w:color w:val="000000" w:themeColor="text1"/>
                <w:sz w:val="20"/>
              </w:rPr>
              <w:t>Accountin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g and </w:t>
            </w:r>
            <w:r w:rsidR="00771616">
              <w:rPr>
                <w:rFonts w:ascii="Times New Roman" w:hAnsi="Times New Roman"/>
                <w:bCs/>
                <w:color w:val="000000" w:themeColor="text1"/>
                <w:sz w:val="20"/>
              </w:rPr>
              <w:t>Finance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courses. </w:t>
            </w:r>
            <w:r w:rsidR="00771616">
              <w:rPr>
                <w:rFonts w:ascii="Times New Roman" w:hAnsi="Times New Roman"/>
                <w:bCs/>
                <w:color w:val="000000" w:themeColor="text1"/>
                <w:sz w:val="20"/>
              </w:rPr>
              <w:t>We analyzed the specific questions/content on the exam for alignment with our curriculum. The WKU MBA Faculty team will work to integrate concepts not covered for integration.</w:t>
            </w:r>
          </w:p>
        </w:tc>
      </w:tr>
      <w:tr w:rsidR="00402256" w:rsidRPr="00964DD0" w14:paraId="3A2A93D5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402256" w:rsidRPr="006E294C" w:rsidRDefault="00402256" w:rsidP="0040225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2256" w:rsidRPr="00964DD0" w14:paraId="62BA6E53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7F72F7ED" w14:textId="4DDD9F20" w:rsidR="00402256" w:rsidRPr="00BB3226" w:rsidRDefault="00BB3226" w:rsidP="00402256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Results will be compared to Summer 202</w:t>
            </w:r>
            <w:r w:rsidR="00771616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ETS results to gage improvement in these areas.</w:t>
            </w:r>
          </w:p>
          <w:p w14:paraId="2C7013F5" w14:textId="77777777" w:rsidR="00402256" w:rsidRPr="006E294C" w:rsidRDefault="00402256" w:rsidP="00402256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39570543" w14:textId="0E593F18" w:rsidR="00AA5FB2" w:rsidRDefault="00AA5FB2"/>
    <w:p w14:paraId="10D63185" w14:textId="04367ED5" w:rsidR="00F136C3" w:rsidRDefault="00F136C3"/>
    <w:p w14:paraId="7E485A64" w14:textId="38C0AE15" w:rsidR="00F136C3" w:rsidRDefault="005D68AF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350"/>
        <w:gridCol w:w="1170"/>
      </w:tblGrid>
      <w:tr w:rsidR="003A32E4" w:rsidRPr="00964DD0" w14:paraId="0EAA18C8" w14:textId="77777777" w:rsidTr="00B33C1F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1E35D2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E455F30" w14:textId="365A5C88" w:rsidR="003A32E4" w:rsidRPr="003A32E4" w:rsidRDefault="00BB3226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The student will achieve competency in oral communication.</w:t>
            </w:r>
          </w:p>
        </w:tc>
      </w:tr>
      <w:tr w:rsidR="003A32E4" w:rsidRPr="00964DD0" w14:paraId="26F216B8" w14:textId="77777777" w:rsidTr="005D68AF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194078B" w14:textId="63CF5E6C" w:rsidR="003A32E4" w:rsidRPr="005D68AF" w:rsidRDefault="005D68AF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Each student learning outcome should have at least one direct measure of student learning .  Indirect measures are not required.</w:t>
            </w:r>
          </w:p>
        </w:tc>
      </w:tr>
      <w:tr w:rsidR="003A32E4" w:rsidRPr="00964DD0" w14:paraId="2D9608C0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9549A4E" w14:textId="6AB59F2C" w:rsidR="003A32E4" w:rsidRPr="00BB3226" w:rsidRDefault="00BB3226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Students will successfully complete a professional business presentation, demonstrating appropriate oral communication techniques (preparedness, voice quality, polished body language) supported with high quality visual aids.</w:t>
            </w:r>
          </w:p>
          <w:p w14:paraId="306F016A" w14:textId="74CD76D4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B33C1F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F88E710" w14:textId="0594C865" w:rsidR="003A32E4" w:rsidRPr="00964DD0" w:rsidRDefault="00BB3226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Score of 80% or better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E82B7D3" w14:textId="17268A67" w:rsidR="003A32E4" w:rsidRPr="00BB3226" w:rsidRDefault="00BB3226" w:rsidP="00BB3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A85110" w:rsidRPr="00964DD0" w14:paraId="1DFBE8D6" w14:textId="77777777" w:rsidTr="005D68A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5971AB4" w14:textId="77777777" w:rsidR="00A85110" w:rsidRPr="00EB65C8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0E861C6" w14:textId="7B2AD20D" w:rsidR="00A85110" w:rsidRPr="00964DD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Students are required to work in teams, complete a team assignment, and make a formal presentation for evaluation.</w:t>
            </w:r>
          </w:p>
        </w:tc>
      </w:tr>
      <w:tr w:rsidR="00A85110" w:rsidRPr="00964DD0" w14:paraId="43D3442F" w14:textId="77777777" w:rsidTr="00B33C1F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4200F9D" w14:textId="77777777" w:rsidR="00A85110" w:rsidRPr="00EB65C8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3D03EAE1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8258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110" w:rsidRPr="00964DD0" w14:paraId="6A9B2889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EB8D3A" w14:textId="77777777" w:rsidR="00A8511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5995AEDA" w14:textId="77777777" w:rsidR="00A8511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61D7A8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110" w:rsidRPr="00964DD0" w14:paraId="379054D8" w14:textId="77777777" w:rsidTr="00B33C1F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D6F0E2C" w14:textId="77777777" w:rsidR="00A85110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87F983D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21FFFF01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74E68E98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F95720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110" w:rsidRPr="00964DD0" w14:paraId="77D1EB40" w14:textId="77777777" w:rsidTr="005D68AF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4DA539" w14:textId="6227E7E4" w:rsidR="00A8511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31C81DBA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2DE1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110" w:rsidRPr="00964DD0" w14:paraId="0E8459BE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B3AE046" w14:textId="77777777" w:rsidR="00A85110" w:rsidRPr="00EB65C8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2CBAB82B" w14:textId="77777777" w:rsidR="00A8511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2382231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110" w:rsidRPr="00964DD0" w14:paraId="36C8FFD7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6737A63" w14:textId="77777777" w:rsidR="00A8511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172AC976" w14:textId="77777777" w:rsidR="00A85110" w:rsidRPr="00EB65C8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F7F6EC2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110" w:rsidRPr="00964DD0" w14:paraId="4B57AF03" w14:textId="77777777" w:rsidTr="00B33C1F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80B9C24" w14:textId="77777777" w:rsidR="00A85110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50720464" w14:textId="77777777" w:rsidR="00A8511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411F5F13" w14:textId="4A96C2F2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B8F2135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CF9EF21" w14:textId="2E0E3360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110" w:rsidRPr="00964DD0" w14:paraId="5512CF9F" w14:textId="77777777" w:rsidTr="00B33C1F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DE1E0D3" w14:textId="77777777" w:rsidR="00A8511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25F0B94" w14:textId="77777777" w:rsidR="00A8511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4C0D6D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7ABCE36" w14:textId="0B96754F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110" w:rsidRPr="00964DD0" w14:paraId="04490521" w14:textId="77777777" w:rsidTr="00B33C1F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A85110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C1A9ED3" w14:textId="6E11F49C" w:rsidR="00A85110" w:rsidRPr="003A32E4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77777777" w:rsidR="00A85110" w:rsidRPr="00BB3226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322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77777777" w:rsidR="00A85110" w:rsidRPr="003A32E4" w:rsidRDefault="00A85110" w:rsidP="00A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A85110" w:rsidRPr="00964DD0" w14:paraId="0D3445A0" w14:textId="77777777" w:rsidTr="00B33C1F"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00566383" w14:textId="77777777" w:rsidR="00A85110" w:rsidRPr="0054609C" w:rsidRDefault="00A85110" w:rsidP="00A85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A85110" w:rsidRPr="00964DD0" w14:paraId="5A144F00" w14:textId="77777777" w:rsidTr="00B33C1F">
        <w:trPr>
          <w:trHeight w:val="1340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95FC4F9" w14:textId="2FF80FBD" w:rsidR="00A85110" w:rsidRPr="0054609C" w:rsidRDefault="00A85110" w:rsidP="00A8511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110" w:rsidRPr="00964DD0" w14:paraId="023FDFA4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A85110" w:rsidRPr="006E294C" w:rsidRDefault="00A85110" w:rsidP="00A85110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A85110" w:rsidRPr="00964DD0" w14:paraId="630F521C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A80CC38" w14:textId="77777777" w:rsidR="00A85110" w:rsidRDefault="00A85110" w:rsidP="00A85110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03767D59" w14:textId="77777777" w:rsidR="00A85110" w:rsidRDefault="00A85110" w:rsidP="00A85110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A85110" w:rsidRPr="006E294C" w:rsidRDefault="00A85110" w:rsidP="00A85110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33BFA9B" w14:textId="2F86B8C5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350"/>
        <w:gridCol w:w="1170"/>
      </w:tblGrid>
      <w:tr w:rsidR="005D68AF" w:rsidRPr="00964DD0" w14:paraId="2DD1A28E" w14:textId="77777777" w:rsidTr="00B33C1F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1E35D2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2FA5D84" w14:textId="31E3AE25" w:rsidR="005D68AF" w:rsidRPr="00BB3226" w:rsidRDefault="00BB3226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The student will achieve competency in written communication.</w:t>
            </w:r>
          </w:p>
        </w:tc>
      </w:tr>
      <w:tr w:rsidR="005D68AF" w:rsidRPr="00964DD0" w14:paraId="1251223B" w14:textId="77777777" w:rsidTr="00B33C1F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5A05106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Each student learning outcome should have at least one direct measure of student learning .  Indirect measures are not required.</w:t>
            </w:r>
          </w:p>
        </w:tc>
      </w:tr>
      <w:tr w:rsidR="005D68AF" w:rsidRPr="00964DD0" w14:paraId="1E5DEDA6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DED068B" w14:textId="03B71AA5" w:rsidR="005D68AF" w:rsidRPr="00BB3226" w:rsidRDefault="00BB3226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Students case analysis papers.</w:t>
            </w:r>
          </w:p>
          <w:p w14:paraId="1920E781" w14:textId="77777777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BB3226" w:rsidRPr="00BB3226" w14:paraId="15DEF03A" w14:textId="77777777" w:rsidTr="00B33C1F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9009AE" w14:textId="4F4B3A28" w:rsidR="005D68AF" w:rsidRPr="00964DD0" w:rsidRDefault="00BB3226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will demonstrate written communication competency by scoring 80% on case analysis papers in BA 590 Strategy course.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EC34FF3" w14:textId="7ADA6682" w:rsidR="005D68AF" w:rsidRPr="00BB3226" w:rsidRDefault="00BB3226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32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80%</w:t>
            </w:r>
          </w:p>
        </w:tc>
      </w:tr>
      <w:tr w:rsidR="005D68AF" w:rsidRPr="00964DD0" w14:paraId="5AE4AC88" w14:textId="77777777" w:rsidTr="00B33C1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269AB7C" w14:textId="5CC324ED" w:rsidR="005D68AF" w:rsidRPr="00BB3226" w:rsidRDefault="00BB3226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Students prepare a case analysis paper on an assigned topic. To successfully complete the assignment, the student must research and analyze the topic and prepare a cohesive written analysis. Evaluation of the assignment includes structure, content, and documentation.</w:t>
            </w:r>
          </w:p>
        </w:tc>
      </w:tr>
      <w:tr w:rsidR="005D68AF" w:rsidRPr="00964DD0" w14:paraId="56DA8FF1" w14:textId="77777777" w:rsidTr="00B33C1F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BBBA3F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69E4B862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7BF8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2CD5AB93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D0E8E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7E83529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42394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2380EE27" w14:textId="77777777" w:rsidTr="00B33C1F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23F2D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A279359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B4C7920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4FCF9884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ADC43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385149DA" w14:textId="77777777" w:rsidTr="00B33C1F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3D12A8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6016B41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D9C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74D9907C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18B022B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6CDEFA8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3DA46C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0B0FAE27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988C94D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6F9F6A4F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BE42A6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22C2FF52" w14:textId="77777777" w:rsidTr="00B33C1F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398CB7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47C237A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00DE982E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7680D641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47A868A3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30A04A9D" w14:textId="77777777" w:rsidTr="00B33C1F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DC9B8EB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2EC7D7D4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AFAC4B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5718FA3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101FBE4B" w14:textId="77777777" w:rsidTr="00B33C1F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77777777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322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77777777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D68AF" w:rsidRPr="00964DD0" w14:paraId="5A878A8F" w14:textId="77777777" w:rsidTr="00B33C1F"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CD3F5C0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5D68AF" w:rsidRPr="00964DD0" w14:paraId="2AAC8294" w14:textId="77777777" w:rsidTr="00B33C1F">
        <w:trPr>
          <w:trHeight w:val="1340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1CDB788D" w14:textId="77777777" w:rsidR="005D68AF" w:rsidRPr="0054609C" w:rsidRDefault="005D68AF" w:rsidP="00B33C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0453D47F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6E294C" w:rsidRDefault="005D68AF" w:rsidP="00B33C1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5D68AF" w:rsidRPr="00964DD0" w14:paraId="587FEAE6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FA542D3" w14:textId="77777777" w:rsidR="005D68AF" w:rsidRDefault="005D68AF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320192A3" w14:textId="77777777" w:rsidR="005D68AF" w:rsidRDefault="005D68AF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016345F8" w14:textId="77777777" w:rsidR="005D68AF" w:rsidRPr="006E294C" w:rsidRDefault="005D68AF" w:rsidP="00B33C1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8A2576E" w14:textId="77777777" w:rsidR="003A32E4" w:rsidRDefault="003A32E4"/>
    <w:sectPr w:rsidR="003A32E4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97D9" w14:textId="77777777" w:rsidR="00FE62C6" w:rsidRDefault="00FE62C6" w:rsidP="001F2A02">
      <w:r>
        <w:separator/>
      </w:r>
    </w:p>
  </w:endnote>
  <w:endnote w:type="continuationSeparator" w:id="0">
    <w:p w14:paraId="63AD6416" w14:textId="77777777" w:rsidR="00FE62C6" w:rsidRDefault="00FE62C6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29EF8F" w14:textId="3407DA30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0D2AA5" w14:textId="77777777" w:rsidR="001F2A02" w:rsidRDefault="001F2A02" w:rsidP="001F2A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C153" w14:textId="77777777" w:rsidR="00FE62C6" w:rsidRDefault="00FE62C6" w:rsidP="001F2A02">
      <w:r>
        <w:separator/>
      </w:r>
    </w:p>
  </w:footnote>
  <w:footnote w:type="continuationSeparator" w:id="0">
    <w:p w14:paraId="7C7AA74B" w14:textId="77777777" w:rsidR="00FE62C6" w:rsidRDefault="00FE62C6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06525"/>
    <w:rsid w:val="0001791B"/>
    <w:rsid w:val="00053322"/>
    <w:rsid w:val="001160F4"/>
    <w:rsid w:val="0017571B"/>
    <w:rsid w:val="001B1F95"/>
    <w:rsid w:val="001F2A02"/>
    <w:rsid w:val="00234076"/>
    <w:rsid w:val="0024670E"/>
    <w:rsid w:val="002A111F"/>
    <w:rsid w:val="002C1781"/>
    <w:rsid w:val="002D5D87"/>
    <w:rsid w:val="002F75F1"/>
    <w:rsid w:val="00360390"/>
    <w:rsid w:val="0036061A"/>
    <w:rsid w:val="00395F58"/>
    <w:rsid w:val="003968DE"/>
    <w:rsid w:val="003A32E4"/>
    <w:rsid w:val="003E0415"/>
    <w:rsid w:val="00402256"/>
    <w:rsid w:val="0044187F"/>
    <w:rsid w:val="004A360E"/>
    <w:rsid w:val="004B0DA2"/>
    <w:rsid w:val="004D5BD7"/>
    <w:rsid w:val="004F778F"/>
    <w:rsid w:val="0053137D"/>
    <w:rsid w:val="005907DF"/>
    <w:rsid w:val="005A70FE"/>
    <w:rsid w:val="005C7ECF"/>
    <w:rsid w:val="005D68AF"/>
    <w:rsid w:val="005F0B2E"/>
    <w:rsid w:val="006354B4"/>
    <w:rsid w:val="0063550A"/>
    <w:rsid w:val="00656559"/>
    <w:rsid w:val="00664A15"/>
    <w:rsid w:val="006E294C"/>
    <w:rsid w:val="0070232E"/>
    <w:rsid w:val="007537FB"/>
    <w:rsid w:val="0075740F"/>
    <w:rsid w:val="007706BE"/>
    <w:rsid w:val="00771616"/>
    <w:rsid w:val="00906B14"/>
    <w:rsid w:val="009414E6"/>
    <w:rsid w:val="00A8015B"/>
    <w:rsid w:val="00A85110"/>
    <w:rsid w:val="00AA2915"/>
    <w:rsid w:val="00AA5FB2"/>
    <w:rsid w:val="00B3239E"/>
    <w:rsid w:val="00B63581"/>
    <w:rsid w:val="00BA43B7"/>
    <w:rsid w:val="00BB3226"/>
    <w:rsid w:val="00BC0316"/>
    <w:rsid w:val="00C069B2"/>
    <w:rsid w:val="00C4455B"/>
    <w:rsid w:val="00C85CCF"/>
    <w:rsid w:val="00D03ECA"/>
    <w:rsid w:val="00D43F52"/>
    <w:rsid w:val="00D713AB"/>
    <w:rsid w:val="00D86425"/>
    <w:rsid w:val="00DD4EBB"/>
    <w:rsid w:val="00E73499"/>
    <w:rsid w:val="00EB65C8"/>
    <w:rsid w:val="00EC1C25"/>
    <w:rsid w:val="00EF0B00"/>
    <w:rsid w:val="00F136C3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Coder, LeAnne</cp:lastModifiedBy>
  <cp:revision>2</cp:revision>
  <cp:lastPrinted>2019-09-30T17:49:00Z</cp:lastPrinted>
  <dcterms:created xsi:type="dcterms:W3CDTF">2021-09-29T15:17:00Z</dcterms:created>
  <dcterms:modified xsi:type="dcterms:W3CDTF">2021-09-29T15:17:00Z</dcterms:modified>
</cp:coreProperties>
</file>