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516BE3">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74E2C51C" w:rsidR="0017571B" w:rsidRDefault="00886031" w:rsidP="00516BE3">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20</w:t>
            </w:r>
            <w:r>
              <w:rPr>
                <w:rFonts w:ascii="Times New Roman" w:hAnsi="Times New Roman"/>
                <w:b/>
                <w:bCs/>
              </w:rPr>
              <w:t>-202</w:t>
            </w:r>
            <w:r w:rsidR="00F9415F">
              <w:rPr>
                <w:rFonts w:ascii="Times New Roman" w:hAnsi="Times New Roman"/>
                <w:b/>
                <w:bCs/>
              </w:rPr>
              <w:t>1</w:t>
            </w:r>
          </w:p>
        </w:tc>
      </w:tr>
      <w:tr w:rsidR="0017571B" w14:paraId="62B2B48D" w14:textId="77777777" w:rsidTr="004C0112">
        <w:trPr>
          <w:trHeight w:val="242"/>
        </w:trPr>
        <w:tc>
          <w:tcPr>
            <w:tcW w:w="6475" w:type="dxa"/>
          </w:tcPr>
          <w:p w14:paraId="506B9AE1" w14:textId="5AC8C4CC" w:rsidR="0017571B" w:rsidRPr="00E42D3C" w:rsidRDefault="00E42D3C" w:rsidP="00141CFC">
            <w:pPr>
              <w:widowControl w:val="0"/>
              <w:autoSpaceDE w:val="0"/>
              <w:autoSpaceDN w:val="0"/>
              <w:adjustRightInd w:val="0"/>
              <w:rPr>
                <w:rFonts w:ascii="Times New Roman" w:hAnsi="Times New Roman"/>
                <w:bCs/>
                <w:iCs/>
                <w:sz w:val="20"/>
                <w:szCs w:val="20"/>
              </w:rPr>
            </w:pPr>
            <w:r>
              <w:rPr>
                <w:rFonts w:ascii="Times New Roman" w:hAnsi="Times New Roman"/>
                <w:bCs/>
                <w:iCs/>
                <w:sz w:val="20"/>
                <w:szCs w:val="20"/>
              </w:rPr>
              <w:t>Gordon Ford College of Business</w:t>
            </w:r>
          </w:p>
        </w:tc>
        <w:tc>
          <w:tcPr>
            <w:tcW w:w="7920" w:type="dxa"/>
          </w:tcPr>
          <w:p w14:paraId="4B219735" w14:textId="5E1D4635" w:rsidR="0017571B" w:rsidRPr="00E42D3C" w:rsidRDefault="00E42D3C" w:rsidP="00141CFC">
            <w:pPr>
              <w:widowControl w:val="0"/>
              <w:autoSpaceDE w:val="0"/>
              <w:autoSpaceDN w:val="0"/>
              <w:adjustRightInd w:val="0"/>
              <w:rPr>
                <w:rFonts w:ascii="Times New Roman" w:hAnsi="Times New Roman"/>
                <w:bCs/>
                <w:iCs/>
                <w:sz w:val="20"/>
                <w:szCs w:val="20"/>
              </w:rPr>
            </w:pPr>
            <w:r w:rsidRPr="00E42D3C">
              <w:rPr>
                <w:rFonts w:ascii="Times New Roman" w:hAnsi="Times New Roman"/>
                <w:bCs/>
                <w:iCs/>
                <w:sz w:val="20"/>
                <w:szCs w:val="20"/>
              </w:rPr>
              <w:t>Accounting Department</w:t>
            </w:r>
          </w:p>
        </w:tc>
      </w:tr>
      <w:tr w:rsidR="0017571B" w14:paraId="3FB6829E" w14:textId="77777777" w:rsidTr="00516BE3">
        <w:tc>
          <w:tcPr>
            <w:tcW w:w="14395" w:type="dxa"/>
            <w:gridSpan w:val="2"/>
          </w:tcPr>
          <w:p w14:paraId="7CC57F6D" w14:textId="012F4C82" w:rsidR="00E42D3C" w:rsidRPr="00E42D3C" w:rsidRDefault="00E42D3C" w:rsidP="00E42D3C">
            <w:pPr>
              <w:widowControl w:val="0"/>
              <w:autoSpaceDE w:val="0"/>
              <w:autoSpaceDN w:val="0"/>
              <w:adjustRightInd w:val="0"/>
              <w:rPr>
                <w:rFonts w:ascii="Times New Roman" w:hAnsi="Times New Roman"/>
                <w:bCs/>
                <w:iCs/>
                <w:sz w:val="20"/>
                <w:szCs w:val="20"/>
              </w:rPr>
            </w:pPr>
            <w:r w:rsidRPr="00E42D3C">
              <w:rPr>
                <w:rFonts w:ascii="Times New Roman" w:hAnsi="Times New Roman"/>
                <w:bCs/>
                <w:iCs/>
                <w:sz w:val="20"/>
                <w:szCs w:val="20"/>
              </w:rPr>
              <w:t>Bachelor of Science in Accounting</w:t>
            </w:r>
          </w:p>
        </w:tc>
      </w:tr>
      <w:tr w:rsidR="00141CFC" w14:paraId="56A671A4" w14:textId="77777777" w:rsidTr="00516BE3">
        <w:tc>
          <w:tcPr>
            <w:tcW w:w="14395" w:type="dxa"/>
            <w:gridSpan w:val="2"/>
          </w:tcPr>
          <w:p w14:paraId="6AD05DAC" w14:textId="0E05569A" w:rsidR="00141CFC" w:rsidRPr="00E42D3C" w:rsidRDefault="00E42D3C" w:rsidP="00141CFC">
            <w:pPr>
              <w:widowControl w:val="0"/>
              <w:autoSpaceDE w:val="0"/>
              <w:autoSpaceDN w:val="0"/>
              <w:adjustRightInd w:val="0"/>
              <w:rPr>
                <w:rFonts w:ascii="Times New Roman" w:hAnsi="Times New Roman"/>
                <w:bCs/>
                <w:iCs/>
                <w:sz w:val="20"/>
                <w:szCs w:val="20"/>
              </w:rPr>
            </w:pPr>
            <w:r>
              <w:rPr>
                <w:rFonts w:ascii="Times New Roman" w:hAnsi="Times New Roman"/>
                <w:bCs/>
                <w:iCs/>
                <w:sz w:val="20"/>
                <w:szCs w:val="20"/>
              </w:rPr>
              <w:t xml:space="preserve">Assessment Coordinator: Stacy R. </w:t>
            </w:r>
            <w:proofErr w:type="spellStart"/>
            <w:r>
              <w:rPr>
                <w:rFonts w:ascii="Times New Roman" w:hAnsi="Times New Roman"/>
                <w:bCs/>
                <w:iCs/>
                <w:sz w:val="20"/>
                <w:szCs w:val="20"/>
              </w:rPr>
              <w:t>Bibelhauser</w:t>
            </w:r>
            <w:proofErr w:type="spellEnd"/>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0530"/>
        <w:gridCol w:w="1170"/>
        <w:gridCol w:w="1350"/>
      </w:tblGrid>
      <w:tr w:rsidR="007706BE" w:rsidRPr="00964DD0" w14:paraId="442A68C4" w14:textId="77777777" w:rsidTr="00FF57F9">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FF57F9">
        <w:trPr>
          <w:trHeight w:val="144"/>
        </w:trPr>
        <w:tc>
          <w:tcPr>
            <w:tcW w:w="14395" w:type="dxa"/>
            <w:gridSpan w:val="4"/>
            <w:shd w:val="clear" w:color="auto" w:fill="auto"/>
            <w:tcMar>
              <w:top w:w="100" w:type="nil"/>
              <w:right w:w="100" w:type="nil"/>
            </w:tcMar>
          </w:tcPr>
          <w:p w14:paraId="5FAFC9CA" w14:textId="15B75DAF"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00E42D3C">
              <w:rPr>
                <w:rFonts w:ascii="Times New Roman" w:hAnsi="Times New Roman"/>
                <w:b/>
                <w:bCs/>
                <w:sz w:val="20"/>
                <w:szCs w:val="20"/>
              </w:rPr>
              <w:t xml:space="preserve"> </w:t>
            </w:r>
            <w:r w:rsidR="00E42D3C">
              <w:rPr>
                <w:rFonts w:ascii="Times New Roman" w:hAnsi="Times New Roman"/>
                <w:b/>
                <w:bCs/>
              </w:rPr>
              <w:t xml:space="preserve"> </w:t>
            </w:r>
            <w:r w:rsidR="00E42D3C">
              <w:rPr>
                <w:rFonts w:ascii="inherit" w:hAnsi="inherit" w:cs="Calibri"/>
                <w:color w:val="000000"/>
                <w:bdr w:val="none" w:sz="0" w:space="0" w:color="auto" w:frame="1"/>
                <w:shd w:val="clear" w:color="auto" w:fill="FFFFFF"/>
              </w:rPr>
              <w:t xml:space="preserve"> </w:t>
            </w:r>
            <w:r w:rsidR="00E42D3C" w:rsidRPr="00E42D3C">
              <w:rPr>
                <w:rFonts w:ascii="inherit" w:hAnsi="inherit" w:cs="Calibri"/>
                <w:b/>
                <w:color w:val="000000"/>
                <w:bdr w:val="none" w:sz="0" w:space="0" w:color="auto" w:frame="1"/>
                <w:shd w:val="clear" w:color="auto" w:fill="FFFFFF"/>
              </w:rPr>
              <w:t xml:space="preserve">Students will be able to </w:t>
            </w:r>
            <w:r w:rsidR="00E42D3C" w:rsidRPr="00E42D3C">
              <w:rPr>
                <w:rFonts w:ascii="inherit" w:hAnsi="inherit" w:cs="Calibri"/>
                <w:b/>
                <w:i/>
                <w:color w:val="000000"/>
                <w:bdr w:val="none" w:sz="0" w:space="0" w:color="auto" w:frame="1"/>
                <w:shd w:val="clear" w:color="auto" w:fill="FFFFFF"/>
              </w:rPr>
              <w:t>demonstrate</w:t>
            </w:r>
            <w:r w:rsidR="00E42D3C" w:rsidRPr="00E42D3C">
              <w:rPr>
                <w:rFonts w:ascii="inherit" w:hAnsi="inherit" w:cs="Calibri"/>
                <w:b/>
                <w:color w:val="000000"/>
                <w:bdr w:val="none" w:sz="0" w:space="0" w:color="auto" w:frame="1"/>
                <w:shd w:val="clear" w:color="auto" w:fill="FFFFFF"/>
              </w:rPr>
              <w:t xml:space="preserve"> an understanding of basic technical accounting skills and knowledge in various tracks of accounting.</w:t>
            </w:r>
          </w:p>
        </w:tc>
      </w:tr>
      <w:tr w:rsidR="007706BE" w:rsidRPr="00964DD0" w14:paraId="2E4E6283" w14:textId="77777777" w:rsidTr="00FF57F9">
        <w:trPr>
          <w:trHeight w:val="323"/>
        </w:trPr>
        <w:tc>
          <w:tcPr>
            <w:tcW w:w="1345" w:type="dxa"/>
            <w:shd w:val="clear" w:color="auto" w:fill="auto"/>
            <w:tcMar>
              <w:top w:w="100" w:type="nil"/>
              <w:right w:w="100" w:type="nil"/>
            </w:tcMar>
          </w:tcPr>
          <w:p w14:paraId="2A01F8CD" w14:textId="6BE6D8C8" w:rsidR="007706BE" w:rsidRPr="00FF3DCE" w:rsidRDefault="007706BE" w:rsidP="00516BE3">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3050" w:type="dxa"/>
            <w:gridSpan w:val="3"/>
            <w:shd w:val="clear" w:color="auto" w:fill="auto"/>
            <w:tcMar>
              <w:top w:w="100" w:type="nil"/>
              <w:right w:w="100" w:type="nil"/>
            </w:tcMar>
          </w:tcPr>
          <w:p w14:paraId="144C18A9" w14:textId="77777777" w:rsidR="00E42D3C" w:rsidRPr="007150A0" w:rsidRDefault="00E42D3C" w:rsidP="00E42D3C">
            <w:pPr>
              <w:widowControl w:val="0"/>
              <w:autoSpaceDE w:val="0"/>
              <w:autoSpaceDN w:val="0"/>
              <w:adjustRightInd w:val="0"/>
              <w:rPr>
                <w:rFonts w:ascii="Times New Roman" w:hAnsi="Times New Roman"/>
                <w:b/>
                <w:bCs/>
                <w:sz w:val="20"/>
                <w:szCs w:val="20"/>
              </w:rPr>
            </w:pPr>
            <w:r w:rsidRPr="007150A0">
              <w:rPr>
                <w:rFonts w:ascii="Times New Roman" w:hAnsi="Times New Roman"/>
                <w:b/>
                <w:bCs/>
                <w:sz w:val="20"/>
                <w:szCs w:val="20"/>
              </w:rPr>
              <w:t>Senior-level Exit Exam covering technical skills administered during final semester before graduation</w:t>
            </w:r>
          </w:p>
          <w:p w14:paraId="681FFD89" w14:textId="77777777" w:rsidR="007706BE" w:rsidRPr="00FF3DCE" w:rsidRDefault="007706BE" w:rsidP="00516BE3">
            <w:pPr>
              <w:widowControl w:val="0"/>
              <w:autoSpaceDE w:val="0"/>
              <w:autoSpaceDN w:val="0"/>
              <w:adjustRightInd w:val="0"/>
              <w:jc w:val="center"/>
              <w:rPr>
                <w:rFonts w:ascii="Times New Roman" w:hAnsi="Times New Roman"/>
                <w:b/>
                <w:bCs/>
                <w:sz w:val="20"/>
                <w:szCs w:val="20"/>
              </w:rPr>
            </w:pPr>
          </w:p>
        </w:tc>
      </w:tr>
      <w:tr w:rsidR="007706BE" w:rsidRPr="00964DD0" w14:paraId="35D6197C" w14:textId="77777777" w:rsidTr="00FF57F9">
        <w:trPr>
          <w:trHeight w:val="323"/>
        </w:trPr>
        <w:tc>
          <w:tcPr>
            <w:tcW w:w="1345" w:type="dxa"/>
            <w:shd w:val="clear" w:color="auto" w:fill="auto"/>
            <w:tcMar>
              <w:top w:w="100" w:type="nil"/>
              <w:right w:w="100" w:type="nil"/>
            </w:tcMar>
          </w:tcPr>
          <w:p w14:paraId="6EB3B1E8" w14:textId="7C3533D0" w:rsidR="007706BE" w:rsidRPr="00FF3DCE" w:rsidRDefault="007706BE" w:rsidP="00516BE3">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3050" w:type="dxa"/>
            <w:gridSpan w:val="3"/>
            <w:shd w:val="clear" w:color="auto" w:fill="auto"/>
            <w:tcMar>
              <w:top w:w="100" w:type="nil"/>
              <w:right w:w="100" w:type="nil"/>
            </w:tcMar>
          </w:tcPr>
          <w:p w14:paraId="00F3F617" w14:textId="77777777" w:rsidR="00E42D3C" w:rsidRPr="007150A0" w:rsidRDefault="00E42D3C" w:rsidP="00E42D3C">
            <w:pPr>
              <w:widowControl w:val="0"/>
              <w:autoSpaceDE w:val="0"/>
              <w:autoSpaceDN w:val="0"/>
              <w:adjustRightInd w:val="0"/>
              <w:rPr>
                <w:rFonts w:ascii="Times New Roman" w:hAnsi="Times New Roman"/>
                <w:b/>
                <w:bCs/>
                <w:sz w:val="20"/>
                <w:szCs w:val="20"/>
              </w:rPr>
            </w:pPr>
            <w:r w:rsidRPr="007150A0">
              <w:rPr>
                <w:rFonts w:ascii="Times New Roman" w:hAnsi="Times New Roman"/>
                <w:b/>
                <w:bCs/>
                <w:sz w:val="20"/>
                <w:szCs w:val="20"/>
              </w:rPr>
              <w:t>Senior Exit Surveys administered during final semester</w:t>
            </w:r>
          </w:p>
          <w:p w14:paraId="7EBD0E2F" w14:textId="105B7768" w:rsidR="00B3239E" w:rsidRPr="00FF3DCE" w:rsidRDefault="00B3239E" w:rsidP="00516BE3">
            <w:pPr>
              <w:widowControl w:val="0"/>
              <w:autoSpaceDE w:val="0"/>
              <w:autoSpaceDN w:val="0"/>
              <w:adjustRightInd w:val="0"/>
              <w:rPr>
                <w:rFonts w:ascii="Times New Roman" w:hAnsi="Times New Roman"/>
                <w:b/>
                <w:bCs/>
                <w:sz w:val="20"/>
                <w:szCs w:val="20"/>
              </w:rPr>
            </w:pPr>
          </w:p>
        </w:tc>
      </w:tr>
      <w:tr w:rsidR="007706BE" w:rsidRPr="00964DD0" w14:paraId="6CB83774" w14:textId="77777777" w:rsidTr="00FF57F9">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13958CAD" w:rsidR="007706BE" w:rsidRPr="00FF3DCE" w:rsidRDefault="000124F1" w:rsidP="000124F1">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highlight w:val="yellow"/>
              </w:rPr>
              <w:t>X</w:t>
            </w:r>
            <w:r>
              <w:rPr>
                <w:rFonts w:ascii="Times New Roman" w:hAnsi="Times New Roman"/>
                <w:b/>
                <w:sz w:val="20"/>
                <w:szCs w:val="20"/>
              </w:rPr>
              <w:t xml:space="preserve"> </w:t>
            </w:r>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0" w:name="Check4"/>
            <w:r>
              <w:rPr>
                <w:rFonts w:ascii="Times New Roman" w:hAnsi="Times New Roman"/>
                <w:b/>
                <w:sz w:val="20"/>
                <w:szCs w:val="20"/>
              </w:rPr>
              <w:instrText xml:space="preserve"> FORMCHECKBOX </w:instrText>
            </w:r>
            <w:r w:rsidR="00063FE5">
              <w:rPr>
                <w:rFonts w:ascii="Times New Roman" w:hAnsi="Times New Roman"/>
                <w:b/>
                <w:sz w:val="20"/>
                <w:szCs w:val="20"/>
              </w:rPr>
            </w:r>
            <w:r w:rsidR="00063FE5">
              <w:rPr>
                <w:rFonts w:ascii="Times New Roman" w:hAnsi="Times New Roman"/>
                <w:b/>
                <w:sz w:val="20"/>
                <w:szCs w:val="20"/>
              </w:rPr>
              <w:fldChar w:fldCharType="separate"/>
            </w:r>
            <w:r>
              <w:rPr>
                <w:rFonts w:ascii="Times New Roman" w:hAnsi="Times New Roman"/>
                <w:b/>
                <w:sz w:val="20"/>
                <w:szCs w:val="20"/>
              </w:rPr>
              <w:fldChar w:fldCharType="end"/>
            </w:r>
            <w:bookmarkEnd w:id="0"/>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FF57F9">
        <w:tc>
          <w:tcPr>
            <w:tcW w:w="14395" w:type="dxa"/>
            <w:gridSpan w:val="4"/>
            <w:shd w:val="clear" w:color="auto" w:fill="auto"/>
            <w:tcMar>
              <w:top w:w="100" w:type="nil"/>
              <w:right w:w="100" w:type="nil"/>
            </w:tcMar>
          </w:tcPr>
          <w:p w14:paraId="2FDD2A3B" w14:textId="3966FEF3" w:rsidR="00B3239E" w:rsidRPr="00FF3DCE" w:rsidRDefault="00B3239E" w:rsidP="00222847">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2:</w:t>
            </w:r>
            <w:r w:rsidR="00222847" w:rsidRPr="00B94D69">
              <w:rPr>
                <w:rFonts w:ascii="Times New Roman" w:hAnsi="Times New Roman"/>
                <w:b/>
                <w:bCs/>
              </w:rPr>
              <w:t xml:space="preserve"> Students will </w:t>
            </w:r>
            <w:r w:rsidR="00222847">
              <w:rPr>
                <w:rFonts w:ascii="Times New Roman" w:hAnsi="Times New Roman"/>
                <w:b/>
                <w:bCs/>
                <w:i/>
              </w:rPr>
              <w:t>display</w:t>
            </w:r>
            <w:r w:rsidR="00222847" w:rsidRPr="00B94D69">
              <w:rPr>
                <w:rFonts w:ascii="Times New Roman" w:hAnsi="Times New Roman"/>
                <w:b/>
                <w:bCs/>
              </w:rPr>
              <w:t xml:space="preserve"> effective oral communication skills.</w:t>
            </w:r>
          </w:p>
        </w:tc>
      </w:tr>
      <w:tr w:rsidR="00222847" w:rsidRPr="00964DD0" w14:paraId="018E91BF" w14:textId="77777777" w:rsidTr="00FF57F9">
        <w:tc>
          <w:tcPr>
            <w:tcW w:w="1345" w:type="dxa"/>
            <w:shd w:val="clear" w:color="auto" w:fill="auto"/>
            <w:tcMar>
              <w:top w:w="100" w:type="nil"/>
              <w:right w:w="100" w:type="nil"/>
            </w:tcMar>
          </w:tcPr>
          <w:p w14:paraId="1C3833F8" w14:textId="77777777" w:rsidR="00222847" w:rsidRPr="00FF3DCE" w:rsidRDefault="00222847" w:rsidP="00222847">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222847" w:rsidRPr="00FF3DCE" w:rsidRDefault="00222847" w:rsidP="00222847">
            <w:pPr>
              <w:widowControl w:val="0"/>
              <w:autoSpaceDE w:val="0"/>
              <w:autoSpaceDN w:val="0"/>
              <w:adjustRightInd w:val="0"/>
              <w:jc w:val="center"/>
              <w:rPr>
                <w:rFonts w:ascii="Times New Roman" w:hAnsi="Times New Roman"/>
                <w:b/>
                <w:sz w:val="20"/>
                <w:szCs w:val="20"/>
              </w:rPr>
            </w:pPr>
          </w:p>
        </w:tc>
        <w:tc>
          <w:tcPr>
            <w:tcW w:w="13050" w:type="dxa"/>
            <w:gridSpan w:val="3"/>
            <w:shd w:val="clear" w:color="auto" w:fill="auto"/>
          </w:tcPr>
          <w:p w14:paraId="7C91D468" w14:textId="40D32E94" w:rsidR="00222847" w:rsidRPr="00FF3DCE" w:rsidRDefault="00222847" w:rsidP="00222847">
            <w:pPr>
              <w:widowControl w:val="0"/>
              <w:autoSpaceDE w:val="0"/>
              <w:autoSpaceDN w:val="0"/>
              <w:adjustRightInd w:val="0"/>
              <w:rPr>
                <w:rFonts w:ascii="Times New Roman" w:hAnsi="Times New Roman"/>
                <w:b/>
                <w:sz w:val="20"/>
                <w:szCs w:val="20"/>
              </w:rPr>
            </w:pPr>
            <w:r w:rsidRPr="00B94D69">
              <w:rPr>
                <w:rFonts w:ascii="Times New Roman" w:hAnsi="Times New Roman"/>
                <w:b/>
                <w:sz w:val="20"/>
                <w:szCs w:val="20"/>
              </w:rPr>
              <w:t>Professional presentations during the Senior Assessment course evaluated using a department-approved rubric – beginning in the Fall 2021 semester</w:t>
            </w:r>
          </w:p>
        </w:tc>
      </w:tr>
      <w:tr w:rsidR="00222847" w:rsidRPr="00964DD0" w14:paraId="5F8807A0" w14:textId="77777777" w:rsidTr="00FF57F9">
        <w:tc>
          <w:tcPr>
            <w:tcW w:w="11875" w:type="dxa"/>
            <w:gridSpan w:val="2"/>
            <w:shd w:val="clear" w:color="auto" w:fill="auto"/>
            <w:tcMar>
              <w:top w:w="100" w:type="nil"/>
              <w:right w:w="100" w:type="nil"/>
            </w:tcMar>
          </w:tcPr>
          <w:p w14:paraId="72CF8286" w14:textId="0688557B" w:rsidR="00222847" w:rsidRPr="00FF3DCE" w:rsidRDefault="00222847" w:rsidP="00222847">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00C55040" w14:textId="2134B803" w:rsidR="00FF57F9" w:rsidRPr="00FF57F9" w:rsidRDefault="00FF57F9" w:rsidP="00FF57F9">
            <w:pPr>
              <w:widowControl w:val="0"/>
              <w:autoSpaceDE w:val="0"/>
              <w:autoSpaceDN w:val="0"/>
              <w:adjustRightInd w:val="0"/>
              <w:rPr>
                <w:rFonts w:ascii="Times New Roman" w:hAnsi="Times New Roman"/>
                <w:bCs/>
                <w:sz w:val="20"/>
                <w:szCs w:val="20"/>
              </w:rPr>
            </w:pPr>
            <w:r w:rsidRPr="00FF57F9">
              <w:rPr>
                <w:rFonts w:ascii="Times New Roman" w:hAnsi="Times New Roman"/>
                <w:bCs/>
                <w:sz w:val="20"/>
                <w:szCs w:val="20"/>
              </w:rPr>
              <w:t xml:space="preserve"> This LO was not assessed as many students were not meeting face to face</w:t>
            </w:r>
            <w:r>
              <w:rPr>
                <w:rFonts w:ascii="Times New Roman" w:hAnsi="Times New Roman"/>
                <w:bCs/>
                <w:sz w:val="20"/>
                <w:szCs w:val="20"/>
              </w:rPr>
              <w:t>.  A professional oral presentation will be added to the ACCT 499 Senior Assessment course in the Fall 2021 semester.</w:t>
            </w:r>
          </w:p>
          <w:p w14:paraId="7F82F43B" w14:textId="1DCF5507" w:rsidR="00222847" w:rsidRPr="00FF3DCE" w:rsidRDefault="00222847" w:rsidP="00222847">
            <w:pPr>
              <w:widowControl w:val="0"/>
              <w:autoSpaceDE w:val="0"/>
              <w:autoSpaceDN w:val="0"/>
              <w:adjustRightInd w:val="0"/>
              <w:rPr>
                <w:rFonts w:ascii="Times New Roman" w:hAnsi="Times New Roman"/>
                <w:bCs/>
                <w:sz w:val="20"/>
                <w:szCs w:val="20"/>
              </w:rPr>
            </w:pPr>
          </w:p>
        </w:tc>
        <w:tc>
          <w:tcPr>
            <w:tcW w:w="1170" w:type="dxa"/>
            <w:shd w:val="clear" w:color="auto" w:fill="auto"/>
            <w:vAlign w:val="center"/>
          </w:tcPr>
          <w:p w14:paraId="5DE072CB" w14:textId="2F098B64" w:rsidR="00222847" w:rsidRPr="00FF3DCE" w:rsidRDefault="00222847" w:rsidP="0022284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0"/>
                  </w:checkBox>
                </w:ffData>
              </w:fldChar>
            </w:r>
            <w:bookmarkStart w:id="1" w:name="Check1"/>
            <w:r>
              <w:rPr>
                <w:rFonts w:ascii="Times New Roman" w:hAnsi="Times New Roman"/>
                <w:b/>
                <w:sz w:val="20"/>
                <w:szCs w:val="20"/>
              </w:rPr>
              <w:instrText xml:space="preserve"> FORMCHECKBOX </w:instrText>
            </w:r>
            <w:r w:rsidR="00063FE5">
              <w:rPr>
                <w:rFonts w:ascii="Times New Roman" w:hAnsi="Times New Roman"/>
                <w:b/>
                <w:sz w:val="20"/>
                <w:szCs w:val="20"/>
              </w:rPr>
            </w:r>
            <w:r w:rsidR="00063FE5">
              <w:rPr>
                <w:rFonts w:ascii="Times New Roman" w:hAnsi="Times New Roman"/>
                <w:b/>
                <w:sz w:val="20"/>
                <w:szCs w:val="20"/>
              </w:rPr>
              <w:fldChar w:fldCharType="separate"/>
            </w:r>
            <w:r>
              <w:rPr>
                <w:rFonts w:ascii="Times New Roman" w:hAnsi="Times New Roman"/>
                <w:b/>
                <w:sz w:val="20"/>
                <w:szCs w:val="20"/>
              </w:rPr>
              <w:fldChar w:fldCharType="end"/>
            </w:r>
            <w:bookmarkEnd w:id="1"/>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06A0BD3A" w14:textId="38CBBC70" w:rsidR="00222847" w:rsidRPr="00FF3DCE" w:rsidRDefault="00222847" w:rsidP="0022284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2" w:name="Check2"/>
            <w:r>
              <w:rPr>
                <w:rFonts w:ascii="Times New Roman" w:hAnsi="Times New Roman"/>
                <w:b/>
                <w:sz w:val="20"/>
                <w:szCs w:val="20"/>
              </w:rPr>
              <w:instrText xml:space="preserve"> FORMCHECKBOX </w:instrText>
            </w:r>
            <w:r w:rsidR="00063FE5">
              <w:rPr>
                <w:rFonts w:ascii="Times New Roman" w:hAnsi="Times New Roman"/>
                <w:b/>
                <w:sz w:val="20"/>
                <w:szCs w:val="20"/>
              </w:rPr>
            </w:r>
            <w:r w:rsidR="00063FE5">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Pr="00FF3DCE">
              <w:rPr>
                <w:rFonts w:ascii="Times New Roman" w:hAnsi="Times New Roman"/>
                <w:b/>
                <w:sz w:val="20"/>
                <w:szCs w:val="20"/>
              </w:rPr>
              <w:t>Not Met</w:t>
            </w:r>
          </w:p>
        </w:tc>
      </w:tr>
      <w:tr w:rsidR="00222847" w:rsidRPr="00964DD0" w14:paraId="67B84758" w14:textId="77777777" w:rsidTr="00FF57F9">
        <w:tc>
          <w:tcPr>
            <w:tcW w:w="14395" w:type="dxa"/>
            <w:gridSpan w:val="4"/>
            <w:shd w:val="clear" w:color="auto" w:fill="auto"/>
            <w:tcMar>
              <w:top w:w="100" w:type="nil"/>
              <w:right w:w="100" w:type="nil"/>
            </w:tcMar>
          </w:tcPr>
          <w:p w14:paraId="34421F51" w14:textId="53490DA8" w:rsidR="00222847" w:rsidRPr="00FF3DCE" w:rsidRDefault="00222847" w:rsidP="00222847">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3:</w:t>
            </w:r>
            <w:r>
              <w:rPr>
                <w:rFonts w:ascii="Times New Roman" w:hAnsi="Times New Roman"/>
                <w:b/>
                <w:bCs/>
                <w:sz w:val="20"/>
                <w:szCs w:val="20"/>
              </w:rPr>
              <w:t xml:space="preserve"> </w:t>
            </w:r>
            <w:r>
              <w:rPr>
                <w:rFonts w:ascii="inherit" w:hAnsi="inherit" w:cs="Calibri"/>
                <w:color w:val="000000"/>
                <w:bdr w:val="none" w:sz="0" w:space="0" w:color="auto" w:frame="1"/>
                <w:shd w:val="clear" w:color="auto" w:fill="FFFFFF"/>
              </w:rPr>
              <w:t xml:space="preserve"> </w:t>
            </w:r>
            <w:r w:rsidRPr="00222847">
              <w:rPr>
                <w:rFonts w:ascii="inherit" w:hAnsi="inherit" w:cs="Calibri"/>
                <w:b/>
                <w:color w:val="000000"/>
                <w:bdr w:val="none" w:sz="0" w:space="0" w:color="auto" w:frame="1"/>
                <w:shd w:val="clear" w:color="auto" w:fill="FFFFFF"/>
              </w:rPr>
              <w:t xml:space="preserve">Students will </w:t>
            </w:r>
            <w:r w:rsidRPr="00222847">
              <w:rPr>
                <w:rFonts w:ascii="inherit" w:hAnsi="inherit" w:cs="Calibri"/>
                <w:b/>
                <w:i/>
                <w:color w:val="000000"/>
                <w:bdr w:val="none" w:sz="0" w:space="0" w:color="auto" w:frame="1"/>
                <w:shd w:val="clear" w:color="auto" w:fill="FFFFFF"/>
              </w:rPr>
              <w:t>employ</w:t>
            </w:r>
            <w:r w:rsidRPr="00222847">
              <w:rPr>
                <w:rFonts w:ascii="inherit" w:hAnsi="inherit" w:cs="Calibri"/>
                <w:b/>
                <w:color w:val="000000"/>
                <w:bdr w:val="none" w:sz="0" w:space="0" w:color="auto" w:frame="1"/>
                <w:shd w:val="clear" w:color="auto" w:fill="FFFFFF"/>
              </w:rPr>
              <w:t xml:space="preserve"> effective written communication skills.</w:t>
            </w:r>
          </w:p>
        </w:tc>
      </w:tr>
      <w:tr w:rsidR="00222847" w:rsidRPr="00964DD0" w14:paraId="310AA017" w14:textId="77777777" w:rsidTr="00FF57F9">
        <w:tc>
          <w:tcPr>
            <w:tcW w:w="1345" w:type="dxa"/>
            <w:shd w:val="clear" w:color="auto" w:fill="auto"/>
            <w:tcMar>
              <w:top w:w="100" w:type="nil"/>
              <w:right w:w="100" w:type="nil"/>
            </w:tcMar>
          </w:tcPr>
          <w:p w14:paraId="483DCE38" w14:textId="77777777" w:rsidR="00222847" w:rsidRPr="00FF3DCE" w:rsidRDefault="00222847" w:rsidP="00222847">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222847" w:rsidRPr="00FF3DCE" w:rsidRDefault="00222847" w:rsidP="00222847">
            <w:pPr>
              <w:widowControl w:val="0"/>
              <w:autoSpaceDE w:val="0"/>
              <w:autoSpaceDN w:val="0"/>
              <w:adjustRightInd w:val="0"/>
              <w:jc w:val="center"/>
              <w:rPr>
                <w:rFonts w:ascii="Times New Roman" w:hAnsi="Times New Roman"/>
                <w:b/>
                <w:sz w:val="20"/>
                <w:szCs w:val="20"/>
              </w:rPr>
            </w:pPr>
          </w:p>
        </w:tc>
        <w:tc>
          <w:tcPr>
            <w:tcW w:w="13050" w:type="dxa"/>
            <w:gridSpan w:val="3"/>
            <w:shd w:val="clear" w:color="auto" w:fill="auto"/>
          </w:tcPr>
          <w:p w14:paraId="0D8B38B1" w14:textId="1CCCAD9E" w:rsidR="00222847" w:rsidRPr="00222847" w:rsidRDefault="00222847" w:rsidP="00222847">
            <w:pPr>
              <w:widowControl w:val="0"/>
              <w:autoSpaceDE w:val="0"/>
              <w:autoSpaceDN w:val="0"/>
              <w:adjustRightInd w:val="0"/>
              <w:rPr>
                <w:rFonts w:ascii="Times New Roman" w:hAnsi="Times New Roman"/>
                <w:b/>
                <w:sz w:val="20"/>
                <w:szCs w:val="20"/>
              </w:rPr>
            </w:pPr>
            <w:r w:rsidRPr="00222847">
              <w:rPr>
                <w:rFonts w:ascii="Times New Roman" w:hAnsi="Times New Roman"/>
                <w:b/>
                <w:sz w:val="20"/>
                <w:szCs w:val="20"/>
              </w:rPr>
              <w:t xml:space="preserve">Writing samples collected from students during the Senior Assessment course and evaluated using a department-approved rubric </w:t>
            </w:r>
          </w:p>
        </w:tc>
      </w:tr>
      <w:tr w:rsidR="00222847" w:rsidRPr="00964DD0" w14:paraId="2CD12D7C" w14:textId="77777777" w:rsidTr="00FF57F9">
        <w:tc>
          <w:tcPr>
            <w:tcW w:w="11875" w:type="dxa"/>
            <w:gridSpan w:val="2"/>
            <w:shd w:val="clear" w:color="auto" w:fill="auto"/>
            <w:tcMar>
              <w:top w:w="100" w:type="nil"/>
              <w:right w:w="100" w:type="nil"/>
            </w:tcMar>
          </w:tcPr>
          <w:p w14:paraId="1737E22A" w14:textId="0ED276B0" w:rsidR="00222847" w:rsidRPr="00FF3DCE" w:rsidRDefault="00222847" w:rsidP="00222847">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222847" w:rsidRPr="00FF3DCE" w:rsidRDefault="00222847" w:rsidP="00222847">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49C92FC7" w:rsidR="00222847" w:rsidRPr="00FF3DCE" w:rsidRDefault="00222847" w:rsidP="0022284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0"/>
                  </w:checkBox>
                </w:ffData>
              </w:fldChar>
            </w:r>
            <w:bookmarkStart w:id="3" w:name="Check5"/>
            <w:r>
              <w:rPr>
                <w:rFonts w:ascii="Times New Roman" w:hAnsi="Times New Roman"/>
                <w:b/>
                <w:sz w:val="20"/>
                <w:szCs w:val="20"/>
              </w:rPr>
              <w:instrText xml:space="preserve"> FORMCHECKBOX </w:instrText>
            </w:r>
            <w:r w:rsidR="00063FE5">
              <w:rPr>
                <w:rFonts w:ascii="Times New Roman" w:hAnsi="Times New Roman"/>
                <w:b/>
                <w:sz w:val="20"/>
                <w:szCs w:val="20"/>
              </w:rPr>
            </w:r>
            <w:r w:rsidR="00063FE5">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EF23466" w14:textId="04D78509" w:rsidR="00222847" w:rsidRPr="00FF3DCE" w:rsidRDefault="00F026DD" w:rsidP="00F026D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highlight w:val="yellow"/>
              </w:rPr>
              <w:t>X</w:t>
            </w:r>
            <w:r>
              <w:rPr>
                <w:rFonts w:ascii="Times New Roman" w:hAnsi="Times New Roman"/>
                <w:b/>
                <w:sz w:val="20"/>
                <w:szCs w:val="20"/>
              </w:rPr>
              <w:t xml:space="preserve">  </w:t>
            </w:r>
            <w:r w:rsidR="00222847">
              <w:rPr>
                <w:rFonts w:ascii="Times New Roman" w:hAnsi="Times New Roman"/>
                <w:b/>
                <w:sz w:val="20"/>
                <w:szCs w:val="20"/>
              </w:rPr>
              <w:t xml:space="preserve"> </w:t>
            </w:r>
            <w:r w:rsidR="00222847" w:rsidRPr="00FF3DCE">
              <w:rPr>
                <w:rFonts w:ascii="Times New Roman" w:hAnsi="Times New Roman"/>
                <w:b/>
                <w:sz w:val="20"/>
                <w:szCs w:val="20"/>
              </w:rPr>
              <w:t>Not Met</w:t>
            </w:r>
          </w:p>
        </w:tc>
      </w:tr>
      <w:tr w:rsidR="00B76AEC" w:rsidRPr="00964DD0" w14:paraId="4F22ABCC" w14:textId="77777777" w:rsidTr="00FF57F9">
        <w:tc>
          <w:tcPr>
            <w:tcW w:w="14395" w:type="dxa"/>
            <w:gridSpan w:val="4"/>
            <w:shd w:val="clear" w:color="auto" w:fill="auto"/>
            <w:tcMar>
              <w:top w:w="100" w:type="nil"/>
              <w:right w:w="100" w:type="nil"/>
            </w:tcMar>
          </w:tcPr>
          <w:p w14:paraId="66D33199" w14:textId="561F6F6E" w:rsidR="00B76AEC" w:rsidRPr="00FF3DCE" w:rsidRDefault="00B76AEC" w:rsidP="009B731C">
            <w:pPr>
              <w:rPr>
                <w:rFonts w:ascii="Times New Roman" w:hAnsi="Times New Roman"/>
                <w:b/>
                <w:sz w:val="20"/>
                <w:szCs w:val="20"/>
              </w:rPr>
            </w:pPr>
            <w:r w:rsidRPr="00FF3DCE">
              <w:rPr>
                <w:rFonts w:ascii="Times New Roman" w:hAnsi="Times New Roman"/>
                <w:b/>
                <w:bCs/>
                <w:sz w:val="20"/>
                <w:szCs w:val="20"/>
              </w:rPr>
              <w:t xml:space="preserve">Student Learning Outcome </w:t>
            </w:r>
            <w:r>
              <w:rPr>
                <w:rFonts w:ascii="Times New Roman" w:hAnsi="Times New Roman"/>
                <w:b/>
                <w:bCs/>
                <w:sz w:val="20"/>
                <w:szCs w:val="20"/>
              </w:rPr>
              <w:t>4</w:t>
            </w:r>
            <w:r w:rsidRPr="00FF3DCE">
              <w:rPr>
                <w:rFonts w:ascii="Times New Roman" w:hAnsi="Times New Roman"/>
                <w:b/>
                <w:bCs/>
                <w:sz w:val="20"/>
                <w:szCs w:val="20"/>
              </w:rPr>
              <w:t>:</w:t>
            </w:r>
            <w:r>
              <w:rPr>
                <w:rFonts w:ascii="Times New Roman" w:hAnsi="Times New Roman"/>
                <w:b/>
                <w:bCs/>
                <w:sz w:val="20"/>
                <w:szCs w:val="20"/>
              </w:rPr>
              <w:t xml:space="preserve"> </w:t>
            </w:r>
            <w:r>
              <w:rPr>
                <w:rFonts w:ascii="inherit" w:hAnsi="inherit" w:cs="Calibri"/>
                <w:color w:val="000000"/>
                <w:bdr w:val="none" w:sz="0" w:space="0" w:color="auto" w:frame="1"/>
                <w:shd w:val="clear" w:color="auto" w:fill="FFFFFF"/>
              </w:rPr>
              <w:t xml:space="preserve">  </w:t>
            </w:r>
            <w:r w:rsidRPr="00B76AEC">
              <w:rPr>
                <w:rFonts w:ascii="inherit" w:hAnsi="inherit" w:cs="Calibri"/>
                <w:b/>
                <w:color w:val="000000"/>
                <w:bdr w:val="none" w:sz="0" w:space="0" w:color="auto" w:frame="1"/>
                <w:shd w:val="clear" w:color="auto" w:fill="FFFFFF"/>
              </w:rPr>
              <w:t xml:space="preserve">Students will </w:t>
            </w:r>
            <w:r w:rsidR="009B731C">
              <w:rPr>
                <w:rFonts w:ascii="inherit" w:hAnsi="inherit" w:cs="Calibri"/>
                <w:b/>
                <w:i/>
                <w:color w:val="000000"/>
                <w:bdr w:val="none" w:sz="0" w:space="0" w:color="auto" w:frame="1"/>
                <w:shd w:val="clear" w:color="auto" w:fill="FFFFFF"/>
              </w:rPr>
              <w:t>demonstrate</w:t>
            </w:r>
            <w:r w:rsidR="009B731C">
              <w:rPr>
                <w:rFonts w:ascii="inherit" w:hAnsi="inherit" w:cs="Calibri"/>
                <w:b/>
                <w:color w:val="000000"/>
                <w:bdr w:val="none" w:sz="0" w:space="0" w:color="auto" w:frame="1"/>
                <w:shd w:val="clear" w:color="auto" w:fill="FFFFFF"/>
              </w:rPr>
              <w:t xml:space="preserve"> knowledge of</w:t>
            </w:r>
            <w:r w:rsidRPr="00B76AEC">
              <w:rPr>
                <w:rFonts w:ascii="inherit" w:hAnsi="inherit" w:cs="Calibri"/>
                <w:b/>
                <w:color w:val="000000"/>
                <w:bdr w:val="none" w:sz="0" w:space="0" w:color="auto" w:frame="1"/>
                <w:shd w:val="clear" w:color="auto" w:fill="FFFFFF"/>
              </w:rPr>
              <w:t xml:space="preserve"> </w:t>
            </w:r>
            <w:r w:rsidR="009B731C">
              <w:rPr>
                <w:rFonts w:ascii="inherit" w:hAnsi="inherit" w:cs="Calibri"/>
                <w:b/>
                <w:color w:val="000000"/>
                <w:bdr w:val="none" w:sz="0" w:space="0" w:color="auto" w:frame="1"/>
                <w:shd w:val="clear" w:color="auto" w:fill="FFFFFF"/>
              </w:rPr>
              <w:t xml:space="preserve">data analytics using basic statistical techniques. </w:t>
            </w:r>
          </w:p>
        </w:tc>
      </w:tr>
      <w:tr w:rsidR="00FF57F9" w:rsidRPr="00964DD0" w14:paraId="7CBD70E7" w14:textId="10EBDB9E" w:rsidTr="00FF57F9">
        <w:tc>
          <w:tcPr>
            <w:tcW w:w="1345" w:type="dxa"/>
            <w:shd w:val="clear" w:color="auto" w:fill="auto"/>
            <w:tcMar>
              <w:top w:w="100" w:type="nil"/>
              <w:right w:w="100" w:type="nil"/>
            </w:tcMar>
          </w:tcPr>
          <w:p w14:paraId="30126D0D" w14:textId="77777777" w:rsidR="00FF57F9" w:rsidRPr="00FF3DCE" w:rsidRDefault="00FF57F9" w:rsidP="00B76AEC">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BB51397" w14:textId="77777777" w:rsidR="00FF57F9" w:rsidRPr="00FF3DCE" w:rsidRDefault="00FF57F9" w:rsidP="00B76AEC">
            <w:pPr>
              <w:widowControl w:val="0"/>
              <w:autoSpaceDE w:val="0"/>
              <w:autoSpaceDN w:val="0"/>
              <w:adjustRightInd w:val="0"/>
              <w:rPr>
                <w:rFonts w:ascii="Times New Roman" w:hAnsi="Times New Roman"/>
                <w:b/>
                <w:sz w:val="20"/>
                <w:szCs w:val="20"/>
              </w:rPr>
            </w:pPr>
          </w:p>
        </w:tc>
        <w:tc>
          <w:tcPr>
            <w:tcW w:w="13050" w:type="dxa"/>
            <w:gridSpan w:val="3"/>
          </w:tcPr>
          <w:p w14:paraId="59E8A883" w14:textId="4D3A5B9F" w:rsidR="00FF57F9" w:rsidRPr="00964DD0" w:rsidRDefault="00FF57F9" w:rsidP="009B731C">
            <w:r>
              <w:rPr>
                <w:rFonts w:ascii="Times New Roman" w:hAnsi="Times New Roman"/>
                <w:b/>
                <w:sz w:val="20"/>
                <w:szCs w:val="20"/>
              </w:rPr>
              <w:t>Data Analytics assignment</w:t>
            </w:r>
            <w:r w:rsidRPr="00222847">
              <w:rPr>
                <w:rFonts w:ascii="Times New Roman" w:hAnsi="Times New Roman"/>
                <w:b/>
                <w:sz w:val="20"/>
                <w:szCs w:val="20"/>
              </w:rPr>
              <w:t xml:space="preserve"> samples collected from students </w:t>
            </w:r>
            <w:r w:rsidR="009B731C">
              <w:rPr>
                <w:rFonts w:ascii="Times New Roman" w:hAnsi="Times New Roman"/>
                <w:b/>
                <w:sz w:val="20"/>
                <w:szCs w:val="20"/>
              </w:rPr>
              <w:t>at the end of their course in Accounting Information Systems</w:t>
            </w:r>
            <w:r w:rsidR="00482757">
              <w:rPr>
                <w:rFonts w:ascii="Times New Roman" w:hAnsi="Times New Roman"/>
                <w:b/>
                <w:sz w:val="20"/>
                <w:szCs w:val="20"/>
              </w:rPr>
              <w:t xml:space="preserve"> and Analytics</w:t>
            </w:r>
            <w:r w:rsidR="009B731C">
              <w:rPr>
                <w:rFonts w:ascii="Times New Roman" w:hAnsi="Times New Roman"/>
                <w:b/>
                <w:sz w:val="20"/>
                <w:szCs w:val="20"/>
              </w:rPr>
              <w:t xml:space="preserve">. </w:t>
            </w:r>
            <w:r w:rsidRPr="00222847">
              <w:rPr>
                <w:rFonts w:ascii="Times New Roman" w:hAnsi="Times New Roman"/>
                <w:b/>
                <w:sz w:val="20"/>
                <w:szCs w:val="20"/>
              </w:rPr>
              <w:t xml:space="preserve"> </w:t>
            </w:r>
            <w:r>
              <w:rPr>
                <w:rFonts w:ascii="Times New Roman" w:hAnsi="Times New Roman"/>
                <w:b/>
                <w:sz w:val="20"/>
                <w:szCs w:val="20"/>
              </w:rPr>
              <w:t xml:space="preserve">         </w:t>
            </w:r>
          </w:p>
        </w:tc>
      </w:tr>
      <w:tr w:rsidR="00FF57F9" w:rsidRPr="00964DD0" w14:paraId="7B0BD90A" w14:textId="77777777" w:rsidTr="00FF57F9">
        <w:trPr>
          <w:trHeight w:val="496"/>
        </w:trPr>
        <w:tc>
          <w:tcPr>
            <w:tcW w:w="11875" w:type="dxa"/>
            <w:gridSpan w:val="2"/>
            <w:shd w:val="clear" w:color="auto" w:fill="auto"/>
            <w:tcMar>
              <w:top w:w="100" w:type="nil"/>
              <w:right w:w="100" w:type="nil"/>
            </w:tcMar>
          </w:tcPr>
          <w:p w14:paraId="6E93B660" w14:textId="77777777" w:rsidR="00FF57F9" w:rsidRDefault="00FF57F9" w:rsidP="007417CA">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w:t>
            </w:r>
            <w:r>
              <w:rPr>
                <w:rFonts w:ascii="Times New Roman" w:hAnsi="Times New Roman"/>
                <w:b/>
                <w:bCs/>
                <w:sz w:val="20"/>
                <w:szCs w:val="20"/>
              </w:rPr>
              <w:t>4</w:t>
            </w:r>
            <w:r w:rsidRPr="00FF3DCE">
              <w:rPr>
                <w:rFonts w:ascii="Times New Roman" w:hAnsi="Times New Roman"/>
                <w:b/>
                <w:bCs/>
                <w:sz w:val="20"/>
                <w:szCs w:val="20"/>
              </w:rPr>
              <w:t>.</w:t>
            </w:r>
          </w:p>
          <w:p w14:paraId="60CB8FA5" w14:textId="6A3D9FBC" w:rsidR="00FF57F9" w:rsidRPr="00FF3DCE" w:rsidRDefault="00FF57F9" w:rsidP="00F00041">
            <w:pPr>
              <w:widowControl w:val="0"/>
              <w:autoSpaceDE w:val="0"/>
              <w:autoSpaceDN w:val="0"/>
              <w:adjustRightInd w:val="0"/>
              <w:rPr>
                <w:rFonts w:ascii="Times New Roman" w:hAnsi="Times New Roman"/>
                <w:b/>
                <w:bCs/>
                <w:sz w:val="20"/>
                <w:szCs w:val="20"/>
              </w:rPr>
            </w:pPr>
          </w:p>
        </w:tc>
        <w:tc>
          <w:tcPr>
            <w:tcW w:w="1170" w:type="dxa"/>
            <w:shd w:val="clear" w:color="auto" w:fill="auto"/>
            <w:vAlign w:val="center"/>
          </w:tcPr>
          <w:p w14:paraId="5CEA1AC2" w14:textId="77777777" w:rsidR="00FF57F9" w:rsidRDefault="00FF57F9" w:rsidP="00FF57F9">
            <w:pPr>
              <w:widowControl w:val="0"/>
              <w:autoSpaceDE w:val="0"/>
              <w:autoSpaceDN w:val="0"/>
              <w:adjustRightInd w:val="0"/>
              <w:jc w:val="center"/>
              <w:rPr>
                <w:rFonts w:ascii="Times New Roman" w:hAnsi="Times New Roman"/>
                <w:b/>
                <w:sz w:val="20"/>
                <w:szCs w:val="20"/>
              </w:rPr>
            </w:pPr>
          </w:p>
          <w:p w14:paraId="16542AAC" w14:textId="71766FEC" w:rsidR="00FF57F9" w:rsidRDefault="000124F1" w:rsidP="00FF57F9">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highlight w:val="yellow"/>
              </w:rPr>
              <w:t>X</w:t>
            </w:r>
            <w:r>
              <w:rPr>
                <w:rFonts w:ascii="Times New Roman" w:hAnsi="Times New Roman"/>
                <w:b/>
                <w:sz w:val="20"/>
                <w:szCs w:val="20"/>
              </w:rPr>
              <w:t xml:space="preserve"> </w:t>
            </w:r>
            <w:r w:rsidR="00FF57F9">
              <w:rPr>
                <w:rFonts w:ascii="Times New Roman" w:hAnsi="Times New Roman"/>
                <w:b/>
                <w:sz w:val="20"/>
                <w:szCs w:val="20"/>
              </w:rPr>
              <w:t xml:space="preserve"> </w:t>
            </w:r>
            <w:r w:rsidR="00FF57F9" w:rsidRPr="00FF3DCE">
              <w:rPr>
                <w:rFonts w:ascii="Times New Roman" w:hAnsi="Times New Roman"/>
                <w:b/>
                <w:sz w:val="20"/>
                <w:szCs w:val="20"/>
              </w:rPr>
              <w:t>Met</w:t>
            </w:r>
          </w:p>
          <w:p w14:paraId="41A3E5B9" w14:textId="3FBB7A6B" w:rsidR="00FF57F9" w:rsidRPr="00FF3DCE" w:rsidRDefault="00FF57F9" w:rsidP="00FF57F9">
            <w:pPr>
              <w:widowControl w:val="0"/>
              <w:autoSpaceDE w:val="0"/>
              <w:autoSpaceDN w:val="0"/>
              <w:adjustRightInd w:val="0"/>
              <w:jc w:val="center"/>
              <w:rPr>
                <w:rFonts w:ascii="Times New Roman" w:hAnsi="Times New Roman"/>
                <w:b/>
                <w:sz w:val="20"/>
                <w:szCs w:val="20"/>
              </w:rPr>
            </w:pPr>
          </w:p>
        </w:tc>
        <w:tc>
          <w:tcPr>
            <w:tcW w:w="1350" w:type="dxa"/>
            <w:shd w:val="clear" w:color="auto" w:fill="auto"/>
            <w:vAlign w:val="center"/>
          </w:tcPr>
          <w:p w14:paraId="135D3D78" w14:textId="47CBB87D" w:rsidR="00FF57F9" w:rsidRPr="00FF3DCE" w:rsidRDefault="00FF57F9" w:rsidP="00FF57F9">
            <w:pPr>
              <w:widowControl w:val="0"/>
              <w:autoSpaceDE w:val="0"/>
              <w:autoSpaceDN w:val="0"/>
              <w:adjustRightInd w:val="0"/>
              <w:jc w:val="center"/>
              <w:rPr>
                <w:rFonts w:ascii="Times New Roman" w:hAnsi="Times New Roman"/>
                <w:b/>
                <w:sz w:val="20"/>
                <w:szCs w:val="20"/>
              </w:rPr>
            </w:pPr>
            <w:r w:rsidRPr="00FF57F9">
              <w:rPr>
                <w:rFonts w:ascii="Times New Roman" w:hAnsi="Times New Roman"/>
                <w:b/>
                <w:sz w:val="20"/>
                <w:szCs w:val="20"/>
              </w:rPr>
              <w:fldChar w:fldCharType="begin">
                <w:ffData>
                  <w:name w:val="Check6"/>
                  <w:enabled/>
                  <w:calcOnExit w:val="0"/>
                  <w:checkBox>
                    <w:sizeAuto/>
                    <w:default w:val="0"/>
                  </w:checkBox>
                </w:ffData>
              </w:fldChar>
            </w:r>
            <w:r w:rsidRPr="00FF57F9">
              <w:rPr>
                <w:rFonts w:ascii="Times New Roman" w:hAnsi="Times New Roman"/>
                <w:b/>
                <w:sz w:val="20"/>
                <w:szCs w:val="20"/>
              </w:rPr>
              <w:instrText xml:space="preserve"> FORMCHECKBOX </w:instrText>
            </w:r>
            <w:r w:rsidR="00063FE5">
              <w:rPr>
                <w:rFonts w:ascii="Times New Roman" w:hAnsi="Times New Roman"/>
                <w:b/>
                <w:sz w:val="20"/>
                <w:szCs w:val="20"/>
              </w:rPr>
            </w:r>
            <w:r w:rsidR="00063FE5">
              <w:rPr>
                <w:rFonts w:ascii="Times New Roman" w:hAnsi="Times New Roman"/>
                <w:b/>
                <w:sz w:val="20"/>
                <w:szCs w:val="20"/>
              </w:rPr>
              <w:fldChar w:fldCharType="separate"/>
            </w:r>
            <w:r w:rsidRPr="00FF57F9">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Not Met</w:t>
            </w:r>
          </w:p>
        </w:tc>
      </w:tr>
      <w:tr w:rsidR="00B76AEC" w:rsidRPr="00964DD0" w14:paraId="5B196B4E" w14:textId="77777777" w:rsidTr="00FF57F9">
        <w:tc>
          <w:tcPr>
            <w:tcW w:w="14395" w:type="dxa"/>
            <w:gridSpan w:val="4"/>
            <w:shd w:val="clear" w:color="auto" w:fill="auto"/>
            <w:tcMar>
              <w:top w:w="100" w:type="nil"/>
              <w:right w:w="100" w:type="nil"/>
            </w:tcMar>
          </w:tcPr>
          <w:p w14:paraId="72344A75" w14:textId="361D4CE8" w:rsidR="00B76AEC" w:rsidRPr="00FF3DCE" w:rsidRDefault="00B76AEC" w:rsidP="00B76AEC">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B76AEC" w:rsidRPr="00964DD0" w14:paraId="3FD47350" w14:textId="77777777" w:rsidTr="00FF57F9">
        <w:tc>
          <w:tcPr>
            <w:tcW w:w="14395" w:type="dxa"/>
            <w:gridSpan w:val="4"/>
            <w:shd w:val="clear" w:color="auto" w:fill="auto"/>
            <w:tcMar>
              <w:top w:w="100" w:type="nil"/>
              <w:right w:w="100" w:type="nil"/>
            </w:tcMar>
          </w:tcPr>
          <w:p w14:paraId="504D5BF2" w14:textId="7BBDB6AD" w:rsidR="00B76AEC" w:rsidRDefault="00570CCD" w:rsidP="00B76AEC">
            <w:pPr>
              <w:jc w:val="both"/>
              <w:rPr>
                <w:rFonts w:ascii="Times New Roman" w:hAnsi="Times New Roman"/>
                <w:sz w:val="20"/>
                <w:szCs w:val="20"/>
              </w:rPr>
            </w:pPr>
            <w:r>
              <w:rPr>
                <w:rFonts w:ascii="Times New Roman" w:hAnsi="Times New Roman"/>
                <w:sz w:val="20"/>
                <w:szCs w:val="20"/>
              </w:rPr>
              <w:t xml:space="preserve">The Bachelor of Science in Accounting has four learning objectives that are evaluated using direct measures of student learning outcomes. </w:t>
            </w:r>
            <w:r w:rsidR="00005AC9">
              <w:rPr>
                <w:rFonts w:ascii="Times New Roman" w:hAnsi="Times New Roman"/>
                <w:sz w:val="20"/>
                <w:szCs w:val="20"/>
              </w:rPr>
              <w:t xml:space="preserve">The objectives encompassing discipline knowledge and basic data analytics were met. Within the discipline knowledge objective, improvement has occurred throughout the past few years in areas that were historically problematic. One area that appeared weak, but improving, on the previous three exit exams was examined more closely. Questions have been revised for clarity and new questions were added to </w:t>
            </w:r>
            <w:proofErr w:type="gramStart"/>
            <w:r w:rsidR="00005AC9">
              <w:rPr>
                <w:rFonts w:ascii="Times New Roman" w:hAnsi="Times New Roman"/>
                <w:sz w:val="20"/>
                <w:szCs w:val="20"/>
              </w:rPr>
              <w:t xml:space="preserve">more accurately assess course </w:t>
            </w:r>
            <w:r w:rsidR="00647D8B">
              <w:rPr>
                <w:rFonts w:ascii="Times New Roman" w:hAnsi="Times New Roman"/>
                <w:sz w:val="20"/>
                <w:szCs w:val="20"/>
              </w:rPr>
              <w:t>content</w:t>
            </w:r>
            <w:proofErr w:type="gramEnd"/>
            <w:r w:rsidR="00647D8B">
              <w:rPr>
                <w:rFonts w:ascii="Times New Roman" w:hAnsi="Times New Roman"/>
                <w:sz w:val="20"/>
                <w:szCs w:val="20"/>
              </w:rPr>
              <w:t xml:space="preserve">. Learning objective #4, which encompasses data analytic skills, will be reassessed in the 2021-22 academic year. Increased emphasis on data analytics in accounting were added within the last year in the Accounting Information Systems and Analytics curriculum. </w:t>
            </w:r>
          </w:p>
          <w:p w14:paraId="38160222" w14:textId="040B9CEC" w:rsidR="00647D8B" w:rsidRDefault="00647D8B" w:rsidP="00B76AEC">
            <w:pPr>
              <w:jc w:val="both"/>
              <w:rPr>
                <w:rFonts w:ascii="Times New Roman" w:hAnsi="Times New Roman"/>
                <w:sz w:val="20"/>
                <w:szCs w:val="20"/>
              </w:rPr>
            </w:pPr>
          </w:p>
          <w:p w14:paraId="4C8FC1B5" w14:textId="4CF2D6FD" w:rsidR="00647D8B" w:rsidRDefault="00647D8B" w:rsidP="00B76AEC">
            <w:pPr>
              <w:jc w:val="both"/>
              <w:rPr>
                <w:rFonts w:ascii="Times New Roman" w:hAnsi="Times New Roman"/>
                <w:sz w:val="20"/>
                <w:szCs w:val="20"/>
              </w:rPr>
            </w:pPr>
            <w:r>
              <w:rPr>
                <w:rFonts w:ascii="Times New Roman" w:hAnsi="Times New Roman"/>
                <w:sz w:val="20"/>
                <w:szCs w:val="20"/>
              </w:rPr>
              <w:t xml:space="preserve">The learning objective addressing written communication showed disappointing results in one of the four assessment categories. Given the historically strong performance of our accounting graduates in written communication, no remedial actions are planned at this time. The department will reassess this objective in both the Fall 2021 and Spring 2022 semesters. </w:t>
            </w:r>
            <w:r w:rsidR="00E01E08">
              <w:rPr>
                <w:rFonts w:ascii="Times New Roman" w:hAnsi="Times New Roman"/>
                <w:sz w:val="20"/>
                <w:szCs w:val="20"/>
              </w:rPr>
              <w:t xml:space="preserve">The lackluster results may be a result of the switch in teaching modalities over the last three semesters. </w:t>
            </w:r>
          </w:p>
          <w:p w14:paraId="3DB6524A" w14:textId="69F38BD6" w:rsidR="00B76AEC" w:rsidRPr="00FF3DCE" w:rsidRDefault="00E01E08" w:rsidP="00B76AEC">
            <w:pPr>
              <w:jc w:val="both"/>
              <w:rPr>
                <w:rFonts w:ascii="Times New Roman" w:hAnsi="Times New Roman"/>
                <w:bCs/>
                <w:sz w:val="20"/>
                <w:szCs w:val="20"/>
              </w:rPr>
            </w:pPr>
            <w:r>
              <w:rPr>
                <w:rFonts w:ascii="Times New Roman" w:hAnsi="Times New Roman"/>
                <w:sz w:val="20"/>
                <w:szCs w:val="20"/>
              </w:rPr>
              <w:lastRenderedPageBreak/>
              <w:t xml:space="preserve">Finally, the learning objective focusing on oral communication skills was not assessed in this academic year. </w:t>
            </w:r>
            <w:r w:rsidR="00A81678">
              <w:rPr>
                <w:rFonts w:ascii="Times New Roman" w:hAnsi="Times New Roman"/>
                <w:sz w:val="20"/>
                <w:szCs w:val="20"/>
              </w:rPr>
              <w:t>T</w:t>
            </w:r>
            <w:r>
              <w:rPr>
                <w:rFonts w:ascii="Times New Roman" w:hAnsi="Times New Roman"/>
                <w:sz w:val="20"/>
                <w:szCs w:val="20"/>
              </w:rPr>
              <w:t xml:space="preserve">he requirements for social distancing in courses and Covid-related issues facing students prevented face to face </w:t>
            </w:r>
            <w:r w:rsidR="00A81678">
              <w:rPr>
                <w:rFonts w:ascii="Times New Roman" w:hAnsi="Times New Roman"/>
                <w:sz w:val="20"/>
                <w:szCs w:val="20"/>
              </w:rPr>
              <w:t>interaction for many large classes. Given that the assessment was planned for a student presentation in front of an audience, the instructor chose to eliminate the assignment for this particular year. We will be assessing student outcomes in the Fall 2021 and Spring 2022 semesters.</w:t>
            </w:r>
          </w:p>
          <w:p w14:paraId="0BB52837" w14:textId="3169AA48" w:rsidR="00B76AEC" w:rsidRPr="00FF3DCE" w:rsidRDefault="00B76AEC" w:rsidP="00B76AEC">
            <w:pPr>
              <w:jc w:val="both"/>
              <w:rPr>
                <w:rFonts w:ascii="Times New Roman" w:hAnsi="Times New Roman"/>
                <w:bCs/>
                <w:sz w:val="20"/>
                <w:szCs w:val="20"/>
              </w:rPr>
            </w:pPr>
          </w:p>
        </w:tc>
      </w:tr>
    </w:tbl>
    <w:p w14:paraId="1C073C9D" w14:textId="0DCE72C2" w:rsidR="00AA5FB2" w:rsidRDefault="0017571B">
      <w:r>
        <w:lastRenderedPageBreak/>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012AB814" w:rsidR="001160F4" w:rsidRPr="003A32E4" w:rsidRDefault="005017E5" w:rsidP="005017E5">
            <w:pPr>
              <w:widowControl w:val="0"/>
              <w:autoSpaceDE w:val="0"/>
              <w:autoSpaceDN w:val="0"/>
              <w:adjustRightInd w:val="0"/>
              <w:rPr>
                <w:rFonts w:ascii="Times New Roman" w:hAnsi="Times New Roman"/>
                <w:bCs/>
                <w:color w:val="767171" w:themeColor="background2" w:themeShade="80"/>
                <w:sz w:val="20"/>
                <w:szCs w:val="20"/>
              </w:rPr>
            </w:pPr>
            <w:r w:rsidRPr="00E42D3C">
              <w:rPr>
                <w:rFonts w:ascii="inherit" w:hAnsi="inherit" w:cs="Calibri"/>
                <w:b/>
                <w:color w:val="000000"/>
                <w:bdr w:val="none" w:sz="0" w:space="0" w:color="auto" w:frame="1"/>
                <w:shd w:val="clear" w:color="auto" w:fill="FFFFFF"/>
              </w:rPr>
              <w:t xml:space="preserve">Students will be able to </w:t>
            </w:r>
            <w:r w:rsidRPr="00E42D3C">
              <w:rPr>
                <w:rFonts w:ascii="inherit" w:hAnsi="inherit" w:cs="Calibri"/>
                <w:b/>
                <w:i/>
                <w:color w:val="000000"/>
                <w:bdr w:val="none" w:sz="0" w:space="0" w:color="auto" w:frame="1"/>
                <w:shd w:val="clear" w:color="auto" w:fill="FFFFFF"/>
              </w:rPr>
              <w:t>demonstrate</w:t>
            </w:r>
            <w:r w:rsidRPr="00E42D3C">
              <w:rPr>
                <w:rFonts w:ascii="inherit" w:hAnsi="inherit" w:cs="Calibri"/>
                <w:b/>
                <w:color w:val="000000"/>
                <w:bdr w:val="none" w:sz="0" w:space="0" w:color="auto" w:frame="1"/>
                <w:shd w:val="clear" w:color="auto" w:fill="FFFFFF"/>
              </w:rPr>
              <w:t xml:space="preserve"> an understanding of basic technical accounting skills and knowledge in various tracks of accounting.</w:t>
            </w:r>
          </w:p>
        </w:tc>
      </w:tr>
      <w:tr w:rsidR="00C4455B" w:rsidRPr="00964DD0" w14:paraId="740B7FDA" w14:textId="77777777" w:rsidTr="00E02EBE">
        <w:trPr>
          <w:trHeight w:val="1347"/>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38E0C6C5" w:rsidR="00FF3DCE" w:rsidRPr="003A32E4" w:rsidRDefault="00F00041" w:rsidP="00CC3434">
            <w:pPr>
              <w:widowControl w:val="0"/>
              <w:autoSpaceDE w:val="0"/>
              <w:autoSpaceDN w:val="0"/>
              <w:adjustRightInd w:val="0"/>
              <w:rPr>
                <w:rFonts w:ascii="Times New Roman" w:hAnsi="Times New Roman"/>
                <w:color w:val="767171" w:themeColor="background2" w:themeShade="80"/>
                <w:sz w:val="20"/>
              </w:rPr>
            </w:pPr>
            <w:r w:rsidRPr="00130DF6">
              <w:rPr>
                <w:rFonts w:ascii="Times New Roman" w:hAnsi="Times New Roman"/>
                <w:b/>
                <w:bCs/>
                <w:sz w:val="20"/>
                <w:szCs w:val="20"/>
              </w:rPr>
              <w:t>Senior Exit Exam</w:t>
            </w:r>
            <w:r w:rsidR="00CC3434">
              <w:rPr>
                <w:rFonts w:ascii="Times New Roman" w:hAnsi="Times New Roman"/>
                <w:b/>
                <w:bCs/>
                <w:sz w:val="20"/>
                <w:szCs w:val="20"/>
              </w:rPr>
              <w:t xml:space="preserve"> (Direct)</w:t>
            </w:r>
            <w:r w:rsidRPr="00130DF6">
              <w:rPr>
                <w:rFonts w:ascii="Times New Roman" w:hAnsi="Times New Roman"/>
                <w:b/>
                <w:bCs/>
                <w:sz w:val="20"/>
                <w:szCs w:val="20"/>
              </w:rPr>
              <w:t xml:space="preserve">: The department </w:t>
            </w:r>
            <w:r>
              <w:rPr>
                <w:rFonts w:ascii="Times New Roman" w:hAnsi="Times New Roman"/>
                <w:b/>
                <w:bCs/>
                <w:sz w:val="20"/>
                <w:szCs w:val="20"/>
              </w:rPr>
              <w:t xml:space="preserve">administers a </w:t>
            </w:r>
            <w:r w:rsidRPr="00130DF6">
              <w:rPr>
                <w:rFonts w:ascii="Times New Roman" w:hAnsi="Times New Roman"/>
                <w:b/>
                <w:bCs/>
                <w:sz w:val="20"/>
                <w:szCs w:val="20"/>
              </w:rPr>
              <w:t xml:space="preserve">Senior Exit exam to </w:t>
            </w:r>
            <w:r>
              <w:rPr>
                <w:rFonts w:ascii="Times New Roman" w:hAnsi="Times New Roman"/>
                <w:b/>
                <w:bCs/>
                <w:sz w:val="20"/>
                <w:szCs w:val="20"/>
              </w:rPr>
              <w:t xml:space="preserve">assess student mastery of discipline knowledge and skills necessary in the </w:t>
            </w:r>
            <w:r w:rsidR="00CC3434">
              <w:rPr>
                <w:rFonts w:ascii="Times New Roman" w:hAnsi="Times New Roman"/>
                <w:b/>
                <w:bCs/>
                <w:sz w:val="20"/>
                <w:szCs w:val="20"/>
              </w:rPr>
              <w:t>field of Accounting</w:t>
            </w:r>
            <w:r w:rsidRPr="00130DF6">
              <w:rPr>
                <w:rFonts w:ascii="Times New Roman" w:hAnsi="Times New Roman"/>
                <w:b/>
                <w:bCs/>
                <w:sz w:val="20"/>
                <w:szCs w:val="20"/>
              </w:rPr>
              <w:t xml:space="preserve">. </w:t>
            </w:r>
            <w:r>
              <w:rPr>
                <w:rFonts w:ascii="Times New Roman" w:hAnsi="Times New Roman"/>
                <w:b/>
                <w:bCs/>
                <w:sz w:val="20"/>
                <w:szCs w:val="20"/>
              </w:rPr>
              <w:t xml:space="preserve">The department updated the exam in the Spring 2019 semester with input from all faculty. </w:t>
            </w:r>
            <w:r w:rsidRPr="00130DF6">
              <w:rPr>
                <w:rFonts w:ascii="Times New Roman" w:hAnsi="Times New Roman"/>
                <w:b/>
                <w:bCs/>
                <w:sz w:val="20"/>
                <w:szCs w:val="20"/>
              </w:rPr>
              <w:t>Topical coverage includes A</w:t>
            </w:r>
            <w:r>
              <w:rPr>
                <w:rFonts w:ascii="Times New Roman" w:hAnsi="Times New Roman"/>
                <w:b/>
                <w:bCs/>
                <w:sz w:val="20"/>
                <w:szCs w:val="20"/>
              </w:rPr>
              <w:t>ccounting Information Systems (including Internal Control)</w:t>
            </w:r>
            <w:r w:rsidRPr="00130DF6">
              <w:rPr>
                <w:rFonts w:ascii="Times New Roman" w:hAnsi="Times New Roman"/>
                <w:b/>
                <w:bCs/>
                <w:sz w:val="20"/>
                <w:szCs w:val="20"/>
              </w:rPr>
              <w:t>; Auditing (including Ethics); Accrual-basis concepts; Federal Income Taxation; Intermediate</w:t>
            </w:r>
            <w:r>
              <w:rPr>
                <w:rFonts w:ascii="Times New Roman" w:hAnsi="Times New Roman"/>
                <w:b/>
                <w:bCs/>
                <w:sz w:val="20"/>
                <w:szCs w:val="20"/>
              </w:rPr>
              <w:t xml:space="preserve"> Financial Accounting</w:t>
            </w:r>
            <w:r w:rsidRPr="00130DF6">
              <w:rPr>
                <w:rFonts w:ascii="Times New Roman" w:hAnsi="Times New Roman"/>
                <w:b/>
                <w:bCs/>
                <w:sz w:val="20"/>
                <w:szCs w:val="20"/>
              </w:rPr>
              <w:t>; Managerial Accounting; and Cash Flow concepts.</w:t>
            </w: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FC7518A" w14:textId="2C06BD3C" w:rsidR="001160F4" w:rsidRPr="00B31D65" w:rsidRDefault="00CC3434" w:rsidP="00A8015B">
            <w:pPr>
              <w:widowControl w:val="0"/>
              <w:autoSpaceDE w:val="0"/>
              <w:autoSpaceDN w:val="0"/>
              <w:adjustRightInd w:val="0"/>
              <w:rPr>
                <w:rFonts w:ascii="Times New Roman" w:hAnsi="Times New Roman"/>
                <w:bCs/>
                <w:sz w:val="20"/>
                <w:szCs w:val="20"/>
              </w:rPr>
            </w:pPr>
            <w:r w:rsidRPr="00B31D65">
              <w:rPr>
                <w:rFonts w:ascii="Times New Roman" w:hAnsi="Times New Roman"/>
                <w:bCs/>
                <w:sz w:val="20"/>
                <w:szCs w:val="20"/>
              </w:rPr>
              <w:t>Students should obtain ≥ 70% on the exam.</w:t>
            </w:r>
          </w:p>
          <w:p w14:paraId="0296C647" w14:textId="00D25303" w:rsidR="00406B46" w:rsidRPr="00FF3DCE" w:rsidRDefault="00406B46" w:rsidP="00A8015B">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060BE5">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249F2826" w:rsidR="00C4455B" w:rsidRPr="00406B46" w:rsidRDefault="00D11E95" w:rsidP="00D11E95">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At least </w:t>
            </w:r>
            <w:r w:rsidR="00CC3434" w:rsidRPr="00130DF6">
              <w:rPr>
                <w:rFonts w:ascii="Times New Roman" w:hAnsi="Times New Roman"/>
                <w:sz w:val="20"/>
                <w:szCs w:val="20"/>
              </w:rPr>
              <w:t xml:space="preserve">70% </w:t>
            </w:r>
            <w:r w:rsidR="00935C73">
              <w:rPr>
                <w:rFonts w:ascii="Times New Roman" w:hAnsi="Times New Roman"/>
                <w:sz w:val="20"/>
                <w:szCs w:val="20"/>
              </w:rPr>
              <w:t>of students taking the exam should score 70%</w:t>
            </w:r>
            <w:r>
              <w:rPr>
                <w:rFonts w:ascii="Times New Roman" w:hAnsi="Times New Roman"/>
                <w:sz w:val="20"/>
                <w:szCs w:val="20"/>
              </w:rPr>
              <w:t xml:space="preserve"> or higher</w:t>
            </w:r>
            <w:r w:rsidR="00935C73">
              <w:rPr>
                <w:rFonts w:ascii="Times New Roman" w:hAnsi="Times New Roman"/>
                <w:sz w:val="20"/>
                <w:szCs w:val="20"/>
              </w:rPr>
              <w:t xml:space="preserve"> on the </w:t>
            </w:r>
            <w:r w:rsidR="00CC3434" w:rsidRPr="00130DF6">
              <w:rPr>
                <w:rFonts w:ascii="Times New Roman" w:hAnsi="Times New Roman"/>
                <w:sz w:val="20"/>
                <w:szCs w:val="20"/>
              </w:rPr>
              <w:t xml:space="preserve">overall </w:t>
            </w:r>
            <w:r w:rsidR="00935C73">
              <w:rPr>
                <w:rFonts w:ascii="Times New Roman" w:hAnsi="Times New Roman"/>
                <w:sz w:val="20"/>
                <w:szCs w:val="20"/>
              </w:rPr>
              <w:t>exam.</w:t>
            </w:r>
            <w:r w:rsidR="00CC3434" w:rsidRPr="00130DF6">
              <w:rPr>
                <w:rFonts w:ascii="Times New Roman" w:hAnsi="Times New Roman"/>
                <w:sz w:val="20"/>
                <w:szCs w:val="20"/>
              </w:rPr>
              <w:t xml:space="preserve"> </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3CC45304" w:rsidR="00C4455B" w:rsidRPr="0075740F" w:rsidRDefault="00935C73" w:rsidP="00605583">
            <w:pPr>
              <w:widowControl w:val="0"/>
              <w:autoSpaceDE w:val="0"/>
              <w:autoSpaceDN w:val="0"/>
              <w:adjustRightInd w:val="0"/>
              <w:rPr>
                <w:rFonts w:ascii="Times New Roman" w:hAnsi="Times New Roman"/>
                <w:color w:val="767171" w:themeColor="background2" w:themeShade="80"/>
                <w:sz w:val="20"/>
                <w:szCs w:val="20"/>
              </w:rPr>
            </w:pPr>
            <w:r w:rsidRPr="006779DC">
              <w:rPr>
                <w:rFonts w:ascii="Times New Roman" w:hAnsi="Times New Roman"/>
                <w:sz w:val="20"/>
                <w:szCs w:val="20"/>
              </w:rPr>
              <w:t>100% of students taking the exam scored 70% or higher</w:t>
            </w:r>
            <w:r>
              <w:rPr>
                <w:rFonts w:ascii="Times New Roman" w:hAnsi="Times New Roman"/>
                <w:sz w:val="20"/>
                <w:szCs w:val="20"/>
              </w:rPr>
              <w:t xml:space="preserve"> on the overall exam in the Spring 2021 semester. (This semester is the first time in 15+ years that all students successfully </w:t>
            </w:r>
            <w:r w:rsidR="00605583">
              <w:rPr>
                <w:rFonts w:ascii="Times New Roman" w:hAnsi="Times New Roman"/>
                <w:sz w:val="20"/>
                <w:szCs w:val="20"/>
              </w:rPr>
              <w:t>achieved the target score.</w:t>
            </w:r>
            <w:r>
              <w:rPr>
                <w:rFonts w:ascii="Times New Roman" w:hAnsi="Times New Roman"/>
                <w:sz w:val="20"/>
                <w:szCs w:val="20"/>
              </w:rPr>
              <w:t>)</w:t>
            </w:r>
          </w:p>
        </w:tc>
      </w:tr>
      <w:tr w:rsidR="00C4455B" w:rsidRPr="00964DD0" w14:paraId="14853067" w14:textId="77777777" w:rsidTr="008053E0">
        <w:trPr>
          <w:trHeight w:val="1419"/>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6BCD006" w14:textId="788528A5" w:rsidR="00406B46" w:rsidRPr="00406B46" w:rsidRDefault="00B31D65" w:rsidP="00B31D65">
            <w:pPr>
              <w:rPr>
                <w:rFonts w:ascii="Times New Roman" w:hAnsi="Times New Roman"/>
                <w:b/>
                <w:bCs/>
                <w:color w:val="7F7F7F" w:themeColor="text1" w:themeTint="80"/>
                <w:sz w:val="20"/>
                <w:szCs w:val="20"/>
              </w:rPr>
            </w:pPr>
            <w:r w:rsidRPr="006779DC">
              <w:rPr>
                <w:rFonts w:ascii="Times New Roman" w:hAnsi="Times New Roman"/>
                <w:bCs/>
                <w:sz w:val="20"/>
                <w:szCs w:val="20"/>
              </w:rPr>
              <w:t>A 60-question, multiple-choice exam covering major topics covered throughout the curriculum is administered during the last semester of a student’s undergraduate program. Forty-nine (49) students took the exam in the Spring 2021 semester. Students’ correct responses averaged 82.9% on the entire exam. All topical areas exceeded 70% except for certain topics in the Intermediate I area (60%). Due to the conversion of courses to an online, off-campus format causing concern with the integrity of the exam, the exam was not used for assessment purposes in the Fall 202</w:t>
            </w:r>
            <w:r>
              <w:rPr>
                <w:rFonts w:ascii="Times New Roman" w:hAnsi="Times New Roman"/>
                <w:bCs/>
                <w:sz w:val="20"/>
                <w:szCs w:val="20"/>
              </w:rPr>
              <w:t>0</w:t>
            </w:r>
            <w:r w:rsidRPr="006779DC">
              <w:rPr>
                <w:rFonts w:ascii="Times New Roman" w:hAnsi="Times New Roman"/>
                <w:bCs/>
                <w:sz w:val="20"/>
                <w:szCs w:val="20"/>
              </w:rPr>
              <w:t xml:space="preserve"> semester. </w:t>
            </w:r>
          </w:p>
        </w:tc>
      </w:tr>
      <w:tr w:rsidR="00EB65C8"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EB65C8" w:rsidRDefault="00EB65C8" w:rsidP="00EB65C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630E38A" w14:textId="79BA0239" w:rsidR="00EB65C8" w:rsidRPr="004D7D95" w:rsidRDefault="00B31D65" w:rsidP="00BD548E">
            <w:pPr>
              <w:widowControl w:val="0"/>
              <w:autoSpaceDE w:val="0"/>
              <w:autoSpaceDN w:val="0"/>
              <w:adjustRightInd w:val="0"/>
              <w:rPr>
                <w:rFonts w:ascii="Times New Roman" w:hAnsi="Times New Roman"/>
                <w:b/>
                <w:color w:val="7F7F7F" w:themeColor="text1" w:themeTint="80"/>
                <w:sz w:val="20"/>
                <w:szCs w:val="20"/>
              </w:rPr>
            </w:pPr>
            <w:r w:rsidRPr="00661596">
              <w:rPr>
                <w:rFonts w:ascii="Times New Roman" w:hAnsi="Times New Roman"/>
                <w:b/>
                <w:bCs/>
                <w:sz w:val="20"/>
                <w:szCs w:val="20"/>
              </w:rPr>
              <w:t>Student surveys</w:t>
            </w:r>
            <w:r>
              <w:rPr>
                <w:rFonts w:ascii="Times New Roman" w:hAnsi="Times New Roman"/>
                <w:b/>
                <w:bCs/>
                <w:sz w:val="20"/>
                <w:szCs w:val="20"/>
              </w:rPr>
              <w:t xml:space="preserve"> (Indirect): The department surveys students near the end of the ACCT 499 Senior Assessment course. Surveys </w:t>
            </w:r>
            <w:r w:rsidR="00BD548E">
              <w:rPr>
                <w:rFonts w:ascii="Times New Roman" w:hAnsi="Times New Roman"/>
                <w:b/>
                <w:bCs/>
                <w:sz w:val="20"/>
                <w:szCs w:val="20"/>
              </w:rPr>
              <w:t>ask students to rate the perceived value of individual courses taken in the Accounting department and comment on courses receiving substandard ratings. These surveys help identify weaknesses in courses used to facilitate discipline knowledge (SLO 1).</w:t>
            </w:r>
          </w:p>
        </w:tc>
      </w:tr>
      <w:tr w:rsidR="00EB65C8" w:rsidRPr="00964DD0"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EB65C8" w:rsidRDefault="00EB65C8" w:rsidP="00EB65C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EB65C8" w:rsidRDefault="00EB65C8" w:rsidP="00EB65C8">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495921B2" w:rsidR="00EB65C8" w:rsidRPr="0054609C" w:rsidRDefault="00B31D65" w:rsidP="00B31D65">
            <w:pPr>
              <w:widowControl w:val="0"/>
              <w:autoSpaceDE w:val="0"/>
              <w:autoSpaceDN w:val="0"/>
              <w:adjustRightInd w:val="0"/>
              <w:rPr>
                <w:rFonts w:ascii="Times New Roman" w:hAnsi="Times New Roman"/>
                <w:b/>
                <w:sz w:val="20"/>
                <w:szCs w:val="20"/>
              </w:rPr>
            </w:pPr>
            <w:r>
              <w:rPr>
                <w:rFonts w:ascii="Times New Roman" w:hAnsi="Times New Roman"/>
                <w:b/>
                <w:sz w:val="20"/>
                <w:szCs w:val="20"/>
              </w:rPr>
              <w:t>N/A</w:t>
            </w:r>
          </w:p>
        </w:tc>
      </w:tr>
      <w:tr w:rsidR="00EB65C8" w:rsidRPr="00964DD0"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EB65C8"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EB65C8" w:rsidRPr="0054609C" w:rsidRDefault="00EB65C8" w:rsidP="00EB65C8">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6C4E2C6E" w:rsidR="00EB65C8" w:rsidRPr="00B31D65" w:rsidRDefault="00B31D65" w:rsidP="00B31D65">
            <w:pPr>
              <w:widowControl w:val="0"/>
              <w:autoSpaceDE w:val="0"/>
              <w:autoSpaceDN w:val="0"/>
              <w:adjustRightInd w:val="0"/>
              <w:rPr>
                <w:rFonts w:ascii="Times New Roman" w:hAnsi="Times New Roman"/>
                <w:sz w:val="20"/>
                <w:szCs w:val="20"/>
              </w:rPr>
            </w:pPr>
            <w:r w:rsidRPr="00B31D65">
              <w:rPr>
                <w:rFonts w:ascii="Times New Roman" w:hAnsi="Times New Roman"/>
                <w:sz w:val="20"/>
                <w:szCs w:val="20"/>
              </w:rPr>
              <w:t>Informational purposes only</w:t>
            </w:r>
          </w:p>
        </w:tc>
        <w:tc>
          <w:tcPr>
            <w:tcW w:w="2340" w:type="dxa"/>
            <w:gridSpan w:val="2"/>
            <w:shd w:val="clear" w:color="auto" w:fill="auto"/>
          </w:tcPr>
          <w:p w14:paraId="39545202" w14:textId="2D5853EC" w:rsidR="00EB65C8" w:rsidRPr="0054609C" w:rsidRDefault="00EB65C8" w:rsidP="00EB65C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53EF3318" w:rsidR="00EB65C8" w:rsidRPr="0054609C" w:rsidRDefault="00BD548E" w:rsidP="00BD548E">
            <w:pPr>
              <w:widowControl w:val="0"/>
              <w:autoSpaceDE w:val="0"/>
              <w:autoSpaceDN w:val="0"/>
              <w:adjustRightInd w:val="0"/>
              <w:rPr>
                <w:rFonts w:ascii="Times New Roman" w:hAnsi="Times New Roman"/>
                <w:b/>
                <w:sz w:val="20"/>
                <w:szCs w:val="20"/>
              </w:rPr>
            </w:pPr>
            <w:r>
              <w:rPr>
                <w:rFonts w:ascii="Times New Roman" w:hAnsi="Times New Roman"/>
                <w:b/>
                <w:sz w:val="20"/>
                <w:szCs w:val="20"/>
              </w:rPr>
              <w:t>N/A</w:t>
            </w:r>
          </w:p>
        </w:tc>
      </w:tr>
      <w:tr w:rsidR="00EB65C8" w:rsidRPr="00964DD0"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EB65C8" w:rsidRDefault="00EB65C8" w:rsidP="00EB65C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3A32E4" w:rsidRDefault="003A32E4" w:rsidP="00EB65C8">
            <w:pPr>
              <w:widowControl w:val="0"/>
              <w:autoSpaceDE w:val="0"/>
              <w:autoSpaceDN w:val="0"/>
              <w:adjustRightInd w:val="0"/>
              <w:rPr>
                <w:rFonts w:ascii="Times New Roman" w:hAnsi="Times New Roman"/>
                <w:b/>
                <w:sz w:val="20"/>
                <w:szCs w:val="20"/>
              </w:rPr>
            </w:pPr>
          </w:p>
          <w:p w14:paraId="10A93F12" w14:textId="5A94B4EB"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41963E5" w14:textId="77777777" w:rsidR="00D11E95" w:rsidRDefault="00D11E95" w:rsidP="00BD548E">
            <w:pPr>
              <w:widowControl w:val="0"/>
              <w:autoSpaceDE w:val="0"/>
              <w:autoSpaceDN w:val="0"/>
              <w:adjustRightInd w:val="0"/>
              <w:rPr>
                <w:rFonts w:ascii="Times New Roman" w:hAnsi="Times New Roman"/>
                <w:bCs/>
                <w:sz w:val="20"/>
                <w:szCs w:val="20"/>
              </w:rPr>
            </w:pPr>
          </w:p>
          <w:p w14:paraId="78ADC7B5" w14:textId="2DAA94C0" w:rsidR="008053E0" w:rsidRDefault="00BD548E" w:rsidP="00BD548E">
            <w:pPr>
              <w:widowControl w:val="0"/>
              <w:autoSpaceDE w:val="0"/>
              <w:autoSpaceDN w:val="0"/>
              <w:adjustRightInd w:val="0"/>
              <w:rPr>
                <w:rFonts w:ascii="Times New Roman" w:hAnsi="Times New Roman"/>
                <w:bCs/>
                <w:sz w:val="20"/>
                <w:szCs w:val="20"/>
              </w:rPr>
            </w:pPr>
            <w:r w:rsidRPr="00661596">
              <w:rPr>
                <w:rFonts w:ascii="Times New Roman" w:hAnsi="Times New Roman"/>
                <w:bCs/>
                <w:sz w:val="20"/>
                <w:szCs w:val="20"/>
              </w:rPr>
              <w:t xml:space="preserve">Students complete an exit survey of the Accounting program in their final semester of the undergraduate. Each of the upper division courses are ranked on a 5-point Likert scale with “5” corresponding to “Significant Contribution” and “1” corresponding to “Little Contribution.” A sample of </w:t>
            </w:r>
            <w:r>
              <w:rPr>
                <w:rFonts w:ascii="Times New Roman" w:hAnsi="Times New Roman"/>
                <w:bCs/>
                <w:sz w:val="20"/>
                <w:szCs w:val="20"/>
              </w:rPr>
              <w:t>47</w:t>
            </w:r>
            <w:r w:rsidRPr="00661596">
              <w:rPr>
                <w:rFonts w:ascii="Times New Roman" w:hAnsi="Times New Roman"/>
                <w:bCs/>
                <w:sz w:val="20"/>
                <w:szCs w:val="20"/>
              </w:rPr>
              <w:t xml:space="preserve"> surveys collected during the 20</w:t>
            </w:r>
            <w:r>
              <w:rPr>
                <w:rFonts w:ascii="Times New Roman" w:hAnsi="Times New Roman"/>
                <w:bCs/>
                <w:sz w:val="20"/>
                <w:szCs w:val="20"/>
              </w:rPr>
              <w:t>20</w:t>
            </w:r>
            <w:r w:rsidRPr="00661596">
              <w:rPr>
                <w:rFonts w:ascii="Times New Roman" w:hAnsi="Times New Roman"/>
                <w:bCs/>
                <w:sz w:val="20"/>
                <w:szCs w:val="20"/>
              </w:rPr>
              <w:t>-202</w:t>
            </w:r>
            <w:r>
              <w:rPr>
                <w:rFonts w:ascii="Times New Roman" w:hAnsi="Times New Roman"/>
                <w:bCs/>
                <w:sz w:val="20"/>
                <w:szCs w:val="20"/>
              </w:rPr>
              <w:t>1</w:t>
            </w:r>
            <w:r w:rsidRPr="00661596">
              <w:rPr>
                <w:rFonts w:ascii="Times New Roman" w:hAnsi="Times New Roman"/>
                <w:bCs/>
                <w:sz w:val="20"/>
                <w:szCs w:val="20"/>
              </w:rPr>
              <w:t xml:space="preserve"> academic year gave the following results:</w:t>
            </w:r>
          </w:p>
          <w:p w14:paraId="240B3CAC" w14:textId="77777777" w:rsidR="00E02EBE" w:rsidRDefault="00E02EBE" w:rsidP="00BD548E">
            <w:pPr>
              <w:widowControl w:val="0"/>
              <w:autoSpaceDE w:val="0"/>
              <w:autoSpaceDN w:val="0"/>
              <w:adjustRightInd w:val="0"/>
              <w:rPr>
                <w:rFonts w:ascii="Times New Roman" w:hAnsi="Times New Roman"/>
                <w:bCs/>
                <w:sz w:val="20"/>
                <w:szCs w:val="20"/>
              </w:rPr>
            </w:pPr>
          </w:p>
          <w:tbl>
            <w:tblPr>
              <w:tblStyle w:val="TableGrid"/>
              <w:tblW w:w="0" w:type="auto"/>
              <w:tblLayout w:type="fixed"/>
              <w:tblLook w:val="04A0" w:firstRow="1" w:lastRow="0" w:firstColumn="1" w:lastColumn="0" w:noHBand="0" w:noVBand="1"/>
            </w:tblPr>
            <w:tblGrid>
              <w:gridCol w:w="4320"/>
              <w:gridCol w:w="1152"/>
              <w:gridCol w:w="1152"/>
              <w:gridCol w:w="1152"/>
              <w:gridCol w:w="1152"/>
              <w:gridCol w:w="1152"/>
              <w:gridCol w:w="1296"/>
            </w:tblGrid>
            <w:tr w:rsidR="008053E0" w14:paraId="0EFAEB12" w14:textId="633D120D" w:rsidTr="00286CAD">
              <w:tc>
                <w:tcPr>
                  <w:tcW w:w="4320" w:type="dxa"/>
                </w:tcPr>
                <w:p w14:paraId="365C9DC2" w14:textId="77777777" w:rsidR="008053E0" w:rsidRDefault="008053E0" w:rsidP="00063FE5">
                  <w:pPr>
                    <w:framePr w:hSpace="187" w:wrap="around" w:vAnchor="text" w:hAnchor="margin" w:y="1"/>
                    <w:widowControl w:val="0"/>
                    <w:autoSpaceDE w:val="0"/>
                    <w:autoSpaceDN w:val="0"/>
                    <w:adjustRightInd w:val="0"/>
                    <w:rPr>
                      <w:rFonts w:ascii="Times New Roman" w:hAnsi="Times New Roman"/>
                      <w:bCs/>
                      <w:sz w:val="20"/>
                      <w:szCs w:val="20"/>
                    </w:rPr>
                  </w:pPr>
                </w:p>
                <w:p w14:paraId="321B31CB" w14:textId="76E47B57" w:rsidR="008053E0" w:rsidRPr="00800D27" w:rsidRDefault="008053E0" w:rsidP="00063FE5">
                  <w:pPr>
                    <w:framePr w:hSpace="187" w:wrap="around" w:vAnchor="text" w:hAnchor="margin" w:y="1"/>
                    <w:widowControl w:val="0"/>
                    <w:autoSpaceDE w:val="0"/>
                    <w:autoSpaceDN w:val="0"/>
                    <w:adjustRightInd w:val="0"/>
                    <w:rPr>
                      <w:rFonts w:ascii="Times New Roman" w:hAnsi="Times New Roman"/>
                      <w:bCs/>
                      <w:sz w:val="20"/>
                      <w:szCs w:val="20"/>
                    </w:rPr>
                  </w:pPr>
                  <w:r w:rsidRPr="00800D27">
                    <w:rPr>
                      <w:rFonts w:ascii="Times New Roman" w:hAnsi="Times New Roman"/>
                      <w:bCs/>
                      <w:sz w:val="20"/>
                      <w:szCs w:val="20"/>
                    </w:rPr>
                    <w:t>Intermediate I (4.</w:t>
                  </w:r>
                  <w:r>
                    <w:rPr>
                      <w:rFonts w:ascii="Times New Roman" w:hAnsi="Times New Roman"/>
                      <w:bCs/>
                      <w:sz w:val="20"/>
                      <w:szCs w:val="20"/>
                    </w:rPr>
                    <w:t>71</w:t>
                  </w:r>
                  <w:r w:rsidRPr="00800D27">
                    <w:rPr>
                      <w:rFonts w:ascii="Times New Roman" w:hAnsi="Times New Roman"/>
                      <w:bCs/>
                      <w:sz w:val="20"/>
                      <w:szCs w:val="20"/>
                    </w:rPr>
                    <w:t>/5)</w:t>
                  </w:r>
                </w:p>
                <w:p w14:paraId="5851FDAE" w14:textId="77777777" w:rsidR="008053E0" w:rsidRPr="00800D27" w:rsidRDefault="008053E0" w:rsidP="00063FE5">
                  <w:pPr>
                    <w:framePr w:hSpace="187" w:wrap="around" w:vAnchor="text" w:hAnchor="margin" w:y="1"/>
                    <w:widowControl w:val="0"/>
                    <w:autoSpaceDE w:val="0"/>
                    <w:autoSpaceDN w:val="0"/>
                    <w:adjustRightInd w:val="0"/>
                    <w:rPr>
                      <w:rFonts w:ascii="Times New Roman" w:hAnsi="Times New Roman"/>
                      <w:bCs/>
                      <w:sz w:val="20"/>
                      <w:szCs w:val="20"/>
                    </w:rPr>
                  </w:pPr>
                  <w:r w:rsidRPr="00800D27">
                    <w:rPr>
                      <w:rFonts w:ascii="Times New Roman" w:hAnsi="Times New Roman"/>
                      <w:bCs/>
                      <w:sz w:val="20"/>
                      <w:szCs w:val="20"/>
                    </w:rPr>
                    <w:t>Intermediate II (4.</w:t>
                  </w:r>
                  <w:r>
                    <w:rPr>
                      <w:rFonts w:ascii="Times New Roman" w:hAnsi="Times New Roman"/>
                      <w:bCs/>
                      <w:sz w:val="20"/>
                      <w:szCs w:val="20"/>
                    </w:rPr>
                    <w:t>52</w:t>
                  </w:r>
                  <w:r w:rsidRPr="00800D27">
                    <w:rPr>
                      <w:rFonts w:ascii="Times New Roman" w:hAnsi="Times New Roman"/>
                      <w:bCs/>
                      <w:sz w:val="20"/>
                      <w:szCs w:val="20"/>
                    </w:rPr>
                    <w:t>/5)</w:t>
                  </w:r>
                </w:p>
                <w:p w14:paraId="5C7DF13F" w14:textId="77777777" w:rsidR="008053E0" w:rsidRPr="00800D27" w:rsidRDefault="008053E0" w:rsidP="00063FE5">
                  <w:pPr>
                    <w:framePr w:hSpace="187" w:wrap="around" w:vAnchor="text" w:hAnchor="margin" w:y="1"/>
                    <w:widowControl w:val="0"/>
                    <w:autoSpaceDE w:val="0"/>
                    <w:autoSpaceDN w:val="0"/>
                    <w:adjustRightInd w:val="0"/>
                    <w:rPr>
                      <w:rFonts w:ascii="Times New Roman" w:hAnsi="Times New Roman"/>
                      <w:bCs/>
                      <w:sz w:val="20"/>
                      <w:szCs w:val="20"/>
                    </w:rPr>
                  </w:pPr>
                  <w:r w:rsidRPr="00800D27">
                    <w:rPr>
                      <w:rFonts w:ascii="Times New Roman" w:hAnsi="Times New Roman"/>
                      <w:bCs/>
                      <w:sz w:val="20"/>
                      <w:szCs w:val="20"/>
                    </w:rPr>
                    <w:t>Intermediate III (</w:t>
                  </w:r>
                  <w:r>
                    <w:rPr>
                      <w:rFonts w:ascii="Times New Roman" w:hAnsi="Times New Roman"/>
                      <w:bCs/>
                      <w:sz w:val="20"/>
                      <w:szCs w:val="20"/>
                    </w:rPr>
                    <w:t>3</w:t>
                  </w:r>
                  <w:r w:rsidRPr="00800D27">
                    <w:rPr>
                      <w:rFonts w:ascii="Times New Roman" w:hAnsi="Times New Roman"/>
                      <w:bCs/>
                      <w:sz w:val="20"/>
                      <w:szCs w:val="20"/>
                    </w:rPr>
                    <w:t>.</w:t>
                  </w:r>
                  <w:r>
                    <w:rPr>
                      <w:rFonts w:ascii="Times New Roman" w:hAnsi="Times New Roman"/>
                      <w:bCs/>
                      <w:sz w:val="20"/>
                      <w:szCs w:val="20"/>
                    </w:rPr>
                    <w:t>67</w:t>
                  </w:r>
                  <w:r w:rsidRPr="00800D27">
                    <w:rPr>
                      <w:rFonts w:ascii="Times New Roman" w:hAnsi="Times New Roman"/>
                      <w:bCs/>
                      <w:sz w:val="20"/>
                      <w:szCs w:val="20"/>
                    </w:rPr>
                    <w:t>/5)</w:t>
                  </w:r>
                </w:p>
                <w:p w14:paraId="669CF372" w14:textId="77777777" w:rsidR="008053E0" w:rsidRPr="00800D27" w:rsidRDefault="008053E0" w:rsidP="00063FE5">
                  <w:pPr>
                    <w:framePr w:hSpace="187" w:wrap="around" w:vAnchor="text" w:hAnchor="margin" w:y="1"/>
                    <w:widowControl w:val="0"/>
                    <w:autoSpaceDE w:val="0"/>
                    <w:autoSpaceDN w:val="0"/>
                    <w:adjustRightInd w:val="0"/>
                    <w:rPr>
                      <w:rFonts w:ascii="Times New Roman" w:hAnsi="Times New Roman"/>
                      <w:bCs/>
                      <w:sz w:val="20"/>
                      <w:szCs w:val="20"/>
                      <w:highlight w:val="yellow"/>
                    </w:rPr>
                  </w:pPr>
                  <w:r w:rsidRPr="00800D27">
                    <w:rPr>
                      <w:rFonts w:ascii="Times New Roman" w:hAnsi="Times New Roman"/>
                      <w:bCs/>
                      <w:sz w:val="20"/>
                      <w:szCs w:val="20"/>
                    </w:rPr>
                    <w:t>Managerial/Cost Accounting (</w:t>
                  </w:r>
                  <w:r>
                    <w:rPr>
                      <w:rFonts w:ascii="Times New Roman" w:hAnsi="Times New Roman"/>
                      <w:bCs/>
                      <w:sz w:val="20"/>
                      <w:szCs w:val="20"/>
                    </w:rPr>
                    <w:t>3</w:t>
                  </w:r>
                  <w:r w:rsidRPr="00800D27">
                    <w:rPr>
                      <w:rFonts w:ascii="Times New Roman" w:hAnsi="Times New Roman"/>
                      <w:bCs/>
                      <w:sz w:val="20"/>
                      <w:szCs w:val="20"/>
                    </w:rPr>
                    <w:t>.</w:t>
                  </w:r>
                  <w:r>
                    <w:rPr>
                      <w:rFonts w:ascii="Times New Roman" w:hAnsi="Times New Roman"/>
                      <w:bCs/>
                      <w:sz w:val="20"/>
                      <w:szCs w:val="20"/>
                    </w:rPr>
                    <w:t>27</w:t>
                  </w:r>
                  <w:r w:rsidRPr="00800D27">
                    <w:rPr>
                      <w:rFonts w:ascii="Times New Roman" w:hAnsi="Times New Roman"/>
                      <w:bCs/>
                      <w:sz w:val="20"/>
                      <w:szCs w:val="20"/>
                    </w:rPr>
                    <w:t>/5)</w:t>
                  </w:r>
                </w:p>
                <w:p w14:paraId="2E345C65" w14:textId="77777777" w:rsidR="008053E0" w:rsidRPr="00800D27" w:rsidRDefault="008053E0" w:rsidP="00063FE5">
                  <w:pPr>
                    <w:framePr w:hSpace="187" w:wrap="around" w:vAnchor="text" w:hAnchor="margin" w:y="1"/>
                    <w:widowControl w:val="0"/>
                    <w:autoSpaceDE w:val="0"/>
                    <w:autoSpaceDN w:val="0"/>
                    <w:adjustRightInd w:val="0"/>
                    <w:rPr>
                      <w:rFonts w:ascii="Times New Roman" w:hAnsi="Times New Roman"/>
                      <w:bCs/>
                      <w:sz w:val="20"/>
                      <w:szCs w:val="20"/>
                    </w:rPr>
                  </w:pPr>
                  <w:r w:rsidRPr="00800D27">
                    <w:rPr>
                      <w:rFonts w:ascii="Times New Roman" w:hAnsi="Times New Roman"/>
                      <w:bCs/>
                      <w:sz w:val="20"/>
                      <w:szCs w:val="20"/>
                    </w:rPr>
                    <w:t>Accounting Info Systems and Analytics (3.</w:t>
                  </w:r>
                  <w:r>
                    <w:rPr>
                      <w:rFonts w:ascii="Times New Roman" w:hAnsi="Times New Roman"/>
                      <w:bCs/>
                      <w:sz w:val="20"/>
                      <w:szCs w:val="20"/>
                    </w:rPr>
                    <w:t>57</w:t>
                  </w:r>
                  <w:r w:rsidRPr="00800D27">
                    <w:rPr>
                      <w:rFonts w:ascii="Times New Roman" w:hAnsi="Times New Roman"/>
                      <w:bCs/>
                      <w:sz w:val="20"/>
                      <w:szCs w:val="20"/>
                    </w:rPr>
                    <w:t>/5)</w:t>
                  </w:r>
                </w:p>
                <w:p w14:paraId="29C94B76" w14:textId="77777777" w:rsidR="008053E0" w:rsidRPr="00800D27" w:rsidRDefault="008053E0" w:rsidP="00063FE5">
                  <w:pPr>
                    <w:framePr w:hSpace="187" w:wrap="around" w:vAnchor="text" w:hAnchor="margin" w:y="1"/>
                    <w:widowControl w:val="0"/>
                    <w:autoSpaceDE w:val="0"/>
                    <w:autoSpaceDN w:val="0"/>
                    <w:adjustRightInd w:val="0"/>
                    <w:rPr>
                      <w:rFonts w:ascii="Times New Roman" w:hAnsi="Times New Roman"/>
                      <w:bCs/>
                      <w:sz w:val="20"/>
                      <w:szCs w:val="20"/>
                    </w:rPr>
                  </w:pPr>
                  <w:r w:rsidRPr="00800D27">
                    <w:rPr>
                      <w:rFonts w:ascii="Times New Roman" w:hAnsi="Times New Roman"/>
                      <w:bCs/>
                      <w:sz w:val="20"/>
                      <w:szCs w:val="20"/>
                    </w:rPr>
                    <w:t>Federal Income Taxation-Individual (4.</w:t>
                  </w:r>
                  <w:r>
                    <w:rPr>
                      <w:rFonts w:ascii="Times New Roman" w:hAnsi="Times New Roman"/>
                      <w:bCs/>
                      <w:sz w:val="20"/>
                      <w:szCs w:val="20"/>
                    </w:rPr>
                    <w:t>18</w:t>
                  </w:r>
                  <w:r w:rsidRPr="00800D27">
                    <w:rPr>
                      <w:rFonts w:ascii="Times New Roman" w:hAnsi="Times New Roman"/>
                      <w:bCs/>
                      <w:sz w:val="20"/>
                      <w:szCs w:val="20"/>
                    </w:rPr>
                    <w:t>/5)</w:t>
                  </w:r>
                </w:p>
                <w:p w14:paraId="2A60AD42" w14:textId="77777777" w:rsidR="008053E0" w:rsidRPr="00800D27" w:rsidRDefault="008053E0" w:rsidP="00063FE5">
                  <w:pPr>
                    <w:framePr w:hSpace="187" w:wrap="around" w:vAnchor="text" w:hAnchor="margin" w:y="1"/>
                    <w:widowControl w:val="0"/>
                    <w:autoSpaceDE w:val="0"/>
                    <w:autoSpaceDN w:val="0"/>
                    <w:adjustRightInd w:val="0"/>
                    <w:rPr>
                      <w:rFonts w:ascii="Times New Roman" w:hAnsi="Times New Roman"/>
                      <w:bCs/>
                      <w:sz w:val="20"/>
                      <w:szCs w:val="20"/>
                    </w:rPr>
                  </w:pPr>
                  <w:r w:rsidRPr="00800D27">
                    <w:rPr>
                      <w:rFonts w:ascii="Times New Roman" w:hAnsi="Times New Roman"/>
                      <w:bCs/>
                      <w:sz w:val="20"/>
                      <w:szCs w:val="20"/>
                    </w:rPr>
                    <w:t>Auditing and Assurance Services (4.</w:t>
                  </w:r>
                  <w:r>
                    <w:rPr>
                      <w:rFonts w:ascii="Times New Roman" w:hAnsi="Times New Roman"/>
                      <w:bCs/>
                      <w:sz w:val="20"/>
                      <w:szCs w:val="20"/>
                    </w:rPr>
                    <w:t>50</w:t>
                  </w:r>
                  <w:r w:rsidRPr="00800D27">
                    <w:rPr>
                      <w:rFonts w:ascii="Times New Roman" w:hAnsi="Times New Roman"/>
                      <w:bCs/>
                      <w:sz w:val="20"/>
                      <w:szCs w:val="20"/>
                    </w:rPr>
                    <w:t>/5)</w:t>
                  </w:r>
                </w:p>
                <w:p w14:paraId="75CB7AF9" w14:textId="77777777" w:rsidR="008053E0" w:rsidRDefault="008053E0" w:rsidP="00063FE5">
                  <w:pPr>
                    <w:framePr w:hSpace="187" w:wrap="around" w:vAnchor="text" w:hAnchor="margin" w:y="1"/>
                    <w:widowControl w:val="0"/>
                    <w:autoSpaceDE w:val="0"/>
                    <w:autoSpaceDN w:val="0"/>
                    <w:adjustRightInd w:val="0"/>
                    <w:rPr>
                      <w:rFonts w:ascii="Times New Roman" w:hAnsi="Times New Roman"/>
                      <w:bCs/>
                      <w:sz w:val="20"/>
                      <w:szCs w:val="20"/>
                    </w:rPr>
                  </w:pPr>
                </w:p>
              </w:tc>
              <w:tc>
                <w:tcPr>
                  <w:tcW w:w="1152" w:type="dxa"/>
                </w:tcPr>
                <w:p w14:paraId="18A1B7B7" w14:textId="77777777" w:rsidR="008053E0" w:rsidRPr="00800D27" w:rsidRDefault="008053E0" w:rsidP="00063FE5">
                  <w:pPr>
                    <w:framePr w:hSpace="187" w:wrap="around" w:vAnchor="text" w:hAnchor="margin" w:y="1"/>
                    <w:widowControl w:val="0"/>
                    <w:autoSpaceDE w:val="0"/>
                    <w:autoSpaceDN w:val="0"/>
                    <w:adjustRightInd w:val="0"/>
                    <w:rPr>
                      <w:rFonts w:ascii="Times New Roman" w:hAnsi="Times New Roman"/>
                      <w:bCs/>
                      <w:sz w:val="20"/>
                      <w:szCs w:val="20"/>
                      <w:u w:val="single"/>
                    </w:rPr>
                  </w:pPr>
                  <w:r w:rsidRPr="00800D27">
                    <w:rPr>
                      <w:rFonts w:ascii="Times New Roman" w:hAnsi="Times New Roman"/>
                      <w:bCs/>
                      <w:sz w:val="20"/>
                      <w:szCs w:val="20"/>
                    </w:rPr>
                    <w:lastRenderedPageBreak/>
                    <w:t xml:space="preserve">     </w:t>
                  </w:r>
                  <w:r w:rsidRPr="00800D27">
                    <w:rPr>
                      <w:rFonts w:ascii="Times New Roman" w:hAnsi="Times New Roman"/>
                      <w:bCs/>
                      <w:sz w:val="20"/>
                      <w:szCs w:val="20"/>
                      <w:u w:val="single"/>
                    </w:rPr>
                    <w:t>5</w:t>
                  </w:r>
                </w:p>
                <w:p w14:paraId="0F11A6A6" w14:textId="77777777" w:rsidR="008053E0" w:rsidRPr="00800D27" w:rsidRDefault="008053E0" w:rsidP="00063FE5">
                  <w:pPr>
                    <w:framePr w:hSpace="187" w:wrap="around" w:vAnchor="text" w:hAnchor="margin" w:y="1"/>
                    <w:widowControl w:val="0"/>
                    <w:autoSpaceDE w:val="0"/>
                    <w:autoSpaceDN w:val="0"/>
                    <w:adjustRightInd w:val="0"/>
                    <w:rPr>
                      <w:rFonts w:ascii="Times New Roman" w:hAnsi="Times New Roman"/>
                      <w:bCs/>
                      <w:sz w:val="20"/>
                      <w:szCs w:val="20"/>
                    </w:rPr>
                  </w:pPr>
                  <w:r w:rsidRPr="00800D27">
                    <w:rPr>
                      <w:rFonts w:ascii="Times New Roman" w:hAnsi="Times New Roman"/>
                      <w:bCs/>
                      <w:sz w:val="20"/>
                      <w:szCs w:val="20"/>
                    </w:rPr>
                    <w:t>72.34%</w:t>
                  </w:r>
                </w:p>
                <w:p w14:paraId="3332E681" w14:textId="77777777" w:rsidR="008053E0" w:rsidRPr="00800D27" w:rsidRDefault="008053E0" w:rsidP="00063FE5">
                  <w:pPr>
                    <w:framePr w:hSpace="187" w:wrap="around" w:vAnchor="text" w:hAnchor="margin" w:y="1"/>
                    <w:widowControl w:val="0"/>
                    <w:autoSpaceDE w:val="0"/>
                    <w:autoSpaceDN w:val="0"/>
                    <w:adjustRightInd w:val="0"/>
                    <w:rPr>
                      <w:rFonts w:ascii="Times New Roman" w:hAnsi="Times New Roman"/>
                      <w:bCs/>
                      <w:sz w:val="20"/>
                      <w:szCs w:val="20"/>
                    </w:rPr>
                  </w:pPr>
                  <w:r w:rsidRPr="00800D27">
                    <w:rPr>
                      <w:rFonts w:ascii="Times New Roman" w:hAnsi="Times New Roman"/>
                      <w:bCs/>
                      <w:sz w:val="20"/>
                      <w:szCs w:val="20"/>
                    </w:rPr>
                    <w:t>61.70%</w:t>
                  </w:r>
                </w:p>
                <w:p w14:paraId="42C19F2E" w14:textId="77777777" w:rsidR="008053E0" w:rsidRPr="00800D27" w:rsidRDefault="008053E0" w:rsidP="00063FE5">
                  <w:pPr>
                    <w:framePr w:hSpace="187" w:wrap="around" w:vAnchor="text" w:hAnchor="margin" w:y="1"/>
                    <w:widowControl w:val="0"/>
                    <w:autoSpaceDE w:val="0"/>
                    <w:autoSpaceDN w:val="0"/>
                    <w:adjustRightInd w:val="0"/>
                    <w:rPr>
                      <w:rFonts w:ascii="Times New Roman" w:hAnsi="Times New Roman"/>
                      <w:bCs/>
                      <w:sz w:val="20"/>
                      <w:szCs w:val="20"/>
                    </w:rPr>
                  </w:pPr>
                  <w:r w:rsidRPr="00800D27">
                    <w:rPr>
                      <w:rFonts w:ascii="Times New Roman" w:hAnsi="Times New Roman"/>
                      <w:bCs/>
                      <w:sz w:val="20"/>
                      <w:szCs w:val="20"/>
                    </w:rPr>
                    <w:t>23.40%</w:t>
                  </w:r>
                </w:p>
                <w:p w14:paraId="19048A05" w14:textId="77777777" w:rsidR="008053E0" w:rsidRPr="00800D27" w:rsidRDefault="008053E0" w:rsidP="00063FE5">
                  <w:pPr>
                    <w:framePr w:hSpace="187" w:wrap="around" w:vAnchor="text" w:hAnchor="margin" w:y="1"/>
                    <w:widowControl w:val="0"/>
                    <w:autoSpaceDE w:val="0"/>
                    <w:autoSpaceDN w:val="0"/>
                    <w:adjustRightInd w:val="0"/>
                    <w:rPr>
                      <w:rFonts w:ascii="Times New Roman" w:hAnsi="Times New Roman"/>
                      <w:bCs/>
                      <w:sz w:val="20"/>
                      <w:szCs w:val="20"/>
                    </w:rPr>
                  </w:pPr>
                  <w:r w:rsidRPr="00800D27">
                    <w:rPr>
                      <w:rFonts w:ascii="Times New Roman" w:hAnsi="Times New Roman"/>
                      <w:bCs/>
                      <w:sz w:val="20"/>
                      <w:szCs w:val="20"/>
                    </w:rPr>
                    <w:t>19.15%</w:t>
                  </w:r>
                </w:p>
                <w:p w14:paraId="5E2FA147" w14:textId="77777777" w:rsidR="008053E0" w:rsidRPr="00800D27" w:rsidRDefault="008053E0" w:rsidP="00063FE5">
                  <w:pPr>
                    <w:framePr w:hSpace="187" w:wrap="around" w:vAnchor="text" w:hAnchor="margin" w:y="1"/>
                    <w:widowControl w:val="0"/>
                    <w:autoSpaceDE w:val="0"/>
                    <w:autoSpaceDN w:val="0"/>
                    <w:adjustRightInd w:val="0"/>
                    <w:rPr>
                      <w:rFonts w:ascii="Times New Roman" w:hAnsi="Times New Roman"/>
                      <w:bCs/>
                      <w:sz w:val="20"/>
                      <w:szCs w:val="20"/>
                    </w:rPr>
                  </w:pPr>
                  <w:r w:rsidRPr="00800D27">
                    <w:rPr>
                      <w:rFonts w:ascii="Times New Roman" w:hAnsi="Times New Roman"/>
                      <w:bCs/>
                      <w:sz w:val="20"/>
                      <w:szCs w:val="20"/>
                    </w:rPr>
                    <w:t>25.53%</w:t>
                  </w:r>
                </w:p>
                <w:p w14:paraId="644B1B39" w14:textId="77777777" w:rsidR="008053E0" w:rsidRPr="00800D27" w:rsidRDefault="008053E0" w:rsidP="00063FE5">
                  <w:pPr>
                    <w:framePr w:hSpace="187" w:wrap="around" w:vAnchor="text" w:hAnchor="margin" w:y="1"/>
                    <w:widowControl w:val="0"/>
                    <w:autoSpaceDE w:val="0"/>
                    <w:autoSpaceDN w:val="0"/>
                    <w:adjustRightInd w:val="0"/>
                    <w:rPr>
                      <w:rFonts w:ascii="Times New Roman" w:hAnsi="Times New Roman"/>
                      <w:bCs/>
                      <w:sz w:val="20"/>
                      <w:szCs w:val="20"/>
                    </w:rPr>
                  </w:pPr>
                  <w:r w:rsidRPr="00800D27">
                    <w:rPr>
                      <w:rFonts w:ascii="Times New Roman" w:hAnsi="Times New Roman"/>
                      <w:bCs/>
                      <w:sz w:val="20"/>
                      <w:szCs w:val="20"/>
                    </w:rPr>
                    <w:t>40.43%</w:t>
                  </w:r>
                </w:p>
                <w:p w14:paraId="1A398EF5" w14:textId="30605245" w:rsidR="008053E0" w:rsidRDefault="008053E0" w:rsidP="00063FE5">
                  <w:pPr>
                    <w:framePr w:hSpace="187" w:wrap="around" w:vAnchor="text" w:hAnchor="margin" w:y="1"/>
                    <w:widowControl w:val="0"/>
                    <w:autoSpaceDE w:val="0"/>
                    <w:autoSpaceDN w:val="0"/>
                    <w:adjustRightInd w:val="0"/>
                    <w:rPr>
                      <w:rFonts w:ascii="Times New Roman" w:hAnsi="Times New Roman"/>
                      <w:bCs/>
                      <w:sz w:val="20"/>
                      <w:szCs w:val="20"/>
                    </w:rPr>
                  </w:pPr>
                  <w:r w:rsidRPr="00800D27">
                    <w:rPr>
                      <w:rFonts w:ascii="Times New Roman" w:hAnsi="Times New Roman"/>
                      <w:bCs/>
                      <w:sz w:val="20"/>
                      <w:szCs w:val="20"/>
                    </w:rPr>
                    <w:t>53.19%</w:t>
                  </w:r>
                </w:p>
              </w:tc>
              <w:tc>
                <w:tcPr>
                  <w:tcW w:w="1152" w:type="dxa"/>
                </w:tcPr>
                <w:p w14:paraId="2D7D3461" w14:textId="77777777" w:rsidR="008053E0" w:rsidRPr="00800D27" w:rsidRDefault="008053E0" w:rsidP="00063FE5">
                  <w:pPr>
                    <w:framePr w:hSpace="187" w:wrap="around" w:vAnchor="text" w:hAnchor="margin" w:y="1"/>
                    <w:widowControl w:val="0"/>
                    <w:autoSpaceDE w:val="0"/>
                    <w:autoSpaceDN w:val="0"/>
                    <w:adjustRightInd w:val="0"/>
                    <w:rPr>
                      <w:rFonts w:ascii="Times New Roman" w:hAnsi="Times New Roman"/>
                      <w:bCs/>
                      <w:sz w:val="20"/>
                      <w:szCs w:val="20"/>
                      <w:u w:val="single"/>
                    </w:rPr>
                  </w:pPr>
                  <w:r w:rsidRPr="00800D27">
                    <w:rPr>
                      <w:rFonts w:ascii="Times New Roman" w:hAnsi="Times New Roman"/>
                      <w:bCs/>
                      <w:sz w:val="20"/>
                      <w:szCs w:val="20"/>
                    </w:rPr>
                    <w:t xml:space="preserve">     </w:t>
                  </w:r>
                  <w:r w:rsidRPr="00800D27">
                    <w:rPr>
                      <w:rFonts w:ascii="Times New Roman" w:hAnsi="Times New Roman"/>
                      <w:bCs/>
                      <w:sz w:val="20"/>
                      <w:szCs w:val="20"/>
                      <w:u w:val="single"/>
                    </w:rPr>
                    <w:t>4</w:t>
                  </w:r>
                </w:p>
                <w:p w14:paraId="374F3AB7" w14:textId="77777777" w:rsidR="008053E0" w:rsidRPr="00800D27" w:rsidRDefault="008053E0" w:rsidP="00063FE5">
                  <w:pPr>
                    <w:framePr w:hSpace="187" w:wrap="around" w:vAnchor="text" w:hAnchor="margin" w:y="1"/>
                    <w:widowControl w:val="0"/>
                    <w:autoSpaceDE w:val="0"/>
                    <w:autoSpaceDN w:val="0"/>
                    <w:adjustRightInd w:val="0"/>
                    <w:rPr>
                      <w:rFonts w:ascii="Times New Roman" w:hAnsi="Times New Roman"/>
                      <w:bCs/>
                      <w:sz w:val="20"/>
                      <w:szCs w:val="20"/>
                    </w:rPr>
                  </w:pPr>
                  <w:r w:rsidRPr="00800D27">
                    <w:rPr>
                      <w:rFonts w:ascii="Times New Roman" w:hAnsi="Times New Roman"/>
                      <w:bCs/>
                      <w:sz w:val="20"/>
                      <w:szCs w:val="20"/>
                    </w:rPr>
                    <w:t>19.15%</w:t>
                  </w:r>
                </w:p>
                <w:p w14:paraId="758C5146" w14:textId="77777777" w:rsidR="008053E0" w:rsidRPr="00800D27" w:rsidRDefault="008053E0" w:rsidP="00063FE5">
                  <w:pPr>
                    <w:framePr w:hSpace="187" w:wrap="around" w:vAnchor="text" w:hAnchor="margin" w:y="1"/>
                    <w:widowControl w:val="0"/>
                    <w:autoSpaceDE w:val="0"/>
                    <w:autoSpaceDN w:val="0"/>
                    <w:adjustRightInd w:val="0"/>
                    <w:rPr>
                      <w:rFonts w:ascii="Times New Roman" w:hAnsi="Times New Roman"/>
                      <w:bCs/>
                      <w:sz w:val="20"/>
                      <w:szCs w:val="20"/>
                    </w:rPr>
                  </w:pPr>
                  <w:r w:rsidRPr="00800D27">
                    <w:rPr>
                      <w:rFonts w:ascii="Times New Roman" w:hAnsi="Times New Roman"/>
                      <w:bCs/>
                      <w:sz w:val="20"/>
                      <w:szCs w:val="20"/>
                    </w:rPr>
                    <w:t>25.53%</w:t>
                  </w:r>
                </w:p>
                <w:p w14:paraId="2316DF9F" w14:textId="77777777" w:rsidR="008053E0" w:rsidRPr="00800D27" w:rsidRDefault="008053E0" w:rsidP="00063FE5">
                  <w:pPr>
                    <w:framePr w:hSpace="187" w:wrap="around" w:vAnchor="text" w:hAnchor="margin" w:y="1"/>
                    <w:widowControl w:val="0"/>
                    <w:autoSpaceDE w:val="0"/>
                    <w:autoSpaceDN w:val="0"/>
                    <w:adjustRightInd w:val="0"/>
                    <w:rPr>
                      <w:rFonts w:ascii="Times New Roman" w:hAnsi="Times New Roman"/>
                      <w:bCs/>
                      <w:sz w:val="20"/>
                      <w:szCs w:val="20"/>
                    </w:rPr>
                  </w:pPr>
                  <w:r w:rsidRPr="00800D27">
                    <w:rPr>
                      <w:rFonts w:ascii="Times New Roman" w:hAnsi="Times New Roman"/>
                      <w:bCs/>
                      <w:sz w:val="20"/>
                      <w:szCs w:val="20"/>
                    </w:rPr>
                    <w:t>36.17%</w:t>
                  </w:r>
                </w:p>
                <w:p w14:paraId="3F8D8D89" w14:textId="77777777" w:rsidR="008053E0" w:rsidRPr="00800D27" w:rsidRDefault="008053E0" w:rsidP="00063FE5">
                  <w:pPr>
                    <w:framePr w:hSpace="187" w:wrap="around" w:vAnchor="text" w:hAnchor="margin" w:y="1"/>
                    <w:widowControl w:val="0"/>
                    <w:autoSpaceDE w:val="0"/>
                    <w:autoSpaceDN w:val="0"/>
                    <w:adjustRightInd w:val="0"/>
                    <w:rPr>
                      <w:rFonts w:ascii="Times New Roman" w:hAnsi="Times New Roman"/>
                      <w:bCs/>
                      <w:sz w:val="20"/>
                      <w:szCs w:val="20"/>
                    </w:rPr>
                  </w:pPr>
                  <w:r w:rsidRPr="00800D27">
                    <w:rPr>
                      <w:rFonts w:ascii="Times New Roman" w:hAnsi="Times New Roman"/>
                      <w:bCs/>
                      <w:sz w:val="20"/>
                      <w:szCs w:val="20"/>
                    </w:rPr>
                    <w:t>19.15%</w:t>
                  </w:r>
                </w:p>
                <w:p w14:paraId="347B9225" w14:textId="77777777" w:rsidR="008053E0" w:rsidRPr="00800D27" w:rsidRDefault="008053E0" w:rsidP="00063FE5">
                  <w:pPr>
                    <w:framePr w:hSpace="187" w:wrap="around" w:vAnchor="text" w:hAnchor="margin" w:y="1"/>
                    <w:widowControl w:val="0"/>
                    <w:autoSpaceDE w:val="0"/>
                    <w:autoSpaceDN w:val="0"/>
                    <w:adjustRightInd w:val="0"/>
                    <w:rPr>
                      <w:rFonts w:ascii="Times New Roman" w:hAnsi="Times New Roman"/>
                      <w:bCs/>
                      <w:sz w:val="20"/>
                      <w:szCs w:val="20"/>
                    </w:rPr>
                  </w:pPr>
                  <w:r w:rsidRPr="00800D27">
                    <w:rPr>
                      <w:rFonts w:ascii="Times New Roman" w:hAnsi="Times New Roman"/>
                      <w:bCs/>
                      <w:sz w:val="20"/>
                      <w:szCs w:val="20"/>
                    </w:rPr>
                    <w:t>31.91%</w:t>
                  </w:r>
                </w:p>
                <w:p w14:paraId="03A252F6" w14:textId="77777777" w:rsidR="008053E0" w:rsidRPr="00800D27" w:rsidRDefault="008053E0" w:rsidP="00063FE5">
                  <w:pPr>
                    <w:framePr w:hSpace="187" w:wrap="around" w:vAnchor="text" w:hAnchor="margin" w:y="1"/>
                    <w:widowControl w:val="0"/>
                    <w:autoSpaceDE w:val="0"/>
                    <w:autoSpaceDN w:val="0"/>
                    <w:adjustRightInd w:val="0"/>
                    <w:rPr>
                      <w:rFonts w:ascii="Times New Roman" w:hAnsi="Times New Roman"/>
                      <w:bCs/>
                      <w:sz w:val="20"/>
                      <w:szCs w:val="20"/>
                    </w:rPr>
                  </w:pPr>
                  <w:r w:rsidRPr="00800D27">
                    <w:rPr>
                      <w:rFonts w:ascii="Times New Roman" w:hAnsi="Times New Roman"/>
                      <w:bCs/>
                      <w:sz w:val="20"/>
                      <w:szCs w:val="20"/>
                    </w:rPr>
                    <w:t>34.04%</w:t>
                  </w:r>
                </w:p>
                <w:p w14:paraId="2D2E0115" w14:textId="05555FB8" w:rsidR="008053E0" w:rsidRDefault="008053E0" w:rsidP="00063FE5">
                  <w:pPr>
                    <w:framePr w:hSpace="187" w:wrap="around" w:vAnchor="text" w:hAnchor="margin" w:y="1"/>
                    <w:widowControl w:val="0"/>
                    <w:autoSpaceDE w:val="0"/>
                    <w:autoSpaceDN w:val="0"/>
                    <w:adjustRightInd w:val="0"/>
                    <w:rPr>
                      <w:rFonts w:ascii="Times New Roman" w:hAnsi="Times New Roman"/>
                      <w:bCs/>
                      <w:sz w:val="20"/>
                      <w:szCs w:val="20"/>
                    </w:rPr>
                  </w:pPr>
                  <w:r w:rsidRPr="00800D27">
                    <w:rPr>
                      <w:rFonts w:ascii="Times New Roman" w:hAnsi="Times New Roman"/>
                      <w:bCs/>
                      <w:sz w:val="20"/>
                      <w:szCs w:val="20"/>
                    </w:rPr>
                    <w:t>27.66%</w:t>
                  </w:r>
                </w:p>
              </w:tc>
              <w:tc>
                <w:tcPr>
                  <w:tcW w:w="1152" w:type="dxa"/>
                </w:tcPr>
                <w:p w14:paraId="6357CB67" w14:textId="77777777" w:rsidR="008053E0" w:rsidRPr="00800D27" w:rsidRDefault="008053E0" w:rsidP="00063FE5">
                  <w:pPr>
                    <w:framePr w:hSpace="187" w:wrap="around" w:vAnchor="text" w:hAnchor="margin" w:y="1"/>
                    <w:widowControl w:val="0"/>
                    <w:autoSpaceDE w:val="0"/>
                    <w:autoSpaceDN w:val="0"/>
                    <w:adjustRightInd w:val="0"/>
                    <w:rPr>
                      <w:rFonts w:ascii="Times New Roman" w:hAnsi="Times New Roman"/>
                      <w:bCs/>
                      <w:sz w:val="20"/>
                      <w:szCs w:val="20"/>
                      <w:u w:val="single"/>
                    </w:rPr>
                  </w:pPr>
                  <w:r w:rsidRPr="00800D27">
                    <w:rPr>
                      <w:rFonts w:ascii="Times New Roman" w:hAnsi="Times New Roman"/>
                      <w:bCs/>
                      <w:sz w:val="20"/>
                      <w:szCs w:val="20"/>
                    </w:rPr>
                    <w:t xml:space="preserve">     </w:t>
                  </w:r>
                  <w:r w:rsidRPr="00800D27">
                    <w:rPr>
                      <w:rFonts w:ascii="Times New Roman" w:hAnsi="Times New Roman"/>
                      <w:bCs/>
                      <w:sz w:val="20"/>
                      <w:szCs w:val="20"/>
                      <w:u w:val="single"/>
                    </w:rPr>
                    <w:t>3</w:t>
                  </w:r>
                </w:p>
                <w:p w14:paraId="3A2313A6" w14:textId="77777777" w:rsidR="008053E0" w:rsidRPr="00800D27" w:rsidRDefault="008053E0" w:rsidP="00063FE5">
                  <w:pPr>
                    <w:framePr w:hSpace="187" w:wrap="around" w:vAnchor="text" w:hAnchor="margin" w:y="1"/>
                    <w:widowControl w:val="0"/>
                    <w:autoSpaceDE w:val="0"/>
                    <w:autoSpaceDN w:val="0"/>
                    <w:adjustRightInd w:val="0"/>
                    <w:rPr>
                      <w:rFonts w:ascii="Times New Roman" w:hAnsi="Times New Roman"/>
                      <w:bCs/>
                      <w:sz w:val="20"/>
                      <w:szCs w:val="20"/>
                    </w:rPr>
                  </w:pPr>
                  <w:r w:rsidRPr="00800D27">
                    <w:rPr>
                      <w:rFonts w:ascii="Times New Roman" w:hAnsi="Times New Roman"/>
                      <w:bCs/>
                      <w:sz w:val="20"/>
                      <w:szCs w:val="20"/>
                    </w:rPr>
                    <w:t xml:space="preserve">  4.26%</w:t>
                  </w:r>
                </w:p>
                <w:p w14:paraId="6EB589FD" w14:textId="77777777" w:rsidR="008053E0" w:rsidRPr="00800D27" w:rsidRDefault="008053E0" w:rsidP="00063FE5">
                  <w:pPr>
                    <w:framePr w:hSpace="187" w:wrap="around" w:vAnchor="text" w:hAnchor="margin" w:y="1"/>
                    <w:widowControl w:val="0"/>
                    <w:autoSpaceDE w:val="0"/>
                    <w:autoSpaceDN w:val="0"/>
                    <w:adjustRightInd w:val="0"/>
                    <w:rPr>
                      <w:rFonts w:ascii="Times New Roman" w:hAnsi="Times New Roman"/>
                      <w:bCs/>
                      <w:sz w:val="20"/>
                      <w:szCs w:val="20"/>
                    </w:rPr>
                  </w:pPr>
                  <w:r w:rsidRPr="00800D27">
                    <w:rPr>
                      <w:rFonts w:ascii="Times New Roman" w:hAnsi="Times New Roman"/>
                      <w:bCs/>
                      <w:sz w:val="20"/>
                      <w:szCs w:val="20"/>
                    </w:rPr>
                    <w:t>10.64%</w:t>
                  </w:r>
                </w:p>
                <w:p w14:paraId="457BA213" w14:textId="77777777" w:rsidR="008053E0" w:rsidRPr="00800D27" w:rsidRDefault="008053E0" w:rsidP="00063FE5">
                  <w:pPr>
                    <w:framePr w:hSpace="187" w:wrap="around" w:vAnchor="text" w:hAnchor="margin" w:y="1"/>
                    <w:widowControl w:val="0"/>
                    <w:autoSpaceDE w:val="0"/>
                    <w:autoSpaceDN w:val="0"/>
                    <w:adjustRightInd w:val="0"/>
                    <w:rPr>
                      <w:rFonts w:ascii="Times New Roman" w:hAnsi="Times New Roman"/>
                      <w:bCs/>
                      <w:sz w:val="20"/>
                      <w:szCs w:val="20"/>
                    </w:rPr>
                  </w:pPr>
                  <w:r w:rsidRPr="00800D27">
                    <w:rPr>
                      <w:rFonts w:ascii="Times New Roman" w:hAnsi="Times New Roman"/>
                      <w:bCs/>
                      <w:sz w:val="20"/>
                      <w:szCs w:val="20"/>
                    </w:rPr>
                    <w:t>25.53%</w:t>
                  </w:r>
                </w:p>
                <w:p w14:paraId="330593C9" w14:textId="77777777" w:rsidR="008053E0" w:rsidRPr="00800D27" w:rsidRDefault="008053E0" w:rsidP="00063FE5">
                  <w:pPr>
                    <w:framePr w:hSpace="187" w:wrap="around" w:vAnchor="text" w:hAnchor="margin" w:y="1"/>
                    <w:widowControl w:val="0"/>
                    <w:autoSpaceDE w:val="0"/>
                    <w:autoSpaceDN w:val="0"/>
                    <w:adjustRightInd w:val="0"/>
                    <w:rPr>
                      <w:rFonts w:ascii="Times New Roman" w:hAnsi="Times New Roman"/>
                      <w:bCs/>
                      <w:sz w:val="20"/>
                      <w:szCs w:val="20"/>
                    </w:rPr>
                  </w:pPr>
                  <w:r w:rsidRPr="00800D27">
                    <w:rPr>
                      <w:rFonts w:ascii="Times New Roman" w:hAnsi="Times New Roman"/>
                      <w:bCs/>
                      <w:sz w:val="20"/>
                      <w:szCs w:val="20"/>
                    </w:rPr>
                    <w:t>29.79%</w:t>
                  </w:r>
                </w:p>
                <w:p w14:paraId="78035A89" w14:textId="77777777" w:rsidR="008053E0" w:rsidRPr="00800D27" w:rsidRDefault="008053E0" w:rsidP="00063FE5">
                  <w:pPr>
                    <w:framePr w:hSpace="187" w:wrap="around" w:vAnchor="text" w:hAnchor="margin" w:y="1"/>
                    <w:widowControl w:val="0"/>
                    <w:autoSpaceDE w:val="0"/>
                    <w:autoSpaceDN w:val="0"/>
                    <w:adjustRightInd w:val="0"/>
                    <w:rPr>
                      <w:rFonts w:ascii="Times New Roman" w:hAnsi="Times New Roman"/>
                      <w:bCs/>
                      <w:sz w:val="20"/>
                      <w:szCs w:val="20"/>
                    </w:rPr>
                  </w:pPr>
                  <w:r w:rsidRPr="00800D27">
                    <w:rPr>
                      <w:rFonts w:ascii="Times New Roman" w:hAnsi="Times New Roman"/>
                      <w:bCs/>
                      <w:sz w:val="20"/>
                      <w:szCs w:val="20"/>
                    </w:rPr>
                    <w:t>17.02%</w:t>
                  </w:r>
                </w:p>
                <w:p w14:paraId="33B535C7" w14:textId="77777777" w:rsidR="008053E0" w:rsidRPr="00800D27" w:rsidRDefault="008053E0" w:rsidP="00063FE5">
                  <w:pPr>
                    <w:framePr w:hSpace="187" w:wrap="around" w:vAnchor="text" w:hAnchor="margin" w:y="1"/>
                    <w:widowControl w:val="0"/>
                    <w:autoSpaceDE w:val="0"/>
                    <w:autoSpaceDN w:val="0"/>
                    <w:adjustRightInd w:val="0"/>
                    <w:rPr>
                      <w:rFonts w:ascii="Times New Roman" w:hAnsi="Times New Roman"/>
                      <w:bCs/>
                      <w:sz w:val="20"/>
                      <w:szCs w:val="20"/>
                    </w:rPr>
                  </w:pPr>
                  <w:r w:rsidRPr="00800D27">
                    <w:rPr>
                      <w:rFonts w:ascii="Times New Roman" w:hAnsi="Times New Roman"/>
                      <w:bCs/>
                      <w:sz w:val="20"/>
                      <w:szCs w:val="20"/>
                    </w:rPr>
                    <w:t>19.15%</w:t>
                  </w:r>
                </w:p>
                <w:p w14:paraId="58EC3F52" w14:textId="49DCDE72" w:rsidR="008053E0" w:rsidRDefault="008053E0" w:rsidP="00063FE5">
                  <w:pPr>
                    <w:framePr w:hSpace="187" w:wrap="around" w:vAnchor="text" w:hAnchor="margin" w:y="1"/>
                    <w:widowControl w:val="0"/>
                    <w:autoSpaceDE w:val="0"/>
                    <w:autoSpaceDN w:val="0"/>
                    <w:adjustRightInd w:val="0"/>
                    <w:rPr>
                      <w:rFonts w:ascii="Times New Roman" w:hAnsi="Times New Roman"/>
                      <w:bCs/>
                      <w:sz w:val="20"/>
                      <w:szCs w:val="20"/>
                    </w:rPr>
                  </w:pPr>
                  <w:r w:rsidRPr="00800D27">
                    <w:rPr>
                      <w:rFonts w:ascii="Times New Roman" w:hAnsi="Times New Roman"/>
                      <w:bCs/>
                      <w:sz w:val="20"/>
                      <w:szCs w:val="20"/>
                    </w:rPr>
                    <w:t xml:space="preserve">  8.51%</w:t>
                  </w:r>
                </w:p>
              </w:tc>
              <w:tc>
                <w:tcPr>
                  <w:tcW w:w="1152" w:type="dxa"/>
                </w:tcPr>
                <w:p w14:paraId="51427001" w14:textId="77777777" w:rsidR="008053E0" w:rsidRPr="00800D27" w:rsidRDefault="008053E0" w:rsidP="00063FE5">
                  <w:pPr>
                    <w:framePr w:hSpace="187" w:wrap="around" w:vAnchor="text" w:hAnchor="margin" w:y="1"/>
                    <w:widowControl w:val="0"/>
                    <w:autoSpaceDE w:val="0"/>
                    <w:autoSpaceDN w:val="0"/>
                    <w:adjustRightInd w:val="0"/>
                    <w:rPr>
                      <w:rFonts w:ascii="Times New Roman" w:hAnsi="Times New Roman"/>
                      <w:bCs/>
                      <w:sz w:val="20"/>
                      <w:szCs w:val="20"/>
                      <w:u w:val="single"/>
                    </w:rPr>
                  </w:pPr>
                  <w:r w:rsidRPr="00800D27">
                    <w:rPr>
                      <w:rFonts w:ascii="Times New Roman" w:hAnsi="Times New Roman"/>
                      <w:bCs/>
                      <w:sz w:val="20"/>
                      <w:szCs w:val="20"/>
                    </w:rPr>
                    <w:t xml:space="preserve">     </w:t>
                  </w:r>
                  <w:r w:rsidRPr="00800D27">
                    <w:rPr>
                      <w:rFonts w:ascii="Times New Roman" w:hAnsi="Times New Roman"/>
                      <w:bCs/>
                      <w:sz w:val="20"/>
                      <w:szCs w:val="20"/>
                      <w:u w:val="single"/>
                    </w:rPr>
                    <w:t>2</w:t>
                  </w:r>
                </w:p>
                <w:p w14:paraId="7CCFA423" w14:textId="77777777" w:rsidR="008053E0" w:rsidRPr="00800D27" w:rsidRDefault="008053E0" w:rsidP="00063FE5">
                  <w:pPr>
                    <w:framePr w:hSpace="187" w:wrap="around" w:vAnchor="text" w:hAnchor="margin" w:y="1"/>
                    <w:widowControl w:val="0"/>
                    <w:autoSpaceDE w:val="0"/>
                    <w:autoSpaceDN w:val="0"/>
                    <w:adjustRightInd w:val="0"/>
                    <w:rPr>
                      <w:rFonts w:ascii="Times New Roman" w:hAnsi="Times New Roman"/>
                      <w:bCs/>
                      <w:sz w:val="20"/>
                      <w:szCs w:val="20"/>
                    </w:rPr>
                  </w:pPr>
                </w:p>
                <w:p w14:paraId="44D8C162" w14:textId="77777777" w:rsidR="008053E0" w:rsidRPr="00800D27" w:rsidRDefault="008053E0" w:rsidP="00063FE5">
                  <w:pPr>
                    <w:framePr w:hSpace="187" w:wrap="around" w:vAnchor="text" w:hAnchor="margin" w:y="1"/>
                    <w:widowControl w:val="0"/>
                    <w:autoSpaceDE w:val="0"/>
                    <w:autoSpaceDN w:val="0"/>
                    <w:adjustRightInd w:val="0"/>
                    <w:rPr>
                      <w:rFonts w:ascii="Times New Roman" w:hAnsi="Times New Roman"/>
                      <w:bCs/>
                      <w:sz w:val="20"/>
                      <w:szCs w:val="20"/>
                    </w:rPr>
                  </w:pPr>
                </w:p>
                <w:p w14:paraId="4A7FB161" w14:textId="77777777" w:rsidR="008053E0" w:rsidRPr="00800D27" w:rsidRDefault="008053E0" w:rsidP="00063FE5">
                  <w:pPr>
                    <w:framePr w:hSpace="187" w:wrap="around" w:vAnchor="text" w:hAnchor="margin" w:y="1"/>
                    <w:widowControl w:val="0"/>
                    <w:autoSpaceDE w:val="0"/>
                    <w:autoSpaceDN w:val="0"/>
                    <w:adjustRightInd w:val="0"/>
                    <w:rPr>
                      <w:rFonts w:ascii="Times New Roman" w:hAnsi="Times New Roman"/>
                      <w:bCs/>
                      <w:sz w:val="20"/>
                      <w:szCs w:val="20"/>
                    </w:rPr>
                  </w:pPr>
                  <w:r w:rsidRPr="00800D27">
                    <w:rPr>
                      <w:rFonts w:ascii="Times New Roman" w:hAnsi="Times New Roman"/>
                      <w:bCs/>
                      <w:sz w:val="20"/>
                      <w:szCs w:val="20"/>
                    </w:rPr>
                    <w:t xml:space="preserve">  8.51%</w:t>
                  </w:r>
                </w:p>
                <w:p w14:paraId="1FC4BBD8" w14:textId="77777777" w:rsidR="008053E0" w:rsidRPr="00800D27" w:rsidRDefault="008053E0" w:rsidP="00063FE5">
                  <w:pPr>
                    <w:framePr w:hSpace="187" w:wrap="around" w:vAnchor="text" w:hAnchor="margin" w:y="1"/>
                    <w:widowControl w:val="0"/>
                    <w:autoSpaceDE w:val="0"/>
                    <w:autoSpaceDN w:val="0"/>
                    <w:adjustRightInd w:val="0"/>
                    <w:rPr>
                      <w:rFonts w:ascii="Times New Roman" w:hAnsi="Times New Roman"/>
                      <w:bCs/>
                      <w:sz w:val="20"/>
                      <w:szCs w:val="20"/>
                    </w:rPr>
                  </w:pPr>
                  <w:r w:rsidRPr="00800D27">
                    <w:rPr>
                      <w:rFonts w:ascii="Times New Roman" w:hAnsi="Times New Roman"/>
                      <w:bCs/>
                      <w:sz w:val="20"/>
                      <w:szCs w:val="20"/>
                    </w:rPr>
                    <w:t>23.40%</w:t>
                  </w:r>
                </w:p>
                <w:p w14:paraId="59670CA2" w14:textId="77777777" w:rsidR="008053E0" w:rsidRPr="00800D27" w:rsidRDefault="008053E0" w:rsidP="00063FE5">
                  <w:pPr>
                    <w:framePr w:hSpace="187" w:wrap="around" w:vAnchor="text" w:hAnchor="margin" w:y="1"/>
                    <w:widowControl w:val="0"/>
                    <w:autoSpaceDE w:val="0"/>
                    <w:autoSpaceDN w:val="0"/>
                    <w:adjustRightInd w:val="0"/>
                    <w:rPr>
                      <w:rFonts w:ascii="Times New Roman" w:hAnsi="Times New Roman"/>
                      <w:bCs/>
                      <w:sz w:val="20"/>
                      <w:szCs w:val="20"/>
                    </w:rPr>
                  </w:pPr>
                  <w:r w:rsidRPr="00800D27">
                    <w:rPr>
                      <w:rFonts w:ascii="Times New Roman" w:hAnsi="Times New Roman"/>
                      <w:bCs/>
                      <w:sz w:val="20"/>
                      <w:szCs w:val="20"/>
                    </w:rPr>
                    <w:t>19.15%</w:t>
                  </w:r>
                </w:p>
                <w:p w14:paraId="615C8169" w14:textId="77777777" w:rsidR="008053E0" w:rsidRPr="00800D27" w:rsidRDefault="008053E0" w:rsidP="00063FE5">
                  <w:pPr>
                    <w:framePr w:hSpace="187" w:wrap="around" w:vAnchor="text" w:hAnchor="margin" w:y="1"/>
                    <w:widowControl w:val="0"/>
                    <w:autoSpaceDE w:val="0"/>
                    <w:autoSpaceDN w:val="0"/>
                    <w:adjustRightInd w:val="0"/>
                    <w:rPr>
                      <w:rFonts w:ascii="Times New Roman" w:hAnsi="Times New Roman"/>
                      <w:bCs/>
                      <w:sz w:val="20"/>
                      <w:szCs w:val="20"/>
                    </w:rPr>
                  </w:pPr>
                  <w:r w:rsidRPr="00800D27">
                    <w:rPr>
                      <w:rFonts w:ascii="Times New Roman" w:hAnsi="Times New Roman"/>
                      <w:bCs/>
                      <w:sz w:val="20"/>
                      <w:szCs w:val="20"/>
                    </w:rPr>
                    <w:t xml:space="preserve">  2.13%</w:t>
                  </w:r>
                </w:p>
                <w:p w14:paraId="34DD7BD3" w14:textId="77777777" w:rsidR="008053E0" w:rsidRPr="00800D27" w:rsidRDefault="008053E0" w:rsidP="00063FE5">
                  <w:pPr>
                    <w:framePr w:hSpace="187" w:wrap="around" w:vAnchor="text" w:hAnchor="margin" w:y="1"/>
                    <w:widowControl w:val="0"/>
                    <w:autoSpaceDE w:val="0"/>
                    <w:autoSpaceDN w:val="0"/>
                    <w:adjustRightInd w:val="0"/>
                    <w:rPr>
                      <w:rFonts w:ascii="Times New Roman" w:hAnsi="Times New Roman"/>
                      <w:bCs/>
                      <w:sz w:val="20"/>
                      <w:szCs w:val="20"/>
                    </w:rPr>
                  </w:pPr>
                  <w:r w:rsidRPr="00800D27">
                    <w:rPr>
                      <w:rFonts w:ascii="Times New Roman" w:hAnsi="Times New Roman"/>
                      <w:bCs/>
                      <w:sz w:val="20"/>
                      <w:szCs w:val="20"/>
                    </w:rPr>
                    <w:t xml:space="preserve">  </w:t>
                  </w:r>
                </w:p>
                <w:p w14:paraId="7A460B92" w14:textId="77777777" w:rsidR="008053E0" w:rsidRDefault="008053E0" w:rsidP="00063FE5">
                  <w:pPr>
                    <w:framePr w:hSpace="187" w:wrap="around" w:vAnchor="text" w:hAnchor="margin" w:y="1"/>
                    <w:widowControl w:val="0"/>
                    <w:autoSpaceDE w:val="0"/>
                    <w:autoSpaceDN w:val="0"/>
                    <w:adjustRightInd w:val="0"/>
                    <w:rPr>
                      <w:rFonts w:ascii="Times New Roman" w:hAnsi="Times New Roman"/>
                      <w:bCs/>
                      <w:sz w:val="20"/>
                      <w:szCs w:val="20"/>
                    </w:rPr>
                  </w:pPr>
                </w:p>
              </w:tc>
              <w:tc>
                <w:tcPr>
                  <w:tcW w:w="1152" w:type="dxa"/>
                </w:tcPr>
                <w:p w14:paraId="01FDB676" w14:textId="77777777" w:rsidR="008053E0" w:rsidRPr="00800D27" w:rsidRDefault="008053E0" w:rsidP="00063FE5">
                  <w:pPr>
                    <w:framePr w:hSpace="187" w:wrap="around" w:vAnchor="text" w:hAnchor="margin" w:y="1"/>
                    <w:widowControl w:val="0"/>
                    <w:autoSpaceDE w:val="0"/>
                    <w:autoSpaceDN w:val="0"/>
                    <w:adjustRightInd w:val="0"/>
                    <w:rPr>
                      <w:rFonts w:ascii="Times New Roman" w:hAnsi="Times New Roman"/>
                      <w:bCs/>
                      <w:sz w:val="20"/>
                      <w:szCs w:val="20"/>
                      <w:u w:val="single"/>
                    </w:rPr>
                  </w:pPr>
                  <w:r w:rsidRPr="00800D27">
                    <w:rPr>
                      <w:rFonts w:ascii="Times New Roman" w:hAnsi="Times New Roman"/>
                      <w:bCs/>
                      <w:sz w:val="20"/>
                      <w:szCs w:val="20"/>
                    </w:rPr>
                    <w:lastRenderedPageBreak/>
                    <w:t xml:space="preserve">    </w:t>
                  </w:r>
                  <w:r w:rsidRPr="00800D27">
                    <w:rPr>
                      <w:rFonts w:ascii="Times New Roman" w:hAnsi="Times New Roman"/>
                      <w:bCs/>
                      <w:sz w:val="20"/>
                      <w:szCs w:val="20"/>
                      <w:u w:val="single"/>
                    </w:rPr>
                    <w:t xml:space="preserve">1  </w:t>
                  </w:r>
                </w:p>
                <w:p w14:paraId="7D4D8C7A" w14:textId="77777777" w:rsidR="008053E0" w:rsidRPr="00800D27" w:rsidRDefault="008053E0" w:rsidP="00063FE5">
                  <w:pPr>
                    <w:framePr w:hSpace="187" w:wrap="around" w:vAnchor="text" w:hAnchor="margin" w:y="1"/>
                    <w:widowControl w:val="0"/>
                    <w:autoSpaceDE w:val="0"/>
                    <w:autoSpaceDN w:val="0"/>
                    <w:adjustRightInd w:val="0"/>
                    <w:rPr>
                      <w:rFonts w:ascii="Times New Roman" w:hAnsi="Times New Roman"/>
                      <w:bCs/>
                      <w:sz w:val="20"/>
                      <w:szCs w:val="20"/>
                    </w:rPr>
                  </w:pPr>
                </w:p>
                <w:p w14:paraId="23132CB2" w14:textId="77777777" w:rsidR="008053E0" w:rsidRPr="00800D27" w:rsidRDefault="008053E0" w:rsidP="00063FE5">
                  <w:pPr>
                    <w:framePr w:hSpace="187" w:wrap="around" w:vAnchor="text" w:hAnchor="margin" w:y="1"/>
                    <w:widowControl w:val="0"/>
                    <w:autoSpaceDE w:val="0"/>
                    <w:autoSpaceDN w:val="0"/>
                    <w:adjustRightInd w:val="0"/>
                    <w:rPr>
                      <w:rFonts w:ascii="Times New Roman" w:hAnsi="Times New Roman"/>
                      <w:bCs/>
                      <w:sz w:val="20"/>
                      <w:szCs w:val="20"/>
                    </w:rPr>
                  </w:pPr>
                </w:p>
                <w:p w14:paraId="31A66356" w14:textId="77777777" w:rsidR="008053E0" w:rsidRPr="00800D27" w:rsidRDefault="008053E0" w:rsidP="00063FE5">
                  <w:pPr>
                    <w:framePr w:hSpace="187" w:wrap="around" w:vAnchor="text" w:hAnchor="margin" w:y="1"/>
                    <w:widowControl w:val="0"/>
                    <w:autoSpaceDE w:val="0"/>
                    <w:autoSpaceDN w:val="0"/>
                    <w:adjustRightInd w:val="0"/>
                    <w:rPr>
                      <w:rFonts w:ascii="Times New Roman" w:hAnsi="Times New Roman"/>
                      <w:bCs/>
                      <w:sz w:val="20"/>
                      <w:szCs w:val="20"/>
                    </w:rPr>
                  </w:pPr>
                  <w:r w:rsidRPr="00800D27">
                    <w:rPr>
                      <w:rFonts w:ascii="Times New Roman" w:hAnsi="Times New Roman"/>
                      <w:bCs/>
                      <w:sz w:val="20"/>
                      <w:szCs w:val="20"/>
                    </w:rPr>
                    <w:t xml:space="preserve">  4.26%</w:t>
                  </w:r>
                </w:p>
                <w:p w14:paraId="573D9655" w14:textId="77777777" w:rsidR="008053E0" w:rsidRPr="00800D27" w:rsidRDefault="008053E0" w:rsidP="00063FE5">
                  <w:pPr>
                    <w:framePr w:hSpace="187" w:wrap="around" w:vAnchor="text" w:hAnchor="margin" w:y="1"/>
                    <w:widowControl w:val="0"/>
                    <w:autoSpaceDE w:val="0"/>
                    <w:autoSpaceDN w:val="0"/>
                    <w:adjustRightInd w:val="0"/>
                    <w:rPr>
                      <w:rFonts w:ascii="Times New Roman" w:hAnsi="Times New Roman"/>
                      <w:bCs/>
                      <w:sz w:val="20"/>
                      <w:szCs w:val="20"/>
                    </w:rPr>
                  </w:pPr>
                  <w:r w:rsidRPr="00800D27">
                    <w:rPr>
                      <w:rFonts w:ascii="Times New Roman" w:hAnsi="Times New Roman"/>
                      <w:bCs/>
                      <w:sz w:val="20"/>
                      <w:szCs w:val="20"/>
                    </w:rPr>
                    <w:t xml:space="preserve">  4.26%</w:t>
                  </w:r>
                </w:p>
                <w:p w14:paraId="6C36D79F" w14:textId="70BD2EA4" w:rsidR="008053E0" w:rsidRDefault="008053E0" w:rsidP="00063FE5">
                  <w:pPr>
                    <w:framePr w:hSpace="187" w:wrap="around" w:vAnchor="text" w:hAnchor="margin" w:y="1"/>
                    <w:widowControl w:val="0"/>
                    <w:autoSpaceDE w:val="0"/>
                    <w:autoSpaceDN w:val="0"/>
                    <w:adjustRightInd w:val="0"/>
                    <w:rPr>
                      <w:rFonts w:ascii="Times New Roman" w:hAnsi="Times New Roman"/>
                      <w:bCs/>
                      <w:sz w:val="20"/>
                      <w:szCs w:val="20"/>
                    </w:rPr>
                  </w:pPr>
                  <w:r w:rsidRPr="00800D27">
                    <w:rPr>
                      <w:rFonts w:ascii="Times New Roman" w:hAnsi="Times New Roman"/>
                      <w:bCs/>
                      <w:sz w:val="20"/>
                      <w:szCs w:val="20"/>
                    </w:rPr>
                    <w:t xml:space="preserve">  4.26%</w:t>
                  </w:r>
                </w:p>
              </w:tc>
              <w:tc>
                <w:tcPr>
                  <w:tcW w:w="1296" w:type="dxa"/>
                </w:tcPr>
                <w:p w14:paraId="070B1D4B" w14:textId="77777777" w:rsidR="008053E0" w:rsidRPr="00800D27" w:rsidRDefault="008053E0" w:rsidP="00063FE5">
                  <w:pPr>
                    <w:framePr w:hSpace="187" w:wrap="around" w:vAnchor="text" w:hAnchor="margin" w:y="1"/>
                    <w:widowControl w:val="0"/>
                    <w:autoSpaceDE w:val="0"/>
                    <w:autoSpaceDN w:val="0"/>
                    <w:adjustRightInd w:val="0"/>
                    <w:rPr>
                      <w:rFonts w:ascii="Times New Roman" w:hAnsi="Times New Roman"/>
                      <w:bCs/>
                      <w:sz w:val="20"/>
                      <w:szCs w:val="20"/>
                      <w:u w:val="single"/>
                    </w:rPr>
                  </w:pPr>
                  <w:r w:rsidRPr="00800D27">
                    <w:rPr>
                      <w:rFonts w:ascii="Times New Roman" w:hAnsi="Times New Roman"/>
                      <w:bCs/>
                      <w:sz w:val="20"/>
                      <w:szCs w:val="20"/>
                      <w:u w:val="single"/>
                    </w:rPr>
                    <w:t>No response</w:t>
                  </w:r>
                </w:p>
                <w:p w14:paraId="506F6EEE" w14:textId="77777777" w:rsidR="008053E0" w:rsidRPr="00800D27" w:rsidRDefault="008053E0" w:rsidP="00063FE5">
                  <w:pPr>
                    <w:framePr w:hSpace="187" w:wrap="around" w:vAnchor="text" w:hAnchor="margin" w:y="1"/>
                    <w:widowControl w:val="0"/>
                    <w:autoSpaceDE w:val="0"/>
                    <w:autoSpaceDN w:val="0"/>
                    <w:adjustRightInd w:val="0"/>
                    <w:rPr>
                      <w:rFonts w:ascii="Times New Roman" w:hAnsi="Times New Roman"/>
                      <w:bCs/>
                      <w:sz w:val="20"/>
                      <w:szCs w:val="20"/>
                    </w:rPr>
                  </w:pPr>
                  <w:r w:rsidRPr="00800D27">
                    <w:rPr>
                      <w:rFonts w:ascii="Times New Roman" w:hAnsi="Times New Roman"/>
                      <w:bCs/>
                      <w:sz w:val="20"/>
                      <w:szCs w:val="20"/>
                    </w:rPr>
                    <w:t xml:space="preserve">    4.00%</w:t>
                  </w:r>
                </w:p>
                <w:p w14:paraId="5DFF9280" w14:textId="77777777" w:rsidR="008053E0" w:rsidRPr="00800D27" w:rsidRDefault="008053E0" w:rsidP="00063FE5">
                  <w:pPr>
                    <w:framePr w:hSpace="187" w:wrap="around" w:vAnchor="text" w:hAnchor="margin" w:y="1"/>
                    <w:widowControl w:val="0"/>
                    <w:autoSpaceDE w:val="0"/>
                    <w:autoSpaceDN w:val="0"/>
                    <w:adjustRightInd w:val="0"/>
                    <w:rPr>
                      <w:rFonts w:ascii="Times New Roman" w:hAnsi="Times New Roman"/>
                      <w:bCs/>
                      <w:sz w:val="20"/>
                      <w:szCs w:val="20"/>
                    </w:rPr>
                  </w:pPr>
                  <w:r w:rsidRPr="00800D27">
                    <w:rPr>
                      <w:rFonts w:ascii="Times New Roman" w:hAnsi="Times New Roman"/>
                      <w:bCs/>
                      <w:sz w:val="20"/>
                      <w:szCs w:val="20"/>
                    </w:rPr>
                    <w:t xml:space="preserve">    2.00%</w:t>
                  </w:r>
                </w:p>
                <w:p w14:paraId="30A423E0" w14:textId="77777777" w:rsidR="008053E0" w:rsidRPr="00800D27" w:rsidRDefault="008053E0" w:rsidP="00063FE5">
                  <w:pPr>
                    <w:framePr w:hSpace="187" w:wrap="around" w:vAnchor="text" w:hAnchor="margin" w:y="1"/>
                    <w:widowControl w:val="0"/>
                    <w:autoSpaceDE w:val="0"/>
                    <w:autoSpaceDN w:val="0"/>
                    <w:adjustRightInd w:val="0"/>
                    <w:rPr>
                      <w:rFonts w:ascii="Times New Roman" w:hAnsi="Times New Roman"/>
                      <w:bCs/>
                      <w:sz w:val="20"/>
                      <w:szCs w:val="20"/>
                    </w:rPr>
                  </w:pPr>
                  <w:r w:rsidRPr="00800D27">
                    <w:rPr>
                      <w:rFonts w:ascii="Times New Roman" w:hAnsi="Times New Roman"/>
                      <w:bCs/>
                      <w:sz w:val="20"/>
                      <w:szCs w:val="20"/>
                    </w:rPr>
                    <w:t xml:space="preserve">    2.00%</w:t>
                  </w:r>
                </w:p>
                <w:p w14:paraId="24010704" w14:textId="77777777" w:rsidR="008053E0" w:rsidRPr="00800D27" w:rsidRDefault="008053E0" w:rsidP="00063FE5">
                  <w:pPr>
                    <w:framePr w:hSpace="187" w:wrap="around" w:vAnchor="text" w:hAnchor="margin" w:y="1"/>
                    <w:widowControl w:val="0"/>
                    <w:autoSpaceDE w:val="0"/>
                    <w:autoSpaceDN w:val="0"/>
                    <w:adjustRightInd w:val="0"/>
                    <w:rPr>
                      <w:rFonts w:ascii="Times New Roman" w:hAnsi="Times New Roman"/>
                      <w:bCs/>
                      <w:sz w:val="20"/>
                      <w:szCs w:val="20"/>
                    </w:rPr>
                  </w:pPr>
                  <w:r w:rsidRPr="00800D27">
                    <w:rPr>
                      <w:rFonts w:ascii="Times New Roman" w:hAnsi="Times New Roman"/>
                      <w:bCs/>
                      <w:sz w:val="20"/>
                      <w:szCs w:val="20"/>
                    </w:rPr>
                    <w:t xml:space="preserve">    4.00%</w:t>
                  </w:r>
                </w:p>
                <w:p w14:paraId="5676F899" w14:textId="77777777" w:rsidR="008053E0" w:rsidRPr="00800D27" w:rsidRDefault="008053E0" w:rsidP="00063FE5">
                  <w:pPr>
                    <w:framePr w:hSpace="187" w:wrap="around" w:vAnchor="text" w:hAnchor="margin" w:y="1"/>
                    <w:widowControl w:val="0"/>
                    <w:autoSpaceDE w:val="0"/>
                    <w:autoSpaceDN w:val="0"/>
                    <w:adjustRightInd w:val="0"/>
                    <w:rPr>
                      <w:rFonts w:ascii="Times New Roman" w:hAnsi="Times New Roman"/>
                      <w:bCs/>
                      <w:sz w:val="20"/>
                      <w:szCs w:val="20"/>
                    </w:rPr>
                  </w:pPr>
                  <w:r w:rsidRPr="00800D27">
                    <w:rPr>
                      <w:rFonts w:ascii="Times New Roman" w:hAnsi="Times New Roman"/>
                      <w:bCs/>
                      <w:sz w:val="20"/>
                      <w:szCs w:val="20"/>
                    </w:rPr>
                    <w:t xml:space="preserve">    2.00%</w:t>
                  </w:r>
                </w:p>
                <w:p w14:paraId="2D2BDEC0" w14:textId="77777777" w:rsidR="008053E0" w:rsidRPr="00800D27" w:rsidRDefault="008053E0" w:rsidP="00063FE5">
                  <w:pPr>
                    <w:framePr w:hSpace="187" w:wrap="around" w:vAnchor="text" w:hAnchor="margin" w:y="1"/>
                    <w:widowControl w:val="0"/>
                    <w:autoSpaceDE w:val="0"/>
                    <w:autoSpaceDN w:val="0"/>
                    <w:adjustRightInd w:val="0"/>
                    <w:rPr>
                      <w:rFonts w:ascii="Times New Roman" w:hAnsi="Times New Roman"/>
                      <w:bCs/>
                      <w:sz w:val="20"/>
                      <w:szCs w:val="20"/>
                    </w:rPr>
                  </w:pPr>
                  <w:r w:rsidRPr="00800D27">
                    <w:rPr>
                      <w:rFonts w:ascii="Times New Roman" w:hAnsi="Times New Roman"/>
                      <w:bCs/>
                      <w:sz w:val="20"/>
                      <w:szCs w:val="20"/>
                    </w:rPr>
                    <w:t xml:space="preserve">    4.00%</w:t>
                  </w:r>
                </w:p>
                <w:p w14:paraId="070D2513" w14:textId="77777777" w:rsidR="008053E0" w:rsidRPr="00800D27" w:rsidRDefault="008053E0" w:rsidP="00063FE5">
                  <w:pPr>
                    <w:framePr w:hSpace="187" w:wrap="around" w:vAnchor="text" w:hAnchor="margin" w:y="1"/>
                    <w:widowControl w:val="0"/>
                    <w:autoSpaceDE w:val="0"/>
                    <w:autoSpaceDN w:val="0"/>
                    <w:adjustRightInd w:val="0"/>
                    <w:rPr>
                      <w:rFonts w:ascii="Times New Roman" w:hAnsi="Times New Roman"/>
                      <w:bCs/>
                      <w:sz w:val="20"/>
                      <w:szCs w:val="20"/>
                    </w:rPr>
                  </w:pPr>
                  <w:r w:rsidRPr="00800D27">
                    <w:rPr>
                      <w:rFonts w:ascii="Times New Roman" w:hAnsi="Times New Roman"/>
                      <w:bCs/>
                      <w:sz w:val="20"/>
                      <w:szCs w:val="20"/>
                    </w:rPr>
                    <w:t xml:space="preserve">   11.00%</w:t>
                  </w:r>
                </w:p>
                <w:p w14:paraId="38EA6D44" w14:textId="77777777" w:rsidR="008053E0" w:rsidRPr="00800D27" w:rsidRDefault="008053E0" w:rsidP="00063FE5">
                  <w:pPr>
                    <w:framePr w:hSpace="187" w:wrap="around" w:vAnchor="text" w:hAnchor="margin" w:y="1"/>
                    <w:widowControl w:val="0"/>
                    <w:autoSpaceDE w:val="0"/>
                    <w:autoSpaceDN w:val="0"/>
                    <w:adjustRightInd w:val="0"/>
                    <w:rPr>
                      <w:rFonts w:ascii="Times New Roman" w:hAnsi="Times New Roman"/>
                      <w:bCs/>
                      <w:sz w:val="20"/>
                      <w:szCs w:val="20"/>
                    </w:rPr>
                  </w:pPr>
                </w:p>
              </w:tc>
            </w:tr>
          </w:tbl>
          <w:p w14:paraId="4C99D936" w14:textId="5DB163F4" w:rsidR="00BD548E" w:rsidRPr="0054609C" w:rsidRDefault="00BD548E" w:rsidP="008053E0">
            <w:pPr>
              <w:widowControl w:val="0"/>
              <w:autoSpaceDE w:val="0"/>
              <w:autoSpaceDN w:val="0"/>
              <w:adjustRightInd w:val="0"/>
              <w:rPr>
                <w:rFonts w:ascii="Times New Roman" w:hAnsi="Times New Roman"/>
                <w:b/>
                <w:sz w:val="20"/>
                <w:szCs w:val="20"/>
              </w:rPr>
            </w:pPr>
          </w:p>
        </w:tc>
      </w:tr>
      <w:tr w:rsidR="00EB65C8" w:rsidRPr="00964DD0" w14:paraId="42308520"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359E721" w14:textId="77777777" w:rsidR="00EB65C8" w:rsidRPr="00EB65C8" w:rsidRDefault="00EB65C8" w:rsidP="00EB65C8">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lastRenderedPageBreak/>
              <w:t>Measurement Instrument 3</w:t>
            </w:r>
          </w:p>
          <w:p w14:paraId="6D0DD349" w14:textId="56F51600" w:rsidR="00EB65C8"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373F4CC" w14:textId="77777777" w:rsidR="004D7D95" w:rsidRDefault="004D7D95" w:rsidP="004D7D95">
            <w:pPr>
              <w:widowControl w:val="0"/>
              <w:autoSpaceDE w:val="0"/>
              <w:autoSpaceDN w:val="0"/>
              <w:adjustRightInd w:val="0"/>
              <w:rPr>
                <w:rFonts w:ascii="Times New Roman" w:hAnsi="Times New Roman"/>
                <w:b/>
                <w:bCs/>
                <w:sz w:val="20"/>
                <w:szCs w:val="20"/>
              </w:rPr>
            </w:pPr>
            <w:r w:rsidRPr="00FB363A">
              <w:rPr>
                <w:rFonts w:ascii="Times New Roman" w:hAnsi="Times New Roman"/>
                <w:bCs/>
                <w:color w:val="7F7F7F" w:themeColor="text1" w:themeTint="80"/>
                <w:sz w:val="20"/>
                <w:szCs w:val="20"/>
              </w:rPr>
              <w:t>Do you have other measures of assessment for SLO 1? If so, please add that here along with all the information below. If not, you may delete this section and move on to</w:t>
            </w:r>
            <w:r>
              <w:rPr>
                <w:rFonts w:ascii="Times New Roman" w:hAnsi="Times New Roman"/>
                <w:b/>
                <w:color w:val="7F7F7F" w:themeColor="text1" w:themeTint="80"/>
                <w:sz w:val="20"/>
                <w:szCs w:val="20"/>
              </w:rPr>
              <w:t xml:space="preserve"> </w:t>
            </w:r>
            <w:r w:rsidRPr="004D7D95">
              <w:rPr>
                <w:rFonts w:ascii="Times New Roman" w:hAnsi="Times New Roman"/>
                <w:b/>
                <w:color w:val="000000" w:themeColor="text1"/>
                <w:sz w:val="20"/>
                <w:szCs w:val="20"/>
              </w:rPr>
              <w:t>“…</w:t>
            </w:r>
            <w:r w:rsidRPr="004D7D95">
              <w:rPr>
                <w:rFonts w:ascii="Times New Roman" w:hAnsi="Times New Roman"/>
                <w:b/>
                <w:bCs/>
                <w:color w:val="000000" w:themeColor="text1"/>
                <w:sz w:val="20"/>
                <w:szCs w:val="20"/>
              </w:rPr>
              <w:t xml:space="preserve"> </w:t>
            </w:r>
            <w:r>
              <w:rPr>
                <w:rFonts w:ascii="Times New Roman" w:hAnsi="Times New Roman"/>
                <w:b/>
                <w:bCs/>
                <w:sz w:val="20"/>
                <w:szCs w:val="20"/>
              </w:rPr>
              <w:t>whether the program met the goal Student Learning Outcome 1.”</w:t>
            </w:r>
          </w:p>
          <w:p w14:paraId="466F983F" w14:textId="3E17D5DB" w:rsidR="00EB65C8" w:rsidRPr="0054609C" w:rsidRDefault="00EB65C8" w:rsidP="004D7D95">
            <w:pPr>
              <w:widowControl w:val="0"/>
              <w:autoSpaceDE w:val="0"/>
              <w:autoSpaceDN w:val="0"/>
              <w:adjustRightInd w:val="0"/>
              <w:rPr>
                <w:rFonts w:ascii="Times New Roman" w:hAnsi="Times New Roman"/>
                <w:b/>
                <w:sz w:val="20"/>
                <w:szCs w:val="20"/>
              </w:rPr>
            </w:pPr>
          </w:p>
        </w:tc>
      </w:tr>
      <w:tr w:rsidR="00EB65C8" w:rsidRPr="00964DD0" w14:paraId="730F91C6"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8D4500D" w14:textId="77777777" w:rsidR="00EB65C8" w:rsidRDefault="00EB65C8" w:rsidP="00EB65C8">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AEDCFF4" w14:textId="7738CB18" w:rsidR="00EB65C8" w:rsidRPr="00EB65C8"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04F7385" w14:textId="77777777"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EB65C8" w:rsidRPr="00964DD0" w14:paraId="3CC0710D" w14:textId="77777777" w:rsidTr="00060BE5">
        <w:tc>
          <w:tcPr>
            <w:tcW w:w="4225" w:type="dxa"/>
            <w:gridSpan w:val="2"/>
            <w:tcBorders>
              <w:top w:val="single" w:sz="4" w:space="0" w:color="auto"/>
            </w:tcBorders>
            <w:shd w:val="clear" w:color="auto" w:fill="auto"/>
            <w:tcMar>
              <w:top w:w="100" w:type="nil"/>
              <w:right w:w="100" w:type="nil"/>
            </w:tcMar>
          </w:tcPr>
          <w:p w14:paraId="5CC7123E" w14:textId="77777777" w:rsidR="00EB65C8"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5954ECD" w14:textId="0650973F" w:rsidR="00EB65C8" w:rsidRDefault="00EB65C8" w:rsidP="00EB65C8">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69E8BD6" w14:textId="14F5D266" w:rsidR="00EB65C8" w:rsidRPr="0054609C" w:rsidRDefault="00EB65C8" w:rsidP="00EB65C8">
            <w:pPr>
              <w:widowControl w:val="0"/>
              <w:autoSpaceDE w:val="0"/>
              <w:autoSpaceDN w:val="0"/>
              <w:adjustRightInd w:val="0"/>
              <w:jc w:val="center"/>
              <w:rPr>
                <w:rFonts w:ascii="Times New Roman" w:hAnsi="Times New Roman"/>
                <w:b/>
                <w:sz w:val="20"/>
                <w:szCs w:val="20"/>
              </w:rPr>
            </w:pPr>
          </w:p>
        </w:tc>
        <w:tc>
          <w:tcPr>
            <w:tcW w:w="2340" w:type="dxa"/>
            <w:gridSpan w:val="2"/>
            <w:tcBorders>
              <w:top w:val="single" w:sz="4" w:space="0" w:color="auto"/>
            </w:tcBorders>
            <w:shd w:val="clear" w:color="auto" w:fill="auto"/>
          </w:tcPr>
          <w:p w14:paraId="0B674CB1" w14:textId="46785692" w:rsidR="00EB65C8" w:rsidRPr="0054609C"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top w:val="single" w:sz="4" w:space="0" w:color="auto"/>
            </w:tcBorders>
            <w:shd w:val="clear" w:color="auto" w:fill="auto"/>
          </w:tcPr>
          <w:p w14:paraId="6CA2CDDC" w14:textId="01B48D54"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EB65C8" w:rsidRPr="00964DD0" w14:paraId="230484E4"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53AF2264" w14:textId="60ECE004" w:rsidR="00EB65C8" w:rsidRDefault="00EB65C8" w:rsidP="00EB65C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A5ADC48" w14:textId="65A24C23" w:rsidR="003A32E4" w:rsidRDefault="003A32E4" w:rsidP="00EB65C8">
            <w:pPr>
              <w:widowControl w:val="0"/>
              <w:autoSpaceDE w:val="0"/>
              <w:autoSpaceDN w:val="0"/>
              <w:adjustRightInd w:val="0"/>
              <w:rPr>
                <w:rFonts w:ascii="Times New Roman" w:hAnsi="Times New Roman"/>
                <w:b/>
                <w:sz w:val="20"/>
                <w:szCs w:val="20"/>
              </w:rPr>
            </w:pPr>
          </w:p>
          <w:p w14:paraId="1E4FC3FE" w14:textId="77777777" w:rsidR="003A32E4" w:rsidRDefault="003A32E4" w:rsidP="00EB65C8">
            <w:pPr>
              <w:widowControl w:val="0"/>
              <w:autoSpaceDE w:val="0"/>
              <w:autoSpaceDN w:val="0"/>
              <w:adjustRightInd w:val="0"/>
              <w:rPr>
                <w:rFonts w:ascii="Times New Roman" w:hAnsi="Times New Roman"/>
                <w:b/>
                <w:sz w:val="20"/>
                <w:szCs w:val="20"/>
              </w:rPr>
            </w:pPr>
          </w:p>
          <w:p w14:paraId="7BC726F7" w14:textId="640FF822"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46F0AF7" w14:textId="1A7B004C"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402256" w:rsidRPr="00964DD0"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09E6B86" w:rsidR="00402256" w:rsidRPr="003A32E4" w:rsidRDefault="000124F1" w:rsidP="000124F1">
            <w:pPr>
              <w:widowControl w:val="0"/>
              <w:autoSpaceDE w:val="0"/>
              <w:autoSpaceDN w:val="0"/>
              <w:adjustRightInd w:val="0"/>
              <w:jc w:val="center"/>
              <w:rPr>
                <w:rFonts w:ascii="Times New Roman" w:hAnsi="Times New Roman"/>
                <w:b/>
                <w:sz w:val="22"/>
                <w:szCs w:val="22"/>
              </w:rPr>
            </w:pPr>
            <w:r w:rsidRPr="000124F1">
              <w:rPr>
                <w:rFonts w:ascii="Times New Roman" w:hAnsi="Times New Roman"/>
                <w:b/>
                <w:sz w:val="22"/>
                <w:szCs w:val="22"/>
                <w:highlight w:val="yellow"/>
              </w:rPr>
              <w:t>X</w:t>
            </w:r>
            <w:r>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4" w:name="Check8"/>
            <w:r>
              <w:rPr>
                <w:rFonts w:ascii="Times New Roman" w:hAnsi="Times New Roman"/>
                <w:b/>
                <w:sz w:val="22"/>
                <w:szCs w:val="22"/>
              </w:rPr>
              <w:instrText xml:space="preserve"> FORMCHECKBOX </w:instrText>
            </w:r>
            <w:r w:rsidR="00063FE5">
              <w:rPr>
                <w:rFonts w:ascii="Times New Roman" w:hAnsi="Times New Roman"/>
                <w:b/>
                <w:sz w:val="22"/>
                <w:szCs w:val="22"/>
              </w:rPr>
            </w:r>
            <w:r w:rsidR="00063FE5">
              <w:rPr>
                <w:rFonts w:ascii="Times New Roman" w:hAnsi="Times New Roman"/>
                <w:b/>
                <w:sz w:val="22"/>
                <w:szCs w:val="22"/>
              </w:rPr>
              <w:fldChar w:fldCharType="separate"/>
            </w:r>
            <w:r>
              <w:rPr>
                <w:rFonts w:ascii="Times New Roman" w:hAnsi="Times New Roman"/>
                <w:b/>
                <w:sz w:val="22"/>
                <w:szCs w:val="22"/>
              </w:rPr>
              <w:fldChar w:fldCharType="end"/>
            </w:r>
            <w:bookmarkEnd w:id="4"/>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60BE5">
        <w:tc>
          <w:tcPr>
            <w:tcW w:w="14395" w:type="dxa"/>
            <w:gridSpan w:val="8"/>
            <w:shd w:val="clear" w:color="auto" w:fill="auto"/>
            <w:tcMar>
              <w:top w:w="100" w:type="nil"/>
              <w:right w:w="100" w:type="nil"/>
            </w:tcMar>
          </w:tcPr>
          <w:p w14:paraId="403A3B44" w14:textId="41C95891" w:rsidR="00402256" w:rsidRPr="0054609C" w:rsidRDefault="00402256" w:rsidP="0040225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p>
        </w:tc>
      </w:tr>
      <w:tr w:rsidR="00402256" w:rsidRPr="00964DD0" w14:paraId="210CB496" w14:textId="77777777" w:rsidTr="00060BE5">
        <w:trPr>
          <w:trHeight w:val="1340"/>
        </w:trPr>
        <w:tc>
          <w:tcPr>
            <w:tcW w:w="14395" w:type="dxa"/>
            <w:gridSpan w:val="8"/>
            <w:shd w:val="clear" w:color="auto" w:fill="auto"/>
            <w:tcMar>
              <w:top w:w="100" w:type="nil"/>
              <w:right w:w="100" w:type="nil"/>
            </w:tcMar>
          </w:tcPr>
          <w:p w14:paraId="624F2239" w14:textId="77777777" w:rsidR="00CC5E20" w:rsidRPr="00B94D69" w:rsidRDefault="00CC5E20" w:rsidP="00CC5E20">
            <w:pPr>
              <w:jc w:val="both"/>
              <w:rPr>
                <w:rFonts w:ascii="Times New Roman" w:hAnsi="Times New Roman"/>
                <w:bCs/>
                <w:sz w:val="20"/>
              </w:rPr>
            </w:pPr>
            <w:r w:rsidRPr="00B94D69">
              <w:rPr>
                <w:rFonts w:ascii="Times New Roman" w:hAnsi="Times New Roman"/>
                <w:bCs/>
                <w:sz w:val="20"/>
              </w:rPr>
              <w:t>Historically, senior exit exams indicated sub-par performance in the areas of “Cash Flow” and “Accrual-basis Concepts.” A major curricular change occurred in Fall 2017 to address these issues. The Intermediate Accounting sequence consisted of 7 credit hours over 2 courses. Beginning Fall 2017, the Intermediate Accounting sequence changed to 9 credit hours spread over 3 courses.  Students taking the Spring 2019 exit exam were the first students to have completed the new curriculum. The following comments pertain to these results.</w:t>
            </w:r>
          </w:p>
          <w:p w14:paraId="10E0DCE5" w14:textId="77777777" w:rsidR="00CC5E20" w:rsidRPr="00B94D69" w:rsidRDefault="00CC5E20" w:rsidP="00CC5E20">
            <w:pPr>
              <w:jc w:val="both"/>
              <w:rPr>
                <w:rFonts w:ascii="Times New Roman" w:hAnsi="Times New Roman"/>
                <w:bCs/>
                <w:sz w:val="20"/>
              </w:rPr>
            </w:pPr>
          </w:p>
          <w:p w14:paraId="1D86FE28" w14:textId="77777777" w:rsidR="00CC5E20" w:rsidRPr="00B94D69" w:rsidRDefault="00CC5E20" w:rsidP="00CC5E20">
            <w:pPr>
              <w:pStyle w:val="ListParagraph"/>
              <w:numPr>
                <w:ilvl w:val="0"/>
                <w:numId w:val="1"/>
              </w:numPr>
              <w:jc w:val="both"/>
              <w:rPr>
                <w:rFonts w:ascii="Times New Roman" w:hAnsi="Times New Roman"/>
                <w:bCs/>
                <w:sz w:val="20"/>
              </w:rPr>
            </w:pPr>
            <w:r w:rsidRPr="00B94D69">
              <w:rPr>
                <w:rFonts w:ascii="Times New Roman" w:hAnsi="Times New Roman"/>
                <w:bCs/>
                <w:sz w:val="20"/>
              </w:rPr>
              <w:t xml:space="preserve">The new exit exam includes four questions that specifically test the accrual basis/accounting cycle. Expanding the Intermediate Accounting sequence allows more time for review of these basic concepts at the beginning of Intermediate I (ACCT 300). In addition, two accounting cycle projects have been incorporated into Intermediate II (ACCT 301). Three of the four questions testing this concept scored in the acceptable range during the Spring 2019 and Fall 2019 semesters.  </w:t>
            </w:r>
          </w:p>
          <w:p w14:paraId="5ED10A83" w14:textId="77777777" w:rsidR="00CC5E20" w:rsidRPr="00B94D69" w:rsidRDefault="00CC5E20" w:rsidP="00CC5E20">
            <w:pPr>
              <w:pStyle w:val="ListParagraph"/>
              <w:numPr>
                <w:ilvl w:val="0"/>
                <w:numId w:val="1"/>
              </w:numPr>
              <w:jc w:val="both"/>
              <w:rPr>
                <w:rFonts w:ascii="Times New Roman" w:hAnsi="Times New Roman"/>
                <w:bCs/>
                <w:sz w:val="20"/>
              </w:rPr>
            </w:pPr>
            <w:r w:rsidRPr="00B94D69">
              <w:rPr>
                <w:rFonts w:ascii="Times New Roman" w:hAnsi="Times New Roman"/>
                <w:bCs/>
                <w:sz w:val="20"/>
              </w:rPr>
              <w:t xml:space="preserve">The Statement of Cash Flow was given significantly more coverage in the new sequence. This topic is covered in each of the three courses with increasing depth. Two additional cash flow assignments have been added to the curriculum.  </w:t>
            </w:r>
          </w:p>
          <w:p w14:paraId="148D3675" w14:textId="77777777" w:rsidR="00CC5E20" w:rsidRPr="00B94D69" w:rsidRDefault="00CC5E20" w:rsidP="00CC5E20">
            <w:pPr>
              <w:jc w:val="both"/>
              <w:rPr>
                <w:rFonts w:ascii="Times New Roman" w:hAnsi="Times New Roman"/>
                <w:bCs/>
                <w:sz w:val="20"/>
              </w:rPr>
            </w:pPr>
            <w:r w:rsidRPr="00B94D69">
              <w:rPr>
                <w:rFonts w:ascii="Times New Roman" w:hAnsi="Times New Roman"/>
                <w:bCs/>
                <w:sz w:val="20"/>
              </w:rPr>
              <w:t xml:space="preserve">The Managerial/Cost accounting course </w:t>
            </w:r>
            <w:r>
              <w:rPr>
                <w:rFonts w:ascii="Times New Roman" w:hAnsi="Times New Roman"/>
                <w:bCs/>
                <w:sz w:val="20"/>
              </w:rPr>
              <w:t>added</w:t>
            </w:r>
            <w:r w:rsidRPr="00B94D69">
              <w:rPr>
                <w:rFonts w:ascii="Times New Roman" w:hAnsi="Times New Roman"/>
                <w:bCs/>
                <w:sz w:val="20"/>
              </w:rPr>
              <w:t xml:space="preserve"> more case studies providing the opportunity for synthesis of information and examination of complex issues.</w:t>
            </w:r>
          </w:p>
          <w:p w14:paraId="086EEB71" w14:textId="77777777" w:rsidR="00CC5E20" w:rsidRPr="00B94D69" w:rsidRDefault="00CC5E20" w:rsidP="00CC5E20">
            <w:pPr>
              <w:jc w:val="both"/>
              <w:rPr>
                <w:rFonts w:ascii="Times New Roman" w:hAnsi="Times New Roman"/>
                <w:bCs/>
                <w:sz w:val="20"/>
              </w:rPr>
            </w:pPr>
          </w:p>
          <w:p w14:paraId="58D726F8" w14:textId="77777777" w:rsidR="00402256" w:rsidRDefault="00CC5E20" w:rsidP="00CC5E20">
            <w:pPr>
              <w:jc w:val="both"/>
              <w:rPr>
                <w:rFonts w:ascii="Times New Roman" w:hAnsi="Times New Roman"/>
                <w:bCs/>
                <w:sz w:val="20"/>
              </w:rPr>
            </w:pPr>
            <w:r w:rsidRPr="00B94D69">
              <w:rPr>
                <w:rFonts w:ascii="Times New Roman" w:hAnsi="Times New Roman"/>
                <w:bCs/>
                <w:sz w:val="20"/>
              </w:rPr>
              <w:t>Significant curricular and faculty changes occurr</w:t>
            </w:r>
            <w:r>
              <w:rPr>
                <w:rFonts w:ascii="Times New Roman" w:hAnsi="Times New Roman"/>
                <w:bCs/>
                <w:sz w:val="20"/>
              </w:rPr>
              <w:t xml:space="preserve">ed </w:t>
            </w:r>
            <w:r w:rsidRPr="00B94D69">
              <w:rPr>
                <w:rFonts w:ascii="Times New Roman" w:hAnsi="Times New Roman"/>
                <w:bCs/>
                <w:sz w:val="20"/>
              </w:rPr>
              <w:t>in Intermediate III in the Fall 2020 semester. Based on a number of factors</w:t>
            </w:r>
            <w:r>
              <w:rPr>
                <w:rFonts w:ascii="Times New Roman" w:hAnsi="Times New Roman"/>
                <w:bCs/>
                <w:sz w:val="20"/>
              </w:rPr>
              <w:t xml:space="preserve"> (including student surveys)</w:t>
            </w:r>
            <w:r w:rsidRPr="00B94D69">
              <w:rPr>
                <w:rFonts w:ascii="Times New Roman" w:hAnsi="Times New Roman"/>
                <w:bCs/>
                <w:sz w:val="20"/>
              </w:rPr>
              <w:t xml:space="preserve"> indicating poor teaching performance, the decision to replace the instructor/professor for this course occurred in the 2018-2019 academic year. Due to staffing limitations and the hiring process, the change in instruction began in the Fall 2020 semester.</w:t>
            </w:r>
          </w:p>
          <w:p w14:paraId="2B3811B9" w14:textId="5349FF62" w:rsidR="00CC5E20" w:rsidRPr="0054609C" w:rsidRDefault="00CC5E20" w:rsidP="00CC5E20">
            <w:pPr>
              <w:jc w:val="both"/>
              <w:rPr>
                <w:rFonts w:ascii="Times New Roman" w:hAnsi="Times New Roman"/>
                <w:b/>
                <w:sz w:val="20"/>
                <w:szCs w:val="20"/>
              </w:rPr>
            </w:pPr>
          </w:p>
        </w:tc>
      </w:tr>
      <w:tr w:rsidR="00402256" w:rsidRPr="00964DD0" w14:paraId="3A2A93D5" w14:textId="77777777" w:rsidTr="005907DF">
        <w:tc>
          <w:tcPr>
            <w:tcW w:w="14395" w:type="dxa"/>
            <w:gridSpan w:val="8"/>
            <w:shd w:val="clear" w:color="auto" w:fill="auto"/>
            <w:tcMar>
              <w:top w:w="100" w:type="nil"/>
              <w:right w:w="100" w:type="nil"/>
            </w:tcMar>
          </w:tcPr>
          <w:p w14:paraId="1073810D" w14:textId="05B8BAEA" w:rsidR="00402256" w:rsidRPr="006E294C" w:rsidRDefault="00402256" w:rsidP="00402256">
            <w:pPr>
              <w:jc w:val="both"/>
              <w:rPr>
                <w:rFonts w:ascii="Times New Roman" w:hAnsi="Times New Roman"/>
                <w:b/>
                <w:bCs/>
                <w:sz w:val="20"/>
              </w:rPr>
            </w:pPr>
            <w:r w:rsidRPr="006E294C">
              <w:rPr>
                <w:rFonts w:ascii="Times New Roman" w:hAnsi="Times New Roman"/>
                <w:b/>
                <w:bCs/>
                <w:sz w:val="20"/>
              </w:rPr>
              <w:t xml:space="preserve">Follow-Up </w:t>
            </w:r>
          </w:p>
        </w:tc>
      </w:tr>
      <w:tr w:rsidR="00CC5E20" w:rsidRPr="00964DD0" w14:paraId="24D80A2F" w14:textId="77777777" w:rsidTr="005907DF">
        <w:tc>
          <w:tcPr>
            <w:tcW w:w="14395" w:type="dxa"/>
            <w:gridSpan w:val="8"/>
            <w:shd w:val="clear" w:color="auto" w:fill="auto"/>
            <w:tcMar>
              <w:top w:w="100" w:type="nil"/>
              <w:right w:w="100" w:type="nil"/>
            </w:tcMar>
          </w:tcPr>
          <w:p w14:paraId="1660F6DD" w14:textId="62B7A10E" w:rsidR="00CC5E20" w:rsidRDefault="00CC5E20" w:rsidP="00CC5E20">
            <w:pPr>
              <w:jc w:val="both"/>
              <w:rPr>
                <w:rFonts w:ascii="Times New Roman" w:hAnsi="Times New Roman"/>
                <w:bCs/>
                <w:sz w:val="20"/>
              </w:rPr>
            </w:pPr>
            <w:r>
              <w:rPr>
                <w:rFonts w:ascii="Times New Roman" w:hAnsi="Times New Roman"/>
                <w:bCs/>
                <w:sz w:val="20"/>
              </w:rPr>
              <w:t xml:space="preserve">The Spring 2021 </w:t>
            </w:r>
            <w:r w:rsidRPr="0081662C">
              <w:rPr>
                <w:rFonts w:ascii="Times New Roman" w:hAnsi="Times New Roman"/>
                <w:bCs/>
                <w:sz w:val="20"/>
              </w:rPr>
              <w:t>exit exam continued to show acceptable performance in the historically weak areas: Accrual-basis (86.0%) and Cash Flow Statement (78.3%).</w:t>
            </w:r>
          </w:p>
          <w:p w14:paraId="5904B672" w14:textId="43845F1A" w:rsidR="00CC5E20" w:rsidRPr="0075740F" w:rsidRDefault="00CC5E20" w:rsidP="00605583">
            <w:pPr>
              <w:jc w:val="both"/>
              <w:rPr>
                <w:rFonts w:ascii="Times New Roman" w:hAnsi="Times New Roman"/>
                <w:color w:val="767171" w:themeColor="background2" w:themeShade="80"/>
                <w:sz w:val="20"/>
              </w:rPr>
            </w:pPr>
            <w:r w:rsidRPr="0081662C">
              <w:rPr>
                <w:rFonts w:ascii="Times New Roman" w:hAnsi="Times New Roman"/>
                <w:bCs/>
                <w:sz w:val="20"/>
              </w:rPr>
              <w:t xml:space="preserve">Performance on the Managerial Accounting questions demonstrated continued improvement to 83.0% in the Spring 2021 semester from 69% in the Spring 2019 semester. Additional concepts taught in Intermediate I improved from 44% (Sp19) to 60% (Sp21), but remain below targeted performance. </w:t>
            </w:r>
            <w:r w:rsidR="00EE3FBC">
              <w:rPr>
                <w:rFonts w:ascii="Times New Roman" w:hAnsi="Times New Roman"/>
                <w:bCs/>
                <w:sz w:val="20"/>
              </w:rPr>
              <w:t xml:space="preserve">After consulting with the professor teaching </w:t>
            </w:r>
            <w:proofErr w:type="gramStart"/>
            <w:r w:rsidR="00EE3FBC">
              <w:rPr>
                <w:rFonts w:ascii="Times New Roman" w:hAnsi="Times New Roman"/>
                <w:bCs/>
                <w:sz w:val="20"/>
              </w:rPr>
              <w:t>Intermediate</w:t>
            </w:r>
            <w:proofErr w:type="gramEnd"/>
            <w:r w:rsidR="00EE3FBC">
              <w:rPr>
                <w:rFonts w:ascii="Times New Roman" w:hAnsi="Times New Roman"/>
                <w:bCs/>
                <w:sz w:val="20"/>
              </w:rPr>
              <w:t xml:space="preserve"> I and reviewing the questions/topical coverage on the exam, we identified questions that were not directly covered in the course. The exam was constructed prior to a professor change in the course. A greater focus on inventory valuation (approximately 25% of the course) and a decreased focus on areas covered in the principles course was not reflected on the exit exam. The professor also identified two questions where the wording is confusing. Four questions will be replaced: two will focus on inventory valuation topics and two include revised wording on remaining topics. The AOL committee will consider </w:t>
            </w:r>
            <w:r w:rsidR="00BB530C">
              <w:rPr>
                <w:rFonts w:ascii="Times New Roman" w:hAnsi="Times New Roman"/>
                <w:bCs/>
                <w:sz w:val="20"/>
              </w:rPr>
              <w:t xml:space="preserve">what needs to be done to </w:t>
            </w:r>
            <w:proofErr w:type="gramStart"/>
            <w:r w:rsidR="00BB530C">
              <w:rPr>
                <w:rFonts w:ascii="Times New Roman" w:hAnsi="Times New Roman"/>
                <w:bCs/>
                <w:sz w:val="20"/>
              </w:rPr>
              <w:t>insure</w:t>
            </w:r>
            <w:proofErr w:type="gramEnd"/>
            <w:r w:rsidR="00BB530C">
              <w:rPr>
                <w:rFonts w:ascii="Times New Roman" w:hAnsi="Times New Roman"/>
                <w:bCs/>
                <w:sz w:val="20"/>
              </w:rPr>
              <w:t xml:space="preserve"> basic topics covered in the principles course are retained through graduation.</w:t>
            </w:r>
          </w:p>
        </w:tc>
      </w:tr>
      <w:tr w:rsidR="002412AF" w:rsidRPr="00964DD0" w14:paraId="6636D5BA" w14:textId="77777777" w:rsidTr="005907DF">
        <w:tc>
          <w:tcPr>
            <w:tcW w:w="14395" w:type="dxa"/>
            <w:gridSpan w:val="8"/>
            <w:shd w:val="clear" w:color="auto" w:fill="auto"/>
            <w:tcMar>
              <w:top w:w="100" w:type="nil"/>
              <w:right w:w="100" w:type="nil"/>
            </w:tcMar>
          </w:tcPr>
          <w:p w14:paraId="4359C712" w14:textId="6B0D9526" w:rsidR="002412AF" w:rsidRPr="00D77C2E" w:rsidRDefault="002412AF" w:rsidP="00CC5E20">
            <w:pPr>
              <w:jc w:val="both"/>
              <w:rPr>
                <w:rFonts w:ascii="Times New Roman" w:hAnsi="Times New Roman"/>
                <w:bCs/>
                <w:sz w:val="20"/>
              </w:rPr>
            </w:pPr>
            <w:r w:rsidRPr="007531CA">
              <w:rPr>
                <w:rFonts w:ascii="Times New Roman" w:hAnsi="Times New Roman"/>
                <w:b/>
                <w:bCs/>
                <w:color w:val="000000" w:themeColor="text1"/>
                <w:sz w:val="20"/>
              </w:rPr>
              <w:t>Next Assessment Cycle Plan</w:t>
            </w:r>
          </w:p>
        </w:tc>
      </w:tr>
      <w:tr w:rsidR="00CC5E20" w:rsidRPr="00964DD0" w14:paraId="5DD967C4" w14:textId="77777777" w:rsidTr="005907DF">
        <w:tc>
          <w:tcPr>
            <w:tcW w:w="14395" w:type="dxa"/>
            <w:gridSpan w:val="8"/>
            <w:shd w:val="clear" w:color="auto" w:fill="auto"/>
            <w:tcMar>
              <w:top w:w="100" w:type="nil"/>
              <w:right w:w="100" w:type="nil"/>
            </w:tcMar>
          </w:tcPr>
          <w:p w14:paraId="0689E036" w14:textId="34D3BAC4" w:rsidR="00D77C2E" w:rsidRPr="00D77C2E" w:rsidRDefault="00D77C2E" w:rsidP="00CC5E20">
            <w:pPr>
              <w:jc w:val="both"/>
              <w:rPr>
                <w:rFonts w:ascii="Times New Roman" w:hAnsi="Times New Roman"/>
                <w:bCs/>
                <w:sz w:val="20"/>
              </w:rPr>
            </w:pPr>
            <w:r w:rsidRPr="00D77C2E">
              <w:rPr>
                <w:rFonts w:ascii="Times New Roman" w:hAnsi="Times New Roman"/>
                <w:bCs/>
                <w:sz w:val="20"/>
              </w:rPr>
              <w:t>The Senior Exit Exam will be administered again in the Fall 2021 and Spring 2022 semesters by the instructor of the Senior Assessment (ACCT 499) course.</w:t>
            </w:r>
          </w:p>
          <w:p w14:paraId="170CB71C" w14:textId="7F47F88A" w:rsidR="00CC5E20" w:rsidRPr="007531CA" w:rsidRDefault="00CC5E20" w:rsidP="00D77C2E">
            <w:pPr>
              <w:jc w:val="both"/>
              <w:rPr>
                <w:rFonts w:ascii="Times New Roman" w:hAnsi="Times New Roman"/>
                <w:color w:val="767171" w:themeColor="background2" w:themeShade="80"/>
                <w:sz w:val="20"/>
              </w:rPr>
            </w:pPr>
          </w:p>
        </w:tc>
      </w:tr>
    </w:tbl>
    <w:p w14:paraId="7E485A64" w14:textId="23B47AA1" w:rsidR="00F136C3" w:rsidRDefault="00F136C3"/>
    <w:p w14:paraId="037A3706" w14:textId="77777777" w:rsidR="002412AF" w:rsidRDefault="002412AF"/>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40DC519E" w:rsidR="003A32E4" w:rsidRPr="001E35D2" w:rsidRDefault="003A32E4" w:rsidP="00516BE3">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516BE3">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753224FB" w:rsidR="003A32E4" w:rsidRPr="003A32E4" w:rsidRDefault="005017E5" w:rsidP="00516BE3">
            <w:pPr>
              <w:widowControl w:val="0"/>
              <w:autoSpaceDE w:val="0"/>
              <w:autoSpaceDN w:val="0"/>
              <w:adjustRightInd w:val="0"/>
              <w:rPr>
                <w:rFonts w:ascii="Times New Roman" w:hAnsi="Times New Roman"/>
                <w:bCs/>
                <w:color w:val="767171" w:themeColor="background2" w:themeShade="80"/>
                <w:sz w:val="20"/>
                <w:szCs w:val="20"/>
              </w:rPr>
            </w:pPr>
            <w:r w:rsidRPr="00B94D69">
              <w:rPr>
                <w:rFonts w:ascii="Times New Roman" w:hAnsi="Times New Roman"/>
                <w:b/>
                <w:bCs/>
              </w:rPr>
              <w:t xml:space="preserve">Students will </w:t>
            </w:r>
            <w:r>
              <w:rPr>
                <w:rFonts w:ascii="Times New Roman" w:hAnsi="Times New Roman"/>
                <w:b/>
                <w:bCs/>
                <w:i/>
              </w:rPr>
              <w:t>display</w:t>
            </w:r>
            <w:r w:rsidRPr="00B94D69">
              <w:rPr>
                <w:rFonts w:ascii="Times New Roman" w:hAnsi="Times New Roman"/>
                <w:b/>
                <w:bCs/>
              </w:rPr>
              <w:t xml:space="preserve"> effective oral communication skills.</w:t>
            </w: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516BE3">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194078B" w14:textId="016D69D7" w:rsidR="003A32E4" w:rsidRPr="005D68AF" w:rsidRDefault="00F54475" w:rsidP="005017E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Individual student presentations</w:t>
            </w: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516BE3">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2689B0F" w14:textId="77777777" w:rsidR="005017E5" w:rsidRPr="00F54475" w:rsidRDefault="005017E5" w:rsidP="005017E5">
            <w:pPr>
              <w:widowControl w:val="0"/>
              <w:autoSpaceDE w:val="0"/>
              <w:autoSpaceDN w:val="0"/>
              <w:adjustRightInd w:val="0"/>
              <w:rPr>
                <w:rFonts w:ascii="Times New Roman" w:hAnsi="Times New Roman"/>
                <w:bCs/>
                <w:sz w:val="20"/>
                <w:szCs w:val="20"/>
              </w:rPr>
            </w:pPr>
            <w:r w:rsidRPr="00F54475">
              <w:rPr>
                <w:rFonts w:ascii="Times New Roman" w:hAnsi="Times New Roman"/>
                <w:bCs/>
                <w:sz w:val="20"/>
                <w:szCs w:val="20"/>
              </w:rPr>
              <w:t>Accounting students should score in the “distinguished” or “proficient” categories of the rubrics designed to evaluate these skills.</w:t>
            </w:r>
          </w:p>
          <w:p w14:paraId="09549A4E" w14:textId="77777777" w:rsidR="003A32E4" w:rsidRPr="00F54475" w:rsidRDefault="003A32E4" w:rsidP="00516BE3">
            <w:pPr>
              <w:widowControl w:val="0"/>
              <w:autoSpaceDE w:val="0"/>
              <w:autoSpaceDN w:val="0"/>
              <w:adjustRightInd w:val="0"/>
              <w:rPr>
                <w:rFonts w:ascii="Times New Roman" w:hAnsi="Times New Roman"/>
                <w:sz w:val="20"/>
                <w:szCs w:val="20"/>
              </w:rPr>
            </w:pPr>
          </w:p>
          <w:p w14:paraId="306F016A" w14:textId="74CD76D4" w:rsidR="005D68AF" w:rsidRPr="00F136C3" w:rsidRDefault="005D68AF" w:rsidP="00516BE3">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516BE3">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516BE3">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516BE3">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2B94ACC9" w:rsidR="003A32E4" w:rsidRPr="00964DD0" w:rsidRDefault="00F54475" w:rsidP="00516BE3">
            <w:pPr>
              <w:widowControl w:val="0"/>
              <w:autoSpaceDE w:val="0"/>
              <w:autoSpaceDN w:val="0"/>
              <w:adjustRightInd w:val="0"/>
              <w:rPr>
                <w:rFonts w:ascii="Times New Roman" w:hAnsi="Times New Roman"/>
                <w:sz w:val="20"/>
                <w:szCs w:val="20"/>
              </w:rPr>
            </w:pPr>
            <w:r>
              <w:rPr>
                <w:rFonts w:ascii="Times New Roman" w:hAnsi="Times New Roman"/>
                <w:sz w:val="20"/>
                <w:szCs w:val="20"/>
              </w:rPr>
              <w:t>70% of students should score in the “distinguished” or “proficient” categories of the rubrics.</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516BE3">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218F7CC5" w:rsidR="003A32E4" w:rsidRPr="0075740F" w:rsidRDefault="00CD0709" w:rsidP="00F54475">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This outcome was not evaluated in the 2020-21 academic year due to COVID-19 restrictions</w:t>
            </w: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516BE3">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4734E195" w14:textId="77777777" w:rsidR="00CD0709" w:rsidRPr="001E4154" w:rsidRDefault="00CD0709" w:rsidP="00CD0709">
            <w:pPr>
              <w:widowControl w:val="0"/>
              <w:autoSpaceDE w:val="0"/>
              <w:autoSpaceDN w:val="0"/>
              <w:adjustRightInd w:val="0"/>
              <w:rPr>
                <w:rFonts w:ascii="Times New Roman" w:hAnsi="Times New Roman"/>
                <w:bCs/>
                <w:sz w:val="20"/>
                <w:szCs w:val="20"/>
              </w:rPr>
            </w:pPr>
            <w:r w:rsidRPr="001E4154">
              <w:rPr>
                <w:rFonts w:ascii="Times New Roman" w:hAnsi="Times New Roman"/>
                <w:bCs/>
                <w:sz w:val="20"/>
                <w:szCs w:val="20"/>
              </w:rPr>
              <w:t xml:space="preserve">The process of partitioning out Accounting students from the team presentations in the college capstone course (discussed in last year’s report) proved to be unworkable. Plus, the limitations surrounding COVID-19 protocols further frustrated these assessment methods. Beginning in the Fall 2021 semester, oral presentations will be required in the ACCT 499 Senior Assessment course. </w:t>
            </w:r>
          </w:p>
          <w:p w14:paraId="52BEE75F" w14:textId="77777777" w:rsidR="00CD0709" w:rsidRPr="001E4154" w:rsidRDefault="00CD0709" w:rsidP="00CD0709">
            <w:pPr>
              <w:widowControl w:val="0"/>
              <w:autoSpaceDE w:val="0"/>
              <w:autoSpaceDN w:val="0"/>
              <w:adjustRightInd w:val="0"/>
              <w:rPr>
                <w:rFonts w:ascii="Times New Roman" w:hAnsi="Times New Roman"/>
                <w:bCs/>
                <w:sz w:val="20"/>
                <w:szCs w:val="20"/>
              </w:rPr>
            </w:pPr>
          </w:p>
          <w:p w14:paraId="3F1A9B1C" w14:textId="00BF03FA" w:rsidR="00CD0709" w:rsidRDefault="00CD0709" w:rsidP="00CD0709">
            <w:pPr>
              <w:widowControl w:val="0"/>
              <w:autoSpaceDE w:val="0"/>
              <w:autoSpaceDN w:val="0"/>
              <w:adjustRightInd w:val="0"/>
              <w:rPr>
                <w:rFonts w:ascii="Times New Roman" w:hAnsi="Times New Roman"/>
                <w:sz w:val="20"/>
                <w:szCs w:val="20"/>
              </w:rPr>
            </w:pPr>
            <w:r w:rsidRPr="001E4154">
              <w:rPr>
                <w:rFonts w:ascii="Times New Roman" w:hAnsi="Times New Roman"/>
                <w:sz w:val="20"/>
                <w:szCs w:val="20"/>
              </w:rPr>
              <w:t>A rubric provides for the assessment of preparation, coherence and organization, vocal presentation, and presentation style. Students will be evaluated using a “distinguished,” “proficient,” and “novice” classification for each of these criteria.</w:t>
            </w:r>
          </w:p>
          <w:p w14:paraId="70E861C6" w14:textId="01939049" w:rsidR="003A32E4" w:rsidRPr="00964DD0" w:rsidRDefault="003A32E4" w:rsidP="00516BE3">
            <w:pPr>
              <w:widowControl w:val="0"/>
              <w:autoSpaceDE w:val="0"/>
              <w:autoSpaceDN w:val="0"/>
              <w:adjustRightInd w:val="0"/>
              <w:rPr>
                <w:rFonts w:ascii="Times New Roman" w:hAnsi="Times New Roman"/>
                <w:sz w:val="20"/>
                <w:szCs w:val="20"/>
              </w:rPr>
            </w:pPr>
          </w:p>
        </w:tc>
      </w:tr>
      <w:tr w:rsidR="00402256"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FE5E63D"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0"/>
                  </w:checkBox>
                </w:ffData>
              </w:fldChar>
            </w:r>
            <w:bookmarkStart w:id="5" w:name="Check9"/>
            <w:r>
              <w:rPr>
                <w:rFonts w:ascii="Times New Roman" w:hAnsi="Times New Roman"/>
                <w:b/>
                <w:sz w:val="22"/>
                <w:szCs w:val="22"/>
              </w:rPr>
              <w:instrText xml:space="preserve"> FORMCHECKBOX </w:instrText>
            </w:r>
            <w:r w:rsidR="00063FE5">
              <w:rPr>
                <w:rFonts w:ascii="Times New Roman" w:hAnsi="Times New Roman"/>
                <w:b/>
                <w:sz w:val="22"/>
                <w:szCs w:val="22"/>
              </w:rPr>
            </w:r>
            <w:r w:rsidR="00063FE5">
              <w:rPr>
                <w:rFonts w:ascii="Times New Roman" w:hAnsi="Times New Roman"/>
                <w:b/>
                <w:sz w:val="22"/>
                <w:szCs w:val="22"/>
              </w:rPr>
              <w:fldChar w:fldCharType="separate"/>
            </w:r>
            <w:r>
              <w:rPr>
                <w:rFonts w:ascii="Times New Roman" w:hAnsi="Times New Roman"/>
                <w:b/>
                <w:sz w:val="22"/>
                <w:szCs w:val="22"/>
              </w:rPr>
              <w:fldChar w:fldCharType="end"/>
            </w:r>
            <w:bookmarkEnd w:id="5"/>
            <w:r>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6" w:name="Check10"/>
            <w:r>
              <w:rPr>
                <w:rFonts w:ascii="Times New Roman" w:hAnsi="Times New Roman"/>
                <w:b/>
                <w:sz w:val="22"/>
                <w:szCs w:val="22"/>
              </w:rPr>
              <w:instrText xml:space="preserve"> FORMCHECKBOX </w:instrText>
            </w:r>
            <w:r w:rsidR="00063FE5">
              <w:rPr>
                <w:rFonts w:ascii="Times New Roman" w:hAnsi="Times New Roman"/>
                <w:b/>
                <w:sz w:val="22"/>
                <w:szCs w:val="22"/>
              </w:rPr>
            </w:r>
            <w:r w:rsidR="00063FE5">
              <w:rPr>
                <w:rFonts w:ascii="Times New Roman" w:hAnsi="Times New Roman"/>
                <w:b/>
                <w:sz w:val="22"/>
                <w:szCs w:val="22"/>
              </w:rPr>
              <w:fldChar w:fldCharType="separate"/>
            </w:r>
            <w:r>
              <w:rPr>
                <w:rFonts w:ascii="Times New Roman" w:hAnsi="Times New Roman"/>
                <w:b/>
                <w:sz w:val="22"/>
                <w:szCs w:val="22"/>
              </w:rPr>
              <w:fldChar w:fldCharType="end"/>
            </w:r>
            <w:bookmarkEnd w:id="6"/>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3A32E4" w:rsidRPr="00964DD0" w14:paraId="0D3445A0" w14:textId="77777777" w:rsidTr="00060BE5">
        <w:tc>
          <w:tcPr>
            <w:tcW w:w="14395" w:type="dxa"/>
            <w:gridSpan w:val="6"/>
            <w:shd w:val="clear" w:color="auto" w:fill="auto"/>
            <w:tcMar>
              <w:top w:w="100" w:type="nil"/>
              <w:right w:w="100" w:type="nil"/>
            </w:tcMar>
          </w:tcPr>
          <w:p w14:paraId="00566383" w14:textId="77777777" w:rsidR="003A32E4" w:rsidRPr="0054609C" w:rsidRDefault="003A32E4" w:rsidP="00516BE3">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A32E4" w:rsidRPr="00964DD0" w14:paraId="5A144F00" w14:textId="77777777" w:rsidTr="00060BE5">
        <w:trPr>
          <w:trHeight w:val="1340"/>
        </w:trPr>
        <w:tc>
          <w:tcPr>
            <w:tcW w:w="14395" w:type="dxa"/>
            <w:gridSpan w:val="6"/>
            <w:shd w:val="clear" w:color="auto" w:fill="auto"/>
            <w:tcMar>
              <w:top w:w="100" w:type="nil"/>
              <w:right w:w="100" w:type="nil"/>
            </w:tcMar>
          </w:tcPr>
          <w:p w14:paraId="295FC4F9" w14:textId="35DFC640" w:rsidR="003A32E4" w:rsidRPr="0054609C" w:rsidRDefault="00CD0709" w:rsidP="00CD0709">
            <w:pPr>
              <w:jc w:val="both"/>
              <w:rPr>
                <w:rFonts w:ascii="Times New Roman" w:hAnsi="Times New Roman"/>
                <w:b/>
                <w:sz w:val="20"/>
                <w:szCs w:val="20"/>
              </w:rPr>
            </w:pPr>
            <w:r w:rsidRPr="00A30AF7">
              <w:rPr>
                <w:rFonts w:ascii="Times New Roman" w:hAnsi="Times New Roman"/>
                <w:sz w:val="20"/>
                <w:szCs w:val="20"/>
              </w:rPr>
              <w:t xml:space="preserve">Students will be assessed in professional presentations during ACCT 499. Historically, students have met the criteria for acceptable oral skills in an interview. The department is moving to assessing a different type of oral communication to investigate student mastery of oral presentations. </w:t>
            </w:r>
          </w:p>
        </w:tc>
      </w:tr>
      <w:tr w:rsidR="003A32E4" w:rsidRPr="00964DD0" w14:paraId="023FDFA4" w14:textId="77777777" w:rsidTr="00516BE3">
        <w:tc>
          <w:tcPr>
            <w:tcW w:w="14395" w:type="dxa"/>
            <w:gridSpan w:val="6"/>
            <w:shd w:val="clear" w:color="auto" w:fill="auto"/>
            <w:tcMar>
              <w:top w:w="100" w:type="nil"/>
              <w:right w:w="100" w:type="nil"/>
            </w:tcMar>
          </w:tcPr>
          <w:p w14:paraId="582799B0" w14:textId="77777777" w:rsidR="003A32E4" w:rsidRPr="006E294C" w:rsidRDefault="003A32E4" w:rsidP="00516BE3">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3A32E4" w:rsidRPr="00964DD0" w14:paraId="630F521C" w14:textId="77777777" w:rsidTr="00516BE3">
        <w:tc>
          <w:tcPr>
            <w:tcW w:w="14395" w:type="dxa"/>
            <w:gridSpan w:val="6"/>
            <w:shd w:val="clear" w:color="auto" w:fill="auto"/>
            <w:tcMar>
              <w:top w:w="100" w:type="nil"/>
              <w:right w:w="100" w:type="nil"/>
            </w:tcMar>
          </w:tcPr>
          <w:p w14:paraId="24426FDD" w14:textId="23CA3B3E" w:rsidR="00CD0709" w:rsidRPr="00A30AF7" w:rsidRDefault="00CD0709" w:rsidP="00CD0709">
            <w:pPr>
              <w:jc w:val="both"/>
              <w:rPr>
                <w:rFonts w:ascii="Times New Roman" w:hAnsi="Times New Roman"/>
                <w:sz w:val="20"/>
                <w:szCs w:val="20"/>
              </w:rPr>
            </w:pPr>
            <w:r w:rsidRPr="00A30AF7">
              <w:rPr>
                <w:rFonts w:ascii="Times New Roman" w:hAnsi="Times New Roman"/>
                <w:sz w:val="20"/>
                <w:szCs w:val="20"/>
              </w:rPr>
              <w:t>The college is currently revising the core curriculum to include an emphasis on professional skills. These professional skills will contain additional instruction in areas such as professional presentation skills.</w:t>
            </w:r>
            <w:r>
              <w:rPr>
                <w:rFonts w:ascii="Times New Roman" w:hAnsi="Times New Roman"/>
                <w:sz w:val="20"/>
                <w:szCs w:val="20"/>
              </w:rPr>
              <w:t xml:space="preserve"> </w:t>
            </w:r>
            <w:r w:rsidRPr="00A30AF7">
              <w:rPr>
                <w:rFonts w:ascii="Times New Roman" w:hAnsi="Times New Roman"/>
                <w:sz w:val="20"/>
                <w:szCs w:val="20"/>
              </w:rPr>
              <w:t xml:space="preserve"> Assessment of the first oral presentations was intended to begin Spring 2020. Due to curriculum modality changes, the assessment had to be postponed until the Fall 202</w:t>
            </w:r>
            <w:r>
              <w:rPr>
                <w:rFonts w:ascii="Times New Roman" w:hAnsi="Times New Roman"/>
                <w:sz w:val="20"/>
                <w:szCs w:val="20"/>
              </w:rPr>
              <w:t>1</w:t>
            </w:r>
            <w:r w:rsidRPr="00A30AF7">
              <w:rPr>
                <w:rFonts w:ascii="Times New Roman" w:hAnsi="Times New Roman"/>
                <w:sz w:val="20"/>
                <w:szCs w:val="20"/>
              </w:rPr>
              <w:t xml:space="preserve"> semester.</w:t>
            </w:r>
          </w:p>
          <w:p w14:paraId="72F4D83B" w14:textId="277BB649" w:rsidR="005D68AF" w:rsidRDefault="005D68AF" w:rsidP="005D68AF">
            <w:pPr>
              <w:jc w:val="both"/>
              <w:rPr>
                <w:rFonts w:ascii="Times New Roman" w:hAnsi="Times New Roman"/>
                <w:bCs/>
                <w:sz w:val="20"/>
              </w:rPr>
            </w:pPr>
          </w:p>
          <w:p w14:paraId="6A80CC38" w14:textId="77777777" w:rsidR="005D68AF" w:rsidRDefault="005D68AF" w:rsidP="005D68AF">
            <w:pPr>
              <w:jc w:val="both"/>
              <w:rPr>
                <w:rFonts w:ascii="Times New Roman" w:hAnsi="Times New Roman"/>
                <w:bCs/>
                <w:sz w:val="20"/>
              </w:rPr>
            </w:pPr>
          </w:p>
          <w:p w14:paraId="4AF2E385" w14:textId="6A275F0E" w:rsidR="005D68AF" w:rsidRPr="006E294C" w:rsidRDefault="005D68AF" w:rsidP="005D68AF">
            <w:pPr>
              <w:jc w:val="both"/>
              <w:rPr>
                <w:rFonts w:ascii="Times New Roman" w:hAnsi="Times New Roman"/>
                <w:bCs/>
                <w:sz w:val="20"/>
              </w:rPr>
            </w:pPr>
          </w:p>
        </w:tc>
      </w:tr>
      <w:tr w:rsidR="007531CA" w:rsidRPr="00964DD0" w14:paraId="4087FAD4" w14:textId="77777777" w:rsidTr="00516BE3">
        <w:tc>
          <w:tcPr>
            <w:tcW w:w="14395" w:type="dxa"/>
            <w:gridSpan w:val="6"/>
            <w:shd w:val="clear" w:color="auto" w:fill="auto"/>
            <w:tcMar>
              <w:top w:w="100" w:type="nil"/>
              <w:right w:w="100" w:type="nil"/>
            </w:tcMar>
          </w:tcPr>
          <w:p w14:paraId="1675CEB7" w14:textId="555C0004" w:rsidR="007531CA" w:rsidRDefault="007531CA" w:rsidP="007531CA">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p>
        </w:tc>
      </w:tr>
      <w:tr w:rsidR="007531CA" w:rsidRPr="00964DD0" w14:paraId="5C4BCE90" w14:textId="77777777" w:rsidTr="00516BE3">
        <w:tc>
          <w:tcPr>
            <w:tcW w:w="14395" w:type="dxa"/>
            <w:gridSpan w:val="6"/>
            <w:shd w:val="clear" w:color="auto" w:fill="auto"/>
            <w:tcMar>
              <w:top w:w="100" w:type="nil"/>
              <w:right w:w="100" w:type="nil"/>
            </w:tcMar>
          </w:tcPr>
          <w:p w14:paraId="1BA0D035" w14:textId="6144AD07" w:rsidR="007531CA" w:rsidRPr="00C50AF5" w:rsidRDefault="00C50AF5" w:rsidP="007531CA">
            <w:pPr>
              <w:jc w:val="both"/>
              <w:rPr>
                <w:rFonts w:ascii="Times New Roman" w:hAnsi="Times New Roman"/>
                <w:sz w:val="20"/>
                <w:szCs w:val="20"/>
              </w:rPr>
            </w:pPr>
            <w:r w:rsidRPr="00C50AF5">
              <w:rPr>
                <w:rFonts w:ascii="Times New Roman" w:hAnsi="Times New Roman"/>
                <w:sz w:val="20"/>
                <w:szCs w:val="20"/>
              </w:rPr>
              <w:t xml:space="preserve">This LO will be assessed in both the Fall 2021 and Spring 2022 semesters. The presentations will take place in the students’ final semester of their degree program during the Senior Assessment course (ACCT 499). </w:t>
            </w:r>
            <w:r w:rsidR="007531CA" w:rsidRPr="00C50AF5">
              <w:rPr>
                <w:rFonts w:ascii="Times New Roman" w:hAnsi="Times New Roman"/>
                <w:sz w:val="20"/>
                <w:szCs w:val="20"/>
              </w:rPr>
              <w:t xml:space="preserve"> </w:t>
            </w:r>
          </w:p>
          <w:p w14:paraId="2BD66E22" w14:textId="77777777" w:rsidR="007531CA" w:rsidRDefault="007531CA" w:rsidP="00C50AF5">
            <w:pPr>
              <w:jc w:val="both"/>
              <w:rPr>
                <w:rFonts w:ascii="Times New Roman" w:hAnsi="Times New Roman"/>
                <w:color w:val="767171" w:themeColor="background2" w:themeShade="80"/>
                <w:sz w:val="20"/>
              </w:rPr>
            </w:pPr>
          </w:p>
        </w:tc>
      </w:tr>
    </w:tbl>
    <w:p w14:paraId="733BFA9B" w14:textId="4D6235C3" w:rsidR="00F136C3" w:rsidRDefault="00F136C3"/>
    <w:p w14:paraId="4BB552C8" w14:textId="1019709E" w:rsidR="00060BE5" w:rsidRDefault="00060BE5"/>
    <w:p w14:paraId="3B02299A" w14:textId="330A53FF" w:rsidR="00C50AF5" w:rsidRDefault="00C50AF5"/>
    <w:p w14:paraId="41E15FA7" w14:textId="77777777" w:rsidR="00C50AF5" w:rsidRDefault="00C50AF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02DC6E55" w:rsidR="005D68AF" w:rsidRPr="001E35D2" w:rsidRDefault="005D68AF" w:rsidP="00516BE3">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EB65C8" w:rsidRDefault="005D68AF" w:rsidP="00516BE3">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2FA5D84" w14:textId="2F6585B1" w:rsidR="005D68AF" w:rsidRPr="003A32E4" w:rsidRDefault="00C50AF5" w:rsidP="00516BE3">
            <w:pPr>
              <w:widowControl w:val="0"/>
              <w:autoSpaceDE w:val="0"/>
              <w:autoSpaceDN w:val="0"/>
              <w:adjustRightInd w:val="0"/>
              <w:rPr>
                <w:rFonts w:ascii="Times New Roman" w:hAnsi="Times New Roman"/>
                <w:bCs/>
                <w:color w:val="767171" w:themeColor="background2" w:themeShade="80"/>
                <w:sz w:val="20"/>
                <w:szCs w:val="20"/>
              </w:rPr>
            </w:pPr>
            <w:r w:rsidRPr="00222847">
              <w:rPr>
                <w:rFonts w:ascii="inherit" w:hAnsi="inherit" w:cs="Calibri"/>
                <w:b/>
                <w:color w:val="000000"/>
                <w:bdr w:val="none" w:sz="0" w:space="0" w:color="auto" w:frame="1"/>
                <w:shd w:val="clear" w:color="auto" w:fill="FFFFFF"/>
              </w:rPr>
              <w:t xml:space="preserve">Students will </w:t>
            </w:r>
            <w:r w:rsidRPr="00222847">
              <w:rPr>
                <w:rFonts w:ascii="inherit" w:hAnsi="inherit" w:cs="Calibri"/>
                <w:b/>
                <w:i/>
                <w:color w:val="000000"/>
                <w:bdr w:val="none" w:sz="0" w:space="0" w:color="auto" w:frame="1"/>
                <w:shd w:val="clear" w:color="auto" w:fill="FFFFFF"/>
              </w:rPr>
              <w:t>employ</w:t>
            </w:r>
            <w:r w:rsidRPr="00222847">
              <w:rPr>
                <w:rFonts w:ascii="inherit" w:hAnsi="inherit" w:cs="Calibri"/>
                <w:b/>
                <w:color w:val="000000"/>
                <w:bdr w:val="none" w:sz="0" w:space="0" w:color="auto" w:frame="1"/>
                <w:shd w:val="clear" w:color="auto" w:fill="FFFFFF"/>
              </w:rPr>
              <w:t xml:space="preserve"> effective written communication skills.</w:t>
            </w:r>
          </w:p>
        </w:tc>
      </w:tr>
      <w:tr w:rsidR="00C50AF5"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C50AF5" w:rsidRPr="005D68AF" w:rsidRDefault="00C50AF5" w:rsidP="00C50AF5">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58F6D28D" w14:textId="77777777" w:rsidR="00C50AF5" w:rsidRDefault="00C50AF5" w:rsidP="00C50AF5">
            <w:pPr>
              <w:widowControl w:val="0"/>
              <w:autoSpaceDE w:val="0"/>
              <w:autoSpaceDN w:val="0"/>
              <w:adjustRightInd w:val="0"/>
              <w:rPr>
                <w:rFonts w:ascii="Times New Roman" w:hAnsi="Times New Roman"/>
                <w:b/>
                <w:sz w:val="20"/>
                <w:szCs w:val="20"/>
              </w:rPr>
            </w:pPr>
            <w:r w:rsidRPr="00222847">
              <w:rPr>
                <w:rFonts w:ascii="Times New Roman" w:hAnsi="Times New Roman"/>
                <w:b/>
                <w:sz w:val="20"/>
                <w:szCs w:val="20"/>
              </w:rPr>
              <w:t>Writing samples collected from students during the Senior Assessment course and evaluated usi</w:t>
            </w:r>
            <w:r w:rsidR="00CD0709">
              <w:rPr>
                <w:rFonts w:ascii="Times New Roman" w:hAnsi="Times New Roman"/>
                <w:b/>
                <w:sz w:val="20"/>
                <w:szCs w:val="20"/>
              </w:rPr>
              <w:t>ng a department-approved rubric.</w:t>
            </w:r>
          </w:p>
          <w:p w14:paraId="25A05106" w14:textId="06507DCD" w:rsidR="00CD0709" w:rsidRPr="005D68AF" w:rsidRDefault="00CD0709" w:rsidP="00C50AF5">
            <w:pPr>
              <w:widowControl w:val="0"/>
              <w:autoSpaceDE w:val="0"/>
              <w:autoSpaceDN w:val="0"/>
              <w:adjustRightInd w:val="0"/>
              <w:rPr>
                <w:rFonts w:ascii="Times New Roman" w:hAnsi="Times New Roman"/>
                <w:b/>
                <w:bCs/>
                <w:sz w:val="20"/>
                <w:szCs w:val="20"/>
              </w:rPr>
            </w:pPr>
          </w:p>
        </w:tc>
      </w:tr>
      <w:tr w:rsidR="00C50AF5"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C50AF5" w:rsidRPr="001160F4" w:rsidRDefault="00C50AF5" w:rsidP="00C50AF5">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615F0C86" w14:textId="451C76BB" w:rsidR="00CD0709" w:rsidRPr="00A8550B" w:rsidRDefault="00CD0709" w:rsidP="00CD0709">
            <w:pPr>
              <w:pStyle w:val="BodyText"/>
              <w:rPr>
                <w:sz w:val="20"/>
                <w:szCs w:val="20"/>
              </w:rPr>
            </w:pPr>
            <w:r w:rsidRPr="00A8550B">
              <w:rPr>
                <w:i w:val="0"/>
                <w:iCs w:val="0"/>
                <w:sz w:val="20"/>
                <w:szCs w:val="20"/>
              </w:rPr>
              <w:t xml:space="preserve">Students </w:t>
            </w:r>
            <w:r>
              <w:rPr>
                <w:i w:val="0"/>
                <w:iCs w:val="0"/>
                <w:sz w:val="20"/>
                <w:szCs w:val="20"/>
              </w:rPr>
              <w:t>are expected to communicate effectively through writing. Writing assignments are evaluated in a student’s final semester in the follow</w:t>
            </w:r>
            <w:r w:rsidRPr="00A8550B">
              <w:rPr>
                <w:i w:val="0"/>
                <w:iCs w:val="0"/>
                <w:sz w:val="20"/>
                <w:szCs w:val="20"/>
              </w:rPr>
              <w:t>ing categories: Content, Coherence and Organization, Language, Format.</w:t>
            </w:r>
            <w:r>
              <w:rPr>
                <w:i w:val="0"/>
                <w:iCs w:val="0"/>
                <w:sz w:val="20"/>
                <w:szCs w:val="20"/>
              </w:rPr>
              <w:t xml:space="preserve"> Students are expected to score in the “Distinguished” or “Proficient” categories in each of these categories. </w:t>
            </w:r>
          </w:p>
          <w:p w14:paraId="4DED068B" w14:textId="77777777" w:rsidR="00C50AF5" w:rsidRDefault="00C50AF5" w:rsidP="00C50AF5">
            <w:pPr>
              <w:widowControl w:val="0"/>
              <w:autoSpaceDE w:val="0"/>
              <w:autoSpaceDN w:val="0"/>
              <w:adjustRightInd w:val="0"/>
              <w:rPr>
                <w:rFonts w:ascii="Times New Roman" w:hAnsi="Times New Roman"/>
                <w:color w:val="767171" w:themeColor="background2" w:themeShade="80"/>
                <w:sz w:val="20"/>
                <w:szCs w:val="20"/>
              </w:rPr>
            </w:pPr>
          </w:p>
          <w:p w14:paraId="1920E781" w14:textId="77777777" w:rsidR="00C50AF5" w:rsidRPr="00F136C3" w:rsidRDefault="00C50AF5" w:rsidP="00C50AF5">
            <w:pPr>
              <w:widowControl w:val="0"/>
              <w:autoSpaceDE w:val="0"/>
              <w:autoSpaceDN w:val="0"/>
              <w:adjustRightInd w:val="0"/>
              <w:rPr>
                <w:rFonts w:ascii="Times New Roman" w:hAnsi="Times New Roman"/>
                <w:color w:val="767171" w:themeColor="background2" w:themeShade="80"/>
                <w:sz w:val="20"/>
                <w:szCs w:val="20"/>
              </w:rPr>
            </w:pPr>
          </w:p>
        </w:tc>
      </w:tr>
      <w:tr w:rsidR="00C50AF5" w:rsidRPr="00964DD0" w14:paraId="15DEF03A"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C50AF5" w:rsidRDefault="00C50AF5" w:rsidP="00C50AF5">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C50AF5" w:rsidRDefault="00C50AF5" w:rsidP="00C50AF5">
            <w:pPr>
              <w:widowControl w:val="0"/>
              <w:autoSpaceDE w:val="0"/>
              <w:autoSpaceDN w:val="0"/>
              <w:adjustRightInd w:val="0"/>
              <w:rPr>
                <w:rFonts w:ascii="Times New Roman" w:hAnsi="Times New Roman"/>
                <w:sz w:val="20"/>
                <w:szCs w:val="20"/>
              </w:rPr>
            </w:pPr>
          </w:p>
          <w:p w14:paraId="7E2C24E3" w14:textId="77777777" w:rsidR="00C50AF5" w:rsidRPr="00964DD0" w:rsidRDefault="00C50AF5" w:rsidP="00C50AF5">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9009AE" w14:textId="7CAED963" w:rsidR="00C50AF5" w:rsidRPr="00964DD0" w:rsidRDefault="00840EC1" w:rsidP="00C50AF5">
            <w:pPr>
              <w:widowControl w:val="0"/>
              <w:autoSpaceDE w:val="0"/>
              <w:autoSpaceDN w:val="0"/>
              <w:adjustRightInd w:val="0"/>
              <w:rPr>
                <w:rFonts w:ascii="Times New Roman" w:hAnsi="Times New Roman"/>
                <w:sz w:val="20"/>
                <w:szCs w:val="20"/>
              </w:rPr>
            </w:pPr>
            <w:r w:rsidRPr="00840EC1">
              <w:rPr>
                <w:rFonts w:ascii="Times New Roman" w:hAnsi="Times New Roman"/>
                <w:sz w:val="20"/>
                <w:szCs w:val="20"/>
              </w:rPr>
              <w:t>At least 70% of accounting graduates’ written assignments will be rated at a distinguished or proficient level in all areas listed above.</w:t>
            </w:r>
          </w:p>
        </w:tc>
        <w:tc>
          <w:tcPr>
            <w:tcW w:w="2880" w:type="dxa"/>
            <w:tcBorders>
              <w:bottom w:val="single" w:sz="4" w:space="0" w:color="auto"/>
            </w:tcBorders>
            <w:shd w:val="clear" w:color="auto" w:fill="auto"/>
            <w:tcMar>
              <w:top w:w="100" w:type="nil"/>
              <w:right w:w="100" w:type="nil"/>
            </w:tcMar>
          </w:tcPr>
          <w:p w14:paraId="76D043BB" w14:textId="77777777" w:rsidR="00C50AF5" w:rsidRPr="00C4455B" w:rsidRDefault="00C50AF5" w:rsidP="00C50AF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4F0103B6" w14:textId="660AF5C5" w:rsidR="00840EC1" w:rsidRPr="0053017D" w:rsidRDefault="00840EC1" w:rsidP="00840EC1">
            <w:pPr>
              <w:widowControl w:val="0"/>
              <w:autoSpaceDE w:val="0"/>
              <w:autoSpaceDN w:val="0"/>
              <w:adjustRightInd w:val="0"/>
              <w:jc w:val="right"/>
              <w:rPr>
                <w:rFonts w:ascii="Times New Roman" w:hAnsi="Times New Roman"/>
                <w:sz w:val="20"/>
                <w:szCs w:val="20"/>
              </w:rPr>
            </w:pPr>
            <w:r w:rsidRPr="0053017D">
              <w:rPr>
                <w:rFonts w:ascii="Times New Roman" w:hAnsi="Times New Roman"/>
                <w:sz w:val="20"/>
                <w:szCs w:val="20"/>
              </w:rPr>
              <w:t>Content: 9</w:t>
            </w:r>
            <w:r>
              <w:rPr>
                <w:rFonts w:ascii="Times New Roman" w:hAnsi="Times New Roman"/>
                <w:sz w:val="20"/>
                <w:szCs w:val="20"/>
              </w:rPr>
              <w:t>3.33</w:t>
            </w:r>
            <w:r w:rsidRPr="0053017D">
              <w:rPr>
                <w:rFonts w:ascii="Times New Roman" w:hAnsi="Times New Roman"/>
                <w:sz w:val="20"/>
                <w:szCs w:val="20"/>
              </w:rPr>
              <w:t>%</w:t>
            </w:r>
          </w:p>
          <w:p w14:paraId="74F84A5C" w14:textId="35AC71D8" w:rsidR="00840EC1" w:rsidRPr="0053017D" w:rsidRDefault="00840EC1" w:rsidP="00840EC1">
            <w:pPr>
              <w:widowControl w:val="0"/>
              <w:autoSpaceDE w:val="0"/>
              <w:autoSpaceDN w:val="0"/>
              <w:adjustRightInd w:val="0"/>
              <w:jc w:val="right"/>
              <w:rPr>
                <w:rFonts w:ascii="Times New Roman" w:hAnsi="Times New Roman"/>
                <w:sz w:val="20"/>
                <w:szCs w:val="20"/>
              </w:rPr>
            </w:pPr>
            <w:r w:rsidRPr="0053017D">
              <w:rPr>
                <w:rFonts w:ascii="Times New Roman" w:hAnsi="Times New Roman"/>
                <w:sz w:val="20"/>
                <w:szCs w:val="20"/>
              </w:rPr>
              <w:t xml:space="preserve">Coherence/Org: </w:t>
            </w:r>
            <w:r w:rsidR="00487E92">
              <w:rPr>
                <w:rFonts w:ascii="Times New Roman" w:hAnsi="Times New Roman"/>
                <w:sz w:val="20"/>
                <w:szCs w:val="20"/>
              </w:rPr>
              <w:t>90</w:t>
            </w:r>
            <w:r>
              <w:rPr>
                <w:rFonts w:ascii="Times New Roman" w:hAnsi="Times New Roman"/>
                <w:sz w:val="20"/>
                <w:szCs w:val="20"/>
              </w:rPr>
              <w:t>.</w:t>
            </w:r>
            <w:r w:rsidR="00487E92">
              <w:rPr>
                <w:rFonts w:ascii="Times New Roman" w:hAnsi="Times New Roman"/>
                <w:sz w:val="20"/>
                <w:szCs w:val="20"/>
              </w:rPr>
              <w:t>00</w:t>
            </w:r>
            <w:r w:rsidRPr="0053017D">
              <w:rPr>
                <w:rFonts w:ascii="Times New Roman" w:hAnsi="Times New Roman"/>
                <w:sz w:val="20"/>
                <w:szCs w:val="20"/>
              </w:rPr>
              <w:t>%</w:t>
            </w:r>
          </w:p>
          <w:p w14:paraId="7449A52D" w14:textId="1D3AD89C" w:rsidR="00840EC1" w:rsidRPr="0053017D" w:rsidRDefault="00840EC1" w:rsidP="00840EC1">
            <w:pPr>
              <w:widowControl w:val="0"/>
              <w:autoSpaceDE w:val="0"/>
              <w:autoSpaceDN w:val="0"/>
              <w:adjustRightInd w:val="0"/>
              <w:jc w:val="right"/>
              <w:rPr>
                <w:rFonts w:ascii="Times New Roman" w:hAnsi="Times New Roman"/>
                <w:sz w:val="20"/>
                <w:szCs w:val="20"/>
              </w:rPr>
            </w:pPr>
            <w:r>
              <w:rPr>
                <w:rFonts w:ascii="Times New Roman" w:hAnsi="Times New Roman"/>
                <w:sz w:val="20"/>
                <w:szCs w:val="20"/>
              </w:rPr>
              <w:t>Language: 66.67</w:t>
            </w:r>
            <w:r w:rsidRPr="0053017D">
              <w:rPr>
                <w:rFonts w:ascii="Times New Roman" w:hAnsi="Times New Roman"/>
                <w:sz w:val="20"/>
                <w:szCs w:val="20"/>
              </w:rPr>
              <w:t>%</w:t>
            </w:r>
          </w:p>
          <w:p w14:paraId="4852B5FE" w14:textId="3F367C77" w:rsidR="00840EC1" w:rsidRPr="0053017D" w:rsidRDefault="00840EC1" w:rsidP="00840EC1">
            <w:pPr>
              <w:widowControl w:val="0"/>
              <w:autoSpaceDE w:val="0"/>
              <w:autoSpaceDN w:val="0"/>
              <w:adjustRightInd w:val="0"/>
              <w:jc w:val="right"/>
              <w:rPr>
                <w:rFonts w:ascii="Times New Roman" w:hAnsi="Times New Roman"/>
                <w:sz w:val="20"/>
                <w:szCs w:val="20"/>
              </w:rPr>
            </w:pPr>
            <w:r w:rsidRPr="0053017D">
              <w:rPr>
                <w:rFonts w:ascii="Times New Roman" w:hAnsi="Times New Roman"/>
                <w:sz w:val="20"/>
                <w:szCs w:val="20"/>
              </w:rPr>
              <w:t>Format: 96</w:t>
            </w:r>
            <w:r>
              <w:rPr>
                <w:rFonts w:ascii="Times New Roman" w:hAnsi="Times New Roman"/>
                <w:sz w:val="20"/>
                <w:szCs w:val="20"/>
              </w:rPr>
              <w:t>.67</w:t>
            </w:r>
            <w:r w:rsidRPr="0053017D">
              <w:rPr>
                <w:rFonts w:ascii="Times New Roman" w:hAnsi="Times New Roman"/>
                <w:sz w:val="20"/>
                <w:szCs w:val="20"/>
              </w:rPr>
              <w:t>%</w:t>
            </w:r>
          </w:p>
          <w:p w14:paraId="2EC34FF3" w14:textId="77777777" w:rsidR="00C50AF5" w:rsidRPr="0075740F" w:rsidRDefault="00C50AF5" w:rsidP="00C50AF5">
            <w:pPr>
              <w:widowControl w:val="0"/>
              <w:autoSpaceDE w:val="0"/>
              <w:autoSpaceDN w:val="0"/>
              <w:adjustRightInd w:val="0"/>
              <w:jc w:val="right"/>
              <w:rPr>
                <w:rFonts w:ascii="Times New Roman" w:hAnsi="Times New Roman"/>
                <w:color w:val="767171" w:themeColor="background2" w:themeShade="80"/>
                <w:sz w:val="20"/>
                <w:szCs w:val="20"/>
              </w:rPr>
            </w:pPr>
          </w:p>
        </w:tc>
      </w:tr>
      <w:tr w:rsidR="00C50AF5"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C50AF5" w:rsidRPr="00EB65C8" w:rsidRDefault="00C50AF5" w:rsidP="00C50AF5">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E53CC1C" w14:textId="77777777" w:rsidR="00840EC1" w:rsidRDefault="00840EC1" w:rsidP="00840EC1">
            <w:pPr>
              <w:pStyle w:val="BodyText"/>
              <w:rPr>
                <w:i w:val="0"/>
                <w:iCs w:val="0"/>
                <w:sz w:val="20"/>
                <w:szCs w:val="20"/>
              </w:rPr>
            </w:pPr>
            <w:r w:rsidRPr="00356746">
              <w:rPr>
                <w:i w:val="0"/>
                <w:sz w:val="20"/>
                <w:szCs w:val="20"/>
              </w:rPr>
              <w:t xml:space="preserve">This learning outcome was evaluated for the 2020-2021 academic year using a sample of 30 students’ written assignments. </w:t>
            </w:r>
            <w:r w:rsidRPr="00356746">
              <w:rPr>
                <w:bCs/>
                <w:i w:val="0"/>
                <w:sz w:val="20"/>
                <w:szCs w:val="20"/>
              </w:rPr>
              <w:t xml:space="preserve"> </w:t>
            </w:r>
            <w:r>
              <w:rPr>
                <w:i w:val="0"/>
                <w:sz w:val="20"/>
                <w:szCs w:val="20"/>
              </w:rPr>
              <w:t xml:space="preserve">Students wrote summaries of both (1) presentations by professionals and (2) practitioner articles in professional journals. </w:t>
            </w:r>
            <w:r w:rsidRPr="00A8550B">
              <w:rPr>
                <w:i w:val="0"/>
                <w:iCs w:val="0"/>
                <w:sz w:val="20"/>
                <w:szCs w:val="20"/>
              </w:rPr>
              <w:t xml:space="preserve">One summary from each student </w:t>
            </w:r>
            <w:r>
              <w:rPr>
                <w:i w:val="0"/>
                <w:iCs w:val="0"/>
                <w:sz w:val="20"/>
                <w:szCs w:val="20"/>
              </w:rPr>
              <w:t>was</w:t>
            </w:r>
            <w:r w:rsidRPr="00A8550B">
              <w:rPr>
                <w:i w:val="0"/>
                <w:iCs w:val="0"/>
                <w:sz w:val="20"/>
                <w:szCs w:val="20"/>
              </w:rPr>
              <w:t xml:space="preserve"> used to assess writing skills. </w:t>
            </w:r>
            <w:r>
              <w:rPr>
                <w:i w:val="0"/>
                <w:iCs w:val="0"/>
                <w:sz w:val="20"/>
                <w:szCs w:val="20"/>
              </w:rPr>
              <w:t xml:space="preserve">The assignments were distributed among the faculty with two professors evaluating each of the assignments using a rubric approved by the department. The scores of the two assessors were averaged to determine the results for each assignment. </w:t>
            </w:r>
          </w:p>
          <w:p w14:paraId="3FCA12BB" w14:textId="77777777" w:rsidR="00840EC1" w:rsidRPr="00A8550B" w:rsidRDefault="00840EC1" w:rsidP="00840EC1">
            <w:pPr>
              <w:pStyle w:val="BodyText"/>
              <w:rPr>
                <w:sz w:val="20"/>
                <w:szCs w:val="20"/>
              </w:rPr>
            </w:pPr>
          </w:p>
          <w:p w14:paraId="7269AB7C" w14:textId="463D717D" w:rsidR="00C50AF5" w:rsidRPr="00964DD0" w:rsidRDefault="00840EC1" w:rsidP="00840EC1">
            <w:pPr>
              <w:widowControl w:val="0"/>
              <w:autoSpaceDE w:val="0"/>
              <w:autoSpaceDN w:val="0"/>
              <w:adjustRightInd w:val="0"/>
              <w:rPr>
                <w:rFonts w:ascii="Times New Roman" w:hAnsi="Times New Roman"/>
                <w:sz w:val="20"/>
                <w:szCs w:val="20"/>
              </w:rPr>
            </w:pPr>
            <w:r w:rsidRPr="0053017D">
              <w:rPr>
                <w:rFonts w:ascii="Times New Roman" w:hAnsi="Times New Roman"/>
                <w:sz w:val="20"/>
                <w:szCs w:val="20"/>
              </w:rPr>
              <w:t>Based on a success target of 70% in the Distinguished or Proficient categories, the target was met</w:t>
            </w:r>
            <w:r>
              <w:rPr>
                <w:rFonts w:ascii="Times New Roman" w:hAnsi="Times New Roman"/>
                <w:sz w:val="20"/>
                <w:szCs w:val="20"/>
              </w:rPr>
              <w:t xml:space="preserve"> in 3 of the 4 categories</w:t>
            </w:r>
            <w:r w:rsidRPr="0053017D">
              <w:rPr>
                <w:rFonts w:ascii="Times New Roman" w:hAnsi="Times New Roman"/>
                <w:sz w:val="20"/>
                <w:szCs w:val="20"/>
              </w:rPr>
              <w:t>.</w:t>
            </w:r>
            <w:r>
              <w:rPr>
                <w:rFonts w:ascii="Times New Roman" w:hAnsi="Times New Roman"/>
                <w:sz w:val="20"/>
                <w:szCs w:val="20"/>
              </w:rPr>
              <w:t xml:space="preserve"> The target was not met in the “Language” area of the assessment which encompasses </w:t>
            </w:r>
            <w:proofErr w:type="spellStart"/>
            <w:r>
              <w:rPr>
                <w:rFonts w:ascii="Times New Roman" w:hAnsi="Times New Roman"/>
                <w:sz w:val="20"/>
                <w:szCs w:val="20"/>
              </w:rPr>
              <w:t>grammer</w:t>
            </w:r>
            <w:proofErr w:type="spellEnd"/>
            <w:r>
              <w:rPr>
                <w:rFonts w:ascii="Times New Roman" w:hAnsi="Times New Roman"/>
                <w:sz w:val="20"/>
                <w:szCs w:val="20"/>
              </w:rPr>
              <w:t>, syntax, and word choice.</w:t>
            </w:r>
          </w:p>
        </w:tc>
      </w:tr>
      <w:tr w:rsidR="00C50AF5" w:rsidRPr="00964DD0" w14:paraId="56DA8FF1" w14:textId="77777777" w:rsidTr="00516BE3">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C50AF5" w:rsidRPr="00EB65C8" w:rsidRDefault="00C50AF5" w:rsidP="00C50AF5">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C50AF5" w:rsidRPr="0054609C" w:rsidRDefault="00C50AF5" w:rsidP="00C50AF5">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77777777" w:rsidR="00C50AF5" w:rsidRPr="0054609C" w:rsidRDefault="00C50AF5" w:rsidP="00C50AF5">
            <w:pPr>
              <w:widowControl w:val="0"/>
              <w:autoSpaceDE w:val="0"/>
              <w:autoSpaceDN w:val="0"/>
              <w:adjustRightInd w:val="0"/>
              <w:jc w:val="center"/>
              <w:rPr>
                <w:rFonts w:ascii="Times New Roman" w:hAnsi="Times New Roman"/>
                <w:b/>
                <w:sz w:val="20"/>
                <w:szCs w:val="20"/>
              </w:rPr>
            </w:pPr>
          </w:p>
        </w:tc>
      </w:tr>
      <w:tr w:rsidR="00C50AF5" w:rsidRPr="00964DD0" w14:paraId="2CD5AB93" w14:textId="77777777" w:rsidTr="00516BE3">
        <w:tc>
          <w:tcPr>
            <w:tcW w:w="2875" w:type="dxa"/>
            <w:tcBorders>
              <w:left w:val="single" w:sz="4" w:space="0" w:color="auto"/>
            </w:tcBorders>
            <w:shd w:val="clear" w:color="auto" w:fill="auto"/>
            <w:tcMar>
              <w:top w:w="100" w:type="nil"/>
              <w:right w:w="100" w:type="nil"/>
            </w:tcMar>
          </w:tcPr>
          <w:p w14:paraId="19D0E8E5" w14:textId="77777777" w:rsidR="00C50AF5" w:rsidRDefault="00C50AF5" w:rsidP="00C50AF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C50AF5" w:rsidRDefault="00C50AF5" w:rsidP="00C50AF5">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F042394" w14:textId="77777777" w:rsidR="00C50AF5" w:rsidRPr="0054609C" w:rsidRDefault="00C50AF5" w:rsidP="00C50AF5">
            <w:pPr>
              <w:widowControl w:val="0"/>
              <w:autoSpaceDE w:val="0"/>
              <w:autoSpaceDN w:val="0"/>
              <w:adjustRightInd w:val="0"/>
              <w:jc w:val="center"/>
              <w:rPr>
                <w:rFonts w:ascii="Times New Roman" w:hAnsi="Times New Roman"/>
                <w:b/>
                <w:sz w:val="20"/>
                <w:szCs w:val="20"/>
              </w:rPr>
            </w:pPr>
          </w:p>
        </w:tc>
      </w:tr>
      <w:tr w:rsidR="00C50AF5" w:rsidRPr="00964DD0" w14:paraId="2380EE27" w14:textId="77777777" w:rsidTr="00485486">
        <w:tc>
          <w:tcPr>
            <w:tcW w:w="4225" w:type="dxa"/>
            <w:gridSpan w:val="2"/>
            <w:tcBorders>
              <w:left w:val="single" w:sz="4" w:space="0" w:color="auto"/>
            </w:tcBorders>
            <w:shd w:val="clear" w:color="auto" w:fill="auto"/>
            <w:tcMar>
              <w:top w:w="100" w:type="nil"/>
              <w:right w:w="100" w:type="nil"/>
            </w:tcMar>
          </w:tcPr>
          <w:p w14:paraId="1C23F2D5" w14:textId="77777777" w:rsidR="00C50AF5" w:rsidRDefault="00C50AF5" w:rsidP="00C50AF5">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C50AF5" w:rsidRPr="0054609C" w:rsidRDefault="00C50AF5" w:rsidP="00C50AF5">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77777777" w:rsidR="00C50AF5" w:rsidRPr="0054609C" w:rsidRDefault="00C50AF5" w:rsidP="00C50AF5">
            <w:pPr>
              <w:widowControl w:val="0"/>
              <w:autoSpaceDE w:val="0"/>
              <w:autoSpaceDN w:val="0"/>
              <w:adjustRightInd w:val="0"/>
              <w:jc w:val="center"/>
              <w:rPr>
                <w:rFonts w:ascii="Times New Roman" w:hAnsi="Times New Roman"/>
                <w:b/>
                <w:sz w:val="20"/>
                <w:szCs w:val="20"/>
              </w:rPr>
            </w:pPr>
          </w:p>
        </w:tc>
        <w:tc>
          <w:tcPr>
            <w:tcW w:w="2970" w:type="dxa"/>
            <w:gridSpan w:val="2"/>
            <w:shd w:val="clear" w:color="auto" w:fill="auto"/>
          </w:tcPr>
          <w:p w14:paraId="4FCF9884" w14:textId="77777777" w:rsidR="00C50AF5" w:rsidRPr="0054609C" w:rsidRDefault="00C50AF5" w:rsidP="00C50AF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77777777" w:rsidR="00C50AF5" w:rsidRPr="0054609C" w:rsidRDefault="00C50AF5" w:rsidP="00C50AF5">
            <w:pPr>
              <w:widowControl w:val="0"/>
              <w:autoSpaceDE w:val="0"/>
              <w:autoSpaceDN w:val="0"/>
              <w:adjustRightInd w:val="0"/>
              <w:jc w:val="center"/>
              <w:rPr>
                <w:rFonts w:ascii="Times New Roman" w:hAnsi="Times New Roman"/>
                <w:b/>
                <w:sz w:val="20"/>
                <w:szCs w:val="20"/>
              </w:rPr>
            </w:pPr>
          </w:p>
        </w:tc>
      </w:tr>
      <w:tr w:rsidR="00C50AF5" w:rsidRPr="00964DD0" w14:paraId="385149DA"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C50AF5" w:rsidRDefault="00C50AF5" w:rsidP="00C50AF5">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C50AF5" w:rsidRPr="0054609C" w:rsidRDefault="00C50AF5" w:rsidP="00C50AF5">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F7C8D9C" w14:textId="77777777" w:rsidR="00C50AF5" w:rsidRPr="0054609C" w:rsidRDefault="00C50AF5" w:rsidP="00C50AF5">
            <w:pPr>
              <w:widowControl w:val="0"/>
              <w:autoSpaceDE w:val="0"/>
              <w:autoSpaceDN w:val="0"/>
              <w:adjustRightInd w:val="0"/>
              <w:jc w:val="center"/>
              <w:rPr>
                <w:rFonts w:ascii="Times New Roman" w:hAnsi="Times New Roman"/>
                <w:b/>
                <w:sz w:val="20"/>
                <w:szCs w:val="20"/>
              </w:rPr>
            </w:pPr>
          </w:p>
        </w:tc>
      </w:tr>
      <w:tr w:rsidR="00C50AF5" w:rsidRPr="00964DD0" w14:paraId="74D9907C"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18B022B" w14:textId="77777777" w:rsidR="00C50AF5" w:rsidRPr="00EB65C8" w:rsidRDefault="00C50AF5" w:rsidP="00C50AF5">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CDEFA85" w14:textId="77777777" w:rsidR="00C50AF5" w:rsidRDefault="00C50AF5" w:rsidP="00C50AF5">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13DA46C" w14:textId="77777777" w:rsidR="00C50AF5" w:rsidRPr="0054609C" w:rsidRDefault="00C50AF5" w:rsidP="00C50AF5">
            <w:pPr>
              <w:widowControl w:val="0"/>
              <w:autoSpaceDE w:val="0"/>
              <w:autoSpaceDN w:val="0"/>
              <w:adjustRightInd w:val="0"/>
              <w:jc w:val="center"/>
              <w:rPr>
                <w:rFonts w:ascii="Times New Roman" w:hAnsi="Times New Roman"/>
                <w:b/>
                <w:sz w:val="20"/>
                <w:szCs w:val="20"/>
              </w:rPr>
            </w:pPr>
          </w:p>
        </w:tc>
      </w:tr>
      <w:tr w:rsidR="00C50AF5" w:rsidRPr="00964DD0" w14:paraId="0B0FAE2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988C94D" w14:textId="77777777" w:rsidR="00C50AF5" w:rsidRDefault="00C50AF5" w:rsidP="00C50AF5">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6F9F6A4F" w14:textId="77777777" w:rsidR="00C50AF5" w:rsidRPr="00EB65C8" w:rsidRDefault="00C50AF5" w:rsidP="00C50AF5">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1BE42A6" w14:textId="77777777" w:rsidR="00C50AF5" w:rsidRPr="0054609C" w:rsidRDefault="00C50AF5" w:rsidP="00C50AF5">
            <w:pPr>
              <w:widowControl w:val="0"/>
              <w:autoSpaceDE w:val="0"/>
              <w:autoSpaceDN w:val="0"/>
              <w:adjustRightInd w:val="0"/>
              <w:jc w:val="center"/>
              <w:rPr>
                <w:rFonts w:ascii="Times New Roman" w:hAnsi="Times New Roman"/>
                <w:b/>
                <w:sz w:val="20"/>
                <w:szCs w:val="20"/>
              </w:rPr>
            </w:pPr>
          </w:p>
        </w:tc>
      </w:tr>
      <w:tr w:rsidR="00C50AF5" w:rsidRPr="00964DD0" w14:paraId="22C2FF52" w14:textId="77777777" w:rsidTr="00485486">
        <w:tc>
          <w:tcPr>
            <w:tcW w:w="4225" w:type="dxa"/>
            <w:gridSpan w:val="2"/>
            <w:tcBorders>
              <w:top w:val="single" w:sz="4" w:space="0" w:color="auto"/>
            </w:tcBorders>
            <w:shd w:val="clear" w:color="auto" w:fill="auto"/>
            <w:tcMar>
              <w:top w:w="100" w:type="nil"/>
              <w:right w:w="100" w:type="nil"/>
            </w:tcMar>
          </w:tcPr>
          <w:p w14:paraId="7398CB75" w14:textId="77777777" w:rsidR="00C50AF5" w:rsidRDefault="00C50AF5" w:rsidP="00C50AF5">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7C237AC" w14:textId="77777777" w:rsidR="00C50AF5" w:rsidRDefault="00C50AF5" w:rsidP="00C50AF5">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0DE982E" w14:textId="77777777" w:rsidR="00C50AF5" w:rsidRPr="0054609C" w:rsidRDefault="00C50AF5" w:rsidP="00C50AF5">
            <w:pPr>
              <w:widowControl w:val="0"/>
              <w:autoSpaceDE w:val="0"/>
              <w:autoSpaceDN w:val="0"/>
              <w:adjustRightInd w:val="0"/>
              <w:jc w:val="center"/>
              <w:rPr>
                <w:rFonts w:ascii="Times New Roman" w:hAnsi="Times New Roman"/>
                <w:b/>
                <w:sz w:val="20"/>
                <w:szCs w:val="20"/>
              </w:rPr>
            </w:pPr>
          </w:p>
        </w:tc>
        <w:tc>
          <w:tcPr>
            <w:tcW w:w="2970" w:type="dxa"/>
            <w:gridSpan w:val="2"/>
            <w:tcBorders>
              <w:top w:val="single" w:sz="4" w:space="0" w:color="auto"/>
            </w:tcBorders>
            <w:shd w:val="clear" w:color="auto" w:fill="auto"/>
          </w:tcPr>
          <w:p w14:paraId="7680D641" w14:textId="77777777" w:rsidR="00C50AF5" w:rsidRPr="0054609C" w:rsidRDefault="00C50AF5" w:rsidP="00C50AF5">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47A868A3" w14:textId="77777777" w:rsidR="00C50AF5" w:rsidRPr="0054609C" w:rsidRDefault="00C50AF5" w:rsidP="00C50AF5">
            <w:pPr>
              <w:widowControl w:val="0"/>
              <w:autoSpaceDE w:val="0"/>
              <w:autoSpaceDN w:val="0"/>
              <w:adjustRightInd w:val="0"/>
              <w:jc w:val="center"/>
              <w:rPr>
                <w:rFonts w:ascii="Times New Roman" w:hAnsi="Times New Roman"/>
                <w:b/>
                <w:sz w:val="20"/>
                <w:szCs w:val="20"/>
              </w:rPr>
            </w:pPr>
          </w:p>
        </w:tc>
      </w:tr>
      <w:tr w:rsidR="00C50AF5" w:rsidRPr="00964DD0" w14:paraId="30A04A9D"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2DC9B8EB" w14:textId="77777777" w:rsidR="00C50AF5" w:rsidRDefault="00C50AF5" w:rsidP="00C50AF5">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2EC7D7D4" w14:textId="77777777" w:rsidR="00C50AF5" w:rsidRDefault="00C50AF5" w:rsidP="00C50AF5">
            <w:pPr>
              <w:widowControl w:val="0"/>
              <w:autoSpaceDE w:val="0"/>
              <w:autoSpaceDN w:val="0"/>
              <w:adjustRightInd w:val="0"/>
              <w:rPr>
                <w:rFonts w:ascii="Times New Roman" w:hAnsi="Times New Roman"/>
                <w:b/>
                <w:sz w:val="20"/>
                <w:szCs w:val="20"/>
              </w:rPr>
            </w:pPr>
          </w:p>
          <w:p w14:paraId="43AFAC4B" w14:textId="77777777" w:rsidR="00C50AF5" w:rsidRPr="0054609C" w:rsidRDefault="00C50AF5" w:rsidP="00C50AF5">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45718FA3" w14:textId="77777777" w:rsidR="00C50AF5" w:rsidRPr="0054609C" w:rsidRDefault="00C50AF5" w:rsidP="00C50AF5">
            <w:pPr>
              <w:widowControl w:val="0"/>
              <w:autoSpaceDE w:val="0"/>
              <w:autoSpaceDN w:val="0"/>
              <w:adjustRightInd w:val="0"/>
              <w:jc w:val="center"/>
              <w:rPr>
                <w:rFonts w:ascii="Times New Roman" w:hAnsi="Times New Roman"/>
                <w:b/>
                <w:sz w:val="20"/>
                <w:szCs w:val="20"/>
              </w:rPr>
            </w:pPr>
          </w:p>
        </w:tc>
      </w:tr>
      <w:tr w:rsidR="00C50AF5" w:rsidRPr="00964DD0" w14:paraId="101FBE4B"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C50AF5" w:rsidRDefault="00C50AF5" w:rsidP="00C50AF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C50AF5" w:rsidRPr="003A32E4" w:rsidRDefault="00C50AF5" w:rsidP="00C50AF5">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09C65BC2" w:rsidR="00C50AF5" w:rsidRPr="003A32E4" w:rsidRDefault="00F026DD" w:rsidP="00C50AF5">
            <w:pPr>
              <w:widowControl w:val="0"/>
              <w:autoSpaceDE w:val="0"/>
              <w:autoSpaceDN w:val="0"/>
              <w:adjustRightInd w:val="0"/>
              <w:jc w:val="center"/>
              <w:rPr>
                <w:rFonts w:ascii="Times New Roman" w:hAnsi="Times New Roman"/>
                <w:b/>
                <w:sz w:val="22"/>
                <w:szCs w:val="22"/>
              </w:rPr>
            </w:pPr>
            <w:r w:rsidRPr="00F026DD">
              <w:rPr>
                <w:rFonts w:ascii="Times New Roman" w:hAnsi="Times New Roman"/>
                <w:b/>
                <w:sz w:val="22"/>
                <w:szCs w:val="22"/>
                <w:highlight w:val="yellow"/>
              </w:rPr>
              <w:t>X</w:t>
            </w:r>
            <w:r>
              <w:rPr>
                <w:rFonts w:ascii="Times New Roman" w:hAnsi="Times New Roman"/>
                <w:b/>
                <w:sz w:val="22"/>
                <w:szCs w:val="22"/>
              </w:rPr>
              <w:t xml:space="preserve">  </w:t>
            </w:r>
            <w:r w:rsidR="00C50AF5">
              <w:rPr>
                <w:rFonts w:ascii="Times New Roman" w:hAnsi="Times New Roman"/>
                <w:b/>
                <w:sz w:val="22"/>
                <w:szCs w:val="22"/>
              </w:rPr>
              <w:t xml:space="preserve"> </w:t>
            </w:r>
            <w:r w:rsidR="00C50AF5"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C50AF5" w:rsidRPr="003A32E4" w:rsidRDefault="00C50AF5" w:rsidP="00C50AF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7" w:name="Check12"/>
            <w:r>
              <w:rPr>
                <w:rFonts w:ascii="Times New Roman" w:hAnsi="Times New Roman"/>
                <w:b/>
                <w:sz w:val="22"/>
                <w:szCs w:val="22"/>
              </w:rPr>
              <w:instrText xml:space="preserve"> FORMCHECKBOX </w:instrText>
            </w:r>
            <w:r w:rsidR="00063FE5">
              <w:rPr>
                <w:rFonts w:ascii="Times New Roman" w:hAnsi="Times New Roman"/>
                <w:b/>
                <w:sz w:val="22"/>
                <w:szCs w:val="22"/>
              </w:rPr>
            </w:r>
            <w:r w:rsidR="00063FE5">
              <w:rPr>
                <w:rFonts w:ascii="Times New Roman" w:hAnsi="Times New Roman"/>
                <w:b/>
                <w:sz w:val="22"/>
                <w:szCs w:val="22"/>
              </w:rPr>
              <w:fldChar w:fldCharType="separate"/>
            </w:r>
            <w:r>
              <w:rPr>
                <w:rFonts w:ascii="Times New Roman" w:hAnsi="Times New Roman"/>
                <w:b/>
                <w:sz w:val="22"/>
                <w:szCs w:val="22"/>
              </w:rPr>
              <w:fldChar w:fldCharType="end"/>
            </w:r>
            <w:bookmarkEnd w:id="7"/>
            <w:r>
              <w:rPr>
                <w:rFonts w:ascii="Times New Roman" w:hAnsi="Times New Roman"/>
                <w:b/>
                <w:sz w:val="22"/>
                <w:szCs w:val="22"/>
              </w:rPr>
              <w:t xml:space="preserve"> </w:t>
            </w:r>
            <w:r w:rsidRPr="003A32E4">
              <w:rPr>
                <w:rFonts w:ascii="Times New Roman" w:hAnsi="Times New Roman"/>
                <w:b/>
                <w:sz w:val="22"/>
                <w:szCs w:val="22"/>
              </w:rPr>
              <w:t>Not Met</w:t>
            </w:r>
          </w:p>
        </w:tc>
      </w:tr>
      <w:tr w:rsidR="00C50AF5" w:rsidRPr="00964DD0" w14:paraId="5A878A8F" w14:textId="77777777" w:rsidTr="00060BE5">
        <w:tc>
          <w:tcPr>
            <w:tcW w:w="14395" w:type="dxa"/>
            <w:gridSpan w:val="8"/>
            <w:shd w:val="clear" w:color="auto" w:fill="auto"/>
            <w:tcMar>
              <w:top w:w="100" w:type="nil"/>
              <w:right w:w="100" w:type="nil"/>
            </w:tcMar>
          </w:tcPr>
          <w:p w14:paraId="2CD3F5C0" w14:textId="4161DC98" w:rsidR="00C50AF5" w:rsidRPr="0054609C" w:rsidRDefault="00C50AF5" w:rsidP="00C50AF5">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lastRenderedPageBreak/>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C50AF5" w:rsidRPr="00964DD0" w14:paraId="2AAC8294" w14:textId="77777777" w:rsidTr="00060BE5">
        <w:trPr>
          <w:trHeight w:val="1340"/>
        </w:trPr>
        <w:tc>
          <w:tcPr>
            <w:tcW w:w="14395" w:type="dxa"/>
            <w:gridSpan w:val="8"/>
            <w:shd w:val="clear" w:color="auto" w:fill="auto"/>
            <w:tcMar>
              <w:top w:w="100" w:type="nil"/>
              <w:right w:w="100" w:type="nil"/>
            </w:tcMar>
          </w:tcPr>
          <w:p w14:paraId="1CDB788D" w14:textId="1F732251" w:rsidR="00C50AF5" w:rsidRPr="0054609C" w:rsidRDefault="00840EC1" w:rsidP="00F026DD">
            <w:pPr>
              <w:jc w:val="both"/>
              <w:rPr>
                <w:rFonts w:ascii="Times New Roman" w:hAnsi="Times New Roman"/>
                <w:b/>
                <w:sz w:val="20"/>
                <w:szCs w:val="20"/>
              </w:rPr>
            </w:pPr>
            <w:r>
              <w:rPr>
                <w:rFonts w:ascii="Times New Roman" w:hAnsi="Times New Roman"/>
                <w:bCs/>
                <w:sz w:val="20"/>
              </w:rPr>
              <w:t xml:space="preserve">This learning outcome has historically been very strong. </w:t>
            </w:r>
          </w:p>
        </w:tc>
      </w:tr>
      <w:tr w:rsidR="00C50AF5" w:rsidRPr="00964DD0" w14:paraId="0453D47F" w14:textId="77777777" w:rsidTr="00516BE3">
        <w:tc>
          <w:tcPr>
            <w:tcW w:w="14395" w:type="dxa"/>
            <w:gridSpan w:val="8"/>
            <w:shd w:val="clear" w:color="auto" w:fill="auto"/>
            <w:tcMar>
              <w:top w:w="100" w:type="nil"/>
              <w:right w:w="100" w:type="nil"/>
            </w:tcMar>
          </w:tcPr>
          <w:p w14:paraId="371A3AF0" w14:textId="77777777" w:rsidR="00C50AF5" w:rsidRPr="006E294C" w:rsidRDefault="00C50AF5" w:rsidP="00C50AF5">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C50AF5" w:rsidRPr="00964DD0" w14:paraId="587FEAE6" w14:textId="77777777" w:rsidTr="00516BE3">
        <w:tc>
          <w:tcPr>
            <w:tcW w:w="14395" w:type="dxa"/>
            <w:gridSpan w:val="8"/>
            <w:shd w:val="clear" w:color="auto" w:fill="auto"/>
            <w:tcMar>
              <w:top w:w="100" w:type="nil"/>
              <w:right w:w="100" w:type="nil"/>
            </w:tcMar>
          </w:tcPr>
          <w:p w14:paraId="14F55000" w14:textId="01B9C6B5" w:rsidR="00F026DD" w:rsidRPr="005A1559" w:rsidRDefault="00F026DD" w:rsidP="00F026DD">
            <w:pPr>
              <w:jc w:val="both"/>
              <w:rPr>
                <w:rFonts w:ascii="Times New Roman" w:hAnsi="Times New Roman"/>
                <w:bCs/>
                <w:sz w:val="20"/>
              </w:rPr>
            </w:pPr>
            <w:r>
              <w:rPr>
                <w:rFonts w:ascii="Times New Roman" w:hAnsi="Times New Roman"/>
                <w:bCs/>
                <w:sz w:val="20"/>
              </w:rPr>
              <w:t xml:space="preserve">Given the unusually weak performance in the “language” (which includes </w:t>
            </w:r>
            <w:proofErr w:type="spellStart"/>
            <w:r>
              <w:rPr>
                <w:rFonts w:ascii="Times New Roman" w:hAnsi="Times New Roman"/>
                <w:bCs/>
                <w:sz w:val="20"/>
              </w:rPr>
              <w:t>grammer</w:t>
            </w:r>
            <w:proofErr w:type="spellEnd"/>
            <w:r>
              <w:rPr>
                <w:rFonts w:ascii="Times New Roman" w:hAnsi="Times New Roman"/>
                <w:bCs/>
                <w:sz w:val="20"/>
              </w:rPr>
              <w:t xml:space="preserve">, word choice, spelling, etc.) portion of the assessment, the department will postpone any remediation of this learning outcome until another assessment occurs. We will closely observe and evaluate the results in the Fall 2021 semester to see if the trend continues. If so, further action will be considered. </w:t>
            </w:r>
          </w:p>
          <w:p w14:paraId="681E5B66" w14:textId="49AC8BAD" w:rsidR="00C50AF5" w:rsidRPr="00FB363A" w:rsidRDefault="00C50AF5" w:rsidP="00C50AF5">
            <w:pPr>
              <w:jc w:val="both"/>
              <w:rPr>
                <w:rFonts w:ascii="Times New Roman" w:hAnsi="Times New Roman"/>
                <w:bCs/>
                <w:color w:val="000000" w:themeColor="text1"/>
                <w:sz w:val="20"/>
              </w:rPr>
            </w:pPr>
          </w:p>
          <w:p w14:paraId="6FA542D3" w14:textId="71E9C8CC" w:rsidR="00C50AF5" w:rsidRPr="00FB363A" w:rsidRDefault="00C50AF5" w:rsidP="00C50AF5">
            <w:pPr>
              <w:jc w:val="both"/>
              <w:rPr>
                <w:rFonts w:ascii="Times New Roman" w:hAnsi="Times New Roman"/>
                <w:bCs/>
                <w:color w:val="000000" w:themeColor="text1"/>
                <w:sz w:val="20"/>
              </w:rPr>
            </w:pPr>
          </w:p>
          <w:p w14:paraId="320192A3" w14:textId="1844A29D" w:rsidR="00C50AF5" w:rsidRPr="00FB363A" w:rsidRDefault="00C50AF5" w:rsidP="00C50AF5">
            <w:pPr>
              <w:jc w:val="both"/>
              <w:rPr>
                <w:rFonts w:ascii="Times New Roman" w:hAnsi="Times New Roman"/>
                <w:bCs/>
                <w:color w:val="000000" w:themeColor="text1"/>
                <w:sz w:val="20"/>
              </w:rPr>
            </w:pPr>
          </w:p>
          <w:p w14:paraId="016345F8" w14:textId="21921724" w:rsidR="00C50AF5" w:rsidRPr="00FB363A" w:rsidRDefault="00C50AF5" w:rsidP="00C50AF5">
            <w:pPr>
              <w:jc w:val="both"/>
              <w:rPr>
                <w:rFonts w:ascii="Times New Roman" w:hAnsi="Times New Roman"/>
                <w:bCs/>
                <w:color w:val="000000" w:themeColor="text1"/>
                <w:sz w:val="20"/>
              </w:rPr>
            </w:pPr>
          </w:p>
        </w:tc>
      </w:tr>
      <w:tr w:rsidR="00C50AF5" w:rsidRPr="00964DD0" w14:paraId="223DD301" w14:textId="77777777" w:rsidTr="00516BE3">
        <w:tc>
          <w:tcPr>
            <w:tcW w:w="14395" w:type="dxa"/>
            <w:gridSpan w:val="8"/>
            <w:shd w:val="clear" w:color="auto" w:fill="auto"/>
            <w:tcMar>
              <w:top w:w="100" w:type="nil"/>
              <w:right w:w="100" w:type="nil"/>
            </w:tcMar>
          </w:tcPr>
          <w:p w14:paraId="4AAB21D5" w14:textId="3E385AC9" w:rsidR="00C50AF5" w:rsidRPr="00FB363A" w:rsidRDefault="00C50AF5" w:rsidP="00C50AF5">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C50AF5" w:rsidRPr="00964DD0" w14:paraId="580BF41D" w14:textId="77777777" w:rsidTr="00516BE3">
        <w:tc>
          <w:tcPr>
            <w:tcW w:w="14395" w:type="dxa"/>
            <w:gridSpan w:val="8"/>
            <w:shd w:val="clear" w:color="auto" w:fill="auto"/>
            <w:tcMar>
              <w:top w:w="100" w:type="nil"/>
              <w:right w:w="100" w:type="nil"/>
            </w:tcMar>
          </w:tcPr>
          <w:p w14:paraId="0CBFAD5B" w14:textId="206DC051" w:rsidR="00F026DD" w:rsidRPr="00C50AF5" w:rsidRDefault="00F026DD" w:rsidP="00F026DD">
            <w:pPr>
              <w:jc w:val="both"/>
              <w:rPr>
                <w:rFonts w:ascii="Times New Roman" w:hAnsi="Times New Roman"/>
                <w:sz w:val="20"/>
                <w:szCs w:val="20"/>
              </w:rPr>
            </w:pPr>
            <w:r w:rsidRPr="00C50AF5">
              <w:rPr>
                <w:rFonts w:ascii="Times New Roman" w:hAnsi="Times New Roman"/>
                <w:sz w:val="20"/>
                <w:szCs w:val="20"/>
              </w:rPr>
              <w:t xml:space="preserve">This LO will be assessed in both the Fall 2021 and Spring 2022 semesters. </w:t>
            </w:r>
            <w:r>
              <w:rPr>
                <w:rFonts w:ascii="Times New Roman" w:hAnsi="Times New Roman"/>
                <w:sz w:val="20"/>
                <w:szCs w:val="20"/>
              </w:rPr>
              <w:t xml:space="preserve">Writing samples </w:t>
            </w:r>
            <w:r w:rsidRPr="00C50AF5">
              <w:rPr>
                <w:rFonts w:ascii="Times New Roman" w:hAnsi="Times New Roman"/>
                <w:sz w:val="20"/>
                <w:szCs w:val="20"/>
              </w:rPr>
              <w:t xml:space="preserve">will </w:t>
            </w:r>
            <w:r>
              <w:rPr>
                <w:rFonts w:ascii="Times New Roman" w:hAnsi="Times New Roman"/>
                <w:sz w:val="20"/>
                <w:szCs w:val="20"/>
              </w:rPr>
              <w:t xml:space="preserve">be collected </w:t>
            </w:r>
            <w:r w:rsidRPr="00C50AF5">
              <w:rPr>
                <w:rFonts w:ascii="Times New Roman" w:hAnsi="Times New Roman"/>
                <w:sz w:val="20"/>
                <w:szCs w:val="20"/>
              </w:rPr>
              <w:t xml:space="preserve">in the students’ final semester of their degree program during the Senior Assessment course (ACCT 499).  </w:t>
            </w:r>
          </w:p>
          <w:p w14:paraId="13042CC6" w14:textId="77777777" w:rsidR="00C50AF5" w:rsidRDefault="00C50AF5" w:rsidP="00C50AF5">
            <w:pPr>
              <w:jc w:val="both"/>
              <w:rPr>
                <w:rFonts w:ascii="Times New Roman" w:hAnsi="Times New Roman"/>
                <w:color w:val="767171" w:themeColor="background2" w:themeShade="80"/>
                <w:sz w:val="20"/>
              </w:rPr>
            </w:pPr>
          </w:p>
          <w:p w14:paraId="1AA55339" w14:textId="581CBE01" w:rsidR="00C50AF5" w:rsidRDefault="00C50AF5" w:rsidP="00C50AF5">
            <w:pPr>
              <w:jc w:val="both"/>
              <w:rPr>
                <w:rFonts w:ascii="Times New Roman" w:hAnsi="Times New Roman"/>
                <w:color w:val="767171" w:themeColor="background2" w:themeShade="80"/>
                <w:sz w:val="20"/>
              </w:rPr>
            </w:pPr>
          </w:p>
          <w:p w14:paraId="4E1A0A5A" w14:textId="039EE37A" w:rsidR="00C50AF5" w:rsidRDefault="00C50AF5" w:rsidP="00C50AF5">
            <w:pPr>
              <w:jc w:val="both"/>
              <w:rPr>
                <w:rFonts w:ascii="Times New Roman" w:hAnsi="Times New Roman"/>
                <w:bCs/>
                <w:sz w:val="20"/>
              </w:rPr>
            </w:pPr>
          </w:p>
        </w:tc>
      </w:tr>
    </w:tbl>
    <w:p w14:paraId="0EEA9A3C" w14:textId="2508AB37" w:rsidR="003A32E4" w:rsidRDefault="003A32E4"/>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8D7386" w:rsidRPr="00964DD0" w14:paraId="3E14CEA6" w14:textId="77777777" w:rsidTr="00516BE3">
        <w:trPr>
          <w:trHeight w:val="144"/>
        </w:trPr>
        <w:tc>
          <w:tcPr>
            <w:tcW w:w="14395" w:type="dxa"/>
            <w:gridSpan w:val="8"/>
            <w:tcBorders>
              <w:bottom w:val="single" w:sz="4" w:space="0" w:color="auto"/>
            </w:tcBorders>
            <w:shd w:val="pct15" w:color="auto" w:fill="auto"/>
            <w:tcMar>
              <w:top w:w="100" w:type="nil"/>
              <w:right w:w="100" w:type="nil"/>
            </w:tcMar>
          </w:tcPr>
          <w:p w14:paraId="6F983ACD" w14:textId="5F15E351" w:rsidR="008D7386" w:rsidRPr="001E35D2" w:rsidRDefault="008D7386" w:rsidP="008D7386">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4</w:t>
            </w:r>
          </w:p>
        </w:tc>
      </w:tr>
      <w:tr w:rsidR="008D7386" w:rsidRPr="00964DD0" w14:paraId="224FF3BA" w14:textId="77777777" w:rsidTr="00516BE3">
        <w:trPr>
          <w:trHeight w:val="323"/>
        </w:trPr>
        <w:tc>
          <w:tcPr>
            <w:tcW w:w="2875" w:type="dxa"/>
            <w:tcBorders>
              <w:bottom w:val="single" w:sz="4" w:space="0" w:color="auto"/>
            </w:tcBorders>
            <w:shd w:val="pct5" w:color="auto" w:fill="auto"/>
            <w:tcMar>
              <w:top w:w="100" w:type="nil"/>
              <w:right w:w="100" w:type="nil"/>
            </w:tcMar>
          </w:tcPr>
          <w:p w14:paraId="3F4879AA" w14:textId="77777777" w:rsidR="008D7386" w:rsidRPr="00EB65C8" w:rsidRDefault="008D7386" w:rsidP="00516BE3">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5A7053E9" w14:textId="00945459" w:rsidR="008D7386" w:rsidRPr="003A32E4" w:rsidRDefault="001E3FE4" w:rsidP="00516BE3">
            <w:pPr>
              <w:widowControl w:val="0"/>
              <w:autoSpaceDE w:val="0"/>
              <w:autoSpaceDN w:val="0"/>
              <w:adjustRightInd w:val="0"/>
              <w:rPr>
                <w:rFonts w:ascii="Times New Roman" w:hAnsi="Times New Roman"/>
                <w:bCs/>
                <w:color w:val="767171" w:themeColor="background2" w:themeShade="80"/>
                <w:sz w:val="20"/>
                <w:szCs w:val="20"/>
              </w:rPr>
            </w:pPr>
            <w:r w:rsidRPr="00B76AEC">
              <w:rPr>
                <w:rFonts w:ascii="inherit" w:hAnsi="inherit" w:cs="Calibri"/>
                <w:b/>
                <w:color w:val="000000"/>
                <w:bdr w:val="none" w:sz="0" w:space="0" w:color="auto" w:frame="1"/>
                <w:shd w:val="clear" w:color="auto" w:fill="FFFFFF"/>
              </w:rPr>
              <w:t xml:space="preserve">Students will </w:t>
            </w:r>
            <w:r>
              <w:rPr>
                <w:rFonts w:ascii="inherit" w:hAnsi="inherit" w:cs="Calibri"/>
                <w:b/>
                <w:i/>
                <w:color w:val="000000"/>
                <w:bdr w:val="none" w:sz="0" w:space="0" w:color="auto" w:frame="1"/>
                <w:shd w:val="clear" w:color="auto" w:fill="FFFFFF"/>
              </w:rPr>
              <w:t>demonstrate</w:t>
            </w:r>
            <w:r>
              <w:rPr>
                <w:rFonts w:ascii="inherit" w:hAnsi="inherit" w:cs="Calibri"/>
                <w:b/>
                <w:color w:val="000000"/>
                <w:bdr w:val="none" w:sz="0" w:space="0" w:color="auto" w:frame="1"/>
                <w:shd w:val="clear" w:color="auto" w:fill="FFFFFF"/>
              </w:rPr>
              <w:t xml:space="preserve"> knowledge of</w:t>
            </w:r>
            <w:r w:rsidRPr="00B76AEC">
              <w:rPr>
                <w:rFonts w:ascii="inherit" w:hAnsi="inherit" w:cs="Calibri"/>
                <w:b/>
                <w:color w:val="000000"/>
                <w:bdr w:val="none" w:sz="0" w:space="0" w:color="auto" w:frame="1"/>
                <w:shd w:val="clear" w:color="auto" w:fill="FFFFFF"/>
              </w:rPr>
              <w:t xml:space="preserve"> </w:t>
            </w:r>
            <w:r>
              <w:rPr>
                <w:rFonts w:ascii="inherit" w:hAnsi="inherit" w:cs="Calibri"/>
                <w:b/>
                <w:color w:val="000000"/>
                <w:bdr w:val="none" w:sz="0" w:space="0" w:color="auto" w:frame="1"/>
                <w:shd w:val="clear" w:color="auto" w:fill="FFFFFF"/>
              </w:rPr>
              <w:t>data analytics using basic statistical techniques.</w:t>
            </w:r>
          </w:p>
        </w:tc>
      </w:tr>
      <w:tr w:rsidR="008D7386" w:rsidRPr="00964DD0" w14:paraId="43B42B67" w14:textId="77777777" w:rsidTr="00516BE3">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045F77E" w14:textId="77777777" w:rsidR="008D7386" w:rsidRPr="005D68AF" w:rsidRDefault="008D7386" w:rsidP="00516BE3">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47347D35" w14:textId="5FAC6D9A" w:rsidR="008D7386" w:rsidRPr="005D68AF" w:rsidRDefault="00570CCD" w:rsidP="00516BE3">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Assigned case employing data manipulation, analysis, output, and conclusions.</w:t>
            </w:r>
          </w:p>
        </w:tc>
      </w:tr>
      <w:tr w:rsidR="008D7386" w:rsidRPr="00964DD0" w14:paraId="3589C75C" w14:textId="77777777" w:rsidTr="00516BE3">
        <w:tc>
          <w:tcPr>
            <w:tcW w:w="2875" w:type="dxa"/>
            <w:tcBorders>
              <w:left w:val="single" w:sz="4" w:space="0" w:color="auto"/>
            </w:tcBorders>
            <w:shd w:val="clear" w:color="auto" w:fill="auto"/>
            <w:tcMar>
              <w:top w:w="100" w:type="nil"/>
              <w:right w:w="100" w:type="nil"/>
            </w:tcMar>
          </w:tcPr>
          <w:p w14:paraId="71F1DD64" w14:textId="77777777" w:rsidR="008D7386" w:rsidRPr="001160F4" w:rsidRDefault="008D7386" w:rsidP="00516BE3">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66C73066" w14:textId="3CCF1ACD" w:rsidR="008D7386" w:rsidRDefault="001E3FE4" w:rsidP="00516BE3">
            <w:pPr>
              <w:widowControl w:val="0"/>
              <w:autoSpaceDE w:val="0"/>
              <w:autoSpaceDN w:val="0"/>
              <w:adjustRightInd w:val="0"/>
              <w:rPr>
                <w:rFonts w:ascii="Times New Roman" w:hAnsi="Times New Roman"/>
                <w:color w:val="767171" w:themeColor="background2" w:themeShade="80"/>
                <w:sz w:val="20"/>
                <w:szCs w:val="20"/>
              </w:rPr>
            </w:pPr>
            <w:r w:rsidRPr="001E3FE4">
              <w:rPr>
                <w:rFonts w:ascii="Times New Roman" w:hAnsi="Times New Roman"/>
                <w:sz w:val="20"/>
                <w:szCs w:val="20"/>
              </w:rPr>
              <w:t>Students should score at least 70% on the data analytics assessment artifact.</w:t>
            </w:r>
          </w:p>
          <w:p w14:paraId="0298A8A1" w14:textId="108792E2" w:rsidR="008D7386" w:rsidRPr="00F136C3" w:rsidRDefault="008D7386" w:rsidP="00516BE3">
            <w:pPr>
              <w:widowControl w:val="0"/>
              <w:autoSpaceDE w:val="0"/>
              <w:autoSpaceDN w:val="0"/>
              <w:adjustRightInd w:val="0"/>
              <w:rPr>
                <w:rFonts w:ascii="Times New Roman" w:hAnsi="Times New Roman"/>
                <w:color w:val="767171" w:themeColor="background2" w:themeShade="80"/>
                <w:sz w:val="20"/>
                <w:szCs w:val="20"/>
              </w:rPr>
            </w:pPr>
          </w:p>
        </w:tc>
      </w:tr>
      <w:tr w:rsidR="008D7386" w:rsidRPr="00964DD0" w14:paraId="557CEE1F" w14:textId="77777777" w:rsidTr="00516BE3">
        <w:tc>
          <w:tcPr>
            <w:tcW w:w="4315" w:type="dxa"/>
            <w:gridSpan w:val="3"/>
            <w:tcBorders>
              <w:left w:val="single" w:sz="4" w:space="0" w:color="auto"/>
              <w:bottom w:val="single" w:sz="4" w:space="0" w:color="auto"/>
            </w:tcBorders>
            <w:shd w:val="clear" w:color="auto" w:fill="auto"/>
            <w:tcMar>
              <w:top w:w="100" w:type="nil"/>
              <w:right w:w="100" w:type="nil"/>
            </w:tcMar>
          </w:tcPr>
          <w:p w14:paraId="01B1E7F9" w14:textId="77777777" w:rsidR="008D7386" w:rsidRDefault="008D7386" w:rsidP="00516BE3">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11CF3E1" w14:textId="77777777" w:rsidR="008D7386" w:rsidRDefault="008D7386" w:rsidP="00516BE3">
            <w:pPr>
              <w:widowControl w:val="0"/>
              <w:autoSpaceDE w:val="0"/>
              <w:autoSpaceDN w:val="0"/>
              <w:adjustRightInd w:val="0"/>
              <w:rPr>
                <w:rFonts w:ascii="Times New Roman" w:hAnsi="Times New Roman"/>
                <w:sz w:val="20"/>
                <w:szCs w:val="20"/>
              </w:rPr>
            </w:pPr>
          </w:p>
          <w:p w14:paraId="6EC4CFF6" w14:textId="77777777" w:rsidR="008D7386" w:rsidRPr="00964DD0" w:rsidRDefault="008D7386" w:rsidP="00516BE3">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0F6AFD51" w14:textId="0B9C873E" w:rsidR="008D7386" w:rsidRPr="00964DD0" w:rsidRDefault="003243BF" w:rsidP="00516BE3">
            <w:pPr>
              <w:widowControl w:val="0"/>
              <w:autoSpaceDE w:val="0"/>
              <w:autoSpaceDN w:val="0"/>
              <w:adjustRightInd w:val="0"/>
              <w:rPr>
                <w:rFonts w:ascii="Times New Roman" w:hAnsi="Times New Roman"/>
                <w:sz w:val="20"/>
                <w:szCs w:val="20"/>
              </w:rPr>
            </w:pPr>
            <w:r w:rsidRPr="003243BF">
              <w:rPr>
                <w:rFonts w:ascii="Times New Roman" w:hAnsi="Times New Roman"/>
                <w:sz w:val="20"/>
                <w:szCs w:val="20"/>
              </w:rPr>
              <w:t>At least 70% of accounting graduates’ data analytics project will be rated at a distinguished or proficient level in all areas listed above.</w:t>
            </w:r>
          </w:p>
        </w:tc>
        <w:tc>
          <w:tcPr>
            <w:tcW w:w="2880" w:type="dxa"/>
            <w:tcBorders>
              <w:bottom w:val="single" w:sz="4" w:space="0" w:color="auto"/>
            </w:tcBorders>
            <w:shd w:val="clear" w:color="auto" w:fill="auto"/>
            <w:tcMar>
              <w:top w:w="100" w:type="nil"/>
              <w:right w:w="100" w:type="nil"/>
            </w:tcMar>
          </w:tcPr>
          <w:p w14:paraId="1684C41A" w14:textId="5F06B40B" w:rsidR="008D7386" w:rsidRPr="00C4455B" w:rsidRDefault="008D7386" w:rsidP="00516BE3">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7E63CB58" w14:textId="54DF9672" w:rsidR="008D7386" w:rsidRPr="0075740F" w:rsidRDefault="00EC4D08" w:rsidP="00516BE3">
            <w:pPr>
              <w:widowControl w:val="0"/>
              <w:autoSpaceDE w:val="0"/>
              <w:autoSpaceDN w:val="0"/>
              <w:adjustRightInd w:val="0"/>
              <w:jc w:val="right"/>
              <w:rPr>
                <w:rFonts w:ascii="Times New Roman" w:hAnsi="Times New Roman"/>
                <w:color w:val="767171" w:themeColor="background2" w:themeShade="80"/>
                <w:sz w:val="20"/>
                <w:szCs w:val="20"/>
              </w:rPr>
            </w:pPr>
            <w:r w:rsidRPr="00EC4D08">
              <w:rPr>
                <w:rFonts w:ascii="Times New Roman" w:hAnsi="Times New Roman"/>
                <w:sz w:val="20"/>
                <w:szCs w:val="20"/>
              </w:rPr>
              <w:t>85% of students scored 70% or higher on the assessment artifact.</w:t>
            </w:r>
          </w:p>
        </w:tc>
      </w:tr>
      <w:tr w:rsidR="008D7386" w:rsidRPr="00964DD0" w14:paraId="0DD64E84" w14:textId="77777777" w:rsidTr="00516BE3">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F482846" w14:textId="77777777" w:rsidR="008D7386" w:rsidRDefault="008D7386" w:rsidP="00516BE3">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p w14:paraId="77A8C734" w14:textId="77777777" w:rsidR="00FA76E9" w:rsidRDefault="00FA76E9" w:rsidP="00516BE3">
            <w:pPr>
              <w:widowControl w:val="0"/>
              <w:autoSpaceDE w:val="0"/>
              <w:autoSpaceDN w:val="0"/>
              <w:adjustRightInd w:val="0"/>
              <w:rPr>
                <w:rFonts w:ascii="Times New Roman" w:hAnsi="Times New Roman"/>
                <w:b/>
                <w:bCs/>
                <w:sz w:val="20"/>
                <w:szCs w:val="20"/>
              </w:rPr>
            </w:pPr>
          </w:p>
          <w:p w14:paraId="34C7FE8B" w14:textId="3806CB0F" w:rsidR="00FA76E9" w:rsidRPr="00EB65C8" w:rsidRDefault="00FA76E9" w:rsidP="00516BE3">
            <w:pPr>
              <w:widowControl w:val="0"/>
              <w:autoSpaceDE w:val="0"/>
              <w:autoSpaceDN w:val="0"/>
              <w:adjustRightInd w:val="0"/>
              <w:rPr>
                <w:rFonts w:ascii="Times New Roman" w:hAnsi="Times New Roman"/>
                <w:b/>
                <w:bCs/>
                <w:sz w:val="20"/>
                <w:szCs w:val="20"/>
              </w:rPr>
            </w:pP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12E6661B" w14:textId="55A17B50" w:rsidR="00516BE3" w:rsidRDefault="00FA76E9" w:rsidP="00516BE3">
            <w:pPr>
              <w:widowControl w:val="0"/>
              <w:autoSpaceDE w:val="0"/>
              <w:autoSpaceDN w:val="0"/>
              <w:adjustRightInd w:val="0"/>
              <w:rPr>
                <w:rFonts w:ascii="Times New Roman" w:hAnsi="Times New Roman"/>
                <w:sz w:val="20"/>
                <w:szCs w:val="20"/>
              </w:rPr>
            </w:pPr>
            <w:r>
              <w:rPr>
                <w:rFonts w:ascii="Times New Roman" w:hAnsi="Times New Roman"/>
                <w:sz w:val="20"/>
                <w:szCs w:val="20"/>
              </w:rPr>
              <w:t>The learning objective was assessed using a case administered at the end of the Accounting Information Systems and Analytics course. Normally, the assessment takes place during the Senior Assessme</w:t>
            </w:r>
            <w:r w:rsidR="003243BF">
              <w:rPr>
                <w:rFonts w:ascii="Times New Roman" w:hAnsi="Times New Roman"/>
                <w:sz w:val="20"/>
                <w:szCs w:val="20"/>
              </w:rPr>
              <w:t xml:space="preserve">nt course, but given the issues with software requirements for distance learners (due to Covid), it was not possible to administer the assignment in the assessment course. </w:t>
            </w:r>
            <w:r>
              <w:rPr>
                <w:rFonts w:ascii="Times New Roman" w:hAnsi="Times New Roman"/>
                <w:sz w:val="20"/>
                <w:szCs w:val="20"/>
              </w:rPr>
              <w:t xml:space="preserve"> </w:t>
            </w:r>
          </w:p>
          <w:p w14:paraId="20BE9E39" w14:textId="3894F4AC" w:rsidR="00516BE3" w:rsidRDefault="00516BE3" w:rsidP="00516BE3">
            <w:pPr>
              <w:widowControl w:val="0"/>
              <w:autoSpaceDE w:val="0"/>
              <w:autoSpaceDN w:val="0"/>
              <w:adjustRightInd w:val="0"/>
              <w:rPr>
                <w:rFonts w:ascii="Times New Roman" w:hAnsi="Times New Roman"/>
                <w:sz w:val="20"/>
                <w:szCs w:val="20"/>
              </w:rPr>
            </w:pPr>
          </w:p>
          <w:tbl>
            <w:tblPr>
              <w:tblStyle w:val="TableGrid"/>
              <w:tblW w:w="11079" w:type="dxa"/>
              <w:tblLayout w:type="fixed"/>
              <w:tblLook w:val="04A0" w:firstRow="1" w:lastRow="0" w:firstColumn="1" w:lastColumn="0" w:noHBand="0" w:noVBand="1"/>
            </w:tblPr>
            <w:tblGrid>
              <w:gridCol w:w="1847"/>
              <w:gridCol w:w="1846"/>
              <w:gridCol w:w="1846"/>
              <w:gridCol w:w="3694"/>
              <w:gridCol w:w="1846"/>
            </w:tblGrid>
            <w:tr w:rsidR="00513E1F" w14:paraId="36E50AF7" w14:textId="7D1BA793" w:rsidTr="00513E1F">
              <w:trPr>
                <w:trHeight w:val="248"/>
              </w:trPr>
              <w:tc>
                <w:tcPr>
                  <w:tcW w:w="1847" w:type="dxa"/>
                </w:tcPr>
                <w:p w14:paraId="6CF1BD40" w14:textId="5C455D24" w:rsidR="00660F93" w:rsidRPr="00513E1F" w:rsidRDefault="00660F93" w:rsidP="00063FE5">
                  <w:pPr>
                    <w:framePr w:hSpace="187" w:wrap="around" w:vAnchor="text" w:hAnchor="margin" w:y="1"/>
                    <w:widowControl w:val="0"/>
                    <w:autoSpaceDE w:val="0"/>
                    <w:autoSpaceDN w:val="0"/>
                    <w:adjustRightInd w:val="0"/>
                    <w:jc w:val="center"/>
                    <w:rPr>
                      <w:rFonts w:ascii="Times New Roman" w:hAnsi="Times New Roman"/>
                      <w:b/>
                      <w:sz w:val="20"/>
                      <w:szCs w:val="20"/>
                    </w:rPr>
                  </w:pPr>
                  <w:r w:rsidRPr="00513E1F">
                    <w:rPr>
                      <w:rFonts w:ascii="Times New Roman" w:hAnsi="Times New Roman"/>
                      <w:b/>
                      <w:sz w:val="20"/>
                      <w:szCs w:val="20"/>
                    </w:rPr>
                    <w:t>Semester</w:t>
                  </w:r>
                </w:p>
              </w:tc>
              <w:tc>
                <w:tcPr>
                  <w:tcW w:w="1846" w:type="dxa"/>
                </w:tcPr>
                <w:p w14:paraId="10F635D1" w14:textId="6A48A19E" w:rsidR="00660F93" w:rsidRPr="00513E1F" w:rsidRDefault="00660F93" w:rsidP="00063FE5">
                  <w:pPr>
                    <w:framePr w:hSpace="187" w:wrap="around" w:vAnchor="text" w:hAnchor="margin" w:y="1"/>
                    <w:widowControl w:val="0"/>
                    <w:autoSpaceDE w:val="0"/>
                    <w:autoSpaceDN w:val="0"/>
                    <w:adjustRightInd w:val="0"/>
                    <w:jc w:val="center"/>
                    <w:rPr>
                      <w:rFonts w:ascii="Times New Roman" w:hAnsi="Times New Roman"/>
                      <w:b/>
                      <w:sz w:val="20"/>
                      <w:szCs w:val="20"/>
                    </w:rPr>
                  </w:pPr>
                  <w:r w:rsidRPr="00513E1F">
                    <w:rPr>
                      <w:rFonts w:ascii="Times New Roman" w:hAnsi="Times New Roman"/>
                      <w:b/>
                      <w:sz w:val="20"/>
                      <w:szCs w:val="20"/>
                    </w:rPr>
                    <w:t>Enrollment</w:t>
                  </w:r>
                </w:p>
              </w:tc>
              <w:tc>
                <w:tcPr>
                  <w:tcW w:w="1846" w:type="dxa"/>
                </w:tcPr>
                <w:p w14:paraId="507B4640" w14:textId="1A5F4D62" w:rsidR="00660F93" w:rsidRPr="00513E1F" w:rsidRDefault="00660F93" w:rsidP="00063FE5">
                  <w:pPr>
                    <w:framePr w:hSpace="187" w:wrap="around" w:vAnchor="text" w:hAnchor="margin" w:y="1"/>
                    <w:widowControl w:val="0"/>
                    <w:autoSpaceDE w:val="0"/>
                    <w:autoSpaceDN w:val="0"/>
                    <w:adjustRightInd w:val="0"/>
                    <w:jc w:val="center"/>
                    <w:rPr>
                      <w:rFonts w:ascii="Times New Roman" w:hAnsi="Times New Roman"/>
                      <w:b/>
                      <w:sz w:val="20"/>
                      <w:szCs w:val="20"/>
                    </w:rPr>
                  </w:pPr>
                  <w:r w:rsidRPr="00513E1F">
                    <w:rPr>
                      <w:rFonts w:ascii="Times New Roman" w:hAnsi="Times New Roman"/>
                      <w:b/>
                      <w:sz w:val="20"/>
                      <w:szCs w:val="20"/>
                    </w:rPr>
                    <w:t>Average Grade</w:t>
                  </w:r>
                </w:p>
              </w:tc>
              <w:tc>
                <w:tcPr>
                  <w:tcW w:w="3694" w:type="dxa"/>
                </w:tcPr>
                <w:p w14:paraId="2442EF5A" w14:textId="4E3986ED" w:rsidR="00660F93" w:rsidRPr="00513E1F" w:rsidRDefault="00660F93" w:rsidP="00063FE5">
                  <w:pPr>
                    <w:framePr w:hSpace="187" w:wrap="around" w:vAnchor="text" w:hAnchor="margin" w:y="1"/>
                    <w:widowControl w:val="0"/>
                    <w:autoSpaceDE w:val="0"/>
                    <w:autoSpaceDN w:val="0"/>
                    <w:adjustRightInd w:val="0"/>
                    <w:jc w:val="center"/>
                    <w:rPr>
                      <w:rFonts w:ascii="Times New Roman" w:hAnsi="Times New Roman"/>
                      <w:b/>
                      <w:sz w:val="20"/>
                      <w:szCs w:val="20"/>
                    </w:rPr>
                  </w:pPr>
                  <w:r w:rsidRPr="00513E1F">
                    <w:rPr>
                      <w:rFonts w:ascii="Times New Roman" w:hAnsi="Times New Roman"/>
                      <w:b/>
                      <w:sz w:val="20"/>
                      <w:szCs w:val="20"/>
                    </w:rPr>
                    <w:t>Number of Students Scoring &lt;70%</w:t>
                  </w:r>
                </w:p>
              </w:tc>
              <w:tc>
                <w:tcPr>
                  <w:tcW w:w="1846" w:type="dxa"/>
                </w:tcPr>
                <w:p w14:paraId="28F8BD05" w14:textId="6FD51C47" w:rsidR="00660F93" w:rsidRPr="00513E1F" w:rsidRDefault="00513E1F" w:rsidP="00063FE5">
                  <w:pPr>
                    <w:framePr w:hSpace="187" w:wrap="around" w:vAnchor="text" w:hAnchor="margin" w:y="1"/>
                    <w:widowControl w:val="0"/>
                    <w:autoSpaceDE w:val="0"/>
                    <w:autoSpaceDN w:val="0"/>
                    <w:adjustRightInd w:val="0"/>
                    <w:jc w:val="center"/>
                    <w:rPr>
                      <w:rFonts w:ascii="Times New Roman" w:hAnsi="Times New Roman"/>
                      <w:b/>
                      <w:sz w:val="20"/>
                      <w:szCs w:val="20"/>
                    </w:rPr>
                  </w:pPr>
                  <w:r w:rsidRPr="00513E1F">
                    <w:rPr>
                      <w:rFonts w:ascii="Times New Roman" w:hAnsi="Times New Roman"/>
                      <w:b/>
                      <w:sz w:val="20"/>
                      <w:szCs w:val="20"/>
                    </w:rPr>
                    <w:t>Percentage &gt; 70%</w:t>
                  </w:r>
                </w:p>
              </w:tc>
            </w:tr>
            <w:tr w:rsidR="00513E1F" w14:paraId="1B276303" w14:textId="69784427" w:rsidTr="00513E1F">
              <w:trPr>
                <w:trHeight w:val="248"/>
              </w:trPr>
              <w:tc>
                <w:tcPr>
                  <w:tcW w:w="1847" w:type="dxa"/>
                </w:tcPr>
                <w:p w14:paraId="0BE27336" w14:textId="5B86ADA3" w:rsidR="00513E1F" w:rsidRDefault="00513E1F" w:rsidP="00063FE5">
                  <w:pPr>
                    <w:framePr w:hSpace="187" w:wrap="around" w:vAnchor="text" w:hAnchor="margin" w:y="1"/>
                    <w:widowControl w:val="0"/>
                    <w:autoSpaceDE w:val="0"/>
                    <w:autoSpaceDN w:val="0"/>
                    <w:adjustRightInd w:val="0"/>
                    <w:rPr>
                      <w:rFonts w:ascii="Times New Roman" w:hAnsi="Times New Roman"/>
                      <w:sz w:val="20"/>
                      <w:szCs w:val="20"/>
                    </w:rPr>
                  </w:pPr>
                  <w:r>
                    <w:rPr>
                      <w:rFonts w:ascii="Times New Roman" w:hAnsi="Times New Roman"/>
                      <w:sz w:val="20"/>
                      <w:szCs w:val="20"/>
                    </w:rPr>
                    <w:t>Spring 2018</w:t>
                  </w:r>
                </w:p>
              </w:tc>
              <w:tc>
                <w:tcPr>
                  <w:tcW w:w="1846" w:type="dxa"/>
                </w:tcPr>
                <w:p w14:paraId="096A8B0E" w14:textId="4581042F" w:rsidR="00660F93" w:rsidRDefault="00513E1F" w:rsidP="00063FE5">
                  <w:pPr>
                    <w:framePr w:hSpace="187" w:wrap="around" w:vAnchor="text" w:hAnchor="margin" w:y="1"/>
                    <w:widowControl w:val="0"/>
                    <w:autoSpaceDE w:val="0"/>
                    <w:autoSpaceDN w:val="0"/>
                    <w:adjustRightInd w:val="0"/>
                    <w:jc w:val="center"/>
                    <w:rPr>
                      <w:rFonts w:ascii="Times New Roman" w:hAnsi="Times New Roman"/>
                      <w:sz w:val="20"/>
                      <w:szCs w:val="20"/>
                    </w:rPr>
                  </w:pPr>
                  <w:r>
                    <w:rPr>
                      <w:rFonts w:ascii="Times New Roman" w:hAnsi="Times New Roman"/>
                      <w:sz w:val="20"/>
                      <w:szCs w:val="20"/>
                    </w:rPr>
                    <w:t>50</w:t>
                  </w:r>
                </w:p>
              </w:tc>
              <w:tc>
                <w:tcPr>
                  <w:tcW w:w="1846" w:type="dxa"/>
                </w:tcPr>
                <w:p w14:paraId="5765408C" w14:textId="03318498" w:rsidR="00660F93" w:rsidRDefault="00513E1F" w:rsidP="00063FE5">
                  <w:pPr>
                    <w:framePr w:hSpace="187" w:wrap="around" w:vAnchor="text" w:hAnchor="margin" w:y="1"/>
                    <w:widowControl w:val="0"/>
                    <w:autoSpaceDE w:val="0"/>
                    <w:autoSpaceDN w:val="0"/>
                    <w:adjustRightInd w:val="0"/>
                    <w:jc w:val="center"/>
                    <w:rPr>
                      <w:rFonts w:ascii="Times New Roman" w:hAnsi="Times New Roman"/>
                      <w:sz w:val="20"/>
                      <w:szCs w:val="20"/>
                    </w:rPr>
                  </w:pPr>
                  <w:r>
                    <w:rPr>
                      <w:rFonts w:ascii="Times New Roman" w:hAnsi="Times New Roman"/>
                      <w:sz w:val="20"/>
                      <w:szCs w:val="20"/>
                    </w:rPr>
                    <w:t>84.4%</w:t>
                  </w:r>
                </w:p>
              </w:tc>
              <w:tc>
                <w:tcPr>
                  <w:tcW w:w="3694" w:type="dxa"/>
                </w:tcPr>
                <w:p w14:paraId="626A17FE" w14:textId="6AF23F38" w:rsidR="00660F93" w:rsidRDefault="00513E1F" w:rsidP="00063FE5">
                  <w:pPr>
                    <w:framePr w:hSpace="187" w:wrap="around" w:vAnchor="text" w:hAnchor="margin" w:y="1"/>
                    <w:widowControl w:val="0"/>
                    <w:autoSpaceDE w:val="0"/>
                    <w:autoSpaceDN w:val="0"/>
                    <w:adjustRightInd w:val="0"/>
                    <w:jc w:val="center"/>
                    <w:rPr>
                      <w:rFonts w:ascii="Times New Roman" w:hAnsi="Times New Roman"/>
                      <w:sz w:val="20"/>
                      <w:szCs w:val="20"/>
                    </w:rPr>
                  </w:pPr>
                  <w:r>
                    <w:rPr>
                      <w:rFonts w:ascii="Times New Roman" w:hAnsi="Times New Roman"/>
                      <w:sz w:val="20"/>
                      <w:szCs w:val="20"/>
                    </w:rPr>
                    <w:t xml:space="preserve">  6</w:t>
                  </w:r>
                </w:p>
              </w:tc>
              <w:tc>
                <w:tcPr>
                  <w:tcW w:w="1846" w:type="dxa"/>
                </w:tcPr>
                <w:p w14:paraId="45DB761E" w14:textId="4C14E651" w:rsidR="00660F93" w:rsidRDefault="00513E1F" w:rsidP="00063FE5">
                  <w:pPr>
                    <w:framePr w:hSpace="187" w:wrap="around" w:vAnchor="text" w:hAnchor="margin" w:y="1"/>
                    <w:widowControl w:val="0"/>
                    <w:autoSpaceDE w:val="0"/>
                    <w:autoSpaceDN w:val="0"/>
                    <w:adjustRightInd w:val="0"/>
                    <w:jc w:val="center"/>
                    <w:rPr>
                      <w:rFonts w:ascii="Times New Roman" w:hAnsi="Times New Roman"/>
                      <w:sz w:val="20"/>
                      <w:szCs w:val="20"/>
                    </w:rPr>
                  </w:pPr>
                  <w:r>
                    <w:rPr>
                      <w:rFonts w:ascii="Times New Roman" w:hAnsi="Times New Roman"/>
                      <w:sz w:val="20"/>
                      <w:szCs w:val="20"/>
                    </w:rPr>
                    <w:t>82%</w:t>
                  </w:r>
                </w:p>
              </w:tc>
            </w:tr>
            <w:tr w:rsidR="00513E1F" w14:paraId="05908487" w14:textId="0F4F3099" w:rsidTr="00513E1F">
              <w:trPr>
                <w:trHeight w:val="248"/>
              </w:trPr>
              <w:tc>
                <w:tcPr>
                  <w:tcW w:w="1847" w:type="dxa"/>
                </w:tcPr>
                <w:p w14:paraId="510E279B" w14:textId="0AA0486F" w:rsidR="00513E1F" w:rsidRDefault="00513E1F" w:rsidP="00063FE5">
                  <w:pPr>
                    <w:framePr w:hSpace="187" w:wrap="around" w:vAnchor="text" w:hAnchor="margin" w:y="1"/>
                    <w:widowControl w:val="0"/>
                    <w:autoSpaceDE w:val="0"/>
                    <w:autoSpaceDN w:val="0"/>
                    <w:adjustRightInd w:val="0"/>
                    <w:rPr>
                      <w:rFonts w:ascii="Times New Roman" w:hAnsi="Times New Roman"/>
                      <w:sz w:val="20"/>
                      <w:szCs w:val="20"/>
                    </w:rPr>
                  </w:pPr>
                  <w:r>
                    <w:rPr>
                      <w:rFonts w:ascii="Times New Roman" w:hAnsi="Times New Roman"/>
                      <w:sz w:val="20"/>
                      <w:szCs w:val="20"/>
                    </w:rPr>
                    <w:t>Spring 2019</w:t>
                  </w:r>
                </w:p>
              </w:tc>
              <w:tc>
                <w:tcPr>
                  <w:tcW w:w="1846" w:type="dxa"/>
                </w:tcPr>
                <w:p w14:paraId="27124405" w14:textId="48BF254F" w:rsidR="00660F93" w:rsidRDefault="00513E1F" w:rsidP="00063FE5">
                  <w:pPr>
                    <w:framePr w:hSpace="187" w:wrap="around" w:vAnchor="text" w:hAnchor="margin" w:y="1"/>
                    <w:widowControl w:val="0"/>
                    <w:autoSpaceDE w:val="0"/>
                    <w:autoSpaceDN w:val="0"/>
                    <w:adjustRightInd w:val="0"/>
                    <w:jc w:val="center"/>
                    <w:rPr>
                      <w:rFonts w:ascii="Times New Roman" w:hAnsi="Times New Roman"/>
                      <w:sz w:val="20"/>
                      <w:szCs w:val="20"/>
                    </w:rPr>
                  </w:pPr>
                  <w:r>
                    <w:rPr>
                      <w:rFonts w:ascii="Times New Roman" w:hAnsi="Times New Roman"/>
                      <w:sz w:val="20"/>
                      <w:szCs w:val="20"/>
                    </w:rPr>
                    <w:t>39</w:t>
                  </w:r>
                </w:p>
              </w:tc>
              <w:tc>
                <w:tcPr>
                  <w:tcW w:w="1846" w:type="dxa"/>
                </w:tcPr>
                <w:p w14:paraId="02C83E13" w14:textId="60B260D2" w:rsidR="00660F93" w:rsidRDefault="00513E1F" w:rsidP="00063FE5">
                  <w:pPr>
                    <w:framePr w:hSpace="187" w:wrap="around" w:vAnchor="text" w:hAnchor="margin" w:y="1"/>
                    <w:widowControl w:val="0"/>
                    <w:autoSpaceDE w:val="0"/>
                    <w:autoSpaceDN w:val="0"/>
                    <w:adjustRightInd w:val="0"/>
                    <w:jc w:val="center"/>
                    <w:rPr>
                      <w:rFonts w:ascii="Times New Roman" w:hAnsi="Times New Roman"/>
                      <w:sz w:val="20"/>
                      <w:szCs w:val="20"/>
                    </w:rPr>
                  </w:pPr>
                  <w:r>
                    <w:rPr>
                      <w:rFonts w:ascii="Times New Roman" w:hAnsi="Times New Roman"/>
                      <w:sz w:val="20"/>
                      <w:szCs w:val="20"/>
                    </w:rPr>
                    <w:t>88.7%</w:t>
                  </w:r>
                </w:p>
              </w:tc>
              <w:tc>
                <w:tcPr>
                  <w:tcW w:w="3694" w:type="dxa"/>
                </w:tcPr>
                <w:p w14:paraId="5702129A" w14:textId="3D9B8F68" w:rsidR="00660F93" w:rsidRDefault="00513E1F" w:rsidP="00063FE5">
                  <w:pPr>
                    <w:framePr w:hSpace="187" w:wrap="around" w:vAnchor="text" w:hAnchor="margin" w:y="1"/>
                    <w:widowControl w:val="0"/>
                    <w:autoSpaceDE w:val="0"/>
                    <w:autoSpaceDN w:val="0"/>
                    <w:adjustRightInd w:val="0"/>
                    <w:jc w:val="center"/>
                    <w:rPr>
                      <w:rFonts w:ascii="Times New Roman" w:hAnsi="Times New Roman"/>
                      <w:sz w:val="20"/>
                      <w:szCs w:val="20"/>
                    </w:rPr>
                  </w:pPr>
                  <w:r>
                    <w:rPr>
                      <w:rFonts w:ascii="Times New Roman" w:hAnsi="Times New Roman"/>
                      <w:sz w:val="20"/>
                      <w:szCs w:val="20"/>
                    </w:rPr>
                    <w:t xml:space="preserve">  2</w:t>
                  </w:r>
                </w:p>
              </w:tc>
              <w:tc>
                <w:tcPr>
                  <w:tcW w:w="1846" w:type="dxa"/>
                </w:tcPr>
                <w:p w14:paraId="6C080CEF" w14:textId="5994C64F" w:rsidR="00660F93" w:rsidRDefault="00513E1F" w:rsidP="00063FE5">
                  <w:pPr>
                    <w:framePr w:hSpace="187" w:wrap="around" w:vAnchor="text" w:hAnchor="margin" w:y="1"/>
                    <w:widowControl w:val="0"/>
                    <w:autoSpaceDE w:val="0"/>
                    <w:autoSpaceDN w:val="0"/>
                    <w:adjustRightInd w:val="0"/>
                    <w:jc w:val="center"/>
                    <w:rPr>
                      <w:rFonts w:ascii="Times New Roman" w:hAnsi="Times New Roman"/>
                      <w:sz w:val="20"/>
                      <w:szCs w:val="20"/>
                    </w:rPr>
                  </w:pPr>
                  <w:r>
                    <w:rPr>
                      <w:rFonts w:ascii="Times New Roman" w:hAnsi="Times New Roman"/>
                      <w:sz w:val="20"/>
                      <w:szCs w:val="20"/>
                    </w:rPr>
                    <w:t>94.9%</w:t>
                  </w:r>
                </w:p>
              </w:tc>
            </w:tr>
            <w:tr w:rsidR="00513E1F" w14:paraId="167B2A77" w14:textId="0BE5253D" w:rsidTr="00513E1F">
              <w:trPr>
                <w:trHeight w:val="248"/>
              </w:trPr>
              <w:tc>
                <w:tcPr>
                  <w:tcW w:w="1847" w:type="dxa"/>
                </w:tcPr>
                <w:p w14:paraId="1438ECB6" w14:textId="2568AA59" w:rsidR="00660F93" w:rsidRDefault="00513E1F" w:rsidP="00063FE5">
                  <w:pPr>
                    <w:framePr w:hSpace="187" w:wrap="around" w:vAnchor="text" w:hAnchor="margin" w:y="1"/>
                    <w:widowControl w:val="0"/>
                    <w:autoSpaceDE w:val="0"/>
                    <w:autoSpaceDN w:val="0"/>
                    <w:adjustRightInd w:val="0"/>
                    <w:rPr>
                      <w:rFonts w:ascii="Times New Roman" w:hAnsi="Times New Roman"/>
                      <w:sz w:val="20"/>
                      <w:szCs w:val="20"/>
                    </w:rPr>
                  </w:pPr>
                  <w:r>
                    <w:rPr>
                      <w:rFonts w:ascii="Times New Roman" w:hAnsi="Times New Roman"/>
                      <w:sz w:val="20"/>
                      <w:szCs w:val="20"/>
                    </w:rPr>
                    <w:t>Spring 2020</w:t>
                  </w:r>
                </w:p>
              </w:tc>
              <w:tc>
                <w:tcPr>
                  <w:tcW w:w="1846" w:type="dxa"/>
                </w:tcPr>
                <w:p w14:paraId="66DDC866" w14:textId="54D196D6" w:rsidR="00660F93" w:rsidRDefault="00513E1F" w:rsidP="00063FE5">
                  <w:pPr>
                    <w:framePr w:hSpace="187" w:wrap="around" w:vAnchor="text" w:hAnchor="margin" w:y="1"/>
                    <w:widowControl w:val="0"/>
                    <w:autoSpaceDE w:val="0"/>
                    <w:autoSpaceDN w:val="0"/>
                    <w:adjustRightInd w:val="0"/>
                    <w:jc w:val="center"/>
                    <w:rPr>
                      <w:rFonts w:ascii="Times New Roman" w:hAnsi="Times New Roman"/>
                      <w:sz w:val="20"/>
                      <w:szCs w:val="20"/>
                    </w:rPr>
                  </w:pPr>
                  <w:r>
                    <w:rPr>
                      <w:rFonts w:ascii="Times New Roman" w:hAnsi="Times New Roman"/>
                      <w:sz w:val="20"/>
                      <w:szCs w:val="20"/>
                    </w:rPr>
                    <w:t>38</w:t>
                  </w:r>
                </w:p>
              </w:tc>
              <w:tc>
                <w:tcPr>
                  <w:tcW w:w="1846" w:type="dxa"/>
                </w:tcPr>
                <w:p w14:paraId="655DD96E" w14:textId="5C92BAB1" w:rsidR="00660F93" w:rsidRDefault="00513E1F" w:rsidP="00063FE5">
                  <w:pPr>
                    <w:framePr w:hSpace="187" w:wrap="around" w:vAnchor="text" w:hAnchor="margin" w:y="1"/>
                    <w:widowControl w:val="0"/>
                    <w:autoSpaceDE w:val="0"/>
                    <w:autoSpaceDN w:val="0"/>
                    <w:adjustRightInd w:val="0"/>
                    <w:jc w:val="center"/>
                    <w:rPr>
                      <w:rFonts w:ascii="Times New Roman" w:hAnsi="Times New Roman"/>
                      <w:sz w:val="20"/>
                      <w:szCs w:val="20"/>
                    </w:rPr>
                  </w:pPr>
                  <w:r>
                    <w:rPr>
                      <w:rFonts w:ascii="Times New Roman" w:hAnsi="Times New Roman"/>
                      <w:sz w:val="20"/>
                      <w:szCs w:val="20"/>
                    </w:rPr>
                    <w:t>53.4%</w:t>
                  </w:r>
                </w:p>
              </w:tc>
              <w:tc>
                <w:tcPr>
                  <w:tcW w:w="3694" w:type="dxa"/>
                </w:tcPr>
                <w:p w14:paraId="5C6B2BC6" w14:textId="54D1CCEA" w:rsidR="00660F93" w:rsidRDefault="00513E1F" w:rsidP="00063FE5">
                  <w:pPr>
                    <w:framePr w:hSpace="187" w:wrap="around" w:vAnchor="text" w:hAnchor="margin" w:y="1"/>
                    <w:widowControl w:val="0"/>
                    <w:autoSpaceDE w:val="0"/>
                    <w:autoSpaceDN w:val="0"/>
                    <w:adjustRightInd w:val="0"/>
                    <w:jc w:val="center"/>
                    <w:rPr>
                      <w:rFonts w:ascii="Times New Roman" w:hAnsi="Times New Roman"/>
                      <w:sz w:val="20"/>
                      <w:szCs w:val="20"/>
                    </w:rPr>
                  </w:pPr>
                  <w:r>
                    <w:rPr>
                      <w:rFonts w:ascii="Times New Roman" w:hAnsi="Times New Roman"/>
                      <w:sz w:val="20"/>
                      <w:szCs w:val="20"/>
                    </w:rPr>
                    <w:t>25</w:t>
                  </w:r>
                </w:p>
              </w:tc>
              <w:tc>
                <w:tcPr>
                  <w:tcW w:w="1846" w:type="dxa"/>
                </w:tcPr>
                <w:p w14:paraId="70D244BD" w14:textId="227F8394" w:rsidR="00660F93" w:rsidRDefault="00513E1F" w:rsidP="00063FE5">
                  <w:pPr>
                    <w:framePr w:hSpace="187" w:wrap="around" w:vAnchor="text" w:hAnchor="margin" w:y="1"/>
                    <w:widowControl w:val="0"/>
                    <w:autoSpaceDE w:val="0"/>
                    <w:autoSpaceDN w:val="0"/>
                    <w:adjustRightInd w:val="0"/>
                    <w:jc w:val="center"/>
                    <w:rPr>
                      <w:rFonts w:ascii="Times New Roman" w:hAnsi="Times New Roman"/>
                      <w:sz w:val="20"/>
                      <w:szCs w:val="20"/>
                    </w:rPr>
                  </w:pPr>
                  <w:r>
                    <w:rPr>
                      <w:rFonts w:ascii="Times New Roman" w:hAnsi="Times New Roman"/>
                      <w:sz w:val="20"/>
                      <w:szCs w:val="20"/>
                    </w:rPr>
                    <w:t>34.2%</w:t>
                  </w:r>
                </w:p>
              </w:tc>
            </w:tr>
            <w:tr w:rsidR="00513E1F" w14:paraId="1D9F8847" w14:textId="4DA3ED9C" w:rsidTr="00513E1F">
              <w:trPr>
                <w:trHeight w:val="248"/>
              </w:trPr>
              <w:tc>
                <w:tcPr>
                  <w:tcW w:w="1847" w:type="dxa"/>
                </w:tcPr>
                <w:p w14:paraId="0E18E16A" w14:textId="41425E6D" w:rsidR="00660F93" w:rsidRDefault="00513E1F" w:rsidP="00063FE5">
                  <w:pPr>
                    <w:framePr w:hSpace="187" w:wrap="around" w:vAnchor="text" w:hAnchor="margin" w:y="1"/>
                    <w:widowControl w:val="0"/>
                    <w:autoSpaceDE w:val="0"/>
                    <w:autoSpaceDN w:val="0"/>
                    <w:adjustRightInd w:val="0"/>
                    <w:rPr>
                      <w:rFonts w:ascii="Times New Roman" w:hAnsi="Times New Roman"/>
                      <w:sz w:val="20"/>
                      <w:szCs w:val="20"/>
                    </w:rPr>
                  </w:pPr>
                  <w:r>
                    <w:rPr>
                      <w:rFonts w:ascii="Times New Roman" w:hAnsi="Times New Roman"/>
                      <w:sz w:val="20"/>
                      <w:szCs w:val="20"/>
                    </w:rPr>
                    <w:t>Fall 2020</w:t>
                  </w:r>
                </w:p>
              </w:tc>
              <w:tc>
                <w:tcPr>
                  <w:tcW w:w="1846" w:type="dxa"/>
                </w:tcPr>
                <w:p w14:paraId="6B8C4C3D" w14:textId="2493D4EE" w:rsidR="00660F93" w:rsidRDefault="00513E1F" w:rsidP="00063FE5">
                  <w:pPr>
                    <w:framePr w:hSpace="187" w:wrap="around" w:vAnchor="text" w:hAnchor="margin" w:y="1"/>
                    <w:widowControl w:val="0"/>
                    <w:autoSpaceDE w:val="0"/>
                    <w:autoSpaceDN w:val="0"/>
                    <w:adjustRightInd w:val="0"/>
                    <w:jc w:val="center"/>
                    <w:rPr>
                      <w:rFonts w:ascii="Times New Roman" w:hAnsi="Times New Roman"/>
                      <w:sz w:val="20"/>
                      <w:szCs w:val="20"/>
                    </w:rPr>
                  </w:pPr>
                  <w:r>
                    <w:rPr>
                      <w:rFonts w:ascii="Times New Roman" w:hAnsi="Times New Roman"/>
                      <w:sz w:val="20"/>
                      <w:szCs w:val="20"/>
                    </w:rPr>
                    <w:t>39</w:t>
                  </w:r>
                </w:p>
              </w:tc>
              <w:tc>
                <w:tcPr>
                  <w:tcW w:w="1846" w:type="dxa"/>
                </w:tcPr>
                <w:p w14:paraId="0055AADD" w14:textId="33B8F465" w:rsidR="00660F93" w:rsidRDefault="00513E1F" w:rsidP="00063FE5">
                  <w:pPr>
                    <w:framePr w:hSpace="187" w:wrap="around" w:vAnchor="text" w:hAnchor="margin" w:y="1"/>
                    <w:widowControl w:val="0"/>
                    <w:autoSpaceDE w:val="0"/>
                    <w:autoSpaceDN w:val="0"/>
                    <w:adjustRightInd w:val="0"/>
                    <w:jc w:val="center"/>
                    <w:rPr>
                      <w:rFonts w:ascii="Times New Roman" w:hAnsi="Times New Roman"/>
                      <w:sz w:val="20"/>
                      <w:szCs w:val="20"/>
                    </w:rPr>
                  </w:pPr>
                  <w:r>
                    <w:rPr>
                      <w:rFonts w:ascii="Times New Roman" w:hAnsi="Times New Roman"/>
                      <w:sz w:val="20"/>
                      <w:szCs w:val="20"/>
                    </w:rPr>
                    <w:t>76.5%</w:t>
                  </w:r>
                </w:p>
              </w:tc>
              <w:tc>
                <w:tcPr>
                  <w:tcW w:w="3694" w:type="dxa"/>
                </w:tcPr>
                <w:p w14:paraId="71888692" w14:textId="50A9037B" w:rsidR="00660F93" w:rsidRDefault="00513E1F" w:rsidP="00063FE5">
                  <w:pPr>
                    <w:framePr w:hSpace="187" w:wrap="around" w:vAnchor="text" w:hAnchor="margin" w:y="1"/>
                    <w:widowControl w:val="0"/>
                    <w:autoSpaceDE w:val="0"/>
                    <w:autoSpaceDN w:val="0"/>
                    <w:adjustRightInd w:val="0"/>
                    <w:jc w:val="center"/>
                    <w:rPr>
                      <w:rFonts w:ascii="Times New Roman" w:hAnsi="Times New Roman"/>
                      <w:sz w:val="20"/>
                      <w:szCs w:val="20"/>
                    </w:rPr>
                  </w:pPr>
                  <w:r>
                    <w:rPr>
                      <w:rFonts w:ascii="Times New Roman" w:hAnsi="Times New Roman"/>
                      <w:sz w:val="20"/>
                      <w:szCs w:val="20"/>
                    </w:rPr>
                    <w:t>10</w:t>
                  </w:r>
                </w:p>
              </w:tc>
              <w:tc>
                <w:tcPr>
                  <w:tcW w:w="1846" w:type="dxa"/>
                </w:tcPr>
                <w:p w14:paraId="24DF69B1" w14:textId="67C9F76C" w:rsidR="00660F93" w:rsidRDefault="00513E1F" w:rsidP="00063FE5">
                  <w:pPr>
                    <w:framePr w:hSpace="187" w:wrap="around" w:vAnchor="text" w:hAnchor="margin" w:y="1"/>
                    <w:widowControl w:val="0"/>
                    <w:autoSpaceDE w:val="0"/>
                    <w:autoSpaceDN w:val="0"/>
                    <w:adjustRightInd w:val="0"/>
                    <w:jc w:val="center"/>
                    <w:rPr>
                      <w:rFonts w:ascii="Times New Roman" w:hAnsi="Times New Roman"/>
                      <w:sz w:val="20"/>
                      <w:szCs w:val="20"/>
                    </w:rPr>
                  </w:pPr>
                  <w:r>
                    <w:rPr>
                      <w:rFonts w:ascii="Times New Roman" w:hAnsi="Times New Roman"/>
                      <w:sz w:val="20"/>
                      <w:szCs w:val="20"/>
                    </w:rPr>
                    <w:t>74.4%</w:t>
                  </w:r>
                </w:p>
              </w:tc>
            </w:tr>
            <w:tr w:rsidR="00513E1F" w14:paraId="3CE731D3" w14:textId="29E673FC" w:rsidTr="00513E1F">
              <w:trPr>
                <w:trHeight w:val="248"/>
              </w:trPr>
              <w:tc>
                <w:tcPr>
                  <w:tcW w:w="1847" w:type="dxa"/>
                </w:tcPr>
                <w:p w14:paraId="0C3BC99D" w14:textId="6718FD09" w:rsidR="00660F93" w:rsidRDefault="00513E1F" w:rsidP="00063FE5">
                  <w:pPr>
                    <w:framePr w:hSpace="187" w:wrap="around" w:vAnchor="text" w:hAnchor="margin" w:y="1"/>
                    <w:widowControl w:val="0"/>
                    <w:autoSpaceDE w:val="0"/>
                    <w:autoSpaceDN w:val="0"/>
                    <w:adjustRightInd w:val="0"/>
                    <w:rPr>
                      <w:rFonts w:ascii="Times New Roman" w:hAnsi="Times New Roman"/>
                      <w:sz w:val="20"/>
                      <w:szCs w:val="20"/>
                    </w:rPr>
                  </w:pPr>
                  <w:r>
                    <w:rPr>
                      <w:rFonts w:ascii="Times New Roman" w:hAnsi="Times New Roman"/>
                      <w:sz w:val="20"/>
                      <w:szCs w:val="20"/>
                    </w:rPr>
                    <w:t>Spring 2021</w:t>
                  </w:r>
                </w:p>
              </w:tc>
              <w:tc>
                <w:tcPr>
                  <w:tcW w:w="1846" w:type="dxa"/>
                </w:tcPr>
                <w:p w14:paraId="6CB239E4" w14:textId="77CAE8BC" w:rsidR="00660F93" w:rsidRDefault="00513E1F" w:rsidP="00063FE5">
                  <w:pPr>
                    <w:framePr w:hSpace="187" w:wrap="around" w:vAnchor="text" w:hAnchor="margin" w:y="1"/>
                    <w:widowControl w:val="0"/>
                    <w:autoSpaceDE w:val="0"/>
                    <w:autoSpaceDN w:val="0"/>
                    <w:adjustRightInd w:val="0"/>
                    <w:jc w:val="center"/>
                    <w:rPr>
                      <w:rFonts w:ascii="Times New Roman" w:hAnsi="Times New Roman"/>
                      <w:sz w:val="20"/>
                      <w:szCs w:val="20"/>
                    </w:rPr>
                  </w:pPr>
                  <w:r>
                    <w:rPr>
                      <w:rFonts w:ascii="Times New Roman" w:hAnsi="Times New Roman"/>
                      <w:sz w:val="20"/>
                      <w:szCs w:val="20"/>
                    </w:rPr>
                    <w:t>40</w:t>
                  </w:r>
                </w:p>
              </w:tc>
              <w:tc>
                <w:tcPr>
                  <w:tcW w:w="1846" w:type="dxa"/>
                </w:tcPr>
                <w:p w14:paraId="0C63BFF7" w14:textId="2F74AE53" w:rsidR="00660F93" w:rsidRDefault="00513E1F" w:rsidP="00063FE5">
                  <w:pPr>
                    <w:framePr w:hSpace="187" w:wrap="around" w:vAnchor="text" w:hAnchor="margin" w:y="1"/>
                    <w:widowControl w:val="0"/>
                    <w:autoSpaceDE w:val="0"/>
                    <w:autoSpaceDN w:val="0"/>
                    <w:adjustRightInd w:val="0"/>
                    <w:jc w:val="center"/>
                    <w:rPr>
                      <w:rFonts w:ascii="Times New Roman" w:hAnsi="Times New Roman"/>
                      <w:sz w:val="20"/>
                      <w:szCs w:val="20"/>
                    </w:rPr>
                  </w:pPr>
                  <w:r>
                    <w:rPr>
                      <w:rFonts w:ascii="Times New Roman" w:hAnsi="Times New Roman"/>
                      <w:sz w:val="20"/>
                      <w:szCs w:val="20"/>
                    </w:rPr>
                    <w:t>86.1%</w:t>
                  </w:r>
                </w:p>
              </w:tc>
              <w:tc>
                <w:tcPr>
                  <w:tcW w:w="3694" w:type="dxa"/>
                </w:tcPr>
                <w:p w14:paraId="69C81C01" w14:textId="1053D007" w:rsidR="00660F93" w:rsidRDefault="00513E1F" w:rsidP="00063FE5">
                  <w:pPr>
                    <w:framePr w:hSpace="187" w:wrap="around" w:vAnchor="text" w:hAnchor="margin" w:y="1"/>
                    <w:widowControl w:val="0"/>
                    <w:autoSpaceDE w:val="0"/>
                    <w:autoSpaceDN w:val="0"/>
                    <w:adjustRightInd w:val="0"/>
                    <w:jc w:val="center"/>
                    <w:rPr>
                      <w:rFonts w:ascii="Times New Roman" w:hAnsi="Times New Roman"/>
                      <w:sz w:val="20"/>
                      <w:szCs w:val="20"/>
                    </w:rPr>
                  </w:pPr>
                  <w:r>
                    <w:rPr>
                      <w:rFonts w:ascii="Times New Roman" w:hAnsi="Times New Roman"/>
                      <w:sz w:val="20"/>
                      <w:szCs w:val="20"/>
                    </w:rPr>
                    <w:t xml:space="preserve">  6</w:t>
                  </w:r>
                </w:p>
              </w:tc>
              <w:tc>
                <w:tcPr>
                  <w:tcW w:w="1846" w:type="dxa"/>
                </w:tcPr>
                <w:p w14:paraId="08FC455F" w14:textId="2F3570F3" w:rsidR="00660F93" w:rsidRDefault="00513E1F" w:rsidP="00063FE5">
                  <w:pPr>
                    <w:framePr w:hSpace="187" w:wrap="around" w:vAnchor="text" w:hAnchor="margin" w:y="1"/>
                    <w:widowControl w:val="0"/>
                    <w:autoSpaceDE w:val="0"/>
                    <w:autoSpaceDN w:val="0"/>
                    <w:adjustRightInd w:val="0"/>
                    <w:jc w:val="center"/>
                    <w:rPr>
                      <w:rFonts w:ascii="Times New Roman" w:hAnsi="Times New Roman"/>
                      <w:sz w:val="20"/>
                      <w:szCs w:val="20"/>
                    </w:rPr>
                  </w:pPr>
                  <w:r>
                    <w:rPr>
                      <w:rFonts w:ascii="Times New Roman" w:hAnsi="Times New Roman"/>
                      <w:sz w:val="20"/>
                      <w:szCs w:val="20"/>
                    </w:rPr>
                    <w:t>85%</w:t>
                  </w:r>
                </w:p>
              </w:tc>
            </w:tr>
            <w:tr w:rsidR="004D5051" w14:paraId="527545AE" w14:textId="77777777" w:rsidTr="00513E1F">
              <w:trPr>
                <w:trHeight w:val="248"/>
              </w:trPr>
              <w:tc>
                <w:tcPr>
                  <w:tcW w:w="1847" w:type="dxa"/>
                </w:tcPr>
                <w:p w14:paraId="42DDC9E0" w14:textId="77777777" w:rsidR="004D5051" w:rsidRDefault="004D5051" w:rsidP="00063FE5">
                  <w:pPr>
                    <w:framePr w:hSpace="187" w:wrap="around" w:vAnchor="text" w:hAnchor="margin" w:y="1"/>
                    <w:widowControl w:val="0"/>
                    <w:autoSpaceDE w:val="0"/>
                    <w:autoSpaceDN w:val="0"/>
                    <w:adjustRightInd w:val="0"/>
                    <w:rPr>
                      <w:rFonts w:ascii="Times New Roman" w:hAnsi="Times New Roman"/>
                      <w:sz w:val="20"/>
                      <w:szCs w:val="20"/>
                    </w:rPr>
                  </w:pPr>
                </w:p>
              </w:tc>
              <w:tc>
                <w:tcPr>
                  <w:tcW w:w="1846" w:type="dxa"/>
                </w:tcPr>
                <w:p w14:paraId="519673E2" w14:textId="77777777" w:rsidR="004D5051" w:rsidRDefault="004D5051" w:rsidP="00063FE5">
                  <w:pPr>
                    <w:framePr w:hSpace="187" w:wrap="around" w:vAnchor="text" w:hAnchor="margin" w:y="1"/>
                    <w:widowControl w:val="0"/>
                    <w:autoSpaceDE w:val="0"/>
                    <w:autoSpaceDN w:val="0"/>
                    <w:adjustRightInd w:val="0"/>
                    <w:jc w:val="center"/>
                    <w:rPr>
                      <w:rFonts w:ascii="Times New Roman" w:hAnsi="Times New Roman"/>
                      <w:sz w:val="20"/>
                      <w:szCs w:val="20"/>
                    </w:rPr>
                  </w:pPr>
                </w:p>
              </w:tc>
              <w:tc>
                <w:tcPr>
                  <w:tcW w:w="1846" w:type="dxa"/>
                </w:tcPr>
                <w:p w14:paraId="13E89951" w14:textId="77777777" w:rsidR="004D5051" w:rsidRDefault="004D5051" w:rsidP="00063FE5">
                  <w:pPr>
                    <w:framePr w:hSpace="187" w:wrap="around" w:vAnchor="text" w:hAnchor="margin" w:y="1"/>
                    <w:widowControl w:val="0"/>
                    <w:autoSpaceDE w:val="0"/>
                    <w:autoSpaceDN w:val="0"/>
                    <w:adjustRightInd w:val="0"/>
                    <w:jc w:val="center"/>
                    <w:rPr>
                      <w:rFonts w:ascii="Times New Roman" w:hAnsi="Times New Roman"/>
                      <w:sz w:val="20"/>
                      <w:szCs w:val="20"/>
                    </w:rPr>
                  </w:pPr>
                </w:p>
              </w:tc>
              <w:tc>
                <w:tcPr>
                  <w:tcW w:w="3694" w:type="dxa"/>
                </w:tcPr>
                <w:p w14:paraId="5D4E87B3" w14:textId="77777777" w:rsidR="004D5051" w:rsidRDefault="004D5051" w:rsidP="00063FE5">
                  <w:pPr>
                    <w:framePr w:hSpace="187" w:wrap="around" w:vAnchor="text" w:hAnchor="margin" w:y="1"/>
                    <w:widowControl w:val="0"/>
                    <w:autoSpaceDE w:val="0"/>
                    <w:autoSpaceDN w:val="0"/>
                    <w:adjustRightInd w:val="0"/>
                    <w:jc w:val="center"/>
                    <w:rPr>
                      <w:rFonts w:ascii="Times New Roman" w:hAnsi="Times New Roman"/>
                      <w:sz w:val="20"/>
                      <w:szCs w:val="20"/>
                    </w:rPr>
                  </w:pPr>
                </w:p>
              </w:tc>
              <w:tc>
                <w:tcPr>
                  <w:tcW w:w="1846" w:type="dxa"/>
                </w:tcPr>
                <w:p w14:paraId="28B8BE9D" w14:textId="77777777" w:rsidR="004D5051" w:rsidRDefault="004D5051" w:rsidP="00063FE5">
                  <w:pPr>
                    <w:framePr w:hSpace="187" w:wrap="around" w:vAnchor="text" w:hAnchor="margin" w:y="1"/>
                    <w:widowControl w:val="0"/>
                    <w:autoSpaceDE w:val="0"/>
                    <w:autoSpaceDN w:val="0"/>
                    <w:adjustRightInd w:val="0"/>
                    <w:jc w:val="center"/>
                    <w:rPr>
                      <w:rFonts w:ascii="Times New Roman" w:hAnsi="Times New Roman"/>
                      <w:sz w:val="20"/>
                      <w:szCs w:val="20"/>
                    </w:rPr>
                  </w:pPr>
                </w:p>
              </w:tc>
            </w:tr>
          </w:tbl>
          <w:p w14:paraId="777CE7D2" w14:textId="5E7840C9" w:rsidR="00516BE3" w:rsidRPr="00964DD0" w:rsidRDefault="00516BE3" w:rsidP="00516BE3">
            <w:pPr>
              <w:widowControl w:val="0"/>
              <w:autoSpaceDE w:val="0"/>
              <w:autoSpaceDN w:val="0"/>
              <w:adjustRightInd w:val="0"/>
              <w:rPr>
                <w:rFonts w:ascii="Times New Roman" w:hAnsi="Times New Roman"/>
                <w:sz w:val="20"/>
                <w:szCs w:val="20"/>
              </w:rPr>
            </w:pPr>
          </w:p>
        </w:tc>
      </w:tr>
      <w:tr w:rsidR="008D7386" w:rsidRPr="00964DD0" w14:paraId="7089BB30" w14:textId="77777777" w:rsidTr="00516BE3">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18ECEBB" w14:textId="77777777" w:rsidR="008D7386" w:rsidRPr="00EB65C8" w:rsidRDefault="008D7386" w:rsidP="00516BE3">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lastRenderedPageBreak/>
              <w:t>Measurement Instrument 2</w:t>
            </w:r>
          </w:p>
          <w:p w14:paraId="0E9DBF4B" w14:textId="77777777" w:rsidR="008D7386" w:rsidRPr="0054609C" w:rsidRDefault="008D7386" w:rsidP="00516BE3">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4C04E53" w14:textId="07B326D9" w:rsidR="008D7386" w:rsidRPr="0054609C" w:rsidRDefault="008D7386" w:rsidP="00516BE3">
            <w:pPr>
              <w:widowControl w:val="0"/>
              <w:autoSpaceDE w:val="0"/>
              <w:autoSpaceDN w:val="0"/>
              <w:adjustRightInd w:val="0"/>
              <w:jc w:val="center"/>
              <w:rPr>
                <w:rFonts w:ascii="Times New Roman" w:hAnsi="Times New Roman"/>
                <w:b/>
                <w:sz w:val="20"/>
                <w:szCs w:val="20"/>
              </w:rPr>
            </w:pPr>
          </w:p>
        </w:tc>
      </w:tr>
      <w:tr w:rsidR="008D7386" w:rsidRPr="00964DD0" w14:paraId="0329CBDA" w14:textId="77777777" w:rsidTr="00516BE3">
        <w:tc>
          <w:tcPr>
            <w:tcW w:w="2875" w:type="dxa"/>
            <w:tcBorders>
              <w:left w:val="single" w:sz="4" w:space="0" w:color="auto"/>
            </w:tcBorders>
            <w:shd w:val="clear" w:color="auto" w:fill="auto"/>
            <w:tcMar>
              <w:top w:w="100" w:type="nil"/>
              <w:right w:w="100" w:type="nil"/>
            </w:tcMar>
          </w:tcPr>
          <w:p w14:paraId="6EDF15FF" w14:textId="77777777" w:rsidR="008D7386" w:rsidRDefault="008D7386" w:rsidP="00516BE3">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F5BD7B0" w14:textId="77777777" w:rsidR="008D7386" w:rsidRDefault="008D7386" w:rsidP="00516BE3">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16E651D" w14:textId="77777777" w:rsidR="008D7386" w:rsidRPr="0054609C" w:rsidRDefault="008D7386" w:rsidP="00516BE3">
            <w:pPr>
              <w:widowControl w:val="0"/>
              <w:autoSpaceDE w:val="0"/>
              <w:autoSpaceDN w:val="0"/>
              <w:adjustRightInd w:val="0"/>
              <w:jc w:val="center"/>
              <w:rPr>
                <w:rFonts w:ascii="Times New Roman" w:hAnsi="Times New Roman"/>
                <w:b/>
                <w:sz w:val="20"/>
                <w:szCs w:val="20"/>
              </w:rPr>
            </w:pPr>
          </w:p>
        </w:tc>
      </w:tr>
      <w:tr w:rsidR="008D7386" w:rsidRPr="00964DD0" w14:paraId="75625532" w14:textId="77777777" w:rsidTr="00516BE3">
        <w:tc>
          <w:tcPr>
            <w:tcW w:w="4225" w:type="dxa"/>
            <w:gridSpan w:val="2"/>
            <w:tcBorders>
              <w:left w:val="single" w:sz="4" w:space="0" w:color="auto"/>
            </w:tcBorders>
            <w:shd w:val="clear" w:color="auto" w:fill="auto"/>
            <w:tcMar>
              <w:top w:w="100" w:type="nil"/>
              <w:right w:w="100" w:type="nil"/>
            </w:tcMar>
          </w:tcPr>
          <w:p w14:paraId="757E1427" w14:textId="77777777" w:rsidR="008D7386" w:rsidRDefault="008D7386" w:rsidP="00516BE3">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0D81D15" w14:textId="77777777" w:rsidR="008D7386" w:rsidRPr="0054609C" w:rsidRDefault="008D7386" w:rsidP="00516BE3">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7DE071FC" w14:textId="77777777" w:rsidR="008D7386" w:rsidRPr="0054609C" w:rsidRDefault="008D7386" w:rsidP="00516BE3">
            <w:pPr>
              <w:widowControl w:val="0"/>
              <w:autoSpaceDE w:val="0"/>
              <w:autoSpaceDN w:val="0"/>
              <w:adjustRightInd w:val="0"/>
              <w:jc w:val="center"/>
              <w:rPr>
                <w:rFonts w:ascii="Times New Roman" w:hAnsi="Times New Roman"/>
                <w:b/>
                <w:sz w:val="20"/>
                <w:szCs w:val="20"/>
              </w:rPr>
            </w:pPr>
          </w:p>
        </w:tc>
        <w:tc>
          <w:tcPr>
            <w:tcW w:w="2970" w:type="dxa"/>
            <w:gridSpan w:val="2"/>
            <w:shd w:val="clear" w:color="auto" w:fill="auto"/>
          </w:tcPr>
          <w:p w14:paraId="2681DC11" w14:textId="77777777" w:rsidR="008D7386" w:rsidRPr="0054609C" w:rsidRDefault="008D7386" w:rsidP="00516BE3">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5EE43F6E" w14:textId="77777777" w:rsidR="008D7386" w:rsidRPr="0054609C" w:rsidRDefault="008D7386" w:rsidP="00516BE3">
            <w:pPr>
              <w:widowControl w:val="0"/>
              <w:autoSpaceDE w:val="0"/>
              <w:autoSpaceDN w:val="0"/>
              <w:adjustRightInd w:val="0"/>
              <w:jc w:val="center"/>
              <w:rPr>
                <w:rFonts w:ascii="Times New Roman" w:hAnsi="Times New Roman"/>
                <w:b/>
                <w:sz w:val="20"/>
                <w:szCs w:val="20"/>
              </w:rPr>
            </w:pPr>
          </w:p>
        </w:tc>
      </w:tr>
      <w:tr w:rsidR="008D7386" w:rsidRPr="00964DD0" w14:paraId="70E46BCC" w14:textId="77777777" w:rsidTr="00516BE3">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86B5121" w14:textId="77777777" w:rsidR="008D7386" w:rsidRDefault="008D7386" w:rsidP="00516BE3">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28144378" w14:textId="77777777" w:rsidR="008D7386" w:rsidRPr="0054609C" w:rsidRDefault="008D7386" w:rsidP="00516BE3">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2C6D1C53" w14:textId="77777777" w:rsidR="008D7386" w:rsidRPr="0054609C" w:rsidRDefault="008D7386" w:rsidP="00516BE3">
            <w:pPr>
              <w:widowControl w:val="0"/>
              <w:autoSpaceDE w:val="0"/>
              <w:autoSpaceDN w:val="0"/>
              <w:adjustRightInd w:val="0"/>
              <w:jc w:val="center"/>
              <w:rPr>
                <w:rFonts w:ascii="Times New Roman" w:hAnsi="Times New Roman"/>
                <w:b/>
                <w:sz w:val="20"/>
                <w:szCs w:val="20"/>
              </w:rPr>
            </w:pPr>
          </w:p>
        </w:tc>
      </w:tr>
      <w:tr w:rsidR="008D7386" w:rsidRPr="00964DD0" w14:paraId="1C2C3EAA" w14:textId="77777777" w:rsidTr="00516BE3">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608748A" w14:textId="77777777" w:rsidR="008D7386" w:rsidRPr="00EB65C8" w:rsidRDefault="008D7386" w:rsidP="00516BE3">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0D6B7654" w14:textId="77777777" w:rsidR="008D7386" w:rsidRDefault="008D7386" w:rsidP="00516BE3">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EA71DB9" w14:textId="77777777" w:rsidR="008D7386" w:rsidRPr="0054609C" w:rsidRDefault="008D7386" w:rsidP="00516BE3">
            <w:pPr>
              <w:widowControl w:val="0"/>
              <w:autoSpaceDE w:val="0"/>
              <w:autoSpaceDN w:val="0"/>
              <w:adjustRightInd w:val="0"/>
              <w:jc w:val="center"/>
              <w:rPr>
                <w:rFonts w:ascii="Times New Roman" w:hAnsi="Times New Roman"/>
                <w:b/>
                <w:sz w:val="20"/>
                <w:szCs w:val="20"/>
              </w:rPr>
            </w:pPr>
          </w:p>
        </w:tc>
      </w:tr>
      <w:tr w:rsidR="008D7386" w:rsidRPr="00964DD0" w14:paraId="00B1052D" w14:textId="77777777" w:rsidTr="00516BE3">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86CCE5B" w14:textId="77777777" w:rsidR="008D7386" w:rsidRDefault="008D7386" w:rsidP="00516BE3">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313567A7" w14:textId="77777777" w:rsidR="008D7386" w:rsidRPr="00EB65C8" w:rsidRDefault="008D7386" w:rsidP="00516BE3">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8D64F67" w14:textId="77777777" w:rsidR="008D7386" w:rsidRPr="0054609C" w:rsidRDefault="008D7386" w:rsidP="00516BE3">
            <w:pPr>
              <w:widowControl w:val="0"/>
              <w:autoSpaceDE w:val="0"/>
              <w:autoSpaceDN w:val="0"/>
              <w:adjustRightInd w:val="0"/>
              <w:jc w:val="center"/>
              <w:rPr>
                <w:rFonts w:ascii="Times New Roman" w:hAnsi="Times New Roman"/>
                <w:b/>
                <w:sz w:val="20"/>
                <w:szCs w:val="20"/>
              </w:rPr>
            </w:pPr>
          </w:p>
        </w:tc>
      </w:tr>
      <w:tr w:rsidR="008D7386" w:rsidRPr="00964DD0" w14:paraId="5865E924" w14:textId="77777777" w:rsidTr="00516BE3">
        <w:tc>
          <w:tcPr>
            <w:tcW w:w="4225" w:type="dxa"/>
            <w:gridSpan w:val="2"/>
            <w:tcBorders>
              <w:top w:val="single" w:sz="4" w:space="0" w:color="auto"/>
            </w:tcBorders>
            <w:shd w:val="clear" w:color="auto" w:fill="auto"/>
            <w:tcMar>
              <w:top w:w="100" w:type="nil"/>
              <w:right w:w="100" w:type="nil"/>
            </w:tcMar>
          </w:tcPr>
          <w:p w14:paraId="22205243" w14:textId="77777777" w:rsidR="008D7386" w:rsidRDefault="008D7386" w:rsidP="00516BE3">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D008FAF" w14:textId="77777777" w:rsidR="008D7386" w:rsidRDefault="008D7386" w:rsidP="00516BE3">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29950C86" w14:textId="77777777" w:rsidR="008D7386" w:rsidRPr="0054609C" w:rsidRDefault="008D7386" w:rsidP="00516BE3">
            <w:pPr>
              <w:widowControl w:val="0"/>
              <w:autoSpaceDE w:val="0"/>
              <w:autoSpaceDN w:val="0"/>
              <w:adjustRightInd w:val="0"/>
              <w:jc w:val="center"/>
              <w:rPr>
                <w:rFonts w:ascii="Times New Roman" w:hAnsi="Times New Roman"/>
                <w:b/>
                <w:sz w:val="20"/>
                <w:szCs w:val="20"/>
              </w:rPr>
            </w:pPr>
          </w:p>
        </w:tc>
        <w:tc>
          <w:tcPr>
            <w:tcW w:w="2970" w:type="dxa"/>
            <w:gridSpan w:val="2"/>
            <w:tcBorders>
              <w:top w:val="single" w:sz="4" w:space="0" w:color="auto"/>
            </w:tcBorders>
            <w:shd w:val="clear" w:color="auto" w:fill="auto"/>
          </w:tcPr>
          <w:p w14:paraId="560E27AD" w14:textId="77777777" w:rsidR="008D7386" w:rsidRPr="0054609C" w:rsidRDefault="008D7386" w:rsidP="00516BE3">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7814FE1F" w14:textId="77777777" w:rsidR="008D7386" w:rsidRPr="0054609C" w:rsidRDefault="008D7386" w:rsidP="00516BE3">
            <w:pPr>
              <w:widowControl w:val="0"/>
              <w:autoSpaceDE w:val="0"/>
              <w:autoSpaceDN w:val="0"/>
              <w:adjustRightInd w:val="0"/>
              <w:jc w:val="center"/>
              <w:rPr>
                <w:rFonts w:ascii="Times New Roman" w:hAnsi="Times New Roman"/>
                <w:b/>
                <w:sz w:val="20"/>
                <w:szCs w:val="20"/>
              </w:rPr>
            </w:pPr>
          </w:p>
        </w:tc>
      </w:tr>
      <w:tr w:rsidR="008D7386" w:rsidRPr="00964DD0" w14:paraId="0A223C14" w14:textId="77777777" w:rsidTr="00516BE3">
        <w:tc>
          <w:tcPr>
            <w:tcW w:w="2875" w:type="dxa"/>
            <w:tcBorders>
              <w:top w:val="single" w:sz="4" w:space="0" w:color="auto"/>
              <w:bottom w:val="single" w:sz="4" w:space="0" w:color="auto"/>
            </w:tcBorders>
            <w:shd w:val="clear" w:color="auto" w:fill="auto"/>
            <w:tcMar>
              <w:top w:w="100" w:type="nil"/>
              <w:right w:w="100" w:type="nil"/>
            </w:tcMar>
          </w:tcPr>
          <w:p w14:paraId="58ADE9E9" w14:textId="77777777" w:rsidR="008D7386" w:rsidRDefault="008D7386" w:rsidP="00516BE3">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22F375B3" w14:textId="77777777" w:rsidR="008D7386" w:rsidRDefault="008D7386" w:rsidP="00516BE3">
            <w:pPr>
              <w:widowControl w:val="0"/>
              <w:autoSpaceDE w:val="0"/>
              <w:autoSpaceDN w:val="0"/>
              <w:adjustRightInd w:val="0"/>
              <w:rPr>
                <w:rFonts w:ascii="Times New Roman" w:hAnsi="Times New Roman"/>
                <w:b/>
                <w:sz w:val="20"/>
                <w:szCs w:val="20"/>
              </w:rPr>
            </w:pPr>
          </w:p>
          <w:p w14:paraId="70F716A3" w14:textId="77777777" w:rsidR="008D7386" w:rsidRPr="0054609C" w:rsidRDefault="008D7386" w:rsidP="00516BE3">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52D71121" w14:textId="77777777" w:rsidR="00F00041" w:rsidRPr="00FF57F9" w:rsidRDefault="00F00041" w:rsidP="00F00041">
            <w:pPr>
              <w:widowControl w:val="0"/>
              <w:autoSpaceDE w:val="0"/>
              <w:autoSpaceDN w:val="0"/>
              <w:adjustRightInd w:val="0"/>
              <w:rPr>
                <w:rFonts w:ascii="Times New Roman" w:hAnsi="Times New Roman"/>
                <w:bCs/>
                <w:sz w:val="20"/>
                <w:szCs w:val="20"/>
              </w:rPr>
            </w:pPr>
            <w:r w:rsidRPr="00FF57F9">
              <w:rPr>
                <w:rFonts w:ascii="Times New Roman" w:hAnsi="Times New Roman"/>
                <w:bCs/>
                <w:sz w:val="20"/>
                <w:szCs w:val="20"/>
              </w:rPr>
              <w:t xml:space="preserve">This LO was not assessed </w:t>
            </w:r>
            <w:r>
              <w:rPr>
                <w:rFonts w:ascii="Times New Roman" w:hAnsi="Times New Roman"/>
                <w:bCs/>
                <w:sz w:val="20"/>
                <w:szCs w:val="20"/>
              </w:rPr>
              <w:t xml:space="preserve">in the senior assessment course </w:t>
            </w:r>
            <w:r w:rsidRPr="00FF57F9">
              <w:rPr>
                <w:rFonts w:ascii="Times New Roman" w:hAnsi="Times New Roman"/>
                <w:bCs/>
                <w:sz w:val="20"/>
                <w:szCs w:val="20"/>
              </w:rPr>
              <w:t xml:space="preserve">as many students were not meeting face to face, thus did not have access to the programs and “add </w:t>
            </w:r>
            <w:proofErr w:type="spellStart"/>
            <w:r w:rsidRPr="00FF57F9">
              <w:rPr>
                <w:rFonts w:ascii="Times New Roman" w:hAnsi="Times New Roman"/>
                <w:bCs/>
                <w:sz w:val="20"/>
                <w:szCs w:val="20"/>
              </w:rPr>
              <w:t>ons</w:t>
            </w:r>
            <w:proofErr w:type="spellEnd"/>
            <w:r w:rsidRPr="00FF57F9">
              <w:rPr>
                <w:rFonts w:ascii="Times New Roman" w:hAnsi="Times New Roman"/>
                <w:bCs/>
                <w:sz w:val="20"/>
                <w:szCs w:val="20"/>
              </w:rPr>
              <w:t>” necessary to complete th</w:t>
            </w:r>
            <w:r>
              <w:rPr>
                <w:rFonts w:ascii="Times New Roman" w:hAnsi="Times New Roman"/>
                <w:bCs/>
                <w:sz w:val="20"/>
                <w:szCs w:val="20"/>
              </w:rPr>
              <w:t>at</w:t>
            </w:r>
            <w:r w:rsidRPr="00FF57F9">
              <w:rPr>
                <w:rFonts w:ascii="Times New Roman" w:hAnsi="Times New Roman"/>
                <w:bCs/>
                <w:sz w:val="20"/>
                <w:szCs w:val="20"/>
              </w:rPr>
              <w:t xml:space="preserve"> project.</w:t>
            </w:r>
            <w:r>
              <w:rPr>
                <w:rFonts w:ascii="Times New Roman" w:hAnsi="Times New Roman"/>
                <w:bCs/>
                <w:sz w:val="20"/>
                <w:szCs w:val="20"/>
              </w:rPr>
              <w:t xml:space="preserve"> Rather, we assessed a capstone assignment completed near the end of the Accounting Information Systems and Analytics course.</w:t>
            </w:r>
          </w:p>
          <w:p w14:paraId="522C5769" w14:textId="77777777" w:rsidR="008D7386" w:rsidRPr="0054609C" w:rsidRDefault="008D7386" w:rsidP="00F00041">
            <w:pPr>
              <w:widowControl w:val="0"/>
              <w:autoSpaceDE w:val="0"/>
              <w:autoSpaceDN w:val="0"/>
              <w:adjustRightInd w:val="0"/>
              <w:rPr>
                <w:rFonts w:ascii="Times New Roman" w:hAnsi="Times New Roman"/>
                <w:b/>
                <w:sz w:val="20"/>
                <w:szCs w:val="20"/>
              </w:rPr>
            </w:pPr>
          </w:p>
        </w:tc>
      </w:tr>
      <w:tr w:rsidR="008D7386" w:rsidRPr="00964DD0" w14:paraId="7D630C74" w14:textId="77777777" w:rsidTr="00516BE3">
        <w:tc>
          <w:tcPr>
            <w:tcW w:w="11245" w:type="dxa"/>
            <w:gridSpan w:val="6"/>
            <w:tcBorders>
              <w:top w:val="single" w:sz="4" w:space="0" w:color="auto"/>
              <w:bottom w:val="single" w:sz="4" w:space="0" w:color="auto"/>
            </w:tcBorders>
            <w:shd w:val="clear" w:color="auto" w:fill="auto"/>
            <w:tcMar>
              <w:top w:w="100" w:type="nil"/>
              <w:right w:w="100" w:type="nil"/>
            </w:tcMar>
          </w:tcPr>
          <w:p w14:paraId="5E677214" w14:textId="77777777" w:rsidR="008D7386" w:rsidRDefault="008D7386" w:rsidP="00516BE3">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4190468D" w14:textId="77777777" w:rsidR="008D7386" w:rsidRPr="003A32E4" w:rsidRDefault="008D7386" w:rsidP="00516BE3">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6EF6E88" w14:textId="0CEBC8C1" w:rsidR="008D7386" w:rsidRPr="003A32E4" w:rsidRDefault="00A81678" w:rsidP="00516BE3">
            <w:pPr>
              <w:widowControl w:val="0"/>
              <w:autoSpaceDE w:val="0"/>
              <w:autoSpaceDN w:val="0"/>
              <w:adjustRightInd w:val="0"/>
              <w:jc w:val="center"/>
              <w:rPr>
                <w:rFonts w:ascii="Times New Roman" w:hAnsi="Times New Roman"/>
                <w:b/>
                <w:sz w:val="22"/>
                <w:szCs w:val="22"/>
              </w:rPr>
            </w:pPr>
            <w:r w:rsidRPr="00A81678">
              <w:rPr>
                <w:rFonts w:ascii="Times New Roman" w:hAnsi="Times New Roman"/>
                <w:b/>
                <w:sz w:val="22"/>
                <w:szCs w:val="22"/>
                <w:highlight w:val="yellow"/>
              </w:rPr>
              <w:t>X</w:t>
            </w:r>
            <w:r>
              <w:rPr>
                <w:rFonts w:ascii="Times New Roman" w:hAnsi="Times New Roman"/>
                <w:b/>
                <w:sz w:val="22"/>
                <w:szCs w:val="22"/>
              </w:rPr>
              <w:t xml:space="preserve"> </w:t>
            </w:r>
            <w:r w:rsidR="008D7386">
              <w:rPr>
                <w:rFonts w:ascii="Times New Roman" w:hAnsi="Times New Roman"/>
                <w:b/>
                <w:sz w:val="22"/>
                <w:szCs w:val="22"/>
              </w:rPr>
              <w:t xml:space="preserve"> </w:t>
            </w:r>
            <w:r w:rsidR="008D738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3A70330B" w14:textId="77777777" w:rsidR="008D7386" w:rsidRPr="003A32E4" w:rsidRDefault="008D7386" w:rsidP="00516BE3">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r>
              <w:rPr>
                <w:rFonts w:ascii="Times New Roman" w:hAnsi="Times New Roman"/>
                <w:b/>
                <w:sz w:val="22"/>
                <w:szCs w:val="22"/>
              </w:rPr>
              <w:instrText xml:space="preserve"> FORMCHECKBOX </w:instrText>
            </w:r>
            <w:r w:rsidR="00063FE5">
              <w:rPr>
                <w:rFonts w:ascii="Times New Roman" w:hAnsi="Times New Roman"/>
                <w:b/>
                <w:sz w:val="22"/>
                <w:szCs w:val="22"/>
              </w:rPr>
            </w:r>
            <w:r w:rsidR="00063FE5">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8D7386" w:rsidRPr="00964DD0" w14:paraId="7AEBEEC5" w14:textId="77777777" w:rsidTr="00516BE3">
        <w:tc>
          <w:tcPr>
            <w:tcW w:w="14395" w:type="dxa"/>
            <w:gridSpan w:val="8"/>
            <w:shd w:val="clear" w:color="auto" w:fill="auto"/>
            <w:tcMar>
              <w:top w:w="100" w:type="nil"/>
              <w:right w:w="100" w:type="nil"/>
            </w:tcMar>
          </w:tcPr>
          <w:p w14:paraId="5BE1A7B7" w14:textId="77777777" w:rsidR="008D7386" w:rsidRPr="0054609C" w:rsidRDefault="008D7386" w:rsidP="00516BE3">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8D7386" w:rsidRPr="00964DD0" w14:paraId="0B127FFA" w14:textId="77777777" w:rsidTr="00516BE3">
        <w:trPr>
          <w:trHeight w:val="1340"/>
        </w:trPr>
        <w:tc>
          <w:tcPr>
            <w:tcW w:w="14395" w:type="dxa"/>
            <w:gridSpan w:val="8"/>
            <w:shd w:val="clear" w:color="auto" w:fill="auto"/>
            <w:tcMar>
              <w:top w:w="100" w:type="nil"/>
              <w:right w:w="100" w:type="nil"/>
            </w:tcMar>
          </w:tcPr>
          <w:p w14:paraId="4833ECDC" w14:textId="42D9B89F" w:rsidR="008D7386" w:rsidRPr="0054609C" w:rsidRDefault="003243BF" w:rsidP="00516BE3">
            <w:pPr>
              <w:jc w:val="both"/>
              <w:rPr>
                <w:rFonts w:ascii="Times New Roman" w:hAnsi="Times New Roman"/>
                <w:b/>
                <w:sz w:val="20"/>
                <w:szCs w:val="20"/>
              </w:rPr>
            </w:pPr>
            <w:r w:rsidRPr="00711830">
              <w:rPr>
                <w:rFonts w:ascii="Times New Roman" w:hAnsi="Times New Roman"/>
                <w:bCs/>
                <w:sz w:val="20"/>
                <w:szCs w:val="20"/>
              </w:rPr>
              <w:t>The department is in the process of determining the best method for ensuring adequate coverage of data analytics in the undergraduate curriculum. Students receive instruction in the Accounting Information Systems course, and many students are advised to take Business Data Analytics courses. Professors are encouraged to incorporate data analytics assignments and projects in their individual courses when and where appropriate.</w:t>
            </w:r>
          </w:p>
        </w:tc>
      </w:tr>
      <w:tr w:rsidR="008D7386" w:rsidRPr="00964DD0" w14:paraId="0AEFB61A" w14:textId="77777777" w:rsidTr="00516BE3">
        <w:tc>
          <w:tcPr>
            <w:tcW w:w="14395" w:type="dxa"/>
            <w:gridSpan w:val="8"/>
            <w:shd w:val="clear" w:color="auto" w:fill="auto"/>
            <w:tcMar>
              <w:top w:w="100" w:type="nil"/>
              <w:right w:w="100" w:type="nil"/>
            </w:tcMar>
          </w:tcPr>
          <w:p w14:paraId="5FC45B4E" w14:textId="77777777" w:rsidR="008D7386" w:rsidRPr="006E294C" w:rsidRDefault="008D7386" w:rsidP="00516BE3">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8D7386" w:rsidRPr="00964DD0" w14:paraId="2570B18E" w14:textId="77777777" w:rsidTr="00516BE3">
        <w:tc>
          <w:tcPr>
            <w:tcW w:w="14395" w:type="dxa"/>
            <w:gridSpan w:val="8"/>
            <w:shd w:val="clear" w:color="auto" w:fill="auto"/>
            <w:tcMar>
              <w:top w:w="100" w:type="nil"/>
              <w:right w:w="100" w:type="nil"/>
            </w:tcMar>
          </w:tcPr>
          <w:p w14:paraId="18C4A0DB" w14:textId="02B9492F" w:rsidR="00711830" w:rsidRPr="00EC4D08" w:rsidRDefault="00711830" w:rsidP="00711830">
            <w:pPr>
              <w:jc w:val="both"/>
              <w:rPr>
                <w:rFonts w:ascii="Times New Roman" w:hAnsi="Times New Roman"/>
                <w:bCs/>
                <w:sz w:val="20"/>
                <w:szCs w:val="20"/>
              </w:rPr>
            </w:pPr>
            <w:r w:rsidRPr="00EC4D08">
              <w:rPr>
                <w:rFonts w:ascii="Times New Roman" w:hAnsi="Times New Roman"/>
                <w:bCs/>
                <w:sz w:val="20"/>
                <w:szCs w:val="20"/>
              </w:rPr>
              <w:t xml:space="preserve">Course content and overall curricula will be evaluated </w:t>
            </w:r>
            <w:r w:rsidR="00EC4D08" w:rsidRPr="00EC4D08">
              <w:rPr>
                <w:rFonts w:ascii="Times New Roman" w:hAnsi="Times New Roman"/>
                <w:bCs/>
                <w:sz w:val="20"/>
                <w:szCs w:val="20"/>
              </w:rPr>
              <w:t xml:space="preserve">once the GFCB Core Curriculum Task Force completes modifications to the college core. The college core is slated to have an introductory course for data analytics with an emphasis in Microsoft Excel skills. </w:t>
            </w:r>
            <w:r w:rsidRPr="00EC4D08">
              <w:rPr>
                <w:rFonts w:ascii="Times New Roman" w:hAnsi="Times New Roman"/>
                <w:bCs/>
                <w:sz w:val="20"/>
                <w:szCs w:val="20"/>
              </w:rPr>
              <w:t xml:space="preserve"> </w:t>
            </w:r>
            <w:r w:rsidR="00EC4D08" w:rsidRPr="00EC4D08">
              <w:rPr>
                <w:rFonts w:ascii="Times New Roman" w:hAnsi="Times New Roman"/>
                <w:bCs/>
                <w:sz w:val="20"/>
                <w:szCs w:val="20"/>
              </w:rPr>
              <w:t xml:space="preserve">Over the past two years, additional emphasis has been placed on data analytics in Accounting in the </w:t>
            </w:r>
            <w:r w:rsidRPr="00EC4D08">
              <w:rPr>
                <w:rFonts w:ascii="Times New Roman" w:hAnsi="Times New Roman"/>
                <w:bCs/>
                <w:sz w:val="20"/>
                <w:szCs w:val="20"/>
              </w:rPr>
              <w:t>Accounting Information Systems</w:t>
            </w:r>
            <w:r w:rsidR="00EC4D08" w:rsidRPr="00EC4D08">
              <w:rPr>
                <w:rFonts w:ascii="Times New Roman" w:hAnsi="Times New Roman"/>
                <w:bCs/>
                <w:sz w:val="20"/>
                <w:szCs w:val="20"/>
              </w:rPr>
              <w:t xml:space="preserve"> and Analytics</w:t>
            </w:r>
            <w:r w:rsidRPr="00EC4D08">
              <w:rPr>
                <w:rFonts w:ascii="Times New Roman" w:hAnsi="Times New Roman"/>
                <w:bCs/>
                <w:sz w:val="20"/>
                <w:szCs w:val="20"/>
              </w:rPr>
              <w:t xml:space="preserve"> course</w:t>
            </w:r>
            <w:r w:rsidR="00EC4D08" w:rsidRPr="00EC4D08">
              <w:rPr>
                <w:rFonts w:ascii="Times New Roman" w:hAnsi="Times New Roman"/>
                <w:bCs/>
                <w:sz w:val="20"/>
                <w:szCs w:val="20"/>
              </w:rPr>
              <w:t>. N</w:t>
            </w:r>
            <w:r w:rsidRPr="00EC4D08">
              <w:rPr>
                <w:rFonts w:ascii="Times New Roman" w:hAnsi="Times New Roman"/>
                <w:bCs/>
                <w:sz w:val="20"/>
                <w:szCs w:val="20"/>
              </w:rPr>
              <w:t xml:space="preserve">ew faculty are expected to incorporate data analytics in course assignments when and where appropriate. </w:t>
            </w:r>
          </w:p>
          <w:p w14:paraId="2929B31A" w14:textId="77777777" w:rsidR="008D7386" w:rsidRPr="00FB363A" w:rsidRDefault="008D7386" w:rsidP="00516BE3">
            <w:pPr>
              <w:jc w:val="both"/>
              <w:rPr>
                <w:rFonts w:ascii="Times New Roman" w:hAnsi="Times New Roman"/>
                <w:bCs/>
                <w:color w:val="000000" w:themeColor="text1"/>
                <w:sz w:val="20"/>
              </w:rPr>
            </w:pPr>
          </w:p>
          <w:p w14:paraId="3FC8B401" w14:textId="77777777" w:rsidR="008D7386" w:rsidRPr="00FB363A" w:rsidRDefault="008D7386" w:rsidP="00516BE3">
            <w:pPr>
              <w:jc w:val="both"/>
              <w:rPr>
                <w:rFonts w:ascii="Times New Roman" w:hAnsi="Times New Roman"/>
                <w:bCs/>
                <w:color w:val="000000" w:themeColor="text1"/>
                <w:sz w:val="20"/>
              </w:rPr>
            </w:pPr>
          </w:p>
          <w:p w14:paraId="11AE4FC0" w14:textId="77777777" w:rsidR="008D7386" w:rsidRPr="00FB363A" w:rsidRDefault="008D7386" w:rsidP="00516BE3">
            <w:pPr>
              <w:jc w:val="both"/>
              <w:rPr>
                <w:rFonts w:ascii="Times New Roman" w:hAnsi="Times New Roman"/>
                <w:bCs/>
                <w:color w:val="000000" w:themeColor="text1"/>
                <w:sz w:val="20"/>
              </w:rPr>
            </w:pPr>
          </w:p>
          <w:p w14:paraId="673633DE" w14:textId="77777777" w:rsidR="008D7386" w:rsidRPr="00FB363A" w:rsidRDefault="008D7386" w:rsidP="00516BE3">
            <w:pPr>
              <w:jc w:val="both"/>
              <w:rPr>
                <w:rFonts w:ascii="Times New Roman" w:hAnsi="Times New Roman"/>
                <w:bCs/>
                <w:color w:val="000000" w:themeColor="text1"/>
                <w:sz w:val="20"/>
              </w:rPr>
            </w:pPr>
          </w:p>
        </w:tc>
      </w:tr>
      <w:tr w:rsidR="008D7386" w:rsidRPr="00964DD0" w14:paraId="28FF5D6B" w14:textId="77777777" w:rsidTr="00516BE3">
        <w:tc>
          <w:tcPr>
            <w:tcW w:w="14395" w:type="dxa"/>
            <w:gridSpan w:val="8"/>
            <w:shd w:val="clear" w:color="auto" w:fill="auto"/>
            <w:tcMar>
              <w:top w:w="100" w:type="nil"/>
              <w:right w:w="100" w:type="nil"/>
            </w:tcMar>
          </w:tcPr>
          <w:p w14:paraId="6F584942" w14:textId="77777777" w:rsidR="008D7386" w:rsidRPr="00FB363A" w:rsidRDefault="008D7386" w:rsidP="00516BE3">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8D7386" w:rsidRPr="00964DD0" w14:paraId="34DCC305" w14:textId="77777777" w:rsidTr="00516BE3">
        <w:tc>
          <w:tcPr>
            <w:tcW w:w="14395" w:type="dxa"/>
            <w:gridSpan w:val="8"/>
            <w:shd w:val="clear" w:color="auto" w:fill="auto"/>
            <w:tcMar>
              <w:top w:w="100" w:type="nil"/>
              <w:right w:w="100" w:type="nil"/>
            </w:tcMar>
          </w:tcPr>
          <w:p w14:paraId="67AF8FD6" w14:textId="42AAA59B" w:rsidR="008D7386" w:rsidRPr="00EC4D08" w:rsidRDefault="00EC4D08" w:rsidP="00516BE3">
            <w:pPr>
              <w:jc w:val="both"/>
              <w:rPr>
                <w:rFonts w:ascii="Times New Roman" w:hAnsi="Times New Roman"/>
                <w:bCs/>
                <w:sz w:val="20"/>
                <w:szCs w:val="20"/>
              </w:rPr>
            </w:pPr>
            <w:r w:rsidRPr="00EC4D08">
              <w:rPr>
                <w:rFonts w:ascii="Times New Roman" w:hAnsi="Times New Roman"/>
                <w:bCs/>
                <w:sz w:val="20"/>
                <w:szCs w:val="20"/>
              </w:rPr>
              <w:t>A data analytics project will be assigned and assessed in the Senior Assessment course during the Fall 2021 and Spring 2022 semesters.</w:t>
            </w:r>
          </w:p>
          <w:p w14:paraId="552DE6E6" w14:textId="77777777" w:rsidR="008D7386" w:rsidRDefault="008D7386" w:rsidP="00516BE3">
            <w:pPr>
              <w:jc w:val="both"/>
              <w:rPr>
                <w:rFonts w:ascii="Times New Roman" w:hAnsi="Times New Roman"/>
                <w:color w:val="767171" w:themeColor="background2" w:themeShade="80"/>
                <w:sz w:val="20"/>
              </w:rPr>
            </w:pPr>
          </w:p>
          <w:p w14:paraId="5CFFDD72" w14:textId="77777777" w:rsidR="008D7386" w:rsidRDefault="008D7386" w:rsidP="00516BE3">
            <w:pPr>
              <w:jc w:val="both"/>
              <w:rPr>
                <w:rFonts w:ascii="Times New Roman" w:hAnsi="Times New Roman"/>
                <w:color w:val="767171" w:themeColor="background2" w:themeShade="80"/>
                <w:sz w:val="20"/>
              </w:rPr>
            </w:pPr>
          </w:p>
          <w:p w14:paraId="5EDF3AB9" w14:textId="77777777" w:rsidR="008D7386" w:rsidRDefault="008D7386" w:rsidP="00516BE3">
            <w:pPr>
              <w:jc w:val="both"/>
              <w:rPr>
                <w:rFonts w:ascii="Times New Roman" w:hAnsi="Times New Roman"/>
                <w:bCs/>
                <w:sz w:val="20"/>
              </w:rPr>
            </w:pPr>
          </w:p>
        </w:tc>
      </w:tr>
    </w:tbl>
    <w:p w14:paraId="78A2576E" w14:textId="77777777" w:rsidR="003A32E4" w:rsidRDefault="003A32E4"/>
    <w:sectPr w:rsidR="003A32E4"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23139" w14:textId="77777777" w:rsidR="00B40106" w:rsidRDefault="00B40106" w:rsidP="001F2A02">
      <w:r>
        <w:separator/>
      </w:r>
    </w:p>
  </w:endnote>
  <w:endnote w:type="continuationSeparator" w:id="0">
    <w:p w14:paraId="4164BAA4" w14:textId="77777777" w:rsidR="00B40106" w:rsidRDefault="00B40106"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516BE3" w:rsidRDefault="00516BE3" w:rsidP="00516B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516BE3" w:rsidRDefault="00516BE3"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5F9847F0" w:rsidR="00516BE3" w:rsidRPr="00FB363A" w:rsidRDefault="00516BE3" w:rsidP="00516BE3">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487E92">
          <w:rPr>
            <w:rStyle w:val="PageNumber"/>
            <w:rFonts w:ascii="Times New Roman" w:hAnsi="Times New Roman"/>
            <w:noProof/>
            <w:sz w:val="20"/>
            <w:szCs w:val="20"/>
          </w:rPr>
          <w:t>8</w:t>
        </w:r>
        <w:r w:rsidRPr="00FB363A">
          <w:rPr>
            <w:rStyle w:val="PageNumber"/>
            <w:rFonts w:ascii="Times New Roman" w:hAnsi="Times New Roman"/>
            <w:sz w:val="20"/>
            <w:szCs w:val="20"/>
          </w:rPr>
          <w:fldChar w:fldCharType="end"/>
        </w:r>
      </w:p>
    </w:sdtContent>
  </w:sdt>
  <w:p w14:paraId="7F0D2AA5" w14:textId="77777777" w:rsidR="00516BE3" w:rsidRPr="00FB363A" w:rsidRDefault="00516BE3"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1CD0F" w14:textId="77777777" w:rsidR="00B40106" w:rsidRDefault="00B40106" w:rsidP="001F2A02">
      <w:r>
        <w:separator/>
      </w:r>
    </w:p>
  </w:footnote>
  <w:footnote w:type="continuationSeparator" w:id="0">
    <w:p w14:paraId="1877EA6C" w14:textId="77777777" w:rsidR="00B40106" w:rsidRDefault="00B40106"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67B3B"/>
    <w:multiLevelType w:val="hybridMultilevel"/>
    <w:tmpl w:val="01268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05AC9"/>
    <w:rsid w:val="000124F1"/>
    <w:rsid w:val="0001791B"/>
    <w:rsid w:val="00046A6C"/>
    <w:rsid w:val="00060BE5"/>
    <w:rsid w:val="00063FE5"/>
    <w:rsid w:val="00071470"/>
    <w:rsid w:val="001160F4"/>
    <w:rsid w:val="00141CFC"/>
    <w:rsid w:val="0017571B"/>
    <w:rsid w:val="001A7D75"/>
    <w:rsid w:val="001B1F95"/>
    <w:rsid w:val="001E3FE4"/>
    <w:rsid w:val="001E7BFE"/>
    <w:rsid w:val="001F2A02"/>
    <w:rsid w:val="00222847"/>
    <w:rsid w:val="00234076"/>
    <w:rsid w:val="002412AF"/>
    <w:rsid w:val="0024670E"/>
    <w:rsid w:val="00286CAD"/>
    <w:rsid w:val="002C1781"/>
    <w:rsid w:val="002D5D87"/>
    <w:rsid w:val="002F75F1"/>
    <w:rsid w:val="003243BF"/>
    <w:rsid w:val="003425F4"/>
    <w:rsid w:val="0036061A"/>
    <w:rsid w:val="00364492"/>
    <w:rsid w:val="003A32E4"/>
    <w:rsid w:val="003D316E"/>
    <w:rsid w:val="003E0415"/>
    <w:rsid w:val="00402256"/>
    <w:rsid w:val="00406B46"/>
    <w:rsid w:val="0044187F"/>
    <w:rsid w:val="00482757"/>
    <w:rsid w:val="00485486"/>
    <w:rsid w:val="00487E92"/>
    <w:rsid w:val="004A360E"/>
    <w:rsid w:val="004B0DA2"/>
    <w:rsid w:val="004C0112"/>
    <w:rsid w:val="004D5051"/>
    <w:rsid w:val="004D5BD7"/>
    <w:rsid w:val="004D7D95"/>
    <w:rsid w:val="004E577A"/>
    <w:rsid w:val="005017E5"/>
    <w:rsid w:val="00513E1F"/>
    <w:rsid w:val="00516BE3"/>
    <w:rsid w:val="00570CCD"/>
    <w:rsid w:val="005907DF"/>
    <w:rsid w:val="005A7E68"/>
    <w:rsid w:val="005B724F"/>
    <w:rsid w:val="005C7ECF"/>
    <w:rsid w:val="005D68AF"/>
    <w:rsid w:val="005F0B2E"/>
    <w:rsid w:val="00605583"/>
    <w:rsid w:val="00606BCF"/>
    <w:rsid w:val="006354B4"/>
    <w:rsid w:val="00647D8B"/>
    <w:rsid w:val="00656559"/>
    <w:rsid w:val="00660F93"/>
    <w:rsid w:val="00664A15"/>
    <w:rsid w:val="006D1A9A"/>
    <w:rsid w:val="006E294C"/>
    <w:rsid w:val="0070232E"/>
    <w:rsid w:val="00711830"/>
    <w:rsid w:val="007377F0"/>
    <w:rsid w:val="007417CA"/>
    <w:rsid w:val="007531CA"/>
    <w:rsid w:val="0075740F"/>
    <w:rsid w:val="007706BE"/>
    <w:rsid w:val="008053E0"/>
    <w:rsid w:val="00840EC1"/>
    <w:rsid w:val="00886031"/>
    <w:rsid w:val="008C543D"/>
    <w:rsid w:val="008D7386"/>
    <w:rsid w:val="00906B14"/>
    <w:rsid w:val="00935C73"/>
    <w:rsid w:val="009414E6"/>
    <w:rsid w:val="00954849"/>
    <w:rsid w:val="009952EC"/>
    <w:rsid w:val="009B731C"/>
    <w:rsid w:val="00A8015B"/>
    <w:rsid w:val="00A81678"/>
    <w:rsid w:val="00AA5FB2"/>
    <w:rsid w:val="00AE7017"/>
    <w:rsid w:val="00B31D65"/>
    <w:rsid w:val="00B3239E"/>
    <w:rsid w:val="00B40106"/>
    <w:rsid w:val="00B5044E"/>
    <w:rsid w:val="00B63581"/>
    <w:rsid w:val="00B76AEC"/>
    <w:rsid w:val="00BA43B7"/>
    <w:rsid w:val="00BB530C"/>
    <w:rsid w:val="00BC0316"/>
    <w:rsid w:val="00BD548E"/>
    <w:rsid w:val="00C4455B"/>
    <w:rsid w:val="00C50AF5"/>
    <w:rsid w:val="00C81981"/>
    <w:rsid w:val="00CC3434"/>
    <w:rsid w:val="00CC5E20"/>
    <w:rsid w:val="00CD0709"/>
    <w:rsid w:val="00D03ECA"/>
    <w:rsid w:val="00D11E95"/>
    <w:rsid w:val="00D713AB"/>
    <w:rsid w:val="00D77C2E"/>
    <w:rsid w:val="00D86425"/>
    <w:rsid w:val="00DD4EBB"/>
    <w:rsid w:val="00E01E08"/>
    <w:rsid w:val="00E02EBE"/>
    <w:rsid w:val="00E42D3C"/>
    <w:rsid w:val="00E73499"/>
    <w:rsid w:val="00E95BBD"/>
    <w:rsid w:val="00EB65C8"/>
    <w:rsid w:val="00EC1C25"/>
    <w:rsid w:val="00EC4D08"/>
    <w:rsid w:val="00EE3FBC"/>
    <w:rsid w:val="00F00041"/>
    <w:rsid w:val="00F026DD"/>
    <w:rsid w:val="00F136C3"/>
    <w:rsid w:val="00F51EDD"/>
    <w:rsid w:val="00F54475"/>
    <w:rsid w:val="00F9415F"/>
    <w:rsid w:val="00F9767C"/>
    <w:rsid w:val="00FA76E9"/>
    <w:rsid w:val="00FB363A"/>
    <w:rsid w:val="00FC2A73"/>
    <w:rsid w:val="00FF3DCE"/>
    <w:rsid w:val="00FF5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38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CC5E20"/>
    <w:pPr>
      <w:spacing w:after="160" w:line="259" w:lineRule="auto"/>
      <w:ind w:left="720"/>
      <w:contextualSpacing/>
    </w:pPr>
    <w:rPr>
      <w:rFonts w:asciiTheme="minorHAnsi" w:eastAsiaTheme="minorHAnsi" w:hAnsiTheme="minorHAnsi" w:cstheme="minorBidi"/>
      <w:sz w:val="22"/>
      <w:szCs w:val="22"/>
    </w:rPr>
  </w:style>
  <w:style w:type="paragraph" w:styleId="BodyText">
    <w:name w:val="Body Text"/>
    <w:basedOn w:val="Normal"/>
    <w:link w:val="BodyTextChar"/>
    <w:rsid w:val="00CD0709"/>
    <w:rPr>
      <w:rFonts w:ascii="Times New Roman" w:hAnsi="Times New Roman"/>
      <w:i/>
      <w:iCs/>
      <w:sz w:val="22"/>
      <w:szCs w:val="22"/>
    </w:rPr>
  </w:style>
  <w:style w:type="character" w:customStyle="1" w:styleId="BodyTextChar">
    <w:name w:val="Body Text Char"/>
    <w:basedOn w:val="DefaultParagraphFont"/>
    <w:link w:val="BodyText"/>
    <w:rsid w:val="00CD0709"/>
    <w:rPr>
      <w:rFonts w:ascii="Times New Roman" w:eastAsia="Times New Roman" w:hAnsi="Times New Roman" w:cs="Times New Roman"/>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3062</Words>
  <Characters>17459</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Coder, LeAnne</cp:lastModifiedBy>
  <cp:revision>2</cp:revision>
  <cp:lastPrinted>2019-09-30T17:49:00Z</cp:lastPrinted>
  <dcterms:created xsi:type="dcterms:W3CDTF">2021-09-27T18:52:00Z</dcterms:created>
  <dcterms:modified xsi:type="dcterms:W3CDTF">2021-09-27T18:52:00Z</dcterms:modified>
</cp:coreProperties>
</file>