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17571B" w:rsidRPr="00B003AC" w14:paraId="3DE68AE7" w14:textId="77777777" w:rsidTr="00B33C1F">
        <w:tc>
          <w:tcPr>
            <w:tcW w:w="14395" w:type="dxa"/>
            <w:gridSpan w:val="2"/>
            <w:shd w:val="pct12" w:color="auto" w:fill="auto"/>
          </w:tcPr>
          <w:p w14:paraId="31F63FDE" w14:textId="3C364FA7" w:rsidR="007706BE" w:rsidRPr="00B003AC" w:rsidRDefault="0017571B" w:rsidP="007706BE">
            <w:pPr>
              <w:widowControl w:val="0"/>
              <w:autoSpaceDE w:val="0"/>
              <w:autoSpaceDN w:val="0"/>
              <w:adjustRightInd w:val="0"/>
              <w:jc w:val="center"/>
              <w:rPr>
                <w:rFonts w:ascii="Times New Roman" w:hAnsi="Times New Roman"/>
                <w:b/>
                <w:bCs/>
              </w:rPr>
            </w:pPr>
            <w:r w:rsidRPr="00B003AC">
              <w:rPr>
                <w:rFonts w:ascii="Times New Roman" w:hAnsi="Times New Roman"/>
                <w:b/>
                <w:bCs/>
              </w:rPr>
              <w:t>Assurance of Student Learnin</w:t>
            </w:r>
            <w:r w:rsidR="007706BE" w:rsidRPr="00B003AC">
              <w:rPr>
                <w:rFonts w:ascii="Times New Roman" w:hAnsi="Times New Roman"/>
                <w:b/>
                <w:bCs/>
              </w:rPr>
              <w:t>g</w:t>
            </w:r>
          </w:p>
          <w:p w14:paraId="1F91F812" w14:textId="3F02C3CD" w:rsidR="0017571B" w:rsidRPr="00B003AC" w:rsidRDefault="00886031" w:rsidP="00B33C1F">
            <w:pPr>
              <w:widowControl w:val="0"/>
              <w:autoSpaceDE w:val="0"/>
              <w:autoSpaceDN w:val="0"/>
              <w:adjustRightInd w:val="0"/>
              <w:jc w:val="center"/>
              <w:rPr>
                <w:rFonts w:ascii="Times New Roman" w:hAnsi="Times New Roman"/>
                <w:b/>
                <w:bCs/>
              </w:rPr>
            </w:pPr>
            <w:r w:rsidRPr="00B003AC">
              <w:rPr>
                <w:rFonts w:ascii="Times New Roman" w:hAnsi="Times New Roman"/>
                <w:b/>
                <w:bCs/>
              </w:rPr>
              <w:t>20</w:t>
            </w:r>
            <w:r w:rsidR="00205694" w:rsidRPr="00B003AC">
              <w:rPr>
                <w:rFonts w:ascii="Times New Roman" w:hAnsi="Times New Roman"/>
                <w:b/>
                <w:bCs/>
              </w:rPr>
              <w:t>23</w:t>
            </w:r>
            <w:r w:rsidRPr="00B003AC">
              <w:rPr>
                <w:rFonts w:ascii="Times New Roman" w:hAnsi="Times New Roman"/>
                <w:b/>
                <w:bCs/>
              </w:rPr>
              <w:t>-202</w:t>
            </w:r>
            <w:r w:rsidR="00205694" w:rsidRPr="00B003AC">
              <w:rPr>
                <w:rFonts w:ascii="Times New Roman" w:hAnsi="Times New Roman"/>
                <w:b/>
                <w:bCs/>
              </w:rPr>
              <w:t>4</w:t>
            </w:r>
          </w:p>
        </w:tc>
      </w:tr>
      <w:tr w:rsidR="0017571B" w:rsidRPr="00B003AC" w14:paraId="62B2B48D" w14:textId="77777777" w:rsidTr="004C0112">
        <w:trPr>
          <w:trHeight w:val="242"/>
        </w:trPr>
        <w:tc>
          <w:tcPr>
            <w:tcW w:w="6475" w:type="dxa"/>
          </w:tcPr>
          <w:p w14:paraId="506B9AE1" w14:textId="3D718341" w:rsidR="0017571B" w:rsidRPr="00B003AC" w:rsidRDefault="00476E39" w:rsidP="00141CFC">
            <w:pPr>
              <w:widowControl w:val="0"/>
              <w:autoSpaceDE w:val="0"/>
              <w:autoSpaceDN w:val="0"/>
              <w:adjustRightInd w:val="0"/>
              <w:rPr>
                <w:rFonts w:ascii="Times New Roman" w:hAnsi="Times New Roman"/>
                <w:bCs/>
                <w:i/>
                <w:iCs/>
              </w:rPr>
            </w:pPr>
            <w:r w:rsidRPr="00B003AC">
              <w:rPr>
                <w:rFonts w:ascii="Times New Roman" w:hAnsi="Times New Roman"/>
                <w:bCs/>
                <w:i/>
                <w:iCs/>
              </w:rPr>
              <w:t>CEBS</w:t>
            </w:r>
          </w:p>
        </w:tc>
        <w:tc>
          <w:tcPr>
            <w:tcW w:w="7920" w:type="dxa"/>
          </w:tcPr>
          <w:p w14:paraId="4B219735" w14:textId="48BE51DF" w:rsidR="0017571B" w:rsidRPr="00B003AC" w:rsidRDefault="00476E39" w:rsidP="00141CFC">
            <w:pPr>
              <w:widowControl w:val="0"/>
              <w:autoSpaceDE w:val="0"/>
              <w:autoSpaceDN w:val="0"/>
              <w:adjustRightInd w:val="0"/>
              <w:rPr>
                <w:rFonts w:ascii="Times New Roman" w:hAnsi="Times New Roman"/>
                <w:bCs/>
                <w:i/>
                <w:iCs/>
              </w:rPr>
            </w:pPr>
            <w:r w:rsidRPr="00B003AC">
              <w:rPr>
                <w:rFonts w:ascii="Times New Roman" w:hAnsi="Times New Roman"/>
                <w:bCs/>
                <w:i/>
                <w:iCs/>
              </w:rPr>
              <w:t xml:space="preserve">School of </w:t>
            </w:r>
            <w:r w:rsidR="00205694" w:rsidRPr="00B003AC">
              <w:rPr>
                <w:rFonts w:ascii="Times New Roman" w:hAnsi="Times New Roman"/>
                <w:bCs/>
                <w:i/>
                <w:iCs/>
              </w:rPr>
              <w:t>Leadership</w:t>
            </w:r>
            <w:r w:rsidR="00B53D34" w:rsidRPr="00B003AC">
              <w:rPr>
                <w:rFonts w:ascii="Times New Roman" w:hAnsi="Times New Roman"/>
                <w:bCs/>
                <w:i/>
                <w:iCs/>
              </w:rPr>
              <w:t xml:space="preserve"> &amp;</w:t>
            </w:r>
            <w:r w:rsidR="00205694" w:rsidRPr="00B003AC">
              <w:rPr>
                <w:rFonts w:ascii="Times New Roman" w:hAnsi="Times New Roman"/>
                <w:bCs/>
                <w:i/>
                <w:iCs/>
              </w:rPr>
              <w:t xml:space="preserve"> Professional</w:t>
            </w:r>
            <w:r w:rsidRPr="00B003AC">
              <w:rPr>
                <w:rFonts w:ascii="Times New Roman" w:hAnsi="Times New Roman"/>
                <w:bCs/>
                <w:i/>
                <w:iCs/>
              </w:rPr>
              <w:t xml:space="preserve"> Studies</w:t>
            </w:r>
          </w:p>
        </w:tc>
      </w:tr>
      <w:tr w:rsidR="0017571B" w:rsidRPr="00B003AC" w14:paraId="3FB6829E" w14:textId="77777777" w:rsidTr="00B33C1F">
        <w:tc>
          <w:tcPr>
            <w:tcW w:w="14395" w:type="dxa"/>
            <w:gridSpan w:val="2"/>
          </w:tcPr>
          <w:p w14:paraId="7CC57F6D" w14:textId="1E406219" w:rsidR="0017571B" w:rsidRPr="00B003AC" w:rsidRDefault="007F6A7D" w:rsidP="00141CFC">
            <w:pPr>
              <w:widowControl w:val="0"/>
              <w:autoSpaceDE w:val="0"/>
              <w:autoSpaceDN w:val="0"/>
              <w:adjustRightInd w:val="0"/>
              <w:rPr>
                <w:rFonts w:ascii="Times New Roman" w:hAnsi="Times New Roman"/>
                <w:bCs/>
                <w:i/>
                <w:iCs/>
              </w:rPr>
            </w:pPr>
            <w:r w:rsidRPr="00B003AC">
              <w:rPr>
                <w:rFonts w:ascii="Times New Roman" w:hAnsi="Times New Roman"/>
                <w:bCs/>
                <w:i/>
                <w:iCs/>
              </w:rPr>
              <w:t xml:space="preserve">Real Estate Studies Certificate </w:t>
            </w:r>
            <w:r w:rsidR="00483D38" w:rsidRPr="00B003AC">
              <w:rPr>
                <w:rFonts w:ascii="Times New Roman" w:hAnsi="Times New Roman"/>
                <w:bCs/>
                <w:i/>
                <w:iCs/>
              </w:rPr>
              <w:t>195</w:t>
            </w:r>
          </w:p>
        </w:tc>
      </w:tr>
      <w:tr w:rsidR="00141CFC" w:rsidRPr="00B003AC" w14:paraId="56A671A4" w14:textId="77777777" w:rsidTr="00B33C1F">
        <w:tc>
          <w:tcPr>
            <w:tcW w:w="14395" w:type="dxa"/>
            <w:gridSpan w:val="2"/>
          </w:tcPr>
          <w:p w14:paraId="6AD05DAC" w14:textId="164896DD" w:rsidR="00141CFC" w:rsidRPr="00B003AC" w:rsidRDefault="00476E39" w:rsidP="00141CFC">
            <w:pPr>
              <w:widowControl w:val="0"/>
              <w:autoSpaceDE w:val="0"/>
              <w:autoSpaceDN w:val="0"/>
              <w:adjustRightInd w:val="0"/>
              <w:rPr>
                <w:rFonts w:ascii="Times New Roman" w:hAnsi="Times New Roman"/>
                <w:bCs/>
                <w:i/>
                <w:iCs/>
              </w:rPr>
            </w:pPr>
            <w:r w:rsidRPr="00B003AC">
              <w:rPr>
                <w:rFonts w:ascii="Times New Roman" w:hAnsi="Times New Roman"/>
                <w:bCs/>
                <w:i/>
                <w:iCs/>
              </w:rPr>
              <w:t>Said Ghezal</w:t>
            </w:r>
          </w:p>
        </w:tc>
      </w:tr>
    </w:tbl>
    <w:p w14:paraId="39312896" w14:textId="77777777" w:rsidR="0017571B" w:rsidRPr="00B003AC"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B003AC"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B003AC" w:rsidRDefault="007706BE" w:rsidP="00FF3DCE">
            <w:pPr>
              <w:widowControl w:val="0"/>
              <w:autoSpaceDE w:val="0"/>
              <w:autoSpaceDN w:val="0"/>
              <w:adjustRightInd w:val="0"/>
              <w:rPr>
                <w:rFonts w:ascii="Times New Roman" w:hAnsi="Times New Roman"/>
                <w:b/>
                <w:bCs/>
                <w:i/>
                <w:iCs/>
              </w:rPr>
            </w:pPr>
            <w:r w:rsidRPr="00B003AC">
              <w:rPr>
                <w:rFonts w:ascii="Times New Roman" w:hAnsi="Times New Roman"/>
                <w:b/>
                <w:bCs/>
                <w:i/>
                <w:iCs/>
              </w:rPr>
              <w:t xml:space="preserve">Use this page to list learning outcomes, measurements, and summarize results for your program.  </w:t>
            </w:r>
            <w:r w:rsidR="005D68AF" w:rsidRPr="00B003AC">
              <w:rPr>
                <w:rFonts w:ascii="Times New Roman" w:hAnsi="Times New Roman"/>
                <w:b/>
                <w:bCs/>
                <w:i/>
                <w:iCs/>
              </w:rPr>
              <w:t>Detailed</w:t>
            </w:r>
            <w:r w:rsidRPr="00B003AC">
              <w:rPr>
                <w:rFonts w:ascii="Times New Roman" w:hAnsi="Times New Roman"/>
                <w:b/>
                <w:bCs/>
                <w:i/>
                <w:iCs/>
              </w:rPr>
              <w:t xml:space="preserve"> information must be completed in the subsequent pages.</w:t>
            </w:r>
          </w:p>
        </w:tc>
      </w:tr>
      <w:tr w:rsidR="007706BE" w:rsidRPr="00B003AC" w14:paraId="75DD2C50" w14:textId="77777777" w:rsidTr="007706BE">
        <w:trPr>
          <w:trHeight w:val="144"/>
        </w:trPr>
        <w:tc>
          <w:tcPr>
            <w:tcW w:w="14395" w:type="dxa"/>
            <w:gridSpan w:val="4"/>
            <w:shd w:val="clear" w:color="auto" w:fill="auto"/>
            <w:tcMar>
              <w:top w:w="100" w:type="nil"/>
              <w:right w:w="100" w:type="nil"/>
            </w:tcMar>
          </w:tcPr>
          <w:p w14:paraId="5FAFC9CA" w14:textId="5158CE03" w:rsidR="007706BE" w:rsidRPr="00B003AC" w:rsidRDefault="007706BE" w:rsidP="007F6A7D">
            <w:pPr>
              <w:numPr>
                <w:ilvl w:val="0"/>
                <w:numId w:val="7"/>
              </w:numPr>
              <w:spacing w:before="100" w:beforeAutospacing="1" w:after="100" w:afterAutospacing="1"/>
              <w:rPr>
                <w:rFonts w:ascii="Times New Roman" w:hAnsi="Times New Roman"/>
                <w:color w:val="000000"/>
              </w:rPr>
            </w:pPr>
            <w:r w:rsidRPr="00B003AC">
              <w:rPr>
                <w:rFonts w:ascii="Times New Roman" w:hAnsi="Times New Roman"/>
                <w:b/>
                <w:bCs/>
              </w:rPr>
              <w:t>Student Learning Outcome 1:</w:t>
            </w:r>
            <w:r w:rsidR="00476E39" w:rsidRPr="00B003AC">
              <w:rPr>
                <w:rFonts w:ascii="Times New Roman" w:hAnsi="Times New Roman"/>
                <w:b/>
                <w:bCs/>
              </w:rPr>
              <w:t xml:space="preserve"> </w:t>
            </w:r>
            <w:r w:rsidR="00476E39" w:rsidRPr="00B003AC">
              <w:rPr>
                <w:rFonts w:ascii="Times New Roman" w:hAnsi="Times New Roman"/>
              </w:rPr>
              <w:t xml:space="preserve"> </w:t>
            </w:r>
            <w:r w:rsidR="00C1459C" w:rsidRPr="00B003AC">
              <w:rPr>
                <w:rFonts w:ascii="Times New Roman" w:hAnsi="Times New Roman"/>
                <w:color w:val="000000"/>
              </w:rPr>
              <w:t xml:space="preserve"> Students will </w:t>
            </w:r>
            <w:r w:rsidR="007F6A7D" w:rsidRPr="00B003AC">
              <w:rPr>
                <w:rFonts w:ascii="Times New Roman" w:hAnsi="Times New Roman"/>
                <w:color w:val="000000"/>
              </w:rPr>
              <w:t>demonstrate basic understanding of the real estate profession</w:t>
            </w:r>
          </w:p>
        </w:tc>
      </w:tr>
      <w:tr w:rsidR="007706BE" w:rsidRPr="00B003AC" w14:paraId="2E4E6283" w14:textId="77777777" w:rsidTr="007706BE">
        <w:trPr>
          <w:trHeight w:val="323"/>
        </w:trPr>
        <w:tc>
          <w:tcPr>
            <w:tcW w:w="1435" w:type="dxa"/>
            <w:shd w:val="clear" w:color="auto" w:fill="auto"/>
            <w:tcMar>
              <w:top w:w="100" w:type="nil"/>
              <w:right w:w="100" w:type="nil"/>
            </w:tcMar>
          </w:tcPr>
          <w:p w14:paraId="2A01F8CD" w14:textId="6BE6D8C8" w:rsidR="007706BE" w:rsidRPr="00B003AC" w:rsidRDefault="007706BE" w:rsidP="00B33C1F">
            <w:pPr>
              <w:widowControl w:val="0"/>
              <w:autoSpaceDE w:val="0"/>
              <w:autoSpaceDN w:val="0"/>
              <w:adjustRightInd w:val="0"/>
              <w:rPr>
                <w:rFonts w:ascii="Times New Roman" w:hAnsi="Times New Roman"/>
                <w:b/>
                <w:bCs/>
              </w:rPr>
            </w:pPr>
            <w:r w:rsidRPr="00B003AC">
              <w:rPr>
                <w:rFonts w:ascii="Times New Roman" w:hAnsi="Times New Roman"/>
                <w:b/>
                <w:bCs/>
              </w:rPr>
              <w:t>Instrument 1</w:t>
            </w:r>
          </w:p>
        </w:tc>
        <w:tc>
          <w:tcPr>
            <w:tcW w:w="12960" w:type="dxa"/>
            <w:gridSpan w:val="3"/>
            <w:shd w:val="clear" w:color="auto" w:fill="auto"/>
            <w:tcMar>
              <w:top w:w="100" w:type="nil"/>
              <w:right w:w="100" w:type="nil"/>
            </w:tcMar>
          </w:tcPr>
          <w:p w14:paraId="681FFD89" w14:textId="7B16567E" w:rsidR="007706BE" w:rsidRPr="00B003AC" w:rsidRDefault="007F6A7D" w:rsidP="007F6A7D">
            <w:pPr>
              <w:widowControl w:val="0"/>
              <w:autoSpaceDE w:val="0"/>
              <w:autoSpaceDN w:val="0"/>
              <w:adjustRightInd w:val="0"/>
              <w:rPr>
                <w:rFonts w:ascii="Times New Roman" w:hAnsi="Times New Roman"/>
                <w:b/>
                <w:bCs/>
              </w:rPr>
            </w:pPr>
            <w:r w:rsidRPr="00B003AC">
              <w:rPr>
                <w:rFonts w:ascii="Times New Roman" w:hAnsi="Times New Roman"/>
                <w:color w:val="000000"/>
              </w:rPr>
              <w:t xml:space="preserve">Course comprehensive exam—RE 170C: Essentials in Real Estate </w:t>
            </w:r>
          </w:p>
        </w:tc>
      </w:tr>
      <w:tr w:rsidR="007706BE" w:rsidRPr="00B003AC" w14:paraId="6CB83774" w14:textId="77777777" w:rsidTr="007706BE">
        <w:tc>
          <w:tcPr>
            <w:tcW w:w="11875" w:type="dxa"/>
            <w:gridSpan w:val="2"/>
            <w:shd w:val="clear" w:color="auto" w:fill="auto"/>
            <w:tcMar>
              <w:top w:w="100" w:type="nil"/>
              <w:right w:w="100" w:type="nil"/>
            </w:tcMar>
          </w:tcPr>
          <w:p w14:paraId="715F4BA5" w14:textId="414C88FE" w:rsidR="007706BE" w:rsidRPr="00B003AC" w:rsidRDefault="007706BE" w:rsidP="007706BE">
            <w:pPr>
              <w:widowControl w:val="0"/>
              <w:autoSpaceDE w:val="0"/>
              <w:autoSpaceDN w:val="0"/>
              <w:adjustRightInd w:val="0"/>
              <w:rPr>
                <w:rFonts w:ascii="Times New Roman" w:hAnsi="Times New Roman"/>
                <w:b/>
                <w:bCs/>
              </w:rPr>
            </w:pPr>
            <w:r w:rsidRPr="00B003AC">
              <w:rPr>
                <w:rFonts w:ascii="Times New Roman" w:hAnsi="Times New Roman"/>
                <w:b/>
                <w:bCs/>
              </w:rPr>
              <w:t xml:space="preserve">Based on </w:t>
            </w:r>
            <w:r w:rsidR="00B3239E" w:rsidRPr="00B003AC">
              <w:rPr>
                <w:rFonts w:ascii="Times New Roman" w:hAnsi="Times New Roman"/>
                <w:b/>
                <w:bCs/>
              </w:rPr>
              <w:t>your results</w:t>
            </w:r>
            <w:r w:rsidRPr="00B003AC">
              <w:rPr>
                <w:rFonts w:ascii="Times New Roman" w:hAnsi="Times New Roman"/>
                <w:b/>
                <w:bCs/>
              </w:rPr>
              <w:t xml:space="preserve">, circle </w:t>
            </w:r>
            <w:r w:rsidR="00402256" w:rsidRPr="00B003AC">
              <w:rPr>
                <w:rFonts w:ascii="Times New Roman" w:hAnsi="Times New Roman"/>
                <w:b/>
                <w:bCs/>
              </w:rPr>
              <w:t xml:space="preserve">or highlight whether the program </w:t>
            </w:r>
            <w:r w:rsidR="002C1781" w:rsidRPr="00B003AC">
              <w:rPr>
                <w:rFonts w:ascii="Times New Roman" w:hAnsi="Times New Roman"/>
                <w:b/>
                <w:bCs/>
              </w:rPr>
              <w:t xml:space="preserve">met </w:t>
            </w:r>
            <w:r w:rsidR="00402256" w:rsidRPr="00B003AC">
              <w:rPr>
                <w:rFonts w:ascii="Times New Roman" w:hAnsi="Times New Roman"/>
                <w:b/>
                <w:bCs/>
              </w:rPr>
              <w:t>the goal</w:t>
            </w:r>
            <w:r w:rsidRPr="00B003AC">
              <w:rPr>
                <w:rFonts w:ascii="Times New Roman" w:hAnsi="Times New Roman"/>
                <w:b/>
                <w:bCs/>
              </w:rPr>
              <w:t xml:space="preserve"> Student Learning Outcome 1.</w:t>
            </w:r>
          </w:p>
          <w:p w14:paraId="33AD5206" w14:textId="2AEA161E" w:rsidR="007706BE" w:rsidRPr="00B003AC" w:rsidRDefault="007706BE" w:rsidP="007706BE">
            <w:pPr>
              <w:widowControl w:val="0"/>
              <w:autoSpaceDE w:val="0"/>
              <w:autoSpaceDN w:val="0"/>
              <w:adjustRightInd w:val="0"/>
              <w:rPr>
                <w:rFonts w:ascii="Times New Roman" w:hAnsi="Times New Roman"/>
                <w:b/>
              </w:rPr>
            </w:pPr>
            <w:r w:rsidRPr="00B003AC">
              <w:rPr>
                <w:rFonts w:ascii="Times New Roman" w:hAnsi="Times New Roman"/>
                <w:b/>
              </w:rPr>
              <w:t xml:space="preserve"> </w:t>
            </w:r>
          </w:p>
        </w:tc>
        <w:tc>
          <w:tcPr>
            <w:tcW w:w="1170" w:type="dxa"/>
            <w:shd w:val="clear" w:color="auto" w:fill="auto"/>
            <w:vAlign w:val="center"/>
          </w:tcPr>
          <w:p w14:paraId="65FB60B5" w14:textId="5A97C3D8" w:rsidR="007706BE" w:rsidRPr="00B003AC" w:rsidRDefault="007706BE" w:rsidP="007706BE">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Met</w:t>
            </w:r>
          </w:p>
        </w:tc>
        <w:tc>
          <w:tcPr>
            <w:tcW w:w="1350" w:type="dxa"/>
            <w:shd w:val="clear" w:color="auto" w:fill="auto"/>
            <w:vAlign w:val="center"/>
          </w:tcPr>
          <w:p w14:paraId="764268B7" w14:textId="29275BD9" w:rsidR="007706BE" w:rsidRPr="00B003AC" w:rsidRDefault="007706BE" w:rsidP="007706BE">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B3239E" w:rsidRPr="00B003AC" w14:paraId="52A9DEBE" w14:textId="77777777" w:rsidTr="00EB7535">
        <w:tc>
          <w:tcPr>
            <w:tcW w:w="14395" w:type="dxa"/>
            <w:gridSpan w:val="4"/>
            <w:shd w:val="clear" w:color="auto" w:fill="auto"/>
            <w:tcMar>
              <w:top w:w="100" w:type="nil"/>
              <w:right w:w="100" w:type="nil"/>
            </w:tcMar>
          </w:tcPr>
          <w:p w14:paraId="2FDD2A3B" w14:textId="529C07D9" w:rsidR="00B3239E" w:rsidRPr="00B003AC" w:rsidRDefault="00B3239E" w:rsidP="007F6A7D">
            <w:pPr>
              <w:numPr>
                <w:ilvl w:val="0"/>
                <w:numId w:val="7"/>
              </w:numPr>
              <w:spacing w:before="100" w:beforeAutospacing="1" w:after="100" w:afterAutospacing="1"/>
              <w:rPr>
                <w:rFonts w:ascii="Times New Roman" w:hAnsi="Times New Roman"/>
                <w:color w:val="000000"/>
              </w:rPr>
            </w:pPr>
            <w:r w:rsidRPr="00B003AC">
              <w:rPr>
                <w:rFonts w:ascii="Times New Roman" w:hAnsi="Times New Roman"/>
                <w:b/>
                <w:bCs/>
              </w:rPr>
              <w:t>Student Learning Outcome 2:</w:t>
            </w:r>
            <w:r w:rsidR="00EC32C0" w:rsidRPr="00B003AC">
              <w:rPr>
                <w:rFonts w:ascii="Times New Roman" w:hAnsi="Times New Roman"/>
                <w:b/>
                <w:bCs/>
              </w:rPr>
              <w:t xml:space="preserve"> </w:t>
            </w:r>
            <w:r w:rsidR="00EC32C0" w:rsidRPr="00B003AC">
              <w:rPr>
                <w:rFonts w:ascii="Times New Roman" w:hAnsi="Times New Roman"/>
              </w:rPr>
              <w:t xml:space="preserve"> </w:t>
            </w:r>
            <w:r w:rsidR="00C1459C" w:rsidRPr="00B003AC">
              <w:rPr>
                <w:rFonts w:ascii="Times New Roman" w:hAnsi="Times New Roman"/>
              </w:rPr>
              <w:t xml:space="preserve"> Students will demonstrate </w:t>
            </w:r>
            <w:r w:rsidR="007F6A7D" w:rsidRPr="00B003AC">
              <w:rPr>
                <w:rFonts w:ascii="Times New Roman" w:hAnsi="Times New Roman"/>
                <w:color w:val="000000"/>
              </w:rPr>
              <w:t>basic understanding of the legal environment of the real estate profession</w:t>
            </w:r>
          </w:p>
        </w:tc>
      </w:tr>
      <w:tr w:rsidR="00B3239E" w:rsidRPr="00B003AC" w14:paraId="018E91BF" w14:textId="77777777" w:rsidTr="00B3239E">
        <w:tc>
          <w:tcPr>
            <w:tcW w:w="1435" w:type="dxa"/>
            <w:shd w:val="clear" w:color="auto" w:fill="auto"/>
            <w:tcMar>
              <w:top w:w="100" w:type="nil"/>
              <w:right w:w="100" w:type="nil"/>
            </w:tcMar>
          </w:tcPr>
          <w:p w14:paraId="1C3833F8" w14:textId="77777777" w:rsidR="00B3239E" w:rsidRPr="00B003AC" w:rsidRDefault="00B3239E" w:rsidP="00B3239E">
            <w:pPr>
              <w:widowControl w:val="0"/>
              <w:autoSpaceDE w:val="0"/>
              <w:autoSpaceDN w:val="0"/>
              <w:adjustRightInd w:val="0"/>
              <w:jc w:val="center"/>
              <w:rPr>
                <w:rFonts w:ascii="Times New Roman" w:hAnsi="Times New Roman"/>
                <w:b/>
              </w:rPr>
            </w:pPr>
            <w:r w:rsidRPr="00B003AC">
              <w:rPr>
                <w:rFonts w:ascii="Times New Roman" w:hAnsi="Times New Roman"/>
                <w:b/>
              </w:rPr>
              <w:t>Instrument 1</w:t>
            </w:r>
          </w:p>
          <w:p w14:paraId="41BC6063" w14:textId="1FE12AEB" w:rsidR="00B3239E" w:rsidRPr="00B003AC"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280ED573" w14:textId="2D05E2CD" w:rsidR="00C1459C" w:rsidRPr="00B003AC" w:rsidRDefault="007F6A7D" w:rsidP="00C1459C">
            <w:pPr>
              <w:widowControl w:val="0"/>
              <w:autoSpaceDE w:val="0"/>
              <w:autoSpaceDN w:val="0"/>
              <w:adjustRightInd w:val="0"/>
              <w:rPr>
                <w:rFonts w:ascii="Times New Roman" w:hAnsi="Times New Roman"/>
                <w:b/>
                <w:bCs/>
              </w:rPr>
            </w:pPr>
            <w:r w:rsidRPr="00B003AC">
              <w:rPr>
                <w:rFonts w:ascii="Times New Roman" w:hAnsi="Times New Roman"/>
              </w:rPr>
              <w:t>Course comprehensive exam</w:t>
            </w:r>
            <w:r w:rsidRPr="00B003AC">
              <w:rPr>
                <w:rFonts w:ascii="Times New Roman" w:hAnsi="Times New Roman"/>
                <w:b/>
                <w:bCs/>
              </w:rPr>
              <w:t>—</w:t>
            </w:r>
            <w:r w:rsidRPr="00B003AC">
              <w:rPr>
                <w:rFonts w:ascii="Times New Roman" w:hAnsi="Times New Roman"/>
                <w:color w:val="000000"/>
              </w:rPr>
              <w:t>RE 273C: Real Estate Law</w:t>
            </w:r>
          </w:p>
          <w:p w14:paraId="7C91D468" w14:textId="3927565F" w:rsidR="00B3239E" w:rsidRPr="00B003AC" w:rsidRDefault="00B3239E" w:rsidP="00EC32C0">
            <w:pPr>
              <w:widowControl w:val="0"/>
              <w:autoSpaceDE w:val="0"/>
              <w:autoSpaceDN w:val="0"/>
              <w:adjustRightInd w:val="0"/>
              <w:rPr>
                <w:rFonts w:ascii="Times New Roman" w:hAnsi="Times New Roman"/>
                <w:b/>
              </w:rPr>
            </w:pPr>
          </w:p>
        </w:tc>
      </w:tr>
      <w:tr w:rsidR="00402256" w:rsidRPr="00B003AC" w14:paraId="5F8807A0" w14:textId="77777777" w:rsidTr="007706BE">
        <w:tc>
          <w:tcPr>
            <w:tcW w:w="11875" w:type="dxa"/>
            <w:gridSpan w:val="2"/>
            <w:shd w:val="clear" w:color="auto" w:fill="auto"/>
            <w:tcMar>
              <w:top w:w="100" w:type="nil"/>
              <w:right w:w="100" w:type="nil"/>
            </w:tcMar>
          </w:tcPr>
          <w:p w14:paraId="72CF8286" w14:textId="413988BB" w:rsidR="00402256" w:rsidRPr="00B003AC" w:rsidRDefault="00402256" w:rsidP="00402256">
            <w:pPr>
              <w:widowControl w:val="0"/>
              <w:autoSpaceDE w:val="0"/>
              <w:autoSpaceDN w:val="0"/>
              <w:adjustRightInd w:val="0"/>
              <w:rPr>
                <w:rFonts w:ascii="Times New Roman" w:hAnsi="Times New Roman"/>
                <w:b/>
                <w:bCs/>
              </w:rPr>
            </w:pPr>
            <w:r w:rsidRPr="00B003AC">
              <w:rPr>
                <w:rFonts w:ascii="Times New Roman" w:hAnsi="Times New Roman"/>
                <w:b/>
                <w:bCs/>
              </w:rPr>
              <w:t xml:space="preserve">Based on your results, circle or highlight whether the program </w:t>
            </w:r>
            <w:r w:rsidR="002C1781" w:rsidRPr="00B003AC">
              <w:rPr>
                <w:rFonts w:ascii="Times New Roman" w:hAnsi="Times New Roman"/>
                <w:b/>
                <w:bCs/>
              </w:rPr>
              <w:t xml:space="preserve">met </w:t>
            </w:r>
            <w:r w:rsidRPr="00B003AC">
              <w:rPr>
                <w:rFonts w:ascii="Times New Roman" w:hAnsi="Times New Roman"/>
                <w:b/>
                <w:bCs/>
              </w:rPr>
              <w:t>the goal Student Learning Outcome 2.</w:t>
            </w:r>
          </w:p>
          <w:p w14:paraId="7F82F43B" w14:textId="1DCF5507" w:rsidR="00402256" w:rsidRPr="00B003AC" w:rsidRDefault="00402256" w:rsidP="00402256">
            <w:pPr>
              <w:widowControl w:val="0"/>
              <w:autoSpaceDE w:val="0"/>
              <w:autoSpaceDN w:val="0"/>
              <w:adjustRightInd w:val="0"/>
              <w:rPr>
                <w:rFonts w:ascii="Times New Roman" w:hAnsi="Times New Roman"/>
                <w:bCs/>
              </w:rPr>
            </w:pPr>
            <w:r w:rsidRPr="00B003AC">
              <w:rPr>
                <w:rFonts w:ascii="Times New Roman" w:hAnsi="Times New Roman"/>
                <w:b/>
              </w:rPr>
              <w:t xml:space="preserve"> </w:t>
            </w:r>
          </w:p>
        </w:tc>
        <w:tc>
          <w:tcPr>
            <w:tcW w:w="1170" w:type="dxa"/>
            <w:shd w:val="clear" w:color="auto" w:fill="auto"/>
            <w:vAlign w:val="center"/>
          </w:tcPr>
          <w:p w14:paraId="5DE072CB" w14:textId="054A88E2" w:rsidR="00402256" w:rsidRPr="00B003AC" w:rsidRDefault="00402256" w:rsidP="00402256">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Met</w:t>
            </w:r>
          </w:p>
        </w:tc>
        <w:tc>
          <w:tcPr>
            <w:tcW w:w="1350" w:type="dxa"/>
            <w:shd w:val="clear" w:color="auto" w:fill="auto"/>
            <w:vAlign w:val="center"/>
          </w:tcPr>
          <w:p w14:paraId="06A0BD3A" w14:textId="177201D2" w:rsidR="00402256" w:rsidRPr="00B003AC" w:rsidRDefault="00402256" w:rsidP="00402256">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B3239E" w:rsidRPr="00B003AC" w14:paraId="67B84758" w14:textId="77777777" w:rsidTr="00841B21">
        <w:tc>
          <w:tcPr>
            <w:tcW w:w="14395" w:type="dxa"/>
            <w:gridSpan w:val="4"/>
            <w:shd w:val="clear" w:color="auto" w:fill="auto"/>
            <w:tcMar>
              <w:top w:w="100" w:type="nil"/>
              <w:right w:w="100" w:type="nil"/>
            </w:tcMar>
          </w:tcPr>
          <w:p w14:paraId="34421F51" w14:textId="10B70561" w:rsidR="00B3239E" w:rsidRPr="00B003AC" w:rsidRDefault="00B3239E" w:rsidP="00B3239E">
            <w:pPr>
              <w:widowControl w:val="0"/>
              <w:autoSpaceDE w:val="0"/>
              <w:autoSpaceDN w:val="0"/>
              <w:adjustRightInd w:val="0"/>
              <w:rPr>
                <w:rFonts w:ascii="Times New Roman" w:hAnsi="Times New Roman"/>
                <w:b/>
              </w:rPr>
            </w:pPr>
            <w:r w:rsidRPr="00B003AC">
              <w:rPr>
                <w:rFonts w:ascii="Times New Roman" w:hAnsi="Times New Roman"/>
                <w:b/>
                <w:bCs/>
              </w:rPr>
              <w:t>Student Learning Outcome 3:</w:t>
            </w:r>
            <w:r w:rsidR="00EC32C0" w:rsidRPr="00B003AC">
              <w:rPr>
                <w:rFonts w:ascii="Times New Roman" w:hAnsi="Times New Roman"/>
                <w:b/>
                <w:bCs/>
              </w:rPr>
              <w:t xml:space="preserve"> </w:t>
            </w:r>
            <w:r w:rsidR="00EC32C0" w:rsidRPr="00B003AC">
              <w:rPr>
                <w:rFonts w:ascii="Times New Roman" w:hAnsi="Times New Roman"/>
                <w:color w:val="000000"/>
              </w:rPr>
              <w:t xml:space="preserve"> </w:t>
            </w:r>
            <w:r w:rsidR="00C1459C" w:rsidRPr="00B003AC">
              <w:rPr>
                <w:rFonts w:ascii="Times New Roman" w:hAnsi="Times New Roman"/>
                <w:color w:val="000000"/>
              </w:rPr>
              <w:t xml:space="preserve"> Students will demonstrate </w:t>
            </w:r>
            <w:r w:rsidR="007F6A7D" w:rsidRPr="00B003AC">
              <w:rPr>
                <w:rFonts w:ascii="Times New Roman" w:hAnsi="Times New Roman"/>
                <w:color w:val="000000"/>
              </w:rPr>
              <w:t xml:space="preserve">basic understanding of real estate </w:t>
            </w:r>
            <w:r w:rsidR="009F2536" w:rsidRPr="00B003AC">
              <w:rPr>
                <w:rFonts w:ascii="Times New Roman" w:hAnsi="Times New Roman"/>
                <w:color w:val="000000"/>
              </w:rPr>
              <w:t>as an investment medium</w:t>
            </w:r>
            <w:r w:rsidR="007F6A7D" w:rsidRPr="00B003AC">
              <w:rPr>
                <w:rFonts w:ascii="Times New Roman" w:hAnsi="Times New Roman"/>
                <w:color w:val="000000"/>
              </w:rPr>
              <w:t>.</w:t>
            </w:r>
            <w:r w:rsidR="007F6A7D" w:rsidRPr="00B003AC">
              <w:rPr>
                <w:rFonts w:ascii="Times New Roman" w:hAnsi="Times New Roman"/>
                <w:b/>
              </w:rPr>
              <w:t xml:space="preserve"> </w:t>
            </w:r>
          </w:p>
        </w:tc>
      </w:tr>
      <w:tr w:rsidR="00B3239E" w:rsidRPr="00B003AC" w14:paraId="310AA017" w14:textId="77777777" w:rsidTr="00B3239E">
        <w:tc>
          <w:tcPr>
            <w:tcW w:w="1435" w:type="dxa"/>
            <w:shd w:val="clear" w:color="auto" w:fill="auto"/>
            <w:tcMar>
              <w:top w:w="100" w:type="nil"/>
              <w:right w:w="100" w:type="nil"/>
            </w:tcMar>
          </w:tcPr>
          <w:p w14:paraId="483DCE38" w14:textId="77777777" w:rsidR="00B3239E" w:rsidRPr="00B003AC" w:rsidRDefault="00B3239E" w:rsidP="00B3239E">
            <w:pPr>
              <w:widowControl w:val="0"/>
              <w:autoSpaceDE w:val="0"/>
              <w:autoSpaceDN w:val="0"/>
              <w:adjustRightInd w:val="0"/>
              <w:jc w:val="center"/>
              <w:rPr>
                <w:rFonts w:ascii="Times New Roman" w:hAnsi="Times New Roman"/>
                <w:b/>
              </w:rPr>
            </w:pPr>
            <w:r w:rsidRPr="00B003AC">
              <w:rPr>
                <w:rFonts w:ascii="Times New Roman" w:hAnsi="Times New Roman"/>
                <w:b/>
              </w:rPr>
              <w:t>Instrument 1</w:t>
            </w:r>
          </w:p>
          <w:p w14:paraId="73A7929F" w14:textId="67913226" w:rsidR="00B3239E" w:rsidRPr="00B003AC"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0D8B38B1" w14:textId="311F7102" w:rsidR="00B3239E" w:rsidRPr="00B003AC" w:rsidRDefault="007F6A7D" w:rsidP="00EC32C0">
            <w:pPr>
              <w:widowControl w:val="0"/>
              <w:autoSpaceDE w:val="0"/>
              <w:autoSpaceDN w:val="0"/>
              <w:adjustRightInd w:val="0"/>
              <w:rPr>
                <w:rFonts w:ascii="Times New Roman" w:hAnsi="Times New Roman"/>
                <w:b/>
              </w:rPr>
            </w:pPr>
            <w:r w:rsidRPr="00B003AC">
              <w:rPr>
                <w:rFonts w:ascii="Times New Roman" w:hAnsi="Times New Roman"/>
              </w:rPr>
              <w:t>Course comprehensive exam—</w:t>
            </w:r>
            <w:r w:rsidR="009F2536" w:rsidRPr="00B003AC">
              <w:rPr>
                <w:rFonts w:ascii="Times New Roman" w:hAnsi="Times New Roman"/>
                <w:color w:val="000000"/>
              </w:rPr>
              <w:t xml:space="preserve"> RE 170C: Essentials in Real Estate </w:t>
            </w:r>
          </w:p>
        </w:tc>
      </w:tr>
      <w:tr w:rsidR="00402256" w:rsidRPr="00B003AC" w14:paraId="2CD12D7C" w14:textId="77777777" w:rsidTr="009A663B">
        <w:tc>
          <w:tcPr>
            <w:tcW w:w="11875" w:type="dxa"/>
            <w:gridSpan w:val="2"/>
            <w:shd w:val="clear" w:color="auto" w:fill="auto"/>
            <w:tcMar>
              <w:top w:w="100" w:type="nil"/>
              <w:right w:w="100" w:type="nil"/>
            </w:tcMar>
          </w:tcPr>
          <w:p w14:paraId="1737E22A" w14:textId="3B2F4C11" w:rsidR="00402256" w:rsidRPr="00B003AC" w:rsidRDefault="00402256" w:rsidP="00402256">
            <w:pPr>
              <w:widowControl w:val="0"/>
              <w:autoSpaceDE w:val="0"/>
              <w:autoSpaceDN w:val="0"/>
              <w:adjustRightInd w:val="0"/>
              <w:rPr>
                <w:rFonts w:ascii="Times New Roman" w:hAnsi="Times New Roman"/>
                <w:b/>
                <w:bCs/>
              </w:rPr>
            </w:pPr>
            <w:r w:rsidRPr="00B003AC">
              <w:rPr>
                <w:rFonts w:ascii="Times New Roman" w:hAnsi="Times New Roman"/>
                <w:b/>
                <w:bCs/>
              </w:rPr>
              <w:t>Based on your results, circle or highlight whether the program</w:t>
            </w:r>
            <w:r w:rsidR="002C1781" w:rsidRPr="00B003AC">
              <w:rPr>
                <w:rFonts w:ascii="Times New Roman" w:hAnsi="Times New Roman"/>
                <w:b/>
                <w:bCs/>
              </w:rPr>
              <w:t xml:space="preserve"> met</w:t>
            </w:r>
            <w:r w:rsidRPr="00B003AC">
              <w:rPr>
                <w:rFonts w:ascii="Times New Roman" w:hAnsi="Times New Roman"/>
                <w:b/>
                <w:bCs/>
              </w:rPr>
              <w:t xml:space="preserve"> the goal Student Learning Outcome 3.</w:t>
            </w:r>
          </w:p>
          <w:p w14:paraId="6131EF46" w14:textId="55EC2BB0" w:rsidR="00402256" w:rsidRPr="00B003AC" w:rsidRDefault="00402256" w:rsidP="00402256">
            <w:pPr>
              <w:widowControl w:val="0"/>
              <w:autoSpaceDE w:val="0"/>
              <w:autoSpaceDN w:val="0"/>
              <w:adjustRightInd w:val="0"/>
              <w:jc w:val="center"/>
              <w:rPr>
                <w:rFonts w:ascii="Times New Roman" w:hAnsi="Times New Roman"/>
                <w:b/>
              </w:rPr>
            </w:pPr>
            <w:r w:rsidRPr="00B003AC">
              <w:rPr>
                <w:rFonts w:ascii="Times New Roman" w:hAnsi="Times New Roman"/>
                <w:b/>
              </w:rPr>
              <w:t xml:space="preserve"> </w:t>
            </w:r>
          </w:p>
        </w:tc>
        <w:tc>
          <w:tcPr>
            <w:tcW w:w="1170" w:type="dxa"/>
            <w:shd w:val="clear" w:color="auto" w:fill="auto"/>
            <w:vAlign w:val="center"/>
          </w:tcPr>
          <w:p w14:paraId="53B545EB" w14:textId="3FA5A5F2" w:rsidR="00402256" w:rsidRPr="00B003AC" w:rsidRDefault="00402256" w:rsidP="00402256">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Met</w:t>
            </w:r>
          </w:p>
        </w:tc>
        <w:tc>
          <w:tcPr>
            <w:tcW w:w="1350" w:type="dxa"/>
            <w:shd w:val="clear" w:color="auto" w:fill="auto"/>
            <w:vAlign w:val="center"/>
          </w:tcPr>
          <w:p w14:paraId="7EF23466" w14:textId="50DC0037" w:rsidR="00402256" w:rsidRPr="00B003AC" w:rsidRDefault="00402256" w:rsidP="00402256">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75740F" w:rsidRPr="00B003AC" w14:paraId="5B196B4E" w14:textId="77777777" w:rsidTr="007706BE">
        <w:tc>
          <w:tcPr>
            <w:tcW w:w="14395" w:type="dxa"/>
            <w:gridSpan w:val="4"/>
            <w:shd w:val="clear" w:color="auto" w:fill="auto"/>
            <w:tcMar>
              <w:top w:w="100" w:type="nil"/>
              <w:right w:w="100" w:type="nil"/>
            </w:tcMar>
          </w:tcPr>
          <w:p w14:paraId="72344A75" w14:textId="361D4CE8" w:rsidR="0075740F" w:rsidRPr="00B003AC" w:rsidRDefault="0075740F" w:rsidP="0075740F">
            <w:pPr>
              <w:widowControl w:val="0"/>
              <w:autoSpaceDE w:val="0"/>
              <w:autoSpaceDN w:val="0"/>
              <w:adjustRightInd w:val="0"/>
              <w:rPr>
                <w:rFonts w:ascii="Times New Roman" w:hAnsi="Times New Roman"/>
                <w:b/>
              </w:rPr>
            </w:pPr>
            <w:r w:rsidRPr="00B003AC">
              <w:rPr>
                <w:rFonts w:ascii="Times New Roman" w:hAnsi="Times New Roman"/>
                <w:b/>
              </w:rPr>
              <w:t>Program Summary (Briefly summarize the action and follow up items from your detail</w:t>
            </w:r>
            <w:r w:rsidR="00F136C3" w:rsidRPr="00B003AC">
              <w:rPr>
                <w:rFonts w:ascii="Times New Roman" w:hAnsi="Times New Roman"/>
                <w:b/>
              </w:rPr>
              <w:t>ed</w:t>
            </w:r>
            <w:r w:rsidRPr="00B003AC">
              <w:rPr>
                <w:rFonts w:ascii="Times New Roman" w:hAnsi="Times New Roman"/>
                <w:b/>
              </w:rPr>
              <w:t xml:space="preserve"> responses </w:t>
            </w:r>
            <w:r w:rsidR="00F136C3" w:rsidRPr="00B003AC">
              <w:rPr>
                <w:rFonts w:ascii="Times New Roman" w:hAnsi="Times New Roman"/>
                <w:b/>
              </w:rPr>
              <w:t>on subsequent pages</w:t>
            </w:r>
            <w:r w:rsidRPr="00B003AC">
              <w:rPr>
                <w:rFonts w:ascii="Times New Roman" w:hAnsi="Times New Roman"/>
                <w:b/>
              </w:rPr>
              <w:t xml:space="preserve">.)  </w:t>
            </w:r>
          </w:p>
        </w:tc>
      </w:tr>
      <w:tr w:rsidR="0075740F" w:rsidRPr="00B003AC" w14:paraId="3FD47350" w14:textId="77777777" w:rsidTr="007706BE">
        <w:tc>
          <w:tcPr>
            <w:tcW w:w="14395" w:type="dxa"/>
            <w:gridSpan w:val="4"/>
            <w:shd w:val="clear" w:color="auto" w:fill="auto"/>
            <w:tcMar>
              <w:top w:w="100" w:type="nil"/>
              <w:right w:w="100" w:type="nil"/>
            </w:tcMar>
          </w:tcPr>
          <w:p w14:paraId="504D5BF2" w14:textId="77777777" w:rsidR="0075740F" w:rsidRPr="00B003AC" w:rsidRDefault="0075740F" w:rsidP="0075740F">
            <w:pPr>
              <w:jc w:val="both"/>
              <w:rPr>
                <w:rFonts w:ascii="Times New Roman" w:hAnsi="Times New Roman"/>
              </w:rPr>
            </w:pPr>
          </w:p>
          <w:p w14:paraId="5451B8C0" w14:textId="77777777" w:rsidR="0075740F" w:rsidRPr="00B003AC" w:rsidRDefault="0075740F" w:rsidP="0075740F">
            <w:pPr>
              <w:jc w:val="both"/>
              <w:rPr>
                <w:rFonts w:ascii="Times New Roman" w:hAnsi="Times New Roman"/>
                <w:bCs/>
              </w:rPr>
            </w:pPr>
          </w:p>
          <w:p w14:paraId="789B64FD" w14:textId="77777777" w:rsidR="0075740F" w:rsidRPr="00B003AC" w:rsidRDefault="0075740F" w:rsidP="0075740F">
            <w:pPr>
              <w:jc w:val="both"/>
              <w:rPr>
                <w:rFonts w:ascii="Times New Roman" w:hAnsi="Times New Roman"/>
                <w:bCs/>
              </w:rPr>
            </w:pPr>
          </w:p>
          <w:p w14:paraId="3DB6524A" w14:textId="77777777" w:rsidR="0075740F" w:rsidRPr="00B003AC" w:rsidRDefault="0075740F" w:rsidP="0075740F">
            <w:pPr>
              <w:jc w:val="both"/>
              <w:rPr>
                <w:rFonts w:ascii="Times New Roman" w:hAnsi="Times New Roman"/>
                <w:bCs/>
              </w:rPr>
            </w:pPr>
          </w:p>
          <w:p w14:paraId="0BB52837" w14:textId="3169AA48" w:rsidR="0075740F" w:rsidRPr="00B003AC" w:rsidRDefault="0075740F" w:rsidP="0075740F">
            <w:pPr>
              <w:jc w:val="both"/>
              <w:rPr>
                <w:rFonts w:ascii="Times New Roman" w:hAnsi="Times New Roman"/>
                <w:bCs/>
              </w:rPr>
            </w:pPr>
          </w:p>
        </w:tc>
      </w:tr>
    </w:tbl>
    <w:p w14:paraId="1C073C9D" w14:textId="0DCE72C2" w:rsidR="00AA5FB2" w:rsidRPr="00B003AC" w:rsidRDefault="0017571B">
      <w:pPr>
        <w:rPr>
          <w:rFonts w:ascii="Times New Roman" w:hAnsi="Times New Roman"/>
        </w:rPr>
      </w:pPr>
      <w:r w:rsidRPr="00B003AC">
        <w:rPr>
          <w:rFonts w:ascii="Times New Roman" w:hAnsi="Times New Roman"/>
        </w:rPr>
        <w:br w:type="page"/>
      </w:r>
    </w:p>
    <w:p w14:paraId="44153738" w14:textId="77777777" w:rsidR="00C81981" w:rsidRPr="00B003AC"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610"/>
        <w:gridCol w:w="1170"/>
      </w:tblGrid>
      <w:tr w:rsidR="00AA5FB2" w:rsidRPr="00B003AC"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Pr="00B003AC" w:rsidRDefault="00AA5FB2" w:rsidP="00141CFC">
            <w:pPr>
              <w:widowControl w:val="0"/>
              <w:autoSpaceDE w:val="0"/>
              <w:autoSpaceDN w:val="0"/>
              <w:adjustRightInd w:val="0"/>
              <w:jc w:val="center"/>
              <w:rPr>
                <w:rFonts w:ascii="Times New Roman" w:hAnsi="Times New Roman"/>
                <w:b/>
                <w:bCs/>
              </w:rPr>
            </w:pPr>
            <w:r w:rsidRPr="00B003AC">
              <w:rPr>
                <w:rFonts w:ascii="Times New Roman" w:hAnsi="Times New Roman"/>
                <w:b/>
                <w:bCs/>
              </w:rPr>
              <w:t>Student Learning Outcome 1</w:t>
            </w:r>
          </w:p>
          <w:p w14:paraId="76D6AAA0" w14:textId="3154A247" w:rsidR="00C81981" w:rsidRPr="00B003AC" w:rsidRDefault="00C81981" w:rsidP="00141CFC">
            <w:pPr>
              <w:widowControl w:val="0"/>
              <w:autoSpaceDE w:val="0"/>
              <w:autoSpaceDN w:val="0"/>
              <w:adjustRightInd w:val="0"/>
              <w:jc w:val="center"/>
              <w:rPr>
                <w:rFonts w:ascii="Times New Roman" w:hAnsi="Times New Roman"/>
                <w:b/>
                <w:bCs/>
              </w:rPr>
            </w:pPr>
          </w:p>
        </w:tc>
      </w:tr>
      <w:tr w:rsidR="001160F4" w:rsidRPr="00B003AC"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B003AC" w:rsidRDefault="001160F4" w:rsidP="001160F4">
            <w:pPr>
              <w:widowControl w:val="0"/>
              <w:autoSpaceDE w:val="0"/>
              <w:autoSpaceDN w:val="0"/>
              <w:adjustRightInd w:val="0"/>
              <w:rPr>
                <w:rFonts w:ascii="Times New Roman" w:hAnsi="Times New Roman"/>
                <w:b/>
                <w:bCs/>
              </w:rPr>
            </w:pPr>
            <w:r w:rsidRPr="00B003AC">
              <w:rPr>
                <w:rFonts w:ascii="Times New Roman" w:hAnsi="Times New Roman"/>
                <w:b/>
                <w:bCs/>
              </w:rPr>
              <w:t>Student Learning Outcome</w:t>
            </w:r>
            <w:r w:rsidR="003A32E4" w:rsidRPr="00B003AC">
              <w:rPr>
                <w:rFonts w:ascii="Times New Roman" w:hAnsi="Times New Roman"/>
                <w:b/>
                <w:bCs/>
              </w:rPr>
              <w:t xml:space="preserve"> </w:t>
            </w:r>
          </w:p>
        </w:tc>
        <w:tc>
          <w:tcPr>
            <w:tcW w:w="11520" w:type="dxa"/>
            <w:gridSpan w:val="5"/>
            <w:tcBorders>
              <w:bottom w:val="single" w:sz="4" w:space="0" w:color="auto"/>
            </w:tcBorders>
            <w:shd w:val="clear" w:color="auto" w:fill="auto"/>
            <w:tcMar>
              <w:top w:w="100" w:type="nil"/>
              <w:right w:w="100" w:type="nil"/>
            </w:tcMar>
          </w:tcPr>
          <w:p w14:paraId="7FE169FC" w14:textId="77777777" w:rsidR="0059592A" w:rsidRPr="00B003AC" w:rsidRDefault="0059592A" w:rsidP="009F2536">
            <w:pPr>
              <w:widowControl w:val="0"/>
              <w:autoSpaceDE w:val="0"/>
              <w:autoSpaceDN w:val="0"/>
              <w:adjustRightInd w:val="0"/>
              <w:rPr>
                <w:rFonts w:ascii="Times New Roman" w:hAnsi="Times New Roman"/>
                <w:bCs/>
                <w:color w:val="767171" w:themeColor="background2" w:themeShade="80"/>
              </w:rPr>
            </w:pPr>
          </w:p>
          <w:p w14:paraId="2C3B76F6" w14:textId="07838AC9" w:rsidR="0059592A" w:rsidRPr="00B003AC" w:rsidRDefault="0059592A" w:rsidP="009F2536">
            <w:pPr>
              <w:widowControl w:val="0"/>
              <w:autoSpaceDE w:val="0"/>
              <w:autoSpaceDN w:val="0"/>
              <w:adjustRightInd w:val="0"/>
              <w:rPr>
                <w:rFonts w:ascii="Times New Roman" w:hAnsi="Times New Roman"/>
                <w:color w:val="000000"/>
              </w:rPr>
            </w:pPr>
            <w:r w:rsidRPr="00B003AC">
              <w:rPr>
                <w:rFonts w:ascii="Times New Roman" w:hAnsi="Times New Roman"/>
                <w:color w:val="000000"/>
              </w:rPr>
              <w:t>Students will demonstrate basic understanding of the real estate profession.</w:t>
            </w:r>
          </w:p>
          <w:p w14:paraId="37417612" w14:textId="5BF511F3" w:rsidR="001160F4" w:rsidRPr="00B003AC" w:rsidRDefault="00C77B3A" w:rsidP="009F2536">
            <w:pPr>
              <w:widowControl w:val="0"/>
              <w:autoSpaceDE w:val="0"/>
              <w:autoSpaceDN w:val="0"/>
              <w:adjustRightInd w:val="0"/>
              <w:rPr>
                <w:rFonts w:ascii="Times New Roman" w:hAnsi="Times New Roman"/>
              </w:rPr>
            </w:pPr>
            <w:r w:rsidRPr="00B003AC">
              <w:rPr>
                <w:rFonts w:ascii="Times New Roman" w:hAnsi="Times New Roman"/>
              </w:rPr>
              <w:t xml:space="preserve"> </w:t>
            </w:r>
          </w:p>
        </w:tc>
      </w:tr>
      <w:tr w:rsidR="00C4455B" w:rsidRPr="00B003AC"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B003AC" w:rsidRDefault="0001791B" w:rsidP="00C4455B">
            <w:pPr>
              <w:widowControl w:val="0"/>
              <w:autoSpaceDE w:val="0"/>
              <w:autoSpaceDN w:val="0"/>
              <w:adjustRightInd w:val="0"/>
              <w:rPr>
                <w:rFonts w:ascii="Times New Roman" w:hAnsi="Times New Roman"/>
                <w:bCs/>
              </w:rPr>
            </w:pPr>
            <w:r w:rsidRPr="00B003AC">
              <w:rPr>
                <w:rFonts w:ascii="Times New Roman" w:hAnsi="Times New Roman"/>
                <w:b/>
                <w:bCs/>
              </w:rPr>
              <w:t>M</w:t>
            </w:r>
            <w:r w:rsidR="00C4455B" w:rsidRPr="00B003AC">
              <w:rPr>
                <w:rFonts w:ascii="Times New Roman" w:hAnsi="Times New Roman"/>
                <w:b/>
                <w:bCs/>
              </w:rPr>
              <w:t xml:space="preserve">easurement </w:t>
            </w:r>
            <w:r w:rsidR="0070232E" w:rsidRPr="00B003AC">
              <w:rPr>
                <w:rFonts w:ascii="Times New Roman" w:hAnsi="Times New Roman"/>
                <w:b/>
                <w:bCs/>
              </w:rPr>
              <w:t>I</w:t>
            </w:r>
            <w:r w:rsidR="00C4455B" w:rsidRPr="00B003AC">
              <w:rPr>
                <w:rFonts w:ascii="Times New Roman" w:hAnsi="Times New Roman"/>
                <w:b/>
                <w:bCs/>
              </w:rPr>
              <w:t>nstrument</w:t>
            </w:r>
            <w:r w:rsidR="00F136C3" w:rsidRPr="00B003AC">
              <w:rPr>
                <w:rFonts w:ascii="Times New Roman" w:hAnsi="Times New Roman"/>
                <w:b/>
                <w:bCs/>
              </w:rPr>
              <w:t xml:space="preserve"> 1</w:t>
            </w:r>
            <w:r w:rsidR="00C4455B" w:rsidRPr="00B003AC">
              <w:rPr>
                <w:rFonts w:ascii="Times New Roman" w:hAnsi="Times New Roman"/>
                <w:b/>
                <w:bCs/>
              </w:rPr>
              <w:t xml:space="preserve"> </w:t>
            </w:r>
          </w:p>
          <w:p w14:paraId="1EA9C522" w14:textId="71FC6298" w:rsidR="00D86425" w:rsidRPr="00B003AC" w:rsidRDefault="00D86425" w:rsidP="00C4455B">
            <w:pPr>
              <w:widowControl w:val="0"/>
              <w:autoSpaceDE w:val="0"/>
              <w:autoSpaceDN w:val="0"/>
              <w:adjustRightInd w:val="0"/>
              <w:rPr>
                <w:rFonts w:ascii="Times New Roman" w:hAnsi="Times New Roman"/>
                <w:bCs/>
              </w:rPr>
            </w:pPr>
          </w:p>
          <w:p w14:paraId="6BAB27B7" w14:textId="60996BE7" w:rsidR="00C4455B" w:rsidRPr="00B003AC" w:rsidRDefault="00C4455B" w:rsidP="00C4455B">
            <w:pPr>
              <w:widowControl w:val="0"/>
              <w:autoSpaceDE w:val="0"/>
              <w:autoSpaceDN w:val="0"/>
              <w:adjustRightInd w:val="0"/>
              <w:rPr>
                <w:rFonts w:ascii="Times New Roman" w:hAnsi="Times New Roman"/>
                <w:b/>
                <w:bCs/>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631381B7" w:rsidR="00FF3DCE" w:rsidRPr="00B003AC" w:rsidRDefault="00585C01" w:rsidP="004A360E">
            <w:pPr>
              <w:rPr>
                <w:rFonts w:ascii="Times New Roman" w:hAnsi="Times New Roman"/>
                <w:color w:val="767171" w:themeColor="background2" w:themeShade="80"/>
              </w:rPr>
            </w:pPr>
            <w:r w:rsidRPr="00B003AC">
              <w:rPr>
                <w:rFonts w:ascii="Times New Roman" w:hAnsi="Times New Roman"/>
              </w:rPr>
              <w:t xml:space="preserve">The </w:t>
            </w:r>
            <w:r w:rsidR="00B442A3" w:rsidRPr="00B003AC">
              <w:rPr>
                <w:rFonts w:ascii="Times New Roman" w:hAnsi="Times New Roman"/>
              </w:rPr>
              <w:t xml:space="preserve">RE 170C comprehensive exam gauges students’ understanding of the real estate profession. </w:t>
            </w:r>
            <w:r w:rsidR="00565F25" w:rsidRPr="00B003AC">
              <w:rPr>
                <w:rFonts w:ascii="Times New Roman" w:hAnsi="Times New Roman"/>
              </w:rPr>
              <w:t xml:space="preserve">Each component will be assessed by </w:t>
            </w:r>
            <w:r w:rsidR="00A20D75" w:rsidRPr="00B003AC">
              <w:rPr>
                <w:rFonts w:ascii="Times New Roman" w:hAnsi="Times New Roman"/>
              </w:rPr>
              <w:t>5</w:t>
            </w:r>
            <w:r w:rsidR="00565F25" w:rsidRPr="00B003AC">
              <w:rPr>
                <w:rFonts w:ascii="Times New Roman" w:hAnsi="Times New Roman"/>
              </w:rPr>
              <w:t xml:space="preserve"> different questions of the exam</w:t>
            </w:r>
            <w:r w:rsidR="003B1059" w:rsidRPr="00B003AC">
              <w:rPr>
                <w:rFonts w:ascii="Times New Roman" w:hAnsi="Times New Roman"/>
              </w:rPr>
              <w:t xml:space="preserve"> (e.g.,</w:t>
            </w:r>
            <w:r w:rsidR="00325114" w:rsidRPr="00B003AC">
              <w:rPr>
                <w:rFonts w:ascii="Times New Roman" w:hAnsi="Times New Roman"/>
              </w:rPr>
              <w:t xml:space="preserve"> 5</w:t>
            </w:r>
            <w:r w:rsidR="003B1059" w:rsidRPr="00B003AC">
              <w:rPr>
                <w:rFonts w:ascii="Times New Roman" w:hAnsi="Times New Roman"/>
              </w:rPr>
              <w:t xml:space="preserve"> questions </w:t>
            </w:r>
            <w:r w:rsidR="00325114" w:rsidRPr="00B003AC">
              <w:rPr>
                <w:rFonts w:ascii="Times New Roman" w:hAnsi="Times New Roman"/>
              </w:rPr>
              <w:t>were</w:t>
            </w:r>
            <w:r w:rsidR="003B1059" w:rsidRPr="00B003AC">
              <w:rPr>
                <w:rFonts w:ascii="Times New Roman" w:hAnsi="Times New Roman"/>
              </w:rPr>
              <w:t xml:space="preserve"> developed to measure real estate as a commodity). </w:t>
            </w:r>
          </w:p>
        </w:tc>
      </w:tr>
      <w:tr w:rsidR="001160F4" w:rsidRPr="00B003AC"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B003AC" w:rsidRDefault="001160F4" w:rsidP="00A8015B">
            <w:pPr>
              <w:widowControl w:val="0"/>
              <w:autoSpaceDE w:val="0"/>
              <w:autoSpaceDN w:val="0"/>
              <w:adjustRightInd w:val="0"/>
              <w:rPr>
                <w:rFonts w:ascii="Times New Roman" w:hAnsi="Times New Roman"/>
                <w:b/>
              </w:rPr>
            </w:pPr>
            <w:r w:rsidRPr="00B003AC">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2C205DE3" w14:textId="323777D8" w:rsidR="001936CC" w:rsidRPr="00B003AC" w:rsidRDefault="001936CC" w:rsidP="001936CC">
            <w:pPr>
              <w:rPr>
                <w:rFonts w:ascii="Times New Roman" w:hAnsi="Times New Roman"/>
              </w:rPr>
            </w:pPr>
            <w:r w:rsidRPr="00B003AC">
              <w:rPr>
                <w:rFonts w:ascii="Times New Roman" w:hAnsi="Times New Roman"/>
              </w:rPr>
              <w:t xml:space="preserve">The expectations are to have a 70% </w:t>
            </w:r>
            <w:r w:rsidR="003B1059" w:rsidRPr="00B003AC">
              <w:rPr>
                <w:rFonts w:ascii="Times New Roman" w:hAnsi="Times New Roman"/>
              </w:rPr>
              <w:t xml:space="preserve">pass rate on the total questions measuring all components and 70% pass rate on each component. </w:t>
            </w:r>
          </w:p>
          <w:p w14:paraId="0296C647" w14:textId="00D25303" w:rsidR="00406B46" w:rsidRPr="00B003AC" w:rsidRDefault="00406B46" w:rsidP="001936CC">
            <w:pPr>
              <w:widowControl w:val="0"/>
              <w:autoSpaceDE w:val="0"/>
              <w:autoSpaceDN w:val="0"/>
              <w:adjustRightInd w:val="0"/>
              <w:rPr>
                <w:rFonts w:ascii="Times New Roman" w:hAnsi="Times New Roman"/>
                <w:color w:val="767171" w:themeColor="background2" w:themeShade="80"/>
              </w:rPr>
            </w:pPr>
          </w:p>
        </w:tc>
      </w:tr>
      <w:tr w:rsidR="00C4455B" w:rsidRPr="00B003AC"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B003AC" w:rsidRDefault="00C4455B" w:rsidP="00A8015B">
            <w:pPr>
              <w:widowControl w:val="0"/>
              <w:autoSpaceDE w:val="0"/>
              <w:autoSpaceDN w:val="0"/>
              <w:adjustRightInd w:val="0"/>
              <w:rPr>
                <w:rFonts w:ascii="Times New Roman" w:hAnsi="Times New Roman"/>
                <w:b/>
              </w:rPr>
            </w:pPr>
            <w:r w:rsidRPr="00B003AC">
              <w:rPr>
                <w:rFonts w:ascii="Times New Roman" w:hAnsi="Times New Roman"/>
                <w:b/>
              </w:rPr>
              <w:t xml:space="preserve">Program Success Target for this </w:t>
            </w:r>
            <w:proofErr w:type="gramStart"/>
            <w:r w:rsidRPr="00B003AC">
              <w:rPr>
                <w:rFonts w:ascii="Times New Roman" w:hAnsi="Times New Roman"/>
                <w:b/>
              </w:rPr>
              <w:t>Measurement</w:t>
            </w:r>
            <w:proofErr w:type="gramEnd"/>
          </w:p>
          <w:p w14:paraId="7C669DCA" w14:textId="77777777" w:rsidR="00656559" w:rsidRPr="00B003AC" w:rsidRDefault="00656559" w:rsidP="00A8015B">
            <w:pPr>
              <w:widowControl w:val="0"/>
              <w:autoSpaceDE w:val="0"/>
              <w:autoSpaceDN w:val="0"/>
              <w:adjustRightInd w:val="0"/>
              <w:rPr>
                <w:rFonts w:ascii="Times New Roman" w:hAnsi="Times New Roman"/>
              </w:rPr>
            </w:pPr>
          </w:p>
          <w:p w14:paraId="79A4156A" w14:textId="06BF8539" w:rsidR="00656559" w:rsidRPr="00B003AC" w:rsidRDefault="00656559" w:rsidP="00A8015B">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6D67387" w14:textId="7C6246F8" w:rsidR="00C4455B" w:rsidRPr="00B003AC" w:rsidRDefault="001936CC" w:rsidP="00A8015B">
            <w:pPr>
              <w:widowControl w:val="0"/>
              <w:autoSpaceDE w:val="0"/>
              <w:autoSpaceDN w:val="0"/>
              <w:adjustRightInd w:val="0"/>
              <w:rPr>
                <w:rFonts w:ascii="Times New Roman" w:hAnsi="Times New Roman"/>
              </w:rPr>
            </w:pPr>
            <w:r w:rsidRPr="00B003AC">
              <w:rPr>
                <w:rFonts w:ascii="Times New Roman" w:hAnsi="Times New Roman"/>
                <w:color w:val="7F7F7F" w:themeColor="text1" w:themeTint="80"/>
              </w:rPr>
              <w:t>7</w:t>
            </w:r>
            <w:r w:rsidR="00632B2D" w:rsidRPr="00B003AC">
              <w:rPr>
                <w:rFonts w:ascii="Times New Roman" w:hAnsi="Times New Roman"/>
                <w:color w:val="7F7F7F" w:themeColor="text1" w:themeTint="80"/>
              </w:rPr>
              <w:t>0%</w:t>
            </w:r>
          </w:p>
        </w:tc>
        <w:tc>
          <w:tcPr>
            <w:tcW w:w="2250" w:type="dxa"/>
            <w:tcBorders>
              <w:bottom w:val="single" w:sz="4" w:space="0" w:color="auto"/>
            </w:tcBorders>
            <w:shd w:val="pct12" w:color="auto" w:fill="auto"/>
            <w:tcMar>
              <w:top w:w="100" w:type="nil"/>
              <w:right w:w="100" w:type="nil"/>
            </w:tcMar>
          </w:tcPr>
          <w:p w14:paraId="0C1ACACD" w14:textId="77777777" w:rsidR="00C4455B" w:rsidRPr="00B003AC" w:rsidRDefault="00C4455B" w:rsidP="00C4455B">
            <w:pPr>
              <w:widowControl w:val="0"/>
              <w:autoSpaceDE w:val="0"/>
              <w:autoSpaceDN w:val="0"/>
              <w:adjustRightInd w:val="0"/>
              <w:jc w:val="right"/>
              <w:rPr>
                <w:rFonts w:ascii="Times New Roman" w:hAnsi="Times New Roman"/>
                <w:b/>
              </w:rPr>
            </w:pPr>
            <w:r w:rsidRPr="00B003AC">
              <w:rPr>
                <w:rFonts w:ascii="Times New Roman" w:hAnsi="Times New Roman"/>
                <w:b/>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659450F7" w:rsidR="00C4455B" w:rsidRPr="00B003AC" w:rsidRDefault="00A20D75" w:rsidP="00406B46">
            <w:pPr>
              <w:widowControl w:val="0"/>
              <w:autoSpaceDE w:val="0"/>
              <w:autoSpaceDN w:val="0"/>
              <w:adjustRightInd w:val="0"/>
              <w:rPr>
                <w:rFonts w:ascii="Times New Roman" w:hAnsi="Times New Roman"/>
                <w:color w:val="767171" w:themeColor="background2" w:themeShade="80"/>
              </w:rPr>
            </w:pPr>
            <w:r w:rsidRPr="00B003AC">
              <w:rPr>
                <w:rFonts w:ascii="Times New Roman" w:hAnsi="Times New Roman"/>
                <w:color w:val="767171" w:themeColor="background2" w:themeShade="80"/>
              </w:rPr>
              <w:t>9</w:t>
            </w:r>
            <w:r w:rsidR="003B1059" w:rsidRPr="00B003AC">
              <w:rPr>
                <w:rFonts w:ascii="Times New Roman" w:hAnsi="Times New Roman"/>
                <w:color w:val="767171" w:themeColor="background2" w:themeShade="80"/>
              </w:rPr>
              <w:t>0%</w:t>
            </w:r>
            <w:r w:rsidR="00406B46" w:rsidRPr="00B003AC">
              <w:rPr>
                <w:rFonts w:ascii="Times New Roman" w:hAnsi="Times New Roman"/>
                <w:color w:val="7F7F7F" w:themeColor="text1" w:themeTint="80"/>
              </w:rPr>
              <w:t>.</w:t>
            </w:r>
          </w:p>
        </w:tc>
      </w:tr>
      <w:tr w:rsidR="00C4455B" w:rsidRPr="00B003AC"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B003AC" w:rsidRDefault="00BC0316" w:rsidP="00A8015B">
            <w:pPr>
              <w:widowControl w:val="0"/>
              <w:autoSpaceDE w:val="0"/>
              <w:autoSpaceDN w:val="0"/>
              <w:adjustRightInd w:val="0"/>
              <w:rPr>
                <w:rFonts w:ascii="Times New Roman" w:hAnsi="Times New Roman"/>
                <w:b/>
                <w:bCs/>
              </w:rPr>
            </w:pPr>
            <w:r w:rsidRPr="00B003AC">
              <w:rPr>
                <w:rFonts w:ascii="Times New Roman" w:hAnsi="Times New Roman"/>
                <w:b/>
              </w:rPr>
              <w:t>Methods</w:t>
            </w:r>
            <w:r w:rsidR="00C4455B" w:rsidRPr="00B003AC">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6D37622" w14:textId="6532EFE8" w:rsidR="00C4455B" w:rsidRPr="00B003AC" w:rsidRDefault="003B1059" w:rsidP="00406B46">
            <w:pPr>
              <w:rPr>
                <w:rFonts w:ascii="Times New Roman" w:hAnsi="Times New Roman"/>
                <w:color w:val="7F7F7F" w:themeColor="text1" w:themeTint="80"/>
              </w:rPr>
            </w:pPr>
            <w:r w:rsidRPr="00B003AC">
              <w:rPr>
                <w:rFonts w:ascii="Times New Roman" w:hAnsi="Times New Roman"/>
                <w:bCs/>
                <w:color w:val="767171" w:themeColor="background2" w:themeShade="80"/>
              </w:rPr>
              <w:t xml:space="preserve">A random sample of </w:t>
            </w:r>
            <w:r w:rsidR="0059592A" w:rsidRPr="00B003AC">
              <w:rPr>
                <w:rFonts w:ascii="Times New Roman" w:hAnsi="Times New Roman"/>
                <w:bCs/>
                <w:color w:val="767171" w:themeColor="background2" w:themeShade="80"/>
              </w:rPr>
              <w:t>20% of the</w:t>
            </w:r>
            <w:r w:rsidRPr="00B003AC">
              <w:rPr>
                <w:rFonts w:ascii="Times New Roman" w:hAnsi="Times New Roman"/>
                <w:bCs/>
                <w:color w:val="767171" w:themeColor="background2" w:themeShade="80"/>
              </w:rPr>
              <w:t xml:space="preserve"> exams (</w:t>
            </w:r>
            <w:r w:rsidR="00325114" w:rsidRPr="00B003AC">
              <w:rPr>
                <w:rFonts w:ascii="Times New Roman" w:hAnsi="Times New Roman"/>
                <w:bCs/>
                <w:color w:val="767171" w:themeColor="background2" w:themeShade="80"/>
              </w:rPr>
              <w:t>16</w:t>
            </w:r>
            <w:r w:rsidR="0059592A" w:rsidRPr="00B003AC">
              <w:rPr>
                <w:rFonts w:ascii="Times New Roman" w:hAnsi="Times New Roman"/>
                <w:bCs/>
                <w:color w:val="767171" w:themeColor="background2" w:themeShade="80"/>
              </w:rPr>
              <w:t xml:space="preserve"> </w:t>
            </w:r>
            <w:r w:rsidRPr="00B003AC">
              <w:rPr>
                <w:rFonts w:ascii="Times New Roman" w:hAnsi="Times New Roman"/>
                <w:bCs/>
                <w:color w:val="767171" w:themeColor="background2" w:themeShade="80"/>
              </w:rPr>
              <w:t>students</w:t>
            </w:r>
            <w:r w:rsidR="0059592A" w:rsidRPr="00B003AC">
              <w:rPr>
                <w:rFonts w:ascii="Times New Roman" w:hAnsi="Times New Roman"/>
                <w:bCs/>
                <w:color w:val="767171" w:themeColor="background2" w:themeShade="80"/>
              </w:rPr>
              <w:t>) were</w:t>
            </w:r>
            <w:r w:rsidRPr="00B003AC">
              <w:rPr>
                <w:rFonts w:ascii="Times New Roman" w:hAnsi="Times New Roman"/>
                <w:bCs/>
                <w:color w:val="767171" w:themeColor="background2" w:themeShade="80"/>
              </w:rPr>
              <w:t xml:space="preserve"> evaluated.</w:t>
            </w:r>
          </w:p>
          <w:p w14:paraId="06BCD006" w14:textId="4409CB92" w:rsidR="00406B46" w:rsidRPr="00B003AC" w:rsidRDefault="00406B46" w:rsidP="00406B46">
            <w:pPr>
              <w:rPr>
                <w:rFonts w:ascii="Times New Roman" w:hAnsi="Times New Roman"/>
                <w:b/>
                <w:bCs/>
                <w:color w:val="7F7F7F" w:themeColor="text1" w:themeTint="80"/>
              </w:rPr>
            </w:pPr>
          </w:p>
        </w:tc>
      </w:tr>
      <w:tr w:rsidR="00DB78C1" w:rsidRPr="00B003AC" w14:paraId="2840278E" w14:textId="77777777" w:rsidTr="00406B46">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DB78C1" w:rsidRPr="00B003AC" w:rsidRDefault="00DB78C1" w:rsidP="00DB78C1">
            <w:pPr>
              <w:widowControl w:val="0"/>
              <w:autoSpaceDE w:val="0"/>
              <w:autoSpaceDN w:val="0"/>
              <w:adjustRightInd w:val="0"/>
              <w:rPr>
                <w:rFonts w:ascii="Times New Roman" w:hAnsi="Times New Roman"/>
                <w:b/>
                <w:bCs/>
              </w:rPr>
            </w:pPr>
            <w:r w:rsidRPr="00B003AC">
              <w:rPr>
                <w:rFonts w:ascii="Times New Roman" w:hAnsi="Times New Roman"/>
                <w:b/>
                <w:bCs/>
              </w:rPr>
              <w:t>Based on your results, highlight whether the program met the goal Student Learning Outcome 1.</w:t>
            </w:r>
          </w:p>
          <w:p w14:paraId="28BEF35B" w14:textId="389EE275"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DB78C1" w:rsidRPr="00B003AC" w:rsidRDefault="00DB78C1" w:rsidP="00DB78C1">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B78C1" w:rsidRPr="00B003AC" w:rsidRDefault="00DB78C1" w:rsidP="00DB78C1">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DB78C1" w:rsidRPr="00B003AC" w14:paraId="150080E3" w14:textId="77777777" w:rsidTr="003A32E4">
        <w:tc>
          <w:tcPr>
            <w:tcW w:w="14395" w:type="dxa"/>
            <w:gridSpan w:val="6"/>
            <w:shd w:val="pct12" w:color="auto" w:fill="auto"/>
            <w:tcMar>
              <w:top w:w="100" w:type="nil"/>
              <w:right w:w="100" w:type="nil"/>
            </w:tcMar>
          </w:tcPr>
          <w:p w14:paraId="403A3B44" w14:textId="7A524EFE"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 xml:space="preserve">Actions </w:t>
            </w:r>
            <w:r w:rsidRPr="00B003AC">
              <w:rPr>
                <w:rFonts w:ascii="Times New Roman" w:hAnsi="Times New Roman"/>
              </w:rPr>
              <w:t>(Describe the decision-making process and actions for program improvement.  The actions should include a timeline.)</w:t>
            </w:r>
          </w:p>
        </w:tc>
      </w:tr>
      <w:tr w:rsidR="00DB78C1" w:rsidRPr="00B003AC" w14:paraId="210CB496" w14:textId="77777777" w:rsidTr="001A3387">
        <w:trPr>
          <w:trHeight w:val="1340"/>
        </w:trPr>
        <w:tc>
          <w:tcPr>
            <w:tcW w:w="14395" w:type="dxa"/>
            <w:gridSpan w:val="6"/>
            <w:shd w:val="clear" w:color="auto" w:fill="FFFFFF" w:themeFill="background1"/>
            <w:tcMar>
              <w:top w:w="100" w:type="nil"/>
              <w:right w:w="100" w:type="nil"/>
            </w:tcMar>
          </w:tcPr>
          <w:p w14:paraId="5414780D" w14:textId="77777777" w:rsidR="00DB78C1" w:rsidRPr="00B003AC" w:rsidRDefault="00325114" w:rsidP="00DB78C1">
            <w:pPr>
              <w:jc w:val="both"/>
              <w:rPr>
                <w:rFonts w:ascii="Times New Roman" w:hAnsi="Times New Roman"/>
              </w:rPr>
            </w:pPr>
            <w:r w:rsidRPr="00B003AC">
              <w:rPr>
                <w:rFonts w:ascii="Times New Roman" w:hAnsi="Times New Roman"/>
                <w:bCs/>
                <w:color w:val="767171" w:themeColor="background2" w:themeShade="80"/>
              </w:rPr>
              <w:t xml:space="preserve">Students were assigned course work that provided them with opportunities to discuss the basic facets of the real estate profession, including </w:t>
            </w:r>
            <w:r w:rsidRPr="00B003AC">
              <w:rPr>
                <w:rFonts w:ascii="Times New Roman" w:hAnsi="Times New Roman"/>
              </w:rPr>
              <w:t>the unique aspects of real estate as a commodity; and the economic and social environments as they relate to the real estate profession. The many career areas in the real estate industry as well as the informational needs of the homeowner were also covered.</w:t>
            </w:r>
          </w:p>
          <w:p w14:paraId="2B3811B9" w14:textId="304E6DA1" w:rsidR="001A3387" w:rsidRPr="00B003AC" w:rsidRDefault="001A3387" w:rsidP="00DB78C1">
            <w:pPr>
              <w:jc w:val="both"/>
              <w:rPr>
                <w:rFonts w:ascii="Times New Roman" w:hAnsi="Times New Roman"/>
                <w:b/>
              </w:rPr>
            </w:pPr>
            <w:r w:rsidRPr="00B003AC">
              <w:rPr>
                <w:rFonts w:ascii="Times New Roman" w:hAnsi="Times New Roman"/>
                <w:b/>
              </w:rPr>
              <w:t>We plan on keeping the same approach for the coming terms.</w:t>
            </w:r>
          </w:p>
        </w:tc>
      </w:tr>
      <w:tr w:rsidR="00DB78C1" w:rsidRPr="00B003AC" w14:paraId="3A2A93D5" w14:textId="77777777" w:rsidTr="005907DF">
        <w:tc>
          <w:tcPr>
            <w:tcW w:w="14395" w:type="dxa"/>
            <w:gridSpan w:val="6"/>
            <w:shd w:val="clear" w:color="auto" w:fill="auto"/>
            <w:tcMar>
              <w:top w:w="100" w:type="nil"/>
              <w:right w:w="100" w:type="nil"/>
            </w:tcMar>
          </w:tcPr>
          <w:p w14:paraId="1073810D" w14:textId="38AFBB14" w:rsidR="00DB78C1" w:rsidRPr="00B003AC" w:rsidRDefault="00DB78C1" w:rsidP="00DB78C1">
            <w:pPr>
              <w:jc w:val="both"/>
              <w:rPr>
                <w:rFonts w:ascii="Times New Roman" w:hAnsi="Times New Roman"/>
                <w:b/>
                <w:bCs/>
              </w:rPr>
            </w:pPr>
            <w:r w:rsidRPr="00B003AC">
              <w:rPr>
                <w:rFonts w:ascii="Times New Roman" w:hAnsi="Times New Roman"/>
                <w:b/>
                <w:bCs/>
              </w:rPr>
              <w:t xml:space="preserve">Follow-Up </w:t>
            </w:r>
            <w:r w:rsidRPr="00B003AC">
              <w:rPr>
                <w:rFonts w:ascii="Times New Roman" w:hAnsi="Times New Roman"/>
                <w:bCs/>
              </w:rPr>
              <w:t>(Provide your timeline for follow-up.  If follow-up has occurred, describe how the actions above have resulted in program improvement.)</w:t>
            </w:r>
          </w:p>
        </w:tc>
      </w:tr>
      <w:tr w:rsidR="00DB78C1" w:rsidRPr="00B003AC" w14:paraId="62BA6E53" w14:textId="77777777" w:rsidTr="005907DF">
        <w:tc>
          <w:tcPr>
            <w:tcW w:w="14395" w:type="dxa"/>
            <w:gridSpan w:val="6"/>
            <w:shd w:val="clear" w:color="auto" w:fill="auto"/>
            <w:tcMar>
              <w:top w:w="100" w:type="nil"/>
              <w:right w:w="100" w:type="nil"/>
            </w:tcMar>
          </w:tcPr>
          <w:p w14:paraId="7F72F7ED" w14:textId="13113539" w:rsidR="00DB78C1" w:rsidRPr="00B003AC" w:rsidRDefault="00556149" w:rsidP="00DB78C1">
            <w:pPr>
              <w:rPr>
                <w:rFonts w:ascii="Times New Roman" w:hAnsi="Times New Roman"/>
                <w:color w:val="000000"/>
              </w:rPr>
            </w:pPr>
            <w:r w:rsidRPr="00B003AC">
              <w:rPr>
                <w:rFonts w:ascii="Times New Roman" w:hAnsi="Times New Roman"/>
                <w:color w:val="595959" w:themeColor="text1" w:themeTint="A6"/>
              </w:rPr>
              <w:t>Spring 2025</w:t>
            </w:r>
          </w:p>
          <w:p w14:paraId="2C7013F5" w14:textId="77777777" w:rsidR="00DB78C1" w:rsidRPr="00B003AC" w:rsidRDefault="00DB78C1" w:rsidP="00DB78C1">
            <w:pPr>
              <w:jc w:val="both"/>
              <w:rPr>
                <w:rFonts w:ascii="Times New Roman" w:hAnsi="Times New Roman"/>
                <w:bCs/>
              </w:rPr>
            </w:pPr>
          </w:p>
        </w:tc>
      </w:tr>
      <w:tr w:rsidR="00DB78C1" w:rsidRPr="00B003AC" w14:paraId="24D80A2F" w14:textId="77777777" w:rsidTr="005907DF">
        <w:tc>
          <w:tcPr>
            <w:tcW w:w="14395" w:type="dxa"/>
            <w:gridSpan w:val="6"/>
            <w:shd w:val="clear" w:color="auto" w:fill="auto"/>
            <w:tcMar>
              <w:top w:w="100" w:type="nil"/>
              <w:right w:w="100" w:type="nil"/>
            </w:tcMar>
          </w:tcPr>
          <w:p w14:paraId="5904B672" w14:textId="3B6B4B99" w:rsidR="00DB78C1" w:rsidRPr="00B003AC" w:rsidRDefault="00DB78C1" w:rsidP="00DB78C1">
            <w:pPr>
              <w:jc w:val="both"/>
              <w:rPr>
                <w:rFonts w:ascii="Times New Roman" w:hAnsi="Times New Roman"/>
                <w:color w:val="767171" w:themeColor="background2" w:themeShade="80"/>
              </w:rPr>
            </w:pPr>
            <w:r w:rsidRPr="00B003AC">
              <w:rPr>
                <w:rFonts w:ascii="Times New Roman" w:hAnsi="Times New Roman"/>
                <w:b/>
                <w:bCs/>
                <w:color w:val="000000" w:themeColor="text1"/>
              </w:rPr>
              <w:lastRenderedPageBreak/>
              <w:t>Next Assessment Cycle Plan</w:t>
            </w:r>
            <w:r w:rsidRPr="00B003AC">
              <w:rPr>
                <w:rFonts w:ascii="Times New Roman" w:hAnsi="Times New Roman"/>
                <w:color w:val="000000" w:themeColor="text1"/>
              </w:rPr>
              <w:t xml:space="preserve"> </w:t>
            </w:r>
            <w:r w:rsidRPr="00B003AC">
              <w:rPr>
                <w:rFonts w:ascii="Times New Roman" w:hAnsi="Times New Roman"/>
                <w:color w:val="767171" w:themeColor="background2" w:themeShade="80"/>
              </w:rPr>
              <w:t>(Please describe your assessment plan timetable for this outcome)</w:t>
            </w:r>
          </w:p>
        </w:tc>
      </w:tr>
      <w:tr w:rsidR="00DB78C1" w:rsidRPr="00B003AC" w14:paraId="5DD967C4" w14:textId="77777777" w:rsidTr="005907DF">
        <w:tc>
          <w:tcPr>
            <w:tcW w:w="14395" w:type="dxa"/>
            <w:gridSpan w:val="6"/>
            <w:shd w:val="clear" w:color="auto" w:fill="auto"/>
            <w:tcMar>
              <w:top w:w="100" w:type="nil"/>
              <w:right w:w="100" w:type="nil"/>
            </w:tcMar>
          </w:tcPr>
          <w:p w14:paraId="0716D09B" w14:textId="53046454" w:rsidR="00DB78C1" w:rsidRPr="00B003AC" w:rsidRDefault="00E42869" w:rsidP="00DB78C1">
            <w:pPr>
              <w:jc w:val="both"/>
              <w:rPr>
                <w:rFonts w:ascii="Times New Roman" w:hAnsi="Times New Roman"/>
                <w:color w:val="767171" w:themeColor="background2" w:themeShade="80"/>
              </w:rPr>
            </w:pPr>
            <w:r w:rsidRPr="00B003AC">
              <w:rPr>
                <w:rFonts w:ascii="Times New Roman" w:hAnsi="Times New Roman"/>
                <w:color w:val="767171" w:themeColor="background2" w:themeShade="80"/>
              </w:rPr>
              <w:t>Spring 202</w:t>
            </w:r>
            <w:r w:rsidR="00556149" w:rsidRPr="00B003AC">
              <w:rPr>
                <w:rFonts w:ascii="Times New Roman" w:hAnsi="Times New Roman"/>
                <w:color w:val="767171" w:themeColor="background2" w:themeShade="80"/>
              </w:rPr>
              <w:t>5</w:t>
            </w:r>
            <w:r w:rsidRPr="00B003AC">
              <w:rPr>
                <w:rFonts w:ascii="Times New Roman" w:hAnsi="Times New Roman"/>
                <w:color w:val="767171" w:themeColor="background2" w:themeShade="80"/>
              </w:rPr>
              <w:t>.</w:t>
            </w:r>
          </w:p>
          <w:p w14:paraId="170CB71C" w14:textId="7F47F88A" w:rsidR="00DB78C1" w:rsidRPr="00B003AC" w:rsidRDefault="00DB78C1" w:rsidP="00DB78C1">
            <w:pPr>
              <w:jc w:val="both"/>
              <w:rPr>
                <w:rFonts w:ascii="Times New Roman" w:hAnsi="Times New Roman"/>
                <w:color w:val="767171" w:themeColor="background2" w:themeShade="80"/>
              </w:rPr>
            </w:pPr>
          </w:p>
        </w:tc>
      </w:tr>
    </w:tbl>
    <w:p w14:paraId="7E485A64" w14:textId="758EE90C" w:rsidR="00F136C3" w:rsidRPr="00B003AC"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B003AC"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B003AC" w:rsidRDefault="003A32E4" w:rsidP="00B33C1F">
            <w:pPr>
              <w:widowControl w:val="0"/>
              <w:autoSpaceDE w:val="0"/>
              <w:autoSpaceDN w:val="0"/>
              <w:adjustRightInd w:val="0"/>
              <w:jc w:val="center"/>
              <w:rPr>
                <w:rFonts w:ascii="Times New Roman" w:hAnsi="Times New Roman"/>
                <w:b/>
                <w:bCs/>
              </w:rPr>
            </w:pPr>
            <w:r w:rsidRPr="00B003AC">
              <w:rPr>
                <w:rFonts w:ascii="Times New Roman" w:hAnsi="Times New Roman"/>
                <w:b/>
                <w:bCs/>
              </w:rPr>
              <w:t>Student Learning Outcome 2</w:t>
            </w:r>
          </w:p>
        </w:tc>
      </w:tr>
      <w:tr w:rsidR="003A32E4" w:rsidRPr="00B003AC"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B003AC" w:rsidRDefault="003A32E4" w:rsidP="00B33C1F">
            <w:pPr>
              <w:widowControl w:val="0"/>
              <w:autoSpaceDE w:val="0"/>
              <w:autoSpaceDN w:val="0"/>
              <w:adjustRightInd w:val="0"/>
              <w:rPr>
                <w:rFonts w:ascii="Times New Roman" w:hAnsi="Times New Roman"/>
                <w:b/>
                <w:bCs/>
              </w:rPr>
            </w:pPr>
            <w:r w:rsidRPr="00B003AC">
              <w:rPr>
                <w:rFonts w:ascii="Times New Roman" w:hAnsi="Times New Roman"/>
                <w:b/>
                <w:bCs/>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7022FCE" w14:textId="70B6B641" w:rsidR="00325114" w:rsidRPr="00B003AC" w:rsidRDefault="00325114" w:rsidP="00C77B3A">
            <w:pPr>
              <w:pStyle w:val="NormalWeb"/>
              <w:spacing w:before="0" w:beforeAutospacing="0" w:after="0" w:afterAutospacing="0"/>
              <w:rPr>
                <w:bCs/>
                <w:color w:val="767171" w:themeColor="background2" w:themeShade="80"/>
              </w:rPr>
            </w:pPr>
            <w:r w:rsidRPr="00B003AC">
              <w:t xml:space="preserve">Students will demonstrate </w:t>
            </w:r>
            <w:r w:rsidRPr="00B003AC">
              <w:rPr>
                <w:color w:val="000000"/>
              </w:rPr>
              <w:t>basic understanding of the legal environment of the real estate profession.</w:t>
            </w:r>
          </w:p>
          <w:p w14:paraId="4E455F30" w14:textId="7DB98C80" w:rsidR="003A32E4" w:rsidRPr="00B003AC" w:rsidRDefault="003A32E4" w:rsidP="00556149">
            <w:pPr>
              <w:pStyle w:val="NormalWeb"/>
              <w:spacing w:before="0" w:beforeAutospacing="0" w:after="0" w:afterAutospacing="0"/>
              <w:rPr>
                <w:bCs/>
                <w:color w:val="767171" w:themeColor="background2" w:themeShade="80"/>
              </w:rPr>
            </w:pPr>
          </w:p>
        </w:tc>
      </w:tr>
      <w:tr w:rsidR="003A32E4" w:rsidRPr="00B003AC"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B003AC" w:rsidRDefault="003A32E4" w:rsidP="00B33C1F">
            <w:pPr>
              <w:widowControl w:val="0"/>
              <w:autoSpaceDE w:val="0"/>
              <w:autoSpaceDN w:val="0"/>
              <w:adjustRightInd w:val="0"/>
              <w:rPr>
                <w:rFonts w:ascii="Times New Roman" w:hAnsi="Times New Roman"/>
                <w:bCs/>
              </w:rPr>
            </w:pPr>
            <w:r w:rsidRPr="00B003AC">
              <w:rPr>
                <w:rFonts w:ascii="Times New Roman" w:hAnsi="Times New Roman"/>
                <w:b/>
                <w:bCs/>
              </w:rPr>
              <w:t xml:space="preserve">Measurement Instrument </w:t>
            </w:r>
            <w:r w:rsidR="005D68AF" w:rsidRPr="00B003AC">
              <w:rPr>
                <w:rFonts w:ascii="Times New Roman" w:hAnsi="Times New Roman"/>
                <w:b/>
                <w:bCs/>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4289CC" w14:textId="73A380B3" w:rsidR="0028262A" w:rsidRPr="00B003AC" w:rsidRDefault="00585C01" w:rsidP="0028262A">
            <w:pPr>
              <w:rPr>
                <w:rFonts w:ascii="Times New Roman" w:hAnsi="Times New Roman"/>
              </w:rPr>
            </w:pPr>
            <w:r w:rsidRPr="00B003AC">
              <w:rPr>
                <w:rFonts w:ascii="Times New Roman" w:hAnsi="Times New Roman"/>
              </w:rPr>
              <w:t xml:space="preserve">The </w:t>
            </w:r>
            <w:r w:rsidR="00C77B3A" w:rsidRPr="00B003AC">
              <w:rPr>
                <w:rFonts w:ascii="Times New Roman" w:hAnsi="Times New Roman"/>
              </w:rPr>
              <w:t xml:space="preserve">RE 273C comprehensive exam </w:t>
            </w:r>
            <w:r w:rsidR="003B1059" w:rsidRPr="00B003AC">
              <w:rPr>
                <w:rFonts w:ascii="Times New Roman" w:hAnsi="Times New Roman"/>
              </w:rPr>
              <w:t xml:space="preserve">specific </w:t>
            </w:r>
            <w:r w:rsidR="00C77B3A" w:rsidRPr="00B003AC">
              <w:rPr>
                <w:rFonts w:ascii="Times New Roman" w:hAnsi="Times New Roman"/>
              </w:rPr>
              <w:t xml:space="preserve">question items </w:t>
            </w:r>
            <w:r w:rsidR="00556149" w:rsidRPr="00B003AC">
              <w:rPr>
                <w:rFonts w:ascii="Times New Roman" w:hAnsi="Times New Roman"/>
              </w:rPr>
              <w:t>emphasized the</w:t>
            </w:r>
            <w:r w:rsidR="00C77B3A" w:rsidRPr="00B003AC">
              <w:rPr>
                <w:rFonts w:ascii="Times New Roman" w:hAnsi="Times New Roman"/>
              </w:rPr>
              <w:t xml:space="preserve"> </w:t>
            </w:r>
            <w:r w:rsidR="006A1391" w:rsidRPr="00B003AC">
              <w:rPr>
                <w:rFonts w:ascii="Times New Roman" w:hAnsi="Times New Roman"/>
              </w:rPr>
              <w:t>legal aspects of the real estate profession</w:t>
            </w:r>
            <w:r w:rsidR="00556149" w:rsidRPr="00B003AC">
              <w:rPr>
                <w:rFonts w:ascii="Times New Roman" w:hAnsi="Times New Roman"/>
              </w:rPr>
              <w:t>.</w:t>
            </w:r>
            <w:r w:rsidR="006A1391" w:rsidRPr="00B003AC">
              <w:rPr>
                <w:rFonts w:ascii="Times New Roman" w:hAnsi="Times New Roman"/>
              </w:rPr>
              <w:t xml:space="preserve"> </w:t>
            </w:r>
            <w:r w:rsidR="003B1059" w:rsidRPr="00B003AC">
              <w:rPr>
                <w:rFonts w:ascii="Times New Roman" w:hAnsi="Times New Roman"/>
              </w:rPr>
              <w:t xml:space="preserve">Each component, </w:t>
            </w:r>
            <w:r w:rsidR="00556149" w:rsidRPr="00B003AC">
              <w:rPr>
                <w:rFonts w:ascii="Times New Roman" w:hAnsi="Times New Roman"/>
              </w:rPr>
              <w:t>such</w:t>
            </w:r>
            <w:r w:rsidR="003B1059" w:rsidRPr="00B003AC">
              <w:rPr>
                <w:rFonts w:ascii="Times New Roman" w:hAnsi="Times New Roman"/>
              </w:rPr>
              <w:t xml:space="preserve"> as real </w:t>
            </w:r>
            <w:r w:rsidR="00556149" w:rsidRPr="00B003AC">
              <w:rPr>
                <w:rFonts w:ascii="Times New Roman" w:hAnsi="Times New Roman"/>
              </w:rPr>
              <w:t>estate</w:t>
            </w:r>
            <w:r w:rsidR="003B1059" w:rsidRPr="00B003AC">
              <w:rPr>
                <w:rFonts w:ascii="Times New Roman" w:hAnsi="Times New Roman"/>
              </w:rPr>
              <w:t xml:space="preserve"> terminology, </w:t>
            </w:r>
            <w:r w:rsidR="00556149" w:rsidRPr="00B003AC">
              <w:rPr>
                <w:rFonts w:ascii="Times New Roman" w:hAnsi="Times New Roman"/>
              </w:rPr>
              <w:t>was</w:t>
            </w:r>
            <w:r w:rsidR="003B1059" w:rsidRPr="00B003AC">
              <w:rPr>
                <w:rFonts w:ascii="Times New Roman" w:hAnsi="Times New Roman"/>
              </w:rPr>
              <w:t xml:space="preserve"> measured by </w:t>
            </w:r>
            <w:r w:rsidR="00556149" w:rsidRPr="00B003AC">
              <w:rPr>
                <w:rFonts w:ascii="Times New Roman" w:hAnsi="Times New Roman"/>
              </w:rPr>
              <w:t>a specific number of</w:t>
            </w:r>
            <w:r w:rsidR="003B1059" w:rsidRPr="00B003AC">
              <w:rPr>
                <w:rFonts w:ascii="Times New Roman" w:hAnsi="Times New Roman"/>
              </w:rPr>
              <w:t xml:space="preserve"> questions. </w:t>
            </w:r>
          </w:p>
          <w:p w14:paraId="0194078B" w14:textId="6A7763F4" w:rsidR="003A32E4" w:rsidRPr="00B003AC" w:rsidRDefault="003A32E4" w:rsidP="005D68AF">
            <w:pPr>
              <w:widowControl w:val="0"/>
              <w:autoSpaceDE w:val="0"/>
              <w:autoSpaceDN w:val="0"/>
              <w:adjustRightInd w:val="0"/>
              <w:rPr>
                <w:rFonts w:ascii="Times New Roman" w:hAnsi="Times New Roman"/>
                <w:b/>
                <w:bCs/>
              </w:rPr>
            </w:pPr>
          </w:p>
        </w:tc>
      </w:tr>
      <w:tr w:rsidR="00DB78C1" w:rsidRPr="00B003AC"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18184E64" w14:textId="77777777" w:rsidR="003B1059" w:rsidRPr="00B003AC" w:rsidRDefault="003B1059" w:rsidP="003B1059">
            <w:pPr>
              <w:rPr>
                <w:rFonts w:ascii="Times New Roman" w:hAnsi="Times New Roman"/>
              </w:rPr>
            </w:pPr>
            <w:r w:rsidRPr="00B003AC">
              <w:rPr>
                <w:rFonts w:ascii="Times New Roman" w:hAnsi="Times New Roman"/>
              </w:rPr>
              <w:t xml:space="preserve">The expectations are to have a 70% pass rate on the total questions measuring all components and 70% pass rate on each component. </w:t>
            </w:r>
          </w:p>
          <w:p w14:paraId="306F016A" w14:textId="204527E5" w:rsidR="00DB78C1" w:rsidRPr="00B003AC" w:rsidRDefault="00DB78C1" w:rsidP="00DB78C1">
            <w:pPr>
              <w:widowControl w:val="0"/>
              <w:autoSpaceDE w:val="0"/>
              <w:autoSpaceDN w:val="0"/>
              <w:adjustRightInd w:val="0"/>
              <w:rPr>
                <w:rFonts w:ascii="Times New Roman" w:hAnsi="Times New Roman"/>
                <w:color w:val="767171" w:themeColor="background2" w:themeShade="80"/>
              </w:rPr>
            </w:pPr>
          </w:p>
        </w:tc>
      </w:tr>
      <w:tr w:rsidR="00DB78C1" w:rsidRPr="00B003AC" w14:paraId="27D305ED" w14:textId="77777777" w:rsidTr="00556149">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 xml:space="preserve">Program Success Target for this </w:t>
            </w:r>
            <w:proofErr w:type="gramStart"/>
            <w:r w:rsidRPr="00B003AC">
              <w:rPr>
                <w:rFonts w:ascii="Times New Roman" w:hAnsi="Times New Roman"/>
                <w:b/>
              </w:rPr>
              <w:t>Measurement</w:t>
            </w:r>
            <w:proofErr w:type="gramEnd"/>
          </w:p>
          <w:p w14:paraId="2DDF89F9" w14:textId="77777777" w:rsidR="00DB78C1" w:rsidRPr="00B003AC" w:rsidRDefault="00DB78C1" w:rsidP="00DB78C1">
            <w:pPr>
              <w:widowControl w:val="0"/>
              <w:autoSpaceDE w:val="0"/>
              <w:autoSpaceDN w:val="0"/>
              <w:adjustRightInd w:val="0"/>
              <w:rPr>
                <w:rFonts w:ascii="Times New Roman" w:hAnsi="Times New Roman"/>
              </w:rPr>
            </w:pPr>
          </w:p>
          <w:p w14:paraId="73BCDD76" w14:textId="77777777" w:rsidR="00DB78C1" w:rsidRPr="00B003AC" w:rsidRDefault="00DB78C1" w:rsidP="00DB78C1">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F88E710" w14:textId="6425CE93" w:rsidR="00DB78C1" w:rsidRPr="00B003AC" w:rsidRDefault="00DB78C1" w:rsidP="00DB78C1">
            <w:pPr>
              <w:widowControl w:val="0"/>
              <w:autoSpaceDE w:val="0"/>
              <w:autoSpaceDN w:val="0"/>
              <w:adjustRightInd w:val="0"/>
              <w:rPr>
                <w:rFonts w:ascii="Times New Roman" w:hAnsi="Times New Roman"/>
              </w:rPr>
            </w:pPr>
            <w:r w:rsidRPr="00B003AC">
              <w:rPr>
                <w:rFonts w:ascii="Times New Roman" w:hAnsi="Times New Roman"/>
              </w:rPr>
              <w:t>7</w:t>
            </w:r>
            <w:r w:rsidR="00632B2D" w:rsidRPr="00B003AC">
              <w:rPr>
                <w:rFonts w:ascii="Times New Roman" w:hAnsi="Times New Roman"/>
              </w:rPr>
              <w:t>0%</w:t>
            </w:r>
          </w:p>
        </w:tc>
        <w:tc>
          <w:tcPr>
            <w:tcW w:w="3510" w:type="dxa"/>
            <w:tcBorders>
              <w:bottom w:val="single" w:sz="4" w:space="0" w:color="auto"/>
            </w:tcBorders>
            <w:shd w:val="pct12" w:color="auto" w:fill="auto"/>
            <w:tcMar>
              <w:top w:w="100" w:type="nil"/>
              <w:right w:w="100" w:type="nil"/>
            </w:tcMar>
          </w:tcPr>
          <w:p w14:paraId="32151992" w14:textId="77777777" w:rsidR="00DB78C1" w:rsidRPr="00B003AC" w:rsidRDefault="00DB78C1" w:rsidP="00DB78C1">
            <w:pPr>
              <w:widowControl w:val="0"/>
              <w:autoSpaceDE w:val="0"/>
              <w:autoSpaceDN w:val="0"/>
              <w:adjustRightInd w:val="0"/>
              <w:jc w:val="right"/>
              <w:rPr>
                <w:rFonts w:ascii="Times New Roman" w:hAnsi="Times New Roman"/>
                <w:b/>
              </w:rPr>
            </w:pPr>
            <w:r w:rsidRPr="00B003AC">
              <w:rPr>
                <w:rFonts w:ascii="Times New Roman" w:hAnsi="Times New Roman"/>
                <w:b/>
              </w:rPr>
              <w:t>Percent of Program Achieving Target</w:t>
            </w:r>
          </w:p>
        </w:tc>
        <w:tc>
          <w:tcPr>
            <w:tcW w:w="2520" w:type="dxa"/>
            <w:gridSpan w:val="2"/>
            <w:tcBorders>
              <w:bottom w:val="single" w:sz="4" w:space="0" w:color="auto"/>
              <w:right w:val="single" w:sz="4" w:space="0" w:color="auto"/>
            </w:tcBorders>
            <w:shd w:val="clear" w:color="auto" w:fill="FFFFFF" w:themeFill="background1"/>
            <w:tcMar>
              <w:top w:w="100" w:type="nil"/>
              <w:right w:w="100" w:type="nil"/>
            </w:tcMar>
          </w:tcPr>
          <w:p w14:paraId="6E82B7D3" w14:textId="7E9626C6" w:rsidR="00DB78C1" w:rsidRPr="00B003AC" w:rsidRDefault="00556149" w:rsidP="00556149">
            <w:pPr>
              <w:widowControl w:val="0"/>
              <w:autoSpaceDE w:val="0"/>
              <w:autoSpaceDN w:val="0"/>
              <w:adjustRightInd w:val="0"/>
              <w:jc w:val="center"/>
              <w:rPr>
                <w:rFonts w:ascii="Times New Roman" w:hAnsi="Times New Roman"/>
                <w:color w:val="767171" w:themeColor="background2" w:themeShade="80"/>
              </w:rPr>
            </w:pPr>
            <w:r w:rsidRPr="00B003AC">
              <w:rPr>
                <w:rFonts w:ascii="Times New Roman" w:hAnsi="Times New Roman"/>
                <w:color w:val="767171" w:themeColor="background2" w:themeShade="80"/>
              </w:rPr>
              <w:t>8</w:t>
            </w:r>
            <w:r w:rsidR="00E42869" w:rsidRPr="00B003AC">
              <w:rPr>
                <w:rFonts w:ascii="Times New Roman" w:hAnsi="Times New Roman"/>
                <w:color w:val="767171" w:themeColor="background2" w:themeShade="80"/>
              </w:rPr>
              <w:t>0%</w:t>
            </w:r>
          </w:p>
        </w:tc>
      </w:tr>
      <w:tr w:rsidR="00DB78C1" w:rsidRPr="00B003AC"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B78C1" w:rsidRPr="00B003AC" w:rsidRDefault="00DB78C1" w:rsidP="00DB78C1">
            <w:pPr>
              <w:widowControl w:val="0"/>
              <w:autoSpaceDE w:val="0"/>
              <w:autoSpaceDN w:val="0"/>
              <w:adjustRightInd w:val="0"/>
              <w:rPr>
                <w:rFonts w:ascii="Times New Roman" w:hAnsi="Times New Roman"/>
                <w:b/>
                <w:bCs/>
              </w:rPr>
            </w:pPr>
            <w:r w:rsidRPr="00B003AC">
              <w:rPr>
                <w:rFonts w:ascii="Times New Roman" w:hAnsi="Times New Roman"/>
                <w:b/>
              </w:rPr>
              <w:t>Methods</w:t>
            </w:r>
            <w:r w:rsidRPr="00B003AC">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62AC426A" w14:textId="70CEBB8B" w:rsidR="001A3387" w:rsidRPr="00B003AC" w:rsidRDefault="001A3387" w:rsidP="001A3387">
            <w:pPr>
              <w:rPr>
                <w:rFonts w:ascii="Times New Roman" w:hAnsi="Times New Roman"/>
                <w:color w:val="7F7F7F" w:themeColor="text1" w:themeTint="80"/>
              </w:rPr>
            </w:pPr>
            <w:r w:rsidRPr="00B003AC">
              <w:rPr>
                <w:rFonts w:ascii="Times New Roman" w:hAnsi="Times New Roman"/>
                <w:bCs/>
                <w:color w:val="767171" w:themeColor="background2" w:themeShade="80"/>
              </w:rPr>
              <w:t>A random sample of 20% of the exams (7 students) were evaluated.</w:t>
            </w:r>
          </w:p>
          <w:p w14:paraId="70E861C6" w14:textId="586981FA" w:rsidR="00DB78C1" w:rsidRPr="00B003AC" w:rsidRDefault="00DB78C1" w:rsidP="00DB78C1">
            <w:pPr>
              <w:widowControl w:val="0"/>
              <w:autoSpaceDE w:val="0"/>
              <w:autoSpaceDN w:val="0"/>
              <w:adjustRightInd w:val="0"/>
              <w:rPr>
                <w:rFonts w:ascii="Times New Roman" w:hAnsi="Times New Roman"/>
              </w:rPr>
            </w:pPr>
          </w:p>
        </w:tc>
      </w:tr>
      <w:tr w:rsidR="00DB78C1" w:rsidRPr="00B003AC"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DB78C1" w:rsidRPr="00B003AC" w:rsidRDefault="00DB78C1" w:rsidP="00DB78C1">
            <w:pPr>
              <w:widowControl w:val="0"/>
              <w:autoSpaceDE w:val="0"/>
              <w:autoSpaceDN w:val="0"/>
              <w:adjustRightInd w:val="0"/>
              <w:rPr>
                <w:rFonts w:ascii="Times New Roman" w:hAnsi="Times New Roman"/>
                <w:b/>
                <w:bCs/>
              </w:rPr>
            </w:pPr>
            <w:r w:rsidRPr="00B003AC">
              <w:rPr>
                <w:rFonts w:ascii="Times New Roman" w:hAnsi="Times New Roman"/>
                <w:b/>
                <w:bCs/>
              </w:rPr>
              <w:t>Based on your results, circle or highlight whether the program met the goal Student Learning Outcome 2.</w:t>
            </w:r>
          </w:p>
          <w:p w14:paraId="0C1A9ED3" w14:textId="6E11F49C"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DB78C1" w:rsidRPr="00B003AC" w:rsidRDefault="00DB78C1" w:rsidP="00DB78C1">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w:t>
            </w:r>
            <w:r w:rsidRPr="00B003AC">
              <w:rPr>
                <w:rFonts w:ascii="Times New Roman" w:hAnsi="Times New Roman"/>
                <w:b/>
              </w:rPr>
              <w:t>t</w:t>
            </w:r>
          </w:p>
        </w:tc>
        <w:tc>
          <w:tcPr>
            <w:tcW w:w="1170" w:type="dxa"/>
            <w:tcBorders>
              <w:top w:val="single" w:sz="4" w:space="0" w:color="auto"/>
              <w:bottom w:val="single" w:sz="4" w:space="0" w:color="auto"/>
            </w:tcBorders>
            <w:shd w:val="clear" w:color="auto" w:fill="auto"/>
            <w:vAlign w:val="center"/>
          </w:tcPr>
          <w:p w14:paraId="1684EB71" w14:textId="77777777" w:rsidR="00DB78C1" w:rsidRPr="00B003AC" w:rsidRDefault="00DB78C1" w:rsidP="00DB78C1">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DB78C1" w:rsidRPr="00B003AC" w14:paraId="0D3445A0" w14:textId="77777777" w:rsidTr="00B33C1F">
        <w:tc>
          <w:tcPr>
            <w:tcW w:w="14395" w:type="dxa"/>
            <w:gridSpan w:val="6"/>
            <w:shd w:val="pct12" w:color="auto" w:fill="auto"/>
            <w:tcMar>
              <w:top w:w="100" w:type="nil"/>
              <w:right w:w="100" w:type="nil"/>
            </w:tcMar>
          </w:tcPr>
          <w:p w14:paraId="00566383" w14:textId="77777777" w:rsidR="00DB78C1" w:rsidRPr="00B003AC" w:rsidRDefault="00DB78C1" w:rsidP="00DB78C1">
            <w:pPr>
              <w:widowControl w:val="0"/>
              <w:autoSpaceDE w:val="0"/>
              <w:autoSpaceDN w:val="0"/>
              <w:adjustRightInd w:val="0"/>
              <w:rPr>
                <w:rFonts w:ascii="Times New Roman" w:hAnsi="Times New Roman"/>
                <w:b/>
              </w:rPr>
            </w:pPr>
            <w:r w:rsidRPr="00B003AC">
              <w:rPr>
                <w:rFonts w:ascii="Times New Roman" w:hAnsi="Times New Roman"/>
                <w:b/>
              </w:rPr>
              <w:t xml:space="preserve">Actions </w:t>
            </w:r>
            <w:r w:rsidRPr="00B003AC">
              <w:rPr>
                <w:rFonts w:ascii="Times New Roman" w:hAnsi="Times New Roman"/>
              </w:rPr>
              <w:t>(Describe the decision-making process and actions planned for program improvement.  The actions should include a timeline.)</w:t>
            </w:r>
          </w:p>
        </w:tc>
      </w:tr>
      <w:tr w:rsidR="00DB78C1" w:rsidRPr="00B003AC" w14:paraId="5A144F00" w14:textId="77777777" w:rsidTr="00B33C1F">
        <w:trPr>
          <w:trHeight w:val="1340"/>
        </w:trPr>
        <w:tc>
          <w:tcPr>
            <w:tcW w:w="14395" w:type="dxa"/>
            <w:gridSpan w:val="6"/>
            <w:shd w:val="pct12" w:color="auto" w:fill="auto"/>
            <w:tcMar>
              <w:top w:w="100" w:type="nil"/>
              <w:right w:w="100" w:type="nil"/>
            </w:tcMar>
          </w:tcPr>
          <w:p w14:paraId="3943B03F" w14:textId="77777777" w:rsidR="00DB78C1" w:rsidRPr="00B003AC" w:rsidRDefault="001A3387" w:rsidP="001A3387">
            <w:pPr>
              <w:pStyle w:val="NormalWeb"/>
              <w:spacing w:before="0" w:beforeAutospacing="0" w:after="0" w:afterAutospacing="0"/>
            </w:pPr>
            <w:r w:rsidRPr="00B003AC">
              <w:rPr>
                <w:bCs/>
                <w:color w:val="767171" w:themeColor="background2" w:themeShade="80"/>
                <w:shd w:val="clear" w:color="auto" w:fill="00B050"/>
              </w:rPr>
              <w:t xml:space="preserve">Reading assignments and discussion questions were assigned to expose students to </w:t>
            </w:r>
            <w:r w:rsidR="00556149" w:rsidRPr="00B003AC">
              <w:rPr>
                <w:bCs/>
                <w:color w:val="767171" w:themeColor="background2" w:themeShade="80"/>
                <w:shd w:val="clear" w:color="auto" w:fill="00B050"/>
              </w:rPr>
              <w:t xml:space="preserve">the legal environment of the real estate </w:t>
            </w:r>
            <w:r w:rsidRPr="00B003AC">
              <w:rPr>
                <w:bCs/>
                <w:color w:val="767171" w:themeColor="background2" w:themeShade="80"/>
                <w:shd w:val="clear" w:color="auto" w:fill="00B050"/>
              </w:rPr>
              <w:t xml:space="preserve">profession, </w:t>
            </w:r>
            <w:r w:rsidRPr="00B003AC">
              <w:rPr>
                <w:shd w:val="clear" w:color="auto" w:fill="00B050"/>
              </w:rPr>
              <w:t>including</w:t>
            </w:r>
            <w:r w:rsidR="00556149" w:rsidRPr="00B003AC">
              <w:rPr>
                <w:shd w:val="clear" w:color="auto" w:fill="00B050"/>
              </w:rPr>
              <w:t xml:space="preserve"> real estate legal terminology, legal real estate instruments, contracts, and obligations</w:t>
            </w:r>
            <w:r w:rsidR="00556149" w:rsidRPr="00B003AC">
              <w:t>.</w:t>
            </w:r>
          </w:p>
          <w:p w14:paraId="295FC4F9" w14:textId="74CD2D89" w:rsidR="001A3387" w:rsidRPr="00B003AC" w:rsidRDefault="001A3387" w:rsidP="001A3387">
            <w:pPr>
              <w:pStyle w:val="NormalWeb"/>
              <w:spacing w:before="0" w:beforeAutospacing="0" w:after="0" w:afterAutospacing="0"/>
            </w:pPr>
            <w:r w:rsidRPr="00B003AC">
              <w:rPr>
                <w:b/>
              </w:rPr>
              <w:t>We plan on keeping the same approach for the coming terms.</w:t>
            </w:r>
          </w:p>
        </w:tc>
      </w:tr>
      <w:tr w:rsidR="00DB78C1" w:rsidRPr="00B003AC" w14:paraId="023FDFA4" w14:textId="77777777" w:rsidTr="00B33C1F">
        <w:tc>
          <w:tcPr>
            <w:tcW w:w="14395" w:type="dxa"/>
            <w:gridSpan w:val="6"/>
            <w:shd w:val="clear" w:color="auto" w:fill="auto"/>
            <w:tcMar>
              <w:top w:w="100" w:type="nil"/>
              <w:right w:w="100" w:type="nil"/>
            </w:tcMar>
          </w:tcPr>
          <w:p w14:paraId="582799B0" w14:textId="77777777" w:rsidR="00DB78C1" w:rsidRPr="00B003AC" w:rsidRDefault="00DB78C1" w:rsidP="00DB78C1">
            <w:pPr>
              <w:jc w:val="both"/>
              <w:rPr>
                <w:rFonts w:ascii="Times New Roman" w:hAnsi="Times New Roman"/>
                <w:b/>
                <w:bCs/>
              </w:rPr>
            </w:pPr>
            <w:r w:rsidRPr="00B003AC">
              <w:rPr>
                <w:rFonts w:ascii="Times New Roman" w:hAnsi="Times New Roman"/>
                <w:b/>
                <w:bCs/>
              </w:rPr>
              <w:t xml:space="preserve">Follow-Up </w:t>
            </w:r>
            <w:r w:rsidRPr="00B003AC">
              <w:rPr>
                <w:rFonts w:ascii="Times New Roman" w:hAnsi="Times New Roman"/>
                <w:bCs/>
              </w:rPr>
              <w:t>(Provide your timeline for follow-up.  If follow-up has occurred, describe how the actions above have resulted in program improvement.)</w:t>
            </w:r>
          </w:p>
        </w:tc>
      </w:tr>
      <w:tr w:rsidR="00DB78C1" w:rsidRPr="00B003AC" w14:paraId="630F521C" w14:textId="77777777" w:rsidTr="00B33C1F">
        <w:tc>
          <w:tcPr>
            <w:tcW w:w="14395" w:type="dxa"/>
            <w:gridSpan w:val="6"/>
            <w:shd w:val="clear" w:color="auto" w:fill="auto"/>
            <w:tcMar>
              <w:top w:w="100" w:type="nil"/>
              <w:right w:w="100" w:type="nil"/>
            </w:tcMar>
          </w:tcPr>
          <w:p w14:paraId="10BF0258" w14:textId="77777777" w:rsidR="00DB78C1" w:rsidRPr="00B003AC" w:rsidRDefault="00DB78C1" w:rsidP="00DB78C1">
            <w:pPr>
              <w:jc w:val="both"/>
              <w:rPr>
                <w:rFonts w:ascii="Times New Roman" w:hAnsi="Times New Roman"/>
                <w:color w:val="767171" w:themeColor="background2" w:themeShade="80"/>
              </w:rPr>
            </w:pPr>
          </w:p>
          <w:p w14:paraId="72F4D83B" w14:textId="6A71FB28" w:rsidR="00DB78C1" w:rsidRPr="00B003AC" w:rsidRDefault="001A3387" w:rsidP="00DB78C1">
            <w:pPr>
              <w:jc w:val="both"/>
              <w:rPr>
                <w:rFonts w:ascii="Times New Roman" w:hAnsi="Times New Roman"/>
                <w:bCs/>
              </w:rPr>
            </w:pPr>
            <w:r w:rsidRPr="00B003AC">
              <w:rPr>
                <w:rFonts w:ascii="Times New Roman" w:hAnsi="Times New Roman"/>
                <w:bCs/>
              </w:rPr>
              <w:t>Spring 2025</w:t>
            </w:r>
          </w:p>
          <w:p w14:paraId="6A80CC38" w14:textId="77777777" w:rsidR="00DB78C1" w:rsidRPr="00B003AC" w:rsidRDefault="00DB78C1" w:rsidP="00DB78C1">
            <w:pPr>
              <w:jc w:val="both"/>
              <w:rPr>
                <w:rFonts w:ascii="Times New Roman" w:hAnsi="Times New Roman"/>
                <w:bCs/>
              </w:rPr>
            </w:pPr>
          </w:p>
          <w:p w14:paraId="4AF2E385" w14:textId="6A275F0E" w:rsidR="00DB78C1" w:rsidRPr="00B003AC" w:rsidRDefault="00DB78C1" w:rsidP="00DB78C1">
            <w:pPr>
              <w:jc w:val="both"/>
              <w:rPr>
                <w:rFonts w:ascii="Times New Roman" w:hAnsi="Times New Roman"/>
                <w:bCs/>
              </w:rPr>
            </w:pPr>
          </w:p>
        </w:tc>
      </w:tr>
      <w:tr w:rsidR="00DB78C1" w:rsidRPr="00B003AC" w14:paraId="4087FAD4" w14:textId="77777777" w:rsidTr="00B33C1F">
        <w:tc>
          <w:tcPr>
            <w:tcW w:w="14395" w:type="dxa"/>
            <w:gridSpan w:val="6"/>
            <w:shd w:val="clear" w:color="auto" w:fill="auto"/>
            <w:tcMar>
              <w:top w:w="100" w:type="nil"/>
              <w:right w:w="100" w:type="nil"/>
            </w:tcMar>
          </w:tcPr>
          <w:p w14:paraId="1675CEB7" w14:textId="17D6845E" w:rsidR="00DB78C1" w:rsidRPr="00B003AC" w:rsidRDefault="00DB78C1" w:rsidP="00DB78C1">
            <w:pPr>
              <w:jc w:val="both"/>
              <w:rPr>
                <w:rFonts w:ascii="Times New Roman" w:hAnsi="Times New Roman"/>
                <w:color w:val="767171" w:themeColor="background2" w:themeShade="80"/>
              </w:rPr>
            </w:pPr>
            <w:r w:rsidRPr="00B003AC">
              <w:rPr>
                <w:rFonts w:ascii="Times New Roman" w:hAnsi="Times New Roman"/>
                <w:b/>
                <w:bCs/>
                <w:color w:val="000000" w:themeColor="text1"/>
              </w:rPr>
              <w:t>Next Assessment Cycle Plan</w:t>
            </w:r>
            <w:r w:rsidRPr="00B003AC">
              <w:rPr>
                <w:rFonts w:ascii="Times New Roman" w:hAnsi="Times New Roman"/>
                <w:color w:val="000000" w:themeColor="text1"/>
              </w:rPr>
              <w:t xml:space="preserve"> </w:t>
            </w:r>
            <w:r w:rsidRPr="00B003AC">
              <w:rPr>
                <w:rFonts w:ascii="Times New Roman" w:hAnsi="Times New Roman"/>
                <w:color w:val="767171" w:themeColor="background2" w:themeShade="80"/>
              </w:rPr>
              <w:t>(Please describe your assessment plan timetable for this outcome)</w:t>
            </w:r>
          </w:p>
        </w:tc>
      </w:tr>
      <w:tr w:rsidR="00DB78C1" w:rsidRPr="00B003AC" w14:paraId="5C4BCE90" w14:textId="77777777" w:rsidTr="00B33C1F">
        <w:tc>
          <w:tcPr>
            <w:tcW w:w="14395" w:type="dxa"/>
            <w:gridSpan w:val="6"/>
            <w:shd w:val="clear" w:color="auto" w:fill="auto"/>
            <w:tcMar>
              <w:top w:w="100" w:type="nil"/>
              <w:right w:w="100" w:type="nil"/>
            </w:tcMar>
          </w:tcPr>
          <w:p w14:paraId="219F2463" w14:textId="3F099411" w:rsidR="00DB78C1" w:rsidRPr="00B003AC" w:rsidRDefault="00E42869" w:rsidP="00DB78C1">
            <w:pPr>
              <w:jc w:val="both"/>
              <w:rPr>
                <w:rFonts w:ascii="Times New Roman" w:hAnsi="Times New Roman"/>
                <w:color w:val="767171" w:themeColor="background2" w:themeShade="80"/>
              </w:rPr>
            </w:pPr>
            <w:r w:rsidRPr="00B003AC">
              <w:rPr>
                <w:rFonts w:ascii="Times New Roman" w:hAnsi="Times New Roman"/>
                <w:color w:val="767171" w:themeColor="background2" w:themeShade="80"/>
              </w:rPr>
              <w:t>Spring 202</w:t>
            </w:r>
            <w:r w:rsidR="001A3387" w:rsidRPr="00B003AC">
              <w:rPr>
                <w:rFonts w:ascii="Times New Roman" w:hAnsi="Times New Roman"/>
                <w:color w:val="767171" w:themeColor="background2" w:themeShade="80"/>
              </w:rPr>
              <w:t>5</w:t>
            </w:r>
            <w:r w:rsidRPr="00B003AC">
              <w:rPr>
                <w:rFonts w:ascii="Times New Roman" w:hAnsi="Times New Roman"/>
                <w:color w:val="767171" w:themeColor="background2" w:themeShade="80"/>
              </w:rPr>
              <w:t>.</w:t>
            </w:r>
          </w:p>
          <w:p w14:paraId="2BD66E22" w14:textId="77777777" w:rsidR="00DB78C1" w:rsidRPr="00B003AC" w:rsidRDefault="00DB78C1" w:rsidP="00DB78C1">
            <w:pPr>
              <w:jc w:val="both"/>
              <w:rPr>
                <w:rFonts w:ascii="Times New Roman" w:hAnsi="Times New Roman"/>
                <w:color w:val="767171" w:themeColor="background2" w:themeShade="80"/>
              </w:rPr>
            </w:pPr>
          </w:p>
        </w:tc>
      </w:tr>
    </w:tbl>
    <w:p w14:paraId="733BFA9B" w14:textId="2F86B8C5" w:rsidR="00F136C3" w:rsidRPr="00B003AC" w:rsidRDefault="00F136C3">
      <w:pPr>
        <w:rPr>
          <w:rFonts w:ascii="Times New Roman" w:hAnsi="Times New Roman"/>
        </w:rPr>
      </w:pPr>
    </w:p>
    <w:tbl>
      <w:tblPr>
        <w:tblpPr w:leftFromText="187" w:rightFromText="187" w:vertAnchor="text" w:horzAnchor="margin" w:tblpY="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043"/>
        <w:gridCol w:w="2848"/>
        <w:gridCol w:w="2478"/>
        <w:gridCol w:w="999"/>
        <w:gridCol w:w="3715"/>
      </w:tblGrid>
      <w:tr w:rsidR="00B003AC" w:rsidRPr="00B003AC" w14:paraId="2DD1A28E" w14:textId="77777777" w:rsidTr="00B003AC">
        <w:trPr>
          <w:trHeight w:val="144"/>
        </w:trPr>
        <w:tc>
          <w:tcPr>
            <w:tcW w:w="14125" w:type="dxa"/>
            <w:gridSpan w:val="6"/>
            <w:shd w:val="pct10" w:color="auto" w:fill="auto"/>
            <w:tcMar>
              <w:top w:w="100" w:type="nil"/>
              <w:right w:w="100" w:type="nil"/>
            </w:tcMar>
          </w:tcPr>
          <w:p w14:paraId="7DAB4060" w14:textId="02DC6E55" w:rsidR="00B003AC" w:rsidRPr="00B003AC" w:rsidRDefault="00B003AC" w:rsidP="00B33C1F">
            <w:pPr>
              <w:widowControl w:val="0"/>
              <w:autoSpaceDE w:val="0"/>
              <w:autoSpaceDN w:val="0"/>
              <w:adjustRightInd w:val="0"/>
              <w:jc w:val="center"/>
              <w:rPr>
                <w:rFonts w:ascii="Times New Roman" w:hAnsi="Times New Roman"/>
                <w:b/>
                <w:bCs/>
              </w:rPr>
            </w:pPr>
            <w:r w:rsidRPr="00B003AC">
              <w:rPr>
                <w:rFonts w:ascii="Times New Roman" w:hAnsi="Times New Roman"/>
                <w:b/>
                <w:bCs/>
              </w:rPr>
              <w:t>Student Learning Outcome 3</w:t>
            </w:r>
          </w:p>
        </w:tc>
      </w:tr>
      <w:tr w:rsidR="00B003AC" w:rsidRPr="00B003AC" w14:paraId="79E24493" w14:textId="77777777" w:rsidTr="00B003AC">
        <w:trPr>
          <w:trHeight w:val="323"/>
        </w:trPr>
        <w:tc>
          <w:tcPr>
            <w:tcW w:w="2042" w:type="dxa"/>
            <w:tcBorders>
              <w:bottom w:val="single" w:sz="4" w:space="0" w:color="auto"/>
            </w:tcBorders>
            <w:shd w:val="clear" w:color="auto" w:fill="auto"/>
            <w:tcMar>
              <w:top w:w="100" w:type="nil"/>
              <w:right w:w="100" w:type="nil"/>
            </w:tcMar>
          </w:tcPr>
          <w:p w14:paraId="5E55F73A" w14:textId="77777777" w:rsidR="00B003AC" w:rsidRPr="00B003AC" w:rsidRDefault="00B003AC" w:rsidP="00B33C1F">
            <w:pPr>
              <w:widowControl w:val="0"/>
              <w:autoSpaceDE w:val="0"/>
              <w:autoSpaceDN w:val="0"/>
              <w:adjustRightInd w:val="0"/>
              <w:rPr>
                <w:rFonts w:ascii="Times New Roman" w:hAnsi="Times New Roman"/>
                <w:b/>
                <w:bCs/>
              </w:rPr>
            </w:pPr>
            <w:r w:rsidRPr="00B003AC">
              <w:rPr>
                <w:rFonts w:ascii="Times New Roman" w:hAnsi="Times New Roman"/>
                <w:b/>
                <w:bCs/>
              </w:rPr>
              <w:lastRenderedPageBreak/>
              <w:t xml:space="preserve">Student Learning Outcome </w:t>
            </w:r>
          </w:p>
        </w:tc>
        <w:tc>
          <w:tcPr>
            <w:tcW w:w="12083" w:type="dxa"/>
            <w:gridSpan w:val="5"/>
            <w:tcBorders>
              <w:bottom w:val="single" w:sz="4" w:space="0" w:color="auto"/>
            </w:tcBorders>
            <w:shd w:val="clear" w:color="auto" w:fill="auto"/>
            <w:tcMar>
              <w:top w:w="100" w:type="nil"/>
              <w:right w:w="100" w:type="nil"/>
            </w:tcMar>
          </w:tcPr>
          <w:p w14:paraId="50EE0443" w14:textId="77777777" w:rsidR="00B003AC" w:rsidRPr="00B003AC" w:rsidRDefault="00B003AC" w:rsidP="00B33C1F">
            <w:pPr>
              <w:widowControl w:val="0"/>
              <w:autoSpaceDE w:val="0"/>
              <w:autoSpaceDN w:val="0"/>
              <w:adjustRightInd w:val="0"/>
              <w:rPr>
                <w:rFonts w:ascii="Times New Roman" w:hAnsi="Times New Roman"/>
                <w:bCs/>
                <w:color w:val="767171" w:themeColor="background2" w:themeShade="80"/>
              </w:rPr>
            </w:pPr>
            <w:r w:rsidRPr="00B003AC">
              <w:rPr>
                <w:rFonts w:ascii="Times New Roman" w:hAnsi="Times New Roman"/>
                <w:color w:val="000000"/>
              </w:rPr>
              <w:t xml:space="preserve">Students will demonstrate basic understanding of real estate as an investment </w:t>
            </w:r>
            <w:proofErr w:type="gramStart"/>
            <w:r w:rsidRPr="00B003AC">
              <w:rPr>
                <w:rFonts w:ascii="Times New Roman" w:hAnsi="Times New Roman"/>
                <w:color w:val="000000"/>
              </w:rPr>
              <w:t>medium</w:t>
            </w:r>
            <w:proofErr w:type="gramEnd"/>
          </w:p>
          <w:p w14:paraId="65BE6917" w14:textId="77777777" w:rsidR="00B003AC" w:rsidRPr="00B003AC" w:rsidRDefault="00B003AC" w:rsidP="00B33C1F">
            <w:pPr>
              <w:widowControl w:val="0"/>
              <w:autoSpaceDE w:val="0"/>
              <w:autoSpaceDN w:val="0"/>
              <w:adjustRightInd w:val="0"/>
              <w:rPr>
                <w:rFonts w:ascii="Times New Roman" w:hAnsi="Times New Roman"/>
                <w:bCs/>
                <w:color w:val="767171" w:themeColor="background2" w:themeShade="80"/>
              </w:rPr>
            </w:pPr>
          </w:p>
          <w:p w14:paraId="2009514A" w14:textId="45940E90" w:rsidR="00B003AC" w:rsidRPr="00B003AC" w:rsidRDefault="00B003AC" w:rsidP="00585C01">
            <w:pPr>
              <w:widowControl w:val="0"/>
              <w:autoSpaceDE w:val="0"/>
              <w:autoSpaceDN w:val="0"/>
              <w:adjustRightInd w:val="0"/>
              <w:rPr>
                <w:rFonts w:ascii="Times New Roman" w:hAnsi="Times New Roman"/>
                <w:color w:val="000000"/>
              </w:rPr>
            </w:pPr>
          </w:p>
        </w:tc>
      </w:tr>
      <w:tr w:rsidR="00B003AC" w:rsidRPr="00B003AC" w14:paraId="1251223B" w14:textId="77777777" w:rsidTr="00B003AC">
        <w:trPr>
          <w:trHeight w:val="640"/>
        </w:trPr>
        <w:tc>
          <w:tcPr>
            <w:tcW w:w="2042"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B003AC" w:rsidRPr="00B003AC" w:rsidRDefault="00B003AC" w:rsidP="00B33C1F">
            <w:pPr>
              <w:widowControl w:val="0"/>
              <w:autoSpaceDE w:val="0"/>
              <w:autoSpaceDN w:val="0"/>
              <w:adjustRightInd w:val="0"/>
              <w:rPr>
                <w:rFonts w:ascii="Times New Roman" w:hAnsi="Times New Roman"/>
                <w:bCs/>
              </w:rPr>
            </w:pPr>
            <w:r w:rsidRPr="00B003AC">
              <w:rPr>
                <w:rFonts w:ascii="Times New Roman" w:hAnsi="Times New Roman"/>
                <w:b/>
                <w:bCs/>
              </w:rPr>
              <w:t>Measurement Instrument 1</w:t>
            </w:r>
          </w:p>
        </w:tc>
        <w:tc>
          <w:tcPr>
            <w:tcW w:w="12083"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5AD46976" w:rsidR="00B003AC" w:rsidRPr="00B003AC" w:rsidRDefault="00B003AC" w:rsidP="00E42869">
            <w:pPr>
              <w:rPr>
                <w:rFonts w:ascii="Times New Roman" w:hAnsi="Times New Roman"/>
                <w:b/>
                <w:bCs/>
              </w:rPr>
            </w:pPr>
            <w:r w:rsidRPr="00B003AC">
              <w:rPr>
                <w:rFonts w:ascii="Times New Roman" w:hAnsi="Times New Roman"/>
              </w:rPr>
              <w:t>The RE 171C comprehensive exam specific question items measured students’ ability to discuss the component of real estate as an investment medium.</w:t>
            </w:r>
          </w:p>
        </w:tc>
      </w:tr>
      <w:tr w:rsidR="00B003AC" w:rsidRPr="00B003AC" w14:paraId="1E5DEDA6" w14:textId="77777777" w:rsidTr="00B003AC">
        <w:tc>
          <w:tcPr>
            <w:tcW w:w="2042" w:type="dxa"/>
            <w:tcBorders>
              <w:left w:val="single" w:sz="4" w:space="0" w:color="auto"/>
            </w:tcBorders>
            <w:shd w:val="pct12" w:color="auto" w:fill="auto"/>
            <w:tcMar>
              <w:top w:w="100" w:type="nil"/>
              <w:right w:w="100" w:type="nil"/>
            </w:tcMar>
          </w:tcPr>
          <w:p w14:paraId="4D9AFD1C" w14:textId="77777777" w:rsidR="00B003AC" w:rsidRPr="00B003AC" w:rsidRDefault="00B003AC" w:rsidP="00B33C1F">
            <w:pPr>
              <w:widowControl w:val="0"/>
              <w:autoSpaceDE w:val="0"/>
              <w:autoSpaceDN w:val="0"/>
              <w:adjustRightInd w:val="0"/>
              <w:rPr>
                <w:rFonts w:ascii="Times New Roman" w:hAnsi="Times New Roman"/>
                <w:b/>
              </w:rPr>
            </w:pPr>
            <w:r w:rsidRPr="00B003AC">
              <w:rPr>
                <w:rFonts w:ascii="Times New Roman" w:hAnsi="Times New Roman"/>
                <w:b/>
              </w:rPr>
              <w:t>Criteria for Student Success</w:t>
            </w:r>
          </w:p>
        </w:tc>
        <w:tc>
          <w:tcPr>
            <w:tcW w:w="12083" w:type="dxa"/>
            <w:gridSpan w:val="5"/>
            <w:tcBorders>
              <w:right w:val="single" w:sz="4" w:space="0" w:color="auto"/>
            </w:tcBorders>
            <w:shd w:val="pct12" w:color="auto" w:fill="auto"/>
            <w:tcMar>
              <w:top w:w="100" w:type="nil"/>
              <w:right w:w="100" w:type="nil"/>
            </w:tcMar>
          </w:tcPr>
          <w:p w14:paraId="2446DEBA" w14:textId="77777777" w:rsidR="00B003AC" w:rsidRPr="00B003AC" w:rsidRDefault="00B003AC" w:rsidP="003B1059">
            <w:pPr>
              <w:rPr>
                <w:rFonts w:ascii="Times New Roman" w:hAnsi="Times New Roman"/>
              </w:rPr>
            </w:pPr>
            <w:r w:rsidRPr="00B003AC">
              <w:rPr>
                <w:rFonts w:ascii="Times New Roman" w:hAnsi="Times New Roman"/>
              </w:rPr>
              <w:t xml:space="preserve">The expectations are to have a 70% pass rate on the total questions measuring all components and 70% pass rate on each component. </w:t>
            </w:r>
          </w:p>
          <w:p w14:paraId="1920E781" w14:textId="4A331203" w:rsidR="00B003AC" w:rsidRPr="00B003AC" w:rsidRDefault="00B003AC" w:rsidP="00B33C1F">
            <w:pPr>
              <w:widowControl w:val="0"/>
              <w:autoSpaceDE w:val="0"/>
              <w:autoSpaceDN w:val="0"/>
              <w:adjustRightInd w:val="0"/>
              <w:rPr>
                <w:rFonts w:ascii="Times New Roman" w:hAnsi="Times New Roman"/>
                <w:color w:val="767171" w:themeColor="background2" w:themeShade="80"/>
              </w:rPr>
            </w:pPr>
          </w:p>
        </w:tc>
      </w:tr>
      <w:tr w:rsidR="00B003AC" w:rsidRPr="00B003AC" w14:paraId="15DEF03A" w14:textId="77777777" w:rsidTr="00B003AC">
        <w:tc>
          <w:tcPr>
            <w:tcW w:w="4085" w:type="dxa"/>
            <w:gridSpan w:val="2"/>
            <w:tcBorders>
              <w:left w:val="single" w:sz="4" w:space="0" w:color="auto"/>
              <w:bottom w:val="single" w:sz="4" w:space="0" w:color="auto"/>
            </w:tcBorders>
            <w:shd w:val="pct12" w:color="auto" w:fill="auto"/>
            <w:tcMar>
              <w:top w:w="100" w:type="nil"/>
              <w:right w:w="100" w:type="nil"/>
            </w:tcMar>
          </w:tcPr>
          <w:p w14:paraId="1472AC1C" w14:textId="77777777" w:rsidR="00B003AC" w:rsidRPr="00B003AC" w:rsidRDefault="00B003AC" w:rsidP="00B33C1F">
            <w:pPr>
              <w:widowControl w:val="0"/>
              <w:autoSpaceDE w:val="0"/>
              <w:autoSpaceDN w:val="0"/>
              <w:adjustRightInd w:val="0"/>
              <w:rPr>
                <w:rFonts w:ascii="Times New Roman" w:hAnsi="Times New Roman"/>
                <w:b/>
              </w:rPr>
            </w:pPr>
            <w:r w:rsidRPr="00B003AC">
              <w:rPr>
                <w:rFonts w:ascii="Times New Roman" w:hAnsi="Times New Roman"/>
                <w:b/>
              </w:rPr>
              <w:t xml:space="preserve">Program Success Target for this </w:t>
            </w:r>
            <w:proofErr w:type="gramStart"/>
            <w:r w:rsidRPr="00B003AC">
              <w:rPr>
                <w:rFonts w:ascii="Times New Roman" w:hAnsi="Times New Roman"/>
                <w:b/>
              </w:rPr>
              <w:t>Measurement</w:t>
            </w:r>
            <w:proofErr w:type="gramEnd"/>
          </w:p>
          <w:p w14:paraId="0E41677F" w14:textId="77777777" w:rsidR="00B003AC" w:rsidRPr="00B003AC" w:rsidRDefault="00B003AC" w:rsidP="00B33C1F">
            <w:pPr>
              <w:widowControl w:val="0"/>
              <w:autoSpaceDE w:val="0"/>
              <w:autoSpaceDN w:val="0"/>
              <w:adjustRightInd w:val="0"/>
              <w:rPr>
                <w:rFonts w:ascii="Times New Roman" w:hAnsi="Times New Roman"/>
              </w:rPr>
            </w:pPr>
          </w:p>
          <w:p w14:paraId="7E2C24E3" w14:textId="77777777" w:rsidR="00B003AC" w:rsidRPr="00B003AC" w:rsidRDefault="00B003AC" w:rsidP="00B33C1F">
            <w:pPr>
              <w:widowControl w:val="0"/>
              <w:autoSpaceDE w:val="0"/>
              <w:autoSpaceDN w:val="0"/>
              <w:adjustRightInd w:val="0"/>
              <w:rPr>
                <w:rFonts w:ascii="Times New Roman" w:hAnsi="Times New Roman"/>
              </w:rPr>
            </w:pPr>
          </w:p>
        </w:tc>
        <w:tc>
          <w:tcPr>
            <w:tcW w:w="2848" w:type="dxa"/>
            <w:tcBorders>
              <w:bottom w:val="single" w:sz="4" w:space="0" w:color="auto"/>
            </w:tcBorders>
            <w:shd w:val="pct12" w:color="auto" w:fill="auto"/>
          </w:tcPr>
          <w:p w14:paraId="7E9009AE" w14:textId="512D252D" w:rsidR="00B003AC" w:rsidRPr="00B003AC" w:rsidRDefault="00B003AC" w:rsidP="00B33C1F">
            <w:pPr>
              <w:widowControl w:val="0"/>
              <w:autoSpaceDE w:val="0"/>
              <w:autoSpaceDN w:val="0"/>
              <w:adjustRightInd w:val="0"/>
              <w:rPr>
                <w:rFonts w:ascii="Times New Roman" w:hAnsi="Times New Roman"/>
              </w:rPr>
            </w:pPr>
            <w:r w:rsidRPr="00B003AC">
              <w:rPr>
                <w:rFonts w:ascii="Times New Roman" w:hAnsi="Times New Roman"/>
              </w:rPr>
              <w:t>70%</w:t>
            </w:r>
          </w:p>
        </w:tc>
        <w:tc>
          <w:tcPr>
            <w:tcW w:w="2478" w:type="dxa"/>
            <w:tcBorders>
              <w:bottom w:val="single" w:sz="4" w:space="0" w:color="auto"/>
            </w:tcBorders>
            <w:shd w:val="pct12" w:color="auto" w:fill="auto"/>
            <w:tcMar>
              <w:top w:w="100" w:type="nil"/>
              <w:right w:w="100" w:type="nil"/>
            </w:tcMar>
          </w:tcPr>
          <w:p w14:paraId="76D043BB" w14:textId="77777777" w:rsidR="00B003AC" w:rsidRPr="00B003AC" w:rsidRDefault="00B003AC" w:rsidP="00B33C1F">
            <w:pPr>
              <w:widowControl w:val="0"/>
              <w:autoSpaceDE w:val="0"/>
              <w:autoSpaceDN w:val="0"/>
              <w:adjustRightInd w:val="0"/>
              <w:jc w:val="right"/>
              <w:rPr>
                <w:rFonts w:ascii="Times New Roman" w:hAnsi="Times New Roman"/>
                <w:b/>
              </w:rPr>
            </w:pPr>
            <w:r w:rsidRPr="00B003AC">
              <w:rPr>
                <w:rFonts w:ascii="Times New Roman" w:hAnsi="Times New Roman"/>
                <w:b/>
              </w:rPr>
              <w:t>Percent of Program Achieving Target</w:t>
            </w:r>
          </w:p>
        </w:tc>
        <w:tc>
          <w:tcPr>
            <w:tcW w:w="4714" w:type="dxa"/>
            <w:gridSpan w:val="2"/>
            <w:tcBorders>
              <w:bottom w:val="single" w:sz="4" w:space="0" w:color="auto"/>
              <w:right w:val="single" w:sz="4" w:space="0" w:color="auto"/>
            </w:tcBorders>
            <w:shd w:val="clear" w:color="auto" w:fill="auto"/>
            <w:tcMar>
              <w:top w:w="100" w:type="nil"/>
              <w:right w:w="100" w:type="nil"/>
            </w:tcMar>
          </w:tcPr>
          <w:p w14:paraId="2EC34FF3" w14:textId="0A02F27D" w:rsidR="00B003AC" w:rsidRPr="00B003AC" w:rsidRDefault="00B003AC" w:rsidP="00585C01">
            <w:pPr>
              <w:widowControl w:val="0"/>
              <w:autoSpaceDE w:val="0"/>
              <w:autoSpaceDN w:val="0"/>
              <w:adjustRightInd w:val="0"/>
              <w:jc w:val="center"/>
              <w:rPr>
                <w:rFonts w:ascii="Times New Roman" w:hAnsi="Times New Roman"/>
                <w:color w:val="767171" w:themeColor="background2" w:themeShade="80"/>
              </w:rPr>
            </w:pPr>
            <w:r w:rsidRPr="00B003AC">
              <w:rPr>
                <w:rFonts w:ascii="Times New Roman" w:hAnsi="Times New Roman"/>
                <w:color w:val="767171" w:themeColor="background2" w:themeShade="80"/>
              </w:rPr>
              <w:t>80%</w:t>
            </w:r>
          </w:p>
        </w:tc>
      </w:tr>
      <w:tr w:rsidR="00B003AC" w:rsidRPr="00B003AC" w14:paraId="5AE4AC88" w14:textId="77777777" w:rsidTr="00B003AC">
        <w:trPr>
          <w:trHeight w:val="613"/>
        </w:trPr>
        <w:tc>
          <w:tcPr>
            <w:tcW w:w="2042"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B003AC" w:rsidRPr="00B003AC" w:rsidRDefault="00B003AC" w:rsidP="00B33C1F">
            <w:pPr>
              <w:widowControl w:val="0"/>
              <w:autoSpaceDE w:val="0"/>
              <w:autoSpaceDN w:val="0"/>
              <w:adjustRightInd w:val="0"/>
              <w:rPr>
                <w:rFonts w:ascii="Times New Roman" w:hAnsi="Times New Roman"/>
                <w:b/>
                <w:bCs/>
              </w:rPr>
            </w:pPr>
            <w:r w:rsidRPr="00B003AC">
              <w:rPr>
                <w:rFonts w:ascii="Times New Roman" w:hAnsi="Times New Roman"/>
                <w:b/>
              </w:rPr>
              <w:t>Methods</w:t>
            </w:r>
            <w:r w:rsidRPr="00B003AC">
              <w:rPr>
                <w:rFonts w:ascii="Times New Roman" w:hAnsi="Times New Roman"/>
                <w:b/>
                <w:bCs/>
              </w:rPr>
              <w:t xml:space="preserve"> </w:t>
            </w:r>
          </w:p>
        </w:tc>
        <w:tc>
          <w:tcPr>
            <w:tcW w:w="12083"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59F0C5FE" w:rsidR="00B003AC" w:rsidRPr="00B003AC" w:rsidRDefault="00B003AC" w:rsidP="00B33C1F">
            <w:pPr>
              <w:widowControl w:val="0"/>
              <w:autoSpaceDE w:val="0"/>
              <w:autoSpaceDN w:val="0"/>
              <w:adjustRightInd w:val="0"/>
              <w:rPr>
                <w:rFonts w:ascii="Times New Roman" w:hAnsi="Times New Roman"/>
              </w:rPr>
            </w:pPr>
            <w:r w:rsidRPr="00B003AC">
              <w:rPr>
                <w:rFonts w:ascii="Times New Roman" w:hAnsi="Times New Roman"/>
                <w:bCs/>
                <w:color w:val="767171" w:themeColor="background2" w:themeShade="80"/>
              </w:rPr>
              <w:t>A random sample of 20% of the exams (16 students) were evaluated</w:t>
            </w:r>
            <w:r w:rsidRPr="00B003AC">
              <w:rPr>
                <w:rFonts w:ascii="Times New Roman" w:hAnsi="Times New Roman"/>
              </w:rPr>
              <w:t>.</w:t>
            </w:r>
          </w:p>
        </w:tc>
      </w:tr>
      <w:tr w:rsidR="00B003AC" w:rsidRPr="00B003AC" w14:paraId="101FBE4B" w14:textId="77777777" w:rsidTr="00B003AC">
        <w:tc>
          <w:tcPr>
            <w:tcW w:w="9411" w:type="dxa"/>
            <w:gridSpan w:val="4"/>
            <w:tcBorders>
              <w:top w:val="single" w:sz="4" w:space="0" w:color="auto"/>
              <w:bottom w:val="single" w:sz="4" w:space="0" w:color="auto"/>
            </w:tcBorders>
            <w:shd w:val="clear" w:color="auto" w:fill="auto"/>
            <w:tcMar>
              <w:top w:w="100" w:type="nil"/>
              <w:right w:w="100" w:type="nil"/>
            </w:tcMar>
          </w:tcPr>
          <w:p w14:paraId="3656ABB2" w14:textId="5AB1773D" w:rsidR="00B003AC" w:rsidRPr="00B003AC" w:rsidRDefault="00B003AC" w:rsidP="00402256">
            <w:pPr>
              <w:widowControl w:val="0"/>
              <w:autoSpaceDE w:val="0"/>
              <w:autoSpaceDN w:val="0"/>
              <w:adjustRightInd w:val="0"/>
              <w:rPr>
                <w:rFonts w:ascii="Times New Roman" w:hAnsi="Times New Roman"/>
                <w:b/>
                <w:bCs/>
              </w:rPr>
            </w:pPr>
            <w:r w:rsidRPr="00B003AC">
              <w:rPr>
                <w:rFonts w:ascii="Times New Roman" w:hAnsi="Times New Roman"/>
                <w:b/>
                <w:bCs/>
              </w:rPr>
              <w:t>Based on your results, circle or highlight whether the program met the goal Student Learning Outcome 3.</w:t>
            </w:r>
          </w:p>
          <w:p w14:paraId="17B9E1B5" w14:textId="3605AC8C" w:rsidR="00B003AC" w:rsidRPr="00B003AC" w:rsidRDefault="00B003AC" w:rsidP="00402256">
            <w:pPr>
              <w:widowControl w:val="0"/>
              <w:autoSpaceDE w:val="0"/>
              <w:autoSpaceDN w:val="0"/>
              <w:adjustRightInd w:val="0"/>
              <w:rPr>
                <w:rFonts w:ascii="Times New Roman" w:hAnsi="Times New Roman"/>
                <w:b/>
              </w:rPr>
            </w:pPr>
            <w:r w:rsidRPr="00B003AC">
              <w:rPr>
                <w:rFonts w:ascii="Times New Roman" w:hAnsi="Times New Roman"/>
                <w:b/>
              </w:rPr>
              <w:t xml:space="preserve"> </w:t>
            </w:r>
          </w:p>
        </w:tc>
        <w:tc>
          <w:tcPr>
            <w:tcW w:w="999" w:type="dxa"/>
            <w:tcBorders>
              <w:top w:val="single" w:sz="4" w:space="0" w:color="auto"/>
              <w:bottom w:val="single" w:sz="4" w:space="0" w:color="auto"/>
            </w:tcBorders>
            <w:shd w:val="clear" w:color="auto" w:fill="auto"/>
            <w:vAlign w:val="center"/>
          </w:tcPr>
          <w:p w14:paraId="51148AAF" w14:textId="77777777" w:rsidR="00B003AC" w:rsidRPr="00B003AC" w:rsidRDefault="00B003AC" w:rsidP="00402256">
            <w:pPr>
              <w:widowControl w:val="0"/>
              <w:autoSpaceDE w:val="0"/>
              <w:autoSpaceDN w:val="0"/>
              <w:adjustRightInd w:val="0"/>
              <w:jc w:val="center"/>
              <w:rPr>
                <w:rFonts w:ascii="Times New Roman" w:hAnsi="Times New Roman"/>
                <w:b/>
              </w:rPr>
            </w:pPr>
            <w:r w:rsidRPr="00B003AC">
              <w:rPr>
                <w:rFonts w:ascii="Times New Roman" w:hAnsi="Times New Roman"/>
                <w:b/>
                <w:highlight w:val="yellow"/>
              </w:rPr>
              <w:t>Met</w:t>
            </w:r>
          </w:p>
        </w:tc>
        <w:tc>
          <w:tcPr>
            <w:tcW w:w="3715" w:type="dxa"/>
            <w:tcBorders>
              <w:top w:val="single" w:sz="4" w:space="0" w:color="auto"/>
              <w:bottom w:val="single" w:sz="4" w:space="0" w:color="auto"/>
            </w:tcBorders>
            <w:shd w:val="clear" w:color="auto" w:fill="auto"/>
            <w:vAlign w:val="center"/>
          </w:tcPr>
          <w:p w14:paraId="1C1942AE" w14:textId="77777777" w:rsidR="00B003AC" w:rsidRPr="00B003AC" w:rsidRDefault="00B003AC" w:rsidP="00402256">
            <w:pPr>
              <w:widowControl w:val="0"/>
              <w:autoSpaceDE w:val="0"/>
              <w:autoSpaceDN w:val="0"/>
              <w:adjustRightInd w:val="0"/>
              <w:jc w:val="center"/>
              <w:rPr>
                <w:rFonts w:ascii="Times New Roman" w:hAnsi="Times New Roman"/>
                <w:b/>
              </w:rPr>
            </w:pPr>
            <w:r w:rsidRPr="00B003AC">
              <w:rPr>
                <w:rFonts w:ascii="Times New Roman" w:hAnsi="Times New Roman"/>
                <w:b/>
              </w:rPr>
              <w:t>Not Met</w:t>
            </w:r>
          </w:p>
        </w:tc>
      </w:tr>
      <w:tr w:rsidR="00B003AC" w:rsidRPr="00B003AC" w14:paraId="5A878A8F" w14:textId="77777777" w:rsidTr="00B003AC">
        <w:tc>
          <w:tcPr>
            <w:tcW w:w="14125" w:type="dxa"/>
            <w:gridSpan w:val="6"/>
            <w:shd w:val="pct12" w:color="auto" w:fill="auto"/>
            <w:tcMar>
              <w:top w:w="100" w:type="nil"/>
              <w:right w:w="100" w:type="nil"/>
            </w:tcMar>
          </w:tcPr>
          <w:p w14:paraId="2CD3F5C0" w14:textId="4161DC98" w:rsidR="00B003AC" w:rsidRPr="00B003AC" w:rsidRDefault="00B003AC" w:rsidP="00B33C1F">
            <w:pPr>
              <w:widowControl w:val="0"/>
              <w:autoSpaceDE w:val="0"/>
              <w:autoSpaceDN w:val="0"/>
              <w:adjustRightInd w:val="0"/>
              <w:rPr>
                <w:rFonts w:ascii="Times New Roman" w:hAnsi="Times New Roman"/>
                <w:b/>
              </w:rPr>
            </w:pPr>
            <w:r w:rsidRPr="00B003AC">
              <w:rPr>
                <w:rFonts w:ascii="Times New Roman" w:hAnsi="Times New Roman"/>
                <w:b/>
              </w:rPr>
              <w:t xml:space="preserve">Actions </w:t>
            </w:r>
            <w:r w:rsidRPr="00B003AC">
              <w:rPr>
                <w:rFonts w:ascii="Times New Roman" w:hAnsi="Times New Roman"/>
              </w:rPr>
              <w:t>(Describe the decision-making process and actions for program improvement.  The actions should include a timeline.)</w:t>
            </w:r>
          </w:p>
        </w:tc>
      </w:tr>
      <w:tr w:rsidR="00B003AC" w:rsidRPr="00B003AC" w14:paraId="2AAC8294" w14:textId="77777777" w:rsidTr="00B003AC">
        <w:trPr>
          <w:trHeight w:val="1340"/>
        </w:trPr>
        <w:tc>
          <w:tcPr>
            <w:tcW w:w="14125" w:type="dxa"/>
            <w:gridSpan w:val="6"/>
            <w:shd w:val="pct12" w:color="auto" w:fill="auto"/>
            <w:tcMar>
              <w:top w:w="100" w:type="nil"/>
              <w:right w:w="100" w:type="nil"/>
            </w:tcMar>
          </w:tcPr>
          <w:p w14:paraId="53A29798" w14:textId="77777777" w:rsidR="00B003AC" w:rsidRPr="00B003AC" w:rsidRDefault="00B003AC" w:rsidP="00B33C1F">
            <w:pPr>
              <w:jc w:val="both"/>
              <w:rPr>
                <w:rFonts w:ascii="Times New Roman" w:hAnsi="Times New Roman"/>
                <w:bCs/>
                <w:color w:val="767171" w:themeColor="background2" w:themeShade="80"/>
              </w:rPr>
            </w:pPr>
            <w:r w:rsidRPr="00B003AC">
              <w:rPr>
                <w:rFonts w:ascii="Times New Roman" w:hAnsi="Times New Roman"/>
                <w:bCs/>
                <w:color w:val="767171" w:themeColor="background2" w:themeShade="80"/>
              </w:rPr>
              <w:t xml:space="preserve">Students were able to demonstrate an ability to discuss real estate operations from an investment standpoint. They were assigned readings and discussions questions that emphasized the investment component of real estate. </w:t>
            </w:r>
          </w:p>
          <w:p w14:paraId="1CDB788D" w14:textId="1F9E8859" w:rsidR="00B003AC" w:rsidRPr="00B003AC" w:rsidRDefault="00B003AC" w:rsidP="00B33C1F">
            <w:pPr>
              <w:jc w:val="both"/>
              <w:rPr>
                <w:rFonts w:ascii="Times New Roman" w:hAnsi="Times New Roman"/>
                <w:b/>
              </w:rPr>
            </w:pPr>
            <w:r w:rsidRPr="00B003AC">
              <w:rPr>
                <w:rFonts w:ascii="Times New Roman" w:hAnsi="Times New Roman"/>
                <w:b/>
              </w:rPr>
              <w:t>We plan on keeping the same approach for the coming terms.</w:t>
            </w:r>
          </w:p>
        </w:tc>
      </w:tr>
      <w:tr w:rsidR="00B003AC" w:rsidRPr="00B003AC" w14:paraId="0453D47F" w14:textId="77777777" w:rsidTr="00B003AC">
        <w:tc>
          <w:tcPr>
            <w:tcW w:w="14125" w:type="dxa"/>
            <w:gridSpan w:val="6"/>
            <w:shd w:val="clear" w:color="auto" w:fill="auto"/>
            <w:tcMar>
              <w:top w:w="100" w:type="nil"/>
              <w:right w:w="100" w:type="nil"/>
            </w:tcMar>
          </w:tcPr>
          <w:p w14:paraId="371A3AF0" w14:textId="77777777" w:rsidR="00B003AC" w:rsidRPr="00B003AC" w:rsidRDefault="00B003AC" w:rsidP="00B33C1F">
            <w:pPr>
              <w:jc w:val="both"/>
              <w:rPr>
                <w:rFonts w:ascii="Times New Roman" w:hAnsi="Times New Roman"/>
                <w:b/>
                <w:bCs/>
              </w:rPr>
            </w:pPr>
            <w:r w:rsidRPr="00B003AC">
              <w:rPr>
                <w:rFonts w:ascii="Times New Roman" w:hAnsi="Times New Roman"/>
                <w:b/>
                <w:bCs/>
              </w:rPr>
              <w:t xml:space="preserve">Follow-Up </w:t>
            </w:r>
            <w:r w:rsidRPr="00B003AC">
              <w:rPr>
                <w:rFonts w:ascii="Times New Roman" w:hAnsi="Times New Roman"/>
                <w:bCs/>
              </w:rPr>
              <w:t>(Provide your timeline for follow-up.  If follow-up has occurred, describe how the actions above have resulted in program improvement.)</w:t>
            </w:r>
          </w:p>
        </w:tc>
      </w:tr>
      <w:tr w:rsidR="00B003AC" w:rsidRPr="00B003AC" w14:paraId="587FEAE6" w14:textId="77777777" w:rsidTr="00B003AC">
        <w:tc>
          <w:tcPr>
            <w:tcW w:w="14125" w:type="dxa"/>
            <w:gridSpan w:val="6"/>
            <w:shd w:val="clear" w:color="auto" w:fill="auto"/>
            <w:tcMar>
              <w:top w:w="100" w:type="nil"/>
              <w:right w:w="100" w:type="nil"/>
            </w:tcMar>
          </w:tcPr>
          <w:p w14:paraId="681E5B66" w14:textId="77777777" w:rsidR="00B003AC" w:rsidRPr="00B003AC" w:rsidRDefault="00B003AC" w:rsidP="00B33C1F">
            <w:pPr>
              <w:jc w:val="both"/>
              <w:rPr>
                <w:rFonts w:ascii="Times New Roman" w:hAnsi="Times New Roman"/>
                <w:bCs/>
                <w:color w:val="000000" w:themeColor="text1"/>
              </w:rPr>
            </w:pPr>
          </w:p>
          <w:p w14:paraId="6FA542D3" w14:textId="3279A73C" w:rsidR="00B003AC" w:rsidRPr="00B003AC" w:rsidRDefault="00B003AC" w:rsidP="00B33C1F">
            <w:pPr>
              <w:jc w:val="both"/>
              <w:rPr>
                <w:rFonts w:ascii="Times New Roman" w:hAnsi="Times New Roman"/>
                <w:bCs/>
                <w:color w:val="000000" w:themeColor="text1"/>
              </w:rPr>
            </w:pPr>
            <w:r w:rsidRPr="00B003AC">
              <w:rPr>
                <w:rFonts w:ascii="Times New Roman" w:hAnsi="Times New Roman"/>
                <w:bCs/>
                <w:color w:val="000000" w:themeColor="text1"/>
              </w:rPr>
              <w:t>Spring 2025</w:t>
            </w:r>
          </w:p>
          <w:p w14:paraId="320192A3" w14:textId="77777777" w:rsidR="00B003AC" w:rsidRPr="00B003AC" w:rsidRDefault="00B003AC" w:rsidP="00B33C1F">
            <w:pPr>
              <w:jc w:val="both"/>
              <w:rPr>
                <w:rFonts w:ascii="Times New Roman" w:hAnsi="Times New Roman"/>
                <w:bCs/>
                <w:color w:val="000000" w:themeColor="text1"/>
              </w:rPr>
            </w:pPr>
          </w:p>
          <w:p w14:paraId="016345F8" w14:textId="77777777" w:rsidR="00B003AC" w:rsidRPr="00B003AC" w:rsidRDefault="00B003AC" w:rsidP="00B33C1F">
            <w:pPr>
              <w:jc w:val="both"/>
              <w:rPr>
                <w:rFonts w:ascii="Times New Roman" w:hAnsi="Times New Roman"/>
                <w:bCs/>
                <w:color w:val="000000" w:themeColor="text1"/>
              </w:rPr>
            </w:pPr>
          </w:p>
        </w:tc>
      </w:tr>
      <w:tr w:rsidR="00B003AC" w:rsidRPr="00B003AC" w14:paraId="223DD301" w14:textId="77777777" w:rsidTr="00B003AC">
        <w:tc>
          <w:tcPr>
            <w:tcW w:w="14125" w:type="dxa"/>
            <w:gridSpan w:val="6"/>
            <w:shd w:val="clear" w:color="auto" w:fill="auto"/>
            <w:tcMar>
              <w:top w:w="100" w:type="nil"/>
              <w:right w:w="100" w:type="nil"/>
            </w:tcMar>
          </w:tcPr>
          <w:p w14:paraId="4AAB21D5" w14:textId="31851C4E" w:rsidR="00B003AC" w:rsidRPr="00B003AC" w:rsidRDefault="00B003AC" w:rsidP="007531CA">
            <w:pPr>
              <w:jc w:val="both"/>
              <w:rPr>
                <w:rFonts w:ascii="Times New Roman" w:hAnsi="Times New Roman"/>
                <w:bCs/>
                <w:color w:val="000000" w:themeColor="text1"/>
              </w:rPr>
            </w:pPr>
            <w:r w:rsidRPr="00B003AC">
              <w:rPr>
                <w:rFonts w:ascii="Times New Roman" w:hAnsi="Times New Roman"/>
                <w:b/>
                <w:bCs/>
                <w:color w:val="000000" w:themeColor="text1"/>
              </w:rPr>
              <w:t>Next Assessment Cycle Plan</w:t>
            </w:r>
            <w:r w:rsidRPr="00B003AC">
              <w:rPr>
                <w:rFonts w:ascii="Times New Roman" w:hAnsi="Times New Roman"/>
                <w:color w:val="000000" w:themeColor="text1"/>
              </w:rPr>
              <w:t xml:space="preserve"> (Please describe your assessment plan timetable for this outcome)</w:t>
            </w:r>
          </w:p>
        </w:tc>
      </w:tr>
      <w:tr w:rsidR="00B003AC" w:rsidRPr="00483D38" w14:paraId="580BF41D" w14:textId="77777777" w:rsidTr="00B003AC">
        <w:tc>
          <w:tcPr>
            <w:tcW w:w="14125" w:type="dxa"/>
            <w:gridSpan w:val="6"/>
            <w:shd w:val="clear" w:color="auto" w:fill="auto"/>
            <w:tcMar>
              <w:top w:w="100" w:type="nil"/>
              <w:right w:w="100" w:type="nil"/>
            </w:tcMar>
          </w:tcPr>
          <w:p w14:paraId="392B2660" w14:textId="77777777" w:rsidR="00B003AC" w:rsidRPr="00B003AC" w:rsidRDefault="00B003AC" w:rsidP="00FB363A">
            <w:pPr>
              <w:jc w:val="both"/>
              <w:rPr>
                <w:rFonts w:ascii="Times New Roman" w:hAnsi="Times New Roman"/>
                <w:color w:val="767171" w:themeColor="background2" w:themeShade="80"/>
              </w:rPr>
            </w:pPr>
          </w:p>
          <w:p w14:paraId="13042CC6" w14:textId="3A51DE73" w:rsidR="00B003AC" w:rsidRPr="00483D38" w:rsidRDefault="00B003AC" w:rsidP="00FB363A">
            <w:pPr>
              <w:jc w:val="both"/>
              <w:rPr>
                <w:rFonts w:ascii="Times New Roman" w:hAnsi="Times New Roman"/>
                <w:color w:val="767171" w:themeColor="background2" w:themeShade="80"/>
              </w:rPr>
            </w:pPr>
            <w:r w:rsidRPr="00B003AC">
              <w:rPr>
                <w:rFonts w:ascii="Times New Roman" w:hAnsi="Times New Roman"/>
                <w:color w:val="767171" w:themeColor="background2" w:themeShade="80"/>
              </w:rPr>
              <w:t>Spring 2025</w:t>
            </w:r>
          </w:p>
          <w:p w14:paraId="1AA55339" w14:textId="77777777" w:rsidR="00B003AC" w:rsidRPr="00483D38" w:rsidRDefault="00B003AC" w:rsidP="00FB363A">
            <w:pPr>
              <w:jc w:val="both"/>
              <w:rPr>
                <w:rFonts w:ascii="Times New Roman" w:hAnsi="Times New Roman"/>
                <w:color w:val="767171" w:themeColor="background2" w:themeShade="80"/>
              </w:rPr>
            </w:pPr>
          </w:p>
          <w:p w14:paraId="4E1A0A5A" w14:textId="22365D48" w:rsidR="00B003AC" w:rsidRPr="00483D38" w:rsidRDefault="00B003AC" w:rsidP="00FB363A">
            <w:pPr>
              <w:jc w:val="both"/>
              <w:rPr>
                <w:rFonts w:ascii="Times New Roman" w:hAnsi="Times New Roman"/>
                <w:bCs/>
              </w:rPr>
            </w:pPr>
          </w:p>
        </w:tc>
      </w:tr>
    </w:tbl>
    <w:p w14:paraId="0EEA9A3C" w14:textId="592B993B" w:rsidR="003A32E4" w:rsidRPr="00483D38" w:rsidRDefault="003A32E4">
      <w:pPr>
        <w:rPr>
          <w:rFonts w:ascii="Times New Roman" w:hAnsi="Times New Roman"/>
        </w:rPr>
      </w:pPr>
    </w:p>
    <w:p w14:paraId="78A2576E" w14:textId="2830FA3F" w:rsidR="00B003AC" w:rsidRDefault="00B003AC">
      <w:pPr>
        <w:rPr>
          <w:rFonts w:ascii="Times New Roman" w:hAnsi="Times New Roman"/>
        </w:rPr>
      </w:pPr>
      <w:r>
        <w:rPr>
          <w:rFonts w:ascii="Times New Roman" w:hAnsi="Times New Roman"/>
        </w:rPr>
        <w:br w:type="page"/>
      </w:r>
    </w:p>
    <w:p w14:paraId="2C8A2CAC" w14:textId="77777777" w:rsidR="005E12E4" w:rsidRDefault="005E12E4" w:rsidP="005E12E4">
      <w:pPr>
        <w:spacing w:line="0" w:lineRule="atLeast"/>
        <w:rPr>
          <w:b/>
          <w:sz w:val="27"/>
        </w:rPr>
      </w:pPr>
      <w:r>
        <w:rPr>
          <w:b/>
          <w:sz w:val="27"/>
        </w:rPr>
        <w:lastRenderedPageBreak/>
        <w:t>CURRICULUM MAP TEMPLATE</w:t>
      </w:r>
    </w:p>
    <w:p w14:paraId="4BE08CAA" w14:textId="77777777" w:rsidR="005E12E4" w:rsidRDefault="005E12E4" w:rsidP="005E12E4">
      <w:pPr>
        <w:spacing w:line="277" w:lineRule="exac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0"/>
        <w:gridCol w:w="380"/>
        <w:gridCol w:w="1140"/>
        <w:gridCol w:w="40"/>
        <w:gridCol w:w="2400"/>
        <w:gridCol w:w="4740"/>
      </w:tblGrid>
      <w:tr w:rsidR="005E12E4" w14:paraId="48C48E5A" w14:textId="77777777" w:rsidTr="00486996">
        <w:trPr>
          <w:trHeight w:val="299"/>
        </w:trPr>
        <w:tc>
          <w:tcPr>
            <w:tcW w:w="60" w:type="dxa"/>
            <w:tcBorders>
              <w:top w:val="single" w:sz="8" w:space="0" w:color="auto"/>
              <w:left w:val="single" w:sz="4" w:space="0" w:color="auto"/>
              <w:bottom w:val="single" w:sz="8" w:space="0" w:color="auto"/>
            </w:tcBorders>
            <w:shd w:val="clear" w:color="auto" w:fill="auto"/>
            <w:vAlign w:val="bottom"/>
          </w:tcPr>
          <w:p w14:paraId="008128DC" w14:textId="77777777" w:rsidR="005E12E4" w:rsidRDefault="005E12E4" w:rsidP="00486996">
            <w:pPr>
              <w:spacing w:line="0" w:lineRule="atLeast"/>
              <w:rPr>
                <w:rFonts w:ascii="Times New Roman" w:hAnsi="Times New Roman"/>
              </w:rPr>
            </w:pPr>
          </w:p>
        </w:tc>
        <w:tc>
          <w:tcPr>
            <w:tcW w:w="1520" w:type="dxa"/>
            <w:gridSpan w:val="2"/>
            <w:tcBorders>
              <w:top w:val="single" w:sz="8" w:space="0" w:color="auto"/>
              <w:bottom w:val="single" w:sz="8" w:space="0" w:color="auto"/>
              <w:right w:val="single" w:sz="8" w:space="0" w:color="auto"/>
            </w:tcBorders>
            <w:shd w:val="clear" w:color="auto" w:fill="auto"/>
            <w:vAlign w:val="bottom"/>
          </w:tcPr>
          <w:p w14:paraId="76091DE4" w14:textId="77777777" w:rsidR="005E12E4" w:rsidRDefault="005E12E4" w:rsidP="00486996">
            <w:pPr>
              <w:spacing w:line="0" w:lineRule="atLeast"/>
              <w:rPr>
                <w:b/>
                <w:sz w:val="21"/>
              </w:rPr>
            </w:pPr>
            <w:r>
              <w:rPr>
                <w:b/>
                <w:sz w:val="21"/>
              </w:rPr>
              <w:t>Program name:</w:t>
            </w:r>
          </w:p>
        </w:tc>
        <w:tc>
          <w:tcPr>
            <w:tcW w:w="40" w:type="dxa"/>
            <w:tcBorders>
              <w:top w:val="single" w:sz="8" w:space="0" w:color="auto"/>
              <w:bottom w:val="single" w:sz="8" w:space="0" w:color="auto"/>
            </w:tcBorders>
            <w:shd w:val="clear" w:color="auto" w:fill="auto"/>
            <w:vAlign w:val="bottom"/>
          </w:tcPr>
          <w:p w14:paraId="56CCA6D8" w14:textId="77777777" w:rsidR="005E12E4" w:rsidRDefault="005E12E4" w:rsidP="00486996">
            <w:pPr>
              <w:spacing w:line="0" w:lineRule="atLeast"/>
              <w:rPr>
                <w:rFonts w:ascii="Times New Roman" w:hAnsi="Times New Roman"/>
              </w:rPr>
            </w:pPr>
          </w:p>
        </w:tc>
        <w:tc>
          <w:tcPr>
            <w:tcW w:w="7140" w:type="dxa"/>
            <w:gridSpan w:val="2"/>
            <w:tcBorders>
              <w:top w:val="single" w:sz="8" w:space="0" w:color="auto"/>
              <w:bottom w:val="single" w:sz="8" w:space="0" w:color="auto"/>
              <w:right w:val="single" w:sz="8" w:space="0" w:color="auto"/>
            </w:tcBorders>
            <w:shd w:val="clear" w:color="auto" w:fill="auto"/>
            <w:vAlign w:val="bottom"/>
          </w:tcPr>
          <w:p w14:paraId="04298AF5" w14:textId="3E78A1D4" w:rsidR="005E12E4" w:rsidRDefault="00132009" w:rsidP="00486996">
            <w:pPr>
              <w:spacing w:line="0" w:lineRule="atLeast"/>
              <w:rPr>
                <w:sz w:val="21"/>
              </w:rPr>
            </w:pPr>
            <w:r>
              <w:rPr>
                <w:sz w:val="21"/>
              </w:rPr>
              <w:t>Real Estate, Certificate (195)</w:t>
            </w:r>
          </w:p>
        </w:tc>
      </w:tr>
      <w:tr w:rsidR="005E12E4" w14:paraId="5B12DF89" w14:textId="77777777" w:rsidTr="00486996">
        <w:trPr>
          <w:trHeight w:val="280"/>
        </w:trPr>
        <w:tc>
          <w:tcPr>
            <w:tcW w:w="60" w:type="dxa"/>
            <w:tcBorders>
              <w:left w:val="single" w:sz="4" w:space="0" w:color="auto"/>
              <w:bottom w:val="single" w:sz="8" w:space="0" w:color="auto"/>
            </w:tcBorders>
            <w:shd w:val="clear" w:color="auto" w:fill="auto"/>
            <w:vAlign w:val="bottom"/>
          </w:tcPr>
          <w:p w14:paraId="3795F920" w14:textId="77777777" w:rsidR="005E12E4" w:rsidRDefault="005E12E4" w:rsidP="00486996">
            <w:pPr>
              <w:spacing w:line="0" w:lineRule="atLeast"/>
              <w:rPr>
                <w:rFonts w:ascii="Times New Roman" w:hAnsi="Times New Roman"/>
              </w:rPr>
            </w:pPr>
          </w:p>
        </w:tc>
        <w:tc>
          <w:tcPr>
            <w:tcW w:w="1520" w:type="dxa"/>
            <w:gridSpan w:val="2"/>
            <w:tcBorders>
              <w:bottom w:val="single" w:sz="8" w:space="0" w:color="auto"/>
              <w:right w:val="single" w:sz="8" w:space="0" w:color="auto"/>
            </w:tcBorders>
            <w:shd w:val="clear" w:color="auto" w:fill="auto"/>
            <w:vAlign w:val="bottom"/>
          </w:tcPr>
          <w:p w14:paraId="0F82FFB8" w14:textId="77777777" w:rsidR="005E12E4" w:rsidRDefault="005E12E4" w:rsidP="00486996">
            <w:pPr>
              <w:spacing w:line="0" w:lineRule="atLeast"/>
              <w:rPr>
                <w:b/>
                <w:sz w:val="21"/>
              </w:rPr>
            </w:pPr>
            <w:r>
              <w:rPr>
                <w:b/>
                <w:sz w:val="21"/>
              </w:rPr>
              <w:t>Department:</w:t>
            </w:r>
          </w:p>
        </w:tc>
        <w:tc>
          <w:tcPr>
            <w:tcW w:w="40" w:type="dxa"/>
            <w:tcBorders>
              <w:bottom w:val="single" w:sz="8" w:space="0" w:color="auto"/>
            </w:tcBorders>
            <w:shd w:val="clear" w:color="auto" w:fill="auto"/>
            <w:vAlign w:val="bottom"/>
          </w:tcPr>
          <w:p w14:paraId="2F98E713" w14:textId="77777777" w:rsidR="005E12E4" w:rsidRDefault="005E12E4" w:rsidP="00486996">
            <w:pPr>
              <w:spacing w:line="0" w:lineRule="atLeast"/>
              <w:rPr>
                <w:rFonts w:ascii="Times New Roman" w:hAnsi="Times New Roman"/>
              </w:rPr>
            </w:pPr>
          </w:p>
        </w:tc>
        <w:tc>
          <w:tcPr>
            <w:tcW w:w="7140" w:type="dxa"/>
            <w:gridSpan w:val="2"/>
            <w:tcBorders>
              <w:bottom w:val="single" w:sz="8" w:space="0" w:color="auto"/>
              <w:right w:val="single" w:sz="8" w:space="0" w:color="auto"/>
            </w:tcBorders>
            <w:shd w:val="clear" w:color="auto" w:fill="auto"/>
            <w:vAlign w:val="bottom"/>
          </w:tcPr>
          <w:p w14:paraId="17E58458" w14:textId="77777777" w:rsidR="005E12E4" w:rsidRDefault="005E12E4" w:rsidP="00486996">
            <w:pPr>
              <w:spacing w:line="0" w:lineRule="atLeast"/>
              <w:rPr>
                <w:sz w:val="21"/>
              </w:rPr>
            </w:pPr>
            <w:r>
              <w:rPr>
                <w:sz w:val="21"/>
              </w:rPr>
              <w:t>School of Leadership &amp; Professional Studies</w:t>
            </w:r>
          </w:p>
        </w:tc>
      </w:tr>
      <w:tr w:rsidR="005E12E4" w14:paraId="5EEBC554" w14:textId="77777777" w:rsidTr="00486996">
        <w:trPr>
          <w:trHeight w:val="280"/>
        </w:trPr>
        <w:tc>
          <w:tcPr>
            <w:tcW w:w="60" w:type="dxa"/>
            <w:tcBorders>
              <w:left w:val="single" w:sz="4" w:space="0" w:color="auto"/>
              <w:bottom w:val="single" w:sz="8" w:space="0" w:color="auto"/>
            </w:tcBorders>
            <w:shd w:val="clear" w:color="auto" w:fill="auto"/>
            <w:vAlign w:val="bottom"/>
          </w:tcPr>
          <w:p w14:paraId="7E16741E" w14:textId="77777777" w:rsidR="005E12E4" w:rsidRDefault="005E12E4" w:rsidP="00486996">
            <w:pPr>
              <w:spacing w:line="0" w:lineRule="atLeast"/>
              <w:rPr>
                <w:rFonts w:ascii="Times New Roman" w:hAnsi="Times New Roman"/>
              </w:rPr>
            </w:pPr>
          </w:p>
        </w:tc>
        <w:tc>
          <w:tcPr>
            <w:tcW w:w="1520" w:type="dxa"/>
            <w:gridSpan w:val="2"/>
            <w:tcBorders>
              <w:bottom w:val="single" w:sz="8" w:space="0" w:color="auto"/>
              <w:right w:val="single" w:sz="8" w:space="0" w:color="auto"/>
            </w:tcBorders>
            <w:shd w:val="clear" w:color="auto" w:fill="auto"/>
            <w:vAlign w:val="bottom"/>
          </w:tcPr>
          <w:p w14:paraId="3E718B93" w14:textId="77777777" w:rsidR="005E12E4" w:rsidRDefault="005E12E4" w:rsidP="00486996">
            <w:pPr>
              <w:spacing w:line="0" w:lineRule="atLeast"/>
              <w:rPr>
                <w:b/>
                <w:sz w:val="21"/>
              </w:rPr>
            </w:pPr>
            <w:r>
              <w:rPr>
                <w:b/>
                <w:sz w:val="21"/>
              </w:rPr>
              <w:t>College:</w:t>
            </w:r>
          </w:p>
        </w:tc>
        <w:tc>
          <w:tcPr>
            <w:tcW w:w="40" w:type="dxa"/>
            <w:tcBorders>
              <w:bottom w:val="single" w:sz="8" w:space="0" w:color="auto"/>
            </w:tcBorders>
            <w:shd w:val="clear" w:color="auto" w:fill="auto"/>
            <w:vAlign w:val="bottom"/>
          </w:tcPr>
          <w:p w14:paraId="250456CD" w14:textId="77777777" w:rsidR="005E12E4" w:rsidRDefault="005E12E4" w:rsidP="00486996">
            <w:pPr>
              <w:spacing w:line="0" w:lineRule="atLeast"/>
              <w:rPr>
                <w:rFonts w:ascii="Times New Roman" w:hAnsi="Times New Roman"/>
              </w:rPr>
            </w:pPr>
          </w:p>
        </w:tc>
        <w:tc>
          <w:tcPr>
            <w:tcW w:w="7140" w:type="dxa"/>
            <w:gridSpan w:val="2"/>
            <w:tcBorders>
              <w:bottom w:val="single" w:sz="8" w:space="0" w:color="auto"/>
              <w:right w:val="single" w:sz="8" w:space="0" w:color="auto"/>
            </w:tcBorders>
            <w:shd w:val="clear" w:color="auto" w:fill="auto"/>
            <w:vAlign w:val="bottom"/>
          </w:tcPr>
          <w:p w14:paraId="3282CC7E" w14:textId="77777777" w:rsidR="005E12E4" w:rsidRDefault="005E12E4" w:rsidP="00486996">
            <w:pPr>
              <w:spacing w:line="0" w:lineRule="atLeast"/>
              <w:rPr>
                <w:sz w:val="21"/>
              </w:rPr>
            </w:pPr>
            <w:r>
              <w:rPr>
                <w:sz w:val="21"/>
              </w:rPr>
              <w:t>College of Education and Behavioral Sciences</w:t>
            </w:r>
          </w:p>
        </w:tc>
      </w:tr>
      <w:tr w:rsidR="005E12E4" w14:paraId="5848182E" w14:textId="77777777" w:rsidTr="00486996">
        <w:trPr>
          <w:trHeight w:val="280"/>
        </w:trPr>
        <w:tc>
          <w:tcPr>
            <w:tcW w:w="60" w:type="dxa"/>
            <w:tcBorders>
              <w:left w:val="single" w:sz="4" w:space="0" w:color="auto"/>
              <w:bottom w:val="single" w:sz="8" w:space="0" w:color="auto"/>
            </w:tcBorders>
            <w:shd w:val="clear" w:color="auto" w:fill="auto"/>
            <w:vAlign w:val="bottom"/>
          </w:tcPr>
          <w:p w14:paraId="15FE1344" w14:textId="77777777" w:rsidR="005E12E4" w:rsidRDefault="005E12E4" w:rsidP="00486996">
            <w:pPr>
              <w:spacing w:line="0" w:lineRule="atLeast"/>
              <w:rPr>
                <w:rFonts w:ascii="Times New Roman" w:hAnsi="Times New Roman"/>
              </w:rPr>
            </w:pPr>
          </w:p>
        </w:tc>
        <w:tc>
          <w:tcPr>
            <w:tcW w:w="1520" w:type="dxa"/>
            <w:gridSpan w:val="2"/>
            <w:tcBorders>
              <w:bottom w:val="single" w:sz="8" w:space="0" w:color="auto"/>
              <w:right w:val="single" w:sz="8" w:space="0" w:color="auto"/>
            </w:tcBorders>
            <w:shd w:val="clear" w:color="auto" w:fill="auto"/>
            <w:vAlign w:val="bottom"/>
          </w:tcPr>
          <w:p w14:paraId="4F35D2D2" w14:textId="77777777" w:rsidR="005E12E4" w:rsidRDefault="005E12E4" w:rsidP="00486996">
            <w:pPr>
              <w:spacing w:line="0" w:lineRule="atLeast"/>
              <w:rPr>
                <w:b/>
                <w:sz w:val="21"/>
              </w:rPr>
            </w:pPr>
            <w:r>
              <w:rPr>
                <w:b/>
                <w:sz w:val="21"/>
              </w:rPr>
              <w:t>Contact person:</w:t>
            </w:r>
          </w:p>
        </w:tc>
        <w:tc>
          <w:tcPr>
            <w:tcW w:w="40" w:type="dxa"/>
            <w:tcBorders>
              <w:bottom w:val="single" w:sz="8" w:space="0" w:color="auto"/>
            </w:tcBorders>
            <w:shd w:val="clear" w:color="auto" w:fill="auto"/>
            <w:vAlign w:val="bottom"/>
          </w:tcPr>
          <w:p w14:paraId="5EE5A831" w14:textId="77777777" w:rsidR="005E12E4" w:rsidRDefault="005E12E4" w:rsidP="00486996">
            <w:pPr>
              <w:spacing w:line="0" w:lineRule="atLeast"/>
              <w:rPr>
                <w:rFonts w:ascii="Times New Roman" w:hAnsi="Times New Roman"/>
              </w:rPr>
            </w:pPr>
          </w:p>
        </w:tc>
        <w:tc>
          <w:tcPr>
            <w:tcW w:w="7140" w:type="dxa"/>
            <w:gridSpan w:val="2"/>
            <w:tcBorders>
              <w:bottom w:val="single" w:sz="8" w:space="0" w:color="auto"/>
              <w:right w:val="single" w:sz="8" w:space="0" w:color="auto"/>
            </w:tcBorders>
            <w:shd w:val="clear" w:color="auto" w:fill="auto"/>
            <w:vAlign w:val="bottom"/>
          </w:tcPr>
          <w:p w14:paraId="2B723AD7" w14:textId="77777777" w:rsidR="005E12E4" w:rsidRDefault="005E12E4" w:rsidP="00486996">
            <w:pPr>
              <w:spacing w:line="0" w:lineRule="atLeast"/>
              <w:rPr>
                <w:sz w:val="21"/>
              </w:rPr>
            </w:pPr>
            <w:r>
              <w:rPr>
                <w:sz w:val="21"/>
              </w:rPr>
              <w:t>Said Ghezal</w:t>
            </w:r>
          </w:p>
        </w:tc>
      </w:tr>
      <w:tr w:rsidR="005E12E4" w14:paraId="0C4FEBBC" w14:textId="77777777" w:rsidTr="00486996">
        <w:trPr>
          <w:trHeight w:val="244"/>
        </w:trPr>
        <w:tc>
          <w:tcPr>
            <w:tcW w:w="60" w:type="dxa"/>
            <w:tcBorders>
              <w:left w:val="single" w:sz="4" w:space="0" w:color="auto"/>
            </w:tcBorders>
            <w:shd w:val="clear" w:color="auto" w:fill="auto"/>
            <w:vAlign w:val="bottom"/>
          </w:tcPr>
          <w:p w14:paraId="60D480E3" w14:textId="77777777" w:rsidR="005E12E4" w:rsidRDefault="005E12E4" w:rsidP="00486996">
            <w:pPr>
              <w:spacing w:line="0" w:lineRule="atLeast"/>
              <w:rPr>
                <w:rFonts w:ascii="Times New Roman" w:hAnsi="Times New Roman"/>
                <w:sz w:val="21"/>
              </w:rPr>
            </w:pPr>
          </w:p>
        </w:tc>
        <w:tc>
          <w:tcPr>
            <w:tcW w:w="1520" w:type="dxa"/>
            <w:gridSpan w:val="2"/>
            <w:tcBorders>
              <w:right w:val="single" w:sz="8" w:space="0" w:color="auto"/>
            </w:tcBorders>
            <w:shd w:val="clear" w:color="auto" w:fill="auto"/>
            <w:vAlign w:val="bottom"/>
          </w:tcPr>
          <w:p w14:paraId="53617F0C" w14:textId="77777777" w:rsidR="005E12E4" w:rsidRDefault="005E12E4" w:rsidP="00486996">
            <w:pPr>
              <w:spacing w:line="244" w:lineRule="exact"/>
              <w:rPr>
                <w:b/>
                <w:sz w:val="21"/>
              </w:rPr>
            </w:pPr>
            <w:r>
              <w:rPr>
                <w:b/>
                <w:sz w:val="21"/>
              </w:rPr>
              <w:t>Email:</w:t>
            </w:r>
          </w:p>
        </w:tc>
        <w:tc>
          <w:tcPr>
            <w:tcW w:w="40" w:type="dxa"/>
            <w:shd w:val="clear" w:color="auto" w:fill="auto"/>
            <w:vAlign w:val="bottom"/>
          </w:tcPr>
          <w:p w14:paraId="5E53CF7E" w14:textId="77777777" w:rsidR="005E12E4" w:rsidRDefault="005E12E4" w:rsidP="00486996">
            <w:pPr>
              <w:spacing w:line="0" w:lineRule="atLeast"/>
              <w:rPr>
                <w:rFonts w:ascii="Times New Roman" w:hAnsi="Times New Roman"/>
                <w:sz w:val="21"/>
              </w:rPr>
            </w:pPr>
          </w:p>
        </w:tc>
        <w:tc>
          <w:tcPr>
            <w:tcW w:w="7140" w:type="dxa"/>
            <w:gridSpan w:val="2"/>
            <w:tcBorders>
              <w:right w:val="single" w:sz="8" w:space="0" w:color="auto"/>
            </w:tcBorders>
            <w:shd w:val="clear" w:color="auto" w:fill="auto"/>
            <w:vAlign w:val="bottom"/>
          </w:tcPr>
          <w:p w14:paraId="504BF056" w14:textId="77777777" w:rsidR="005E12E4" w:rsidRPr="006A75DC" w:rsidRDefault="005E12E4" w:rsidP="00486996">
            <w:pPr>
              <w:spacing w:line="244" w:lineRule="exact"/>
              <w:rPr>
                <w:color w:val="0000FF"/>
                <w:sz w:val="21"/>
              </w:rPr>
            </w:pPr>
            <w:hyperlink r:id="rId7" w:history="1">
              <w:r>
                <w:rPr>
                  <w:rStyle w:val="Hyperlink"/>
                  <w:sz w:val="21"/>
                </w:rPr>
                <w:t>Said.Ghezal@wku.edu</w:t>
              </w:r>
            </w:hyperlink>
          </w:p>
        </w:tc>
      </w:tr>
      <w:tr w:rsidR="005E12E4" w14:paraId="2DAEC9E2" w14:textId="77777777" w:rsidTr="00486996">
        <w:trPr>
          <w:trHeight w:val="20"/>
        </w:trPr>
        <w:tc>
          <w:tcPr>
            <w:tcW w:w="60" w:type="dxa"/>
            <w:tcBorders>
              <w:left w:val="single" w:sz="4" w:space="0" w:color="auto"/>
              <w:bottom w:val="single" w:sz="8" w:space="0" w:color="auto"/>
            </w:tcBorders>
            <w:shd w:val="clear" w:color="auto" w:fill="auto"/>
            <w:vAlign w:val="bottom"/>
          </w:tcPr>
          <w:p w14:paraId="711352A0" w14:textId="77777777" w:rsidR="005E12E4" w:rsidRDefault="005E12E4" w:rsidP="00486996">
            <w:pPr>
              <w:spacing w:line="20" w:lineRule="exact"/>
              <w:rPr>
                <w:rFonts w:ascii="Times New Roman" w:hAnsi="Times New Roman"/>
                <w:sz w:val="1"/>
              </w:rPr>
            </w:pPr>
          </w:p>
        </w:tc>
        <w:tc>
          <w:tcPr>
            <w:tcW w:w="380" w:type="dxa"/>
            <w:tcBorders>
              <w:bottom w:val="single" w:sz="8" w:space="0" w:color="auto"/>
            </w:tcBorders>
            <w:shd w:val="clear" w:color="auto" w:fill="auto"/>
            <w:vAlign w:val="bottom"/>
          </w:tcPr>
          <w:p w14:paraId="0D55C155" w14:textId="77777777" w:rsidR="005E12E4" w:rsidRDefault="005E12E4" w:rsidP="00486996">
            <w:pPr>
              <w:spacing w:line="20" w:lineRule="exact"/>
              <w:rPr>
                <w:rFonts w:ascii="Times New Roman" w:hAnsi="Times New Roman"/>
                <w:sz w:val="1"/>
              </w:rPr>
            </w:pPr>
          </w:p>
        </w:tc>
        <w:tc>
          <w:tcPr>
            <w:tcW w:w="1140" w:type="dxa"/>
            <w:tcBorders>
              <w:bottom w:val="single" w:sz="8" w:space="0" w:color="auto"/>
              <w:right w:val="single" w:sz="8" w:space="0" w:color="auto"/>
            </w:tcBorders>
            <w:shd w:val="clear" w:color="auto" w:fill="auto"/>
            <w:vAlign w:val="bottom"/>
          </w:tcPr>
          <w:p w14:paraId="2DE6A170" w14:textId="77777777" w:rsidR="005E12E4" w:rsidRDefault="005E12E4" w:rsidP="00486996">
            <w:pPr>
              <w:spacing w:line="20" w:lineRule="exact"/>
              <w:rPr>
                <w:rFonts w:ascii="Times New Roman" w:hAnsi="Times New Roman"/>
                <w:sz w:val="1"/>
              </w:rPr>
            </w:pPr>
          </w:p>
        </w:tc>
        <w:tc>
          <w:tcPr>
            <w:tcW w:w="40" w:type="dxa"/>
            <w:tcBorders>
              <w:bottom w:val="single" w:sz="8" w:space="0" w:color="auto"/>
            </w:tcBorders>
            <w:shd w:val="clear" w:color="auto" w:fill="auto"/>
            <w:vAlign w:val="bottom"/>
          </w:tcPr>
          <w:p w14:paraId="03CC0B13" w14:textId="77777777" w:rsidR="005E12E4" w:rsidRDefault="005E12E4" w:rsidP="00486996">
            <w:pPr>
              <w:spacing w:line="20" w:lineRule="exact"/>
              <w:rPr>
                <w:rFonts w:ascii="Times New Roman" w:hAnsi="Times New Roman"/>
                <w:sz w:val="1"/>
              </w:rPr>
            </w:pPr>
          </w:p>
        </w:tc>
        <w:tc>
          <w:tcPr>
            <w:tcW w:w="2400" w:type="dxa"/>
            <w:tcBorders>
              <w:top w:val="single" w:sz="8" w:space="0" w:color="0000FF"/>
              <w:bottom w:val="single" w:sz="8" w:space="0" w:color="auto"/>
            </w:tcBorders>
            <w:shd w:val="clear" w:color="auto" w:fill="auto"/>
            <w:vAlign w:val="bottom"/>
          </w:tcPr>
          <w:p w14:paraId="45D19305" w14:textId="77777777" w:rsidR="005E12E4" w:rsidRDefault="005E12E4" w:rsidP="00486996">
            <w:pPr>
              <w:spacing w:line="20" w:lineRule="exact"/>
              <w:rPr>
                <w:rFonts w:ascii="Times New Roman" w:hAnsi="Times New Roman"/>
                <w:sz w:val="1"/>
              </w:rPr>
            </w:pPr>
          </w:p>
        </w:tc>
        <w:tc>
          <w:tcPr>
            <w:tcW w:w="4740" w:type="dxa"/>
            <w:tcBorders>
              <w:bottom w:val="single" w:sz="8" w:space="0" w:color="auto"/>
              <w:right w:val="single" w:sz="8" w:space="0" w:color="auto"/>
            </w:tcBorders>
            <w:shd w:val="clear" w:color="auto" w:fill="auto"/>
            <w:vAlign w:val="bottom"/>
          </w:tcPr>
          <w:p w14:paraId="14020CB9" w14:textId="77777777" w:rsidR="005E12E4" w:rsidRDefault="005E12E4" w:rsidP="00486996">
            <w:pPr>
              <w:spacing w:line="20" w:lineRule="exact"/>
              <w:rPr>
                <w:rFonts w:ascii="Times New Roman" w:hAnsi="Times New Roman"/>
                <w:sz w:val="1"/>
              </w:rPr>
            </w:pPr>
          </w:p>
        </w:tc>
      </w:tr>
    </w:tbl>
    <w:p w14:paraId="2583B12E" w14:textId="77777777" w:rsidR="005E12E4" w:rsidRPr="00567922" w:rsidRDefault="005E12E4" w:rsidP="005E12E4">
      <w:pPr>
        <w:spacing w:line="134" w:lineRule="exact"/>
        <w:rPr>
          <w:rFonts w:ascii="Times New Roman" w:hAnsi="Times New Roman"/>
        </w:rPr>
      </w:pPr>
      <w:r>
        <w:rPr>
          <w:noProof/>
        </w:rPr>
        <mc:AlternateContent>
          <mc:Choice Requires="wpi">
            <w:drawing>
              <wp:anchor distT="0" distB="0" distL="114300" distR="114300" simplePos="0" relativeHeight="251659264" behindDoc="0" locked="0" layoutInCell="1" allowOverlap="1" wp14:anchorId="7E84DF81" wp14:editId="4A7F591D">
                <wp:simplePos x="0" y="0"/>
                <wp:positionH relativeFrom="column">
                  <wp:posOffset>9783445</wp:posOffset>
                </wp:positionH>
                <wp:positionV relativeFrom="paragraph">
                  <wp:posOffset>90170</wp:posOffset>
                </wp:positionV>
                <wp:extent cx="13335" cy="13335"/>
                <wp:effectExtent l="55245" t="48895" r="45720" b="42545"/>
                <wp:wrapNone/>
                <wp:docPr id="115668919"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13335" cy="13335"/>
                      </w14:xfrm>
                    </w14:contentPart>
                  </a:graphicData>
                </a:graphic>
                <wp14:sizeRelH relativeFrom="page">
                  <wp14:pctWidth>0</wp14:pctWidth>
                </wp14:sizeRelH>
                <wp14:sizeRelV relativeFrom="page">
                  <wp14:pctHeight>0</wp14:pctHeight>
                </wp14:sizeRelV>
              </wp:anchor>
            </w:drawing>
          </mc:Choice>
          <mc:Fallback>
            <w:pict>
              <v:shapetype w14:anchorId="6301D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52.5pt;margin-top:-10.75pt;width:3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">
                <v:imagedata r:id="rId9" o:title=""/>
                <o:lock v:ext="edit" rotation="t" aspectratio="f"/>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583"/>
        <w:gridCol w:w="1262"/>
        <w:gridCol w:w="3570"/>
        <w:gridCol w:w="2346"/>
        <w:gridCol w:w="2346"/>
        <w:gridCol w:w="2226"/>
      </w:tblGrid>
      <w:tr w:rsidR="005E12E4" w14:paraId="7A7CD307" w14:textId="77777777" w:rsidTr="00486996">
        <w:trPr>
          <w:trHeight w:val="261"/>
        </w:trPr>
        <w:tc>
          <w:tcPr>
            <w:tcW w:w="1583" w:type="dxa"/>
            <w:tcBorders>
              <w:top w:val="single" w:sz="8" w:space="0" w:color="auto"/>
              <w:left w:val="single" w:sz="4" w:space="0" w:color="auto"/>
              <w:bottom w:val="single" w:sz="8" w:space="0" w:color="auto"/>
              <w:right w:val="single" w:sz="8" w:space="0" w:color="auto"/>
            </w:tcBorders>
            <w:shd w:val="clear" w:color="auto" w:fill="auto"/>
            <w:vAlign w:val="bottom"/>
          </w:tcPr>
          <w:p w14:paraId="4830EF87" w14:textId="77777777" w:rsidR="005E12E4" w:rsidRDefault="005E12E4" w:rsidP="00486996">
            <w:pPr>
              <w:spacing w:line="0" w:lineRule="atLeast"/>
              <w:rPr>
                <w:rFonts w:ascii="Times New Roman" w:hAnsi="Times New Roman"/>
              </w:rPr>
            </w:pPr>
          </w:p>
        </w:tc>
        <w:tc>
          <w:tcPr>
            <w:tcW w:w="1262" w:type="dxa"/>
            <w:tcBorders>
              <w:top w:val="single" w:sz="8" w:space="0" w:color="auto"/>
              <w:bottom w:val="single" w:sz="8" w:space="0" w:color="auto"/>
              <w:right w:val="single" w:sz="8" w:space="0" w:color="auto"/>
            </w:tcBorders>
            <w:shd w:val="clear" w:color="auto" w:fill="auto"/>
            <w:vAlign w:val="bottom"/>
          </w:tcPr>
          <w:p w14:paraId="1861E244" w14:textId="77777777" w:rsidR="005E12E4" w:rsidRDefault="005E12E4" w:rsidP="00486996">
            <w:pPr>
              <w:spacing w:line="0" w:lineRule="atLeast"/>
              <w:rPr>
                <w:rFonts w:ascii="Times New Roman" w:hAnsi="Times New Roman"/>
              </w:rPr>
            </w:pPr>
          </w:p>
        </w:tc>
        <w:tc>
          <w:tcPr>
            <w:tcW w:w="3570" w:type="dxa"/>
            <w:tcBorders>
              <w:top w:val="single" w:sz="8" w:space="0" w:color="auto"/>
              <w:bottom w:val="single" w:sz="8" w:space="0" w:color="auto"/>
              <w:right w:val="single" w:sz="8" w:space="0" w:color="auto"/>
            </w:tcBorders>
            <w:shd w:val="clear" w:color="auto" w:fill="auto"/>
            <w:vAlign w:val="bottom"/>
          </w:tcPr>
          <w:p w14:paraId="7E320478" w14:textId="77777777" w:rsidR="005E12E4" w:rsidRDefault="005E12E4" w:rsidP="00486996">
            <w:pPr>
              <w:spacing w:line="0" w:lineRule="atLeast"/>
              <w:rPr>
                <w:rFonts w:ascii="Times New Roman" w:hAnsi="Times New Roman"/>
              </w:rPr>
            </w:pPr>
          </w:p>
        </w:tc>
        <w:tc>
          <w:tcPr>
            <w:tcW w:w="2346" w:type="dxa"/>
            <w:tcBorders>
              <w:top w:val="single" w:sz="8" w:space="0" w:color="auto"/>
              <w:bottom w:val="single" w:sz="8" w:space="0" w:color="auto"/>
              <w:right w:val="single" w:sz="8" w:space="0" w:color="auto"/>
            </w:tcBorders>
            <w:shd w:val="clear" w:color="auto" w:fill="auto"/>
            <w:vAlign w:val="bottom"/>
          </w:tcPr>
          <w:p w14:paraId="5FE27185" w14:textId="77777777" w:rsidR="005E12E4" w:rsidRDefault="005E12E4" w:rsidP="00486996">
            <w:pPr>
              <w:spacing w:line="0" w:lineRule="atLeast"/>
              <w:ind w:left="40"/>
              <w:rPr>
                <w:b/>
                <w:sz w:val="21"/>
              </w:rPr>
            </w:pPr>
            <w:r>
              <w:rPr>
                <w:b/>
                <w:sz w:val="21"/>
              </w:rPr>
              <w:t>Learning Outcomes</w:t>
            </w:r>
          </w:p>
        </w:tc>
        <w:tc>
          <w:tcPr>
            <w:tcW w:w="2346" w:type="dxa"/>
            <w:tcBorders>
              <w:top w:val="single" w:sz="8" w:space="0" w:color="auto"/>
              <w:bottom w:val="single" w:sz="8" w:space="0" w:color="auto"/>
              <w:right w:val="single" w:sz="8" w:space="0" w:color="auto"/>
            </w:tcBorders>
            <w:shd w:val="clear" w:color="auto" w:fill="auto"/>
            <w:vAlign w:val="bottom"/>
          </w:tcPr>
          <w:p w14:paraId="0D29D3F6" w14:textId="77777777" w:rsidR="005E12E4" w:rsidRDefault="005E12E4" w:rsidP="00486996">
            <w:pPr>
              <w:spacing w:line="0" w:lineRule="atLeast"/>
              <w:rPr>
                <w:rFonts w:ascii="Times New Roman" w:hAnsi="Times New Roman"/>
              </w:rPr>
            </w:pPr>
          </w:p>
        </w:tc>
        <w:tc>
          <w:tcPr>
            <w:tcW w:w="2226" w:type="dxa"/>
            <w:tcBorders>
              <w:top w:val="single" w:sz="8" w:space="0" w:color="auto"/>
              <w:bottom w:val="single" w:sz="8" w:space="0" w:color="auto"/>
              <w:right w:val="single" w:sz="8" w:space="0" w:color="auto"/>
            </w:tcBorders>
            <w:shd w:val="clear" w:color="auto" w:fill="auto"/>
            <w:vAlign w:val="bottom"/>
          </w:tcPr>
          <w:p w14:paraId="18B53346" w14:textId="77777777" w:rsidR="005E12E4" w:rsidRDefault="005E12E4" w:rsidP="00486996">
            <w:pPr>
              <w:spacing w:line="0" w:lineRule="atLeast"/>
              <w:rPr>
                <w:rFonts w:ascii="Times New Roman" w:hAnsi="Times New Roman"/>
              </w:rPr>
            </w:pPr>
          </w:p>
        </w:tc>
      </w:tr>
      <w:tr w:rsidR="005E12E4" w14:paraId="2316619A" w14:textId="77777777" w:rsidTr="00486996">
        <w:trPr>
          <w:trHeight w:val="260"/>
        </w:trPr>
        <w:tc>
          <w:tcPr>
            <w:tcW w:w="1583" w:type="dxa"/>
            <w:tcBorders>
              <w:left w:val="single" w:sz="4" w:space="0" w:color="auto"/>
              <w:bottom w:val="single" w:sz="8" w:space="0" w:color="auto"/>
              <w:right w:val="single" w:sz="8" w:space="0" w:color="auto"/>
            </w:tcBorders>
            <w:shd w:val="clear" w:color="auto" w:fill="auto"/>
            <w:vAlign w:val="bottom"/>
          </w:tcPr>
          <w:p w14:paraId="21B8A224" w14:textId="77777777" w:rsidR="005E12E4" w:rsidRDefault="005E12E4" w:rsidP="00486996">
            <w:pPr>
              <w:spacing w:line="0" w:lineRule="atLeast"/>
              <w:rPr>
                <w:rFonts w:ascii="Times New Roman" w:hAnsi="Times New Roman"/>
              </w:rPr>
            </w:pPr>
            <w:r>
              <w:rPr>
                <w:b/>
                <w:sz w:val="21"/>
              </w:rPr>
              <w:t>Course Subject</w:t>
            </w:r>
          </w:p>
        </w:tc>
        <w:tc>
          <w:tcPr>
            <w:tcW w:w="1262" w:type="dxa"/>
            <w:tcBorders>
              <w:bottom w:val="single" w:sz="8" w:space="0" w:color="auto"/>
              <w:right w:val="single" w:sz="8" w:space="0" w:color="auto"/>
            </w:tcBorders>
            <w:shd w:val="clear" w:color="auto" w:fill="auto"/>
            <w:vAlign w:val="bottom"/>
          </w:tcPr>
          <w:p w14:paraId="4330F673" w14:textId="77777777" w:rsidR="005E12E4" w:rsidRDefault="005E12E4" w:rsidP="00486996">
            <w:pPr>
              <w:spacing w:line="0" w:lineRule="atLeast"/>
              <w:rPr>
                <w:rFonts w:ascii="Times New Roman" w:hAnsi="Times New Roman"/>
              </w:rPr>
            </w:pPr>
            <w:r>
              <w:rPr>
                <w:b/>
                <w:sz w:val="21"/>
              </w:rPr>
              <w:t>Number</w:t>
            </w:r>
          </w:p>
        </w:tc>
        <w:tc>
          <w:tcPr>
            <w:tcW w:w="3570" w:type="dxa"/>
            <w:tcBorders>
              <w:bottom w:val="single" w:sz="8" w:space="0" w:color="auto"/>
              <w:right w:val="single" w:sz="8" w:space="0" w:color="auto"/>
            </w:tcBorders>
            <w:shd w:val="clear" w:color="auto" w:fill="auto"/>
            <w:vAlign w:val="bottom"/>
          </w:tcPr>
          <w:p w14:paraId="486B7C88" w14:textId="77777777" w:rsidR="005E12E4" w:rsidRDefault="005E12E4" w:rsidP="00486996">
            <w:pPr>
              <w:spacing w:line="0" w:lineRule="atLeast"/>
              <w:rPr>
                <w:rFonts w:ascii="Times New Roman" w:hAnsi="Times New Roman"/>
              </w:rPr>
            </w:pPr>
            <w:r>
              <w:rPr>
                <w:b/>
                <w:sz w:val="21"/>
              </w:rPr>
              <w:t>Course Title</w:t>
            </w:r>
          </w:p>
        </w:tc>
        <w:tc>
          <w:tcPr>
            <w:tcW w:w="2346" w:type="dxa"/>
            <w:tcBorders>
              <w:bottom w:val="single" w:sz="4" w:space="0" w:color="auto"/>
              <w:right w:val="single" w:sz="8" w:space="0" w:color="auto"/>
            </w:tcBorders>
            <w:shd w:val="clear" w:color="auto" w:fill="auto"/>
            <w:vAlign w:val="bottom"/>
          </w:tcPr>
          <w:p w14:paraId="5E9556AE" w14:textId="77777777" w:rsidR="005E12E4" w:rsidRDefault="005E12E4" w:rsidP="00486996">
            <w:pPr>
              <w:spacing w:line="0" w:lineRule="atLeast"/>
              <w:ind w:left="40"/>
              <w:rPr>
                <w:b/>
                <w:sz w:val="21"/>
              </w:rPr>
            </w:pPr>
            <w:r>
              <w:rPr>
                <w:b/>
                <w:sz w:val="21"/>
              </w:rPr>
              <w:t>LO1:</w:t>
            </w:r>
          </w:p>
        </w:tc>
        <w:tc>
          <w:tcPr>
            <w:tcW w:w="2346" w:type="dxa"/>
            <w:tcBorders>
              <w:bottom w:val="single" w:sz="4" w:space="0" w:color="auto"/>
              <w:right w:val="single" w:sz="8" w:space="0" w:color="auto"/>
            </w:tcBorders>
            <w:shd w:val="clear" w:color="auto" w:fill="auto"/>
            <w:vAlign w:val="bottom"/>
          </w:tcPr>
          <w:p w14:paraId="222B32EB" w14:textId="77777777" w:rsidR="005E12E4" w:rsidRDefault="005E12E4" w:rsidP="00486996">
            <w:pPr>
              <w:spacing w:line="0" w:lineRule="atLeast"/>
              <w:ind w:left="40"/>
              <w:rPr>
                <w:b/>
                <w:sz w:val="21"/>
              </w:rPr>
            </w:pPr>
            <w:r>
              <w:rPr>
                <w:b/>
                <w:sz w:val="21"/>
              </w:rPr>
              <w:t>LO2:</w:t>
            </w:r>
          </w:p>
        </w:tc>
        <w:tc>
          <w:tcPr>
            <w:tcW w:w="2226" w:type="dxa"/>
            <w:tcBorders>
              <w:bottom w:val="single" w:sz="4" w:space="0" w:color="auto"/>
              <w:right w:val="single" w:sz="8" w:space="0" w:color="auto"/>
            </w:tcBorders>
            <w:shd w:val="clear" w:color="auto" w:fill="auto"/>
            <w:vAlign w:val="bottom"/>
          </w:tcPr>
          <w:p w14:paraId="6E4D35D0" w14:textId="77777777" w:rsidR="005E12E4" w:rsidRDefault="005E12E4" w:rsidP="00486996">
            <w:pPr>
              <w:spacing w:line="0" w:lineRule="atLeast"/>
              <w:ind w:left="40"/>
              <w:rPr>
                <w:b/>
                <w:sz w:val="21"/>
              </w:rPr>
            </w:pPr>
            <w:r>
              <w:rPr>
                <w:b/>
                <w:sz w:val="21"/>
              </w:rPr>
              <w:t>LO3:</w:t>
            </w:r>
          </w:p>
        </w:tc>
      </w:tr>
      <w:tr w:rsidR="005E12E4" w14:paraId="5F21E579" w14:textId="77777777" w:rsidTr="00486996">
        <w:trPr>
          <w:trHeight w:val="692"/>
        </w:trPr>
        <w:tc>
          <w:tcPr>
            <w:tcW w:w="1583" w:type="dxa"/>
            <w:tcBorders>
              <w:left w:val="single" w:sz="4" w:space="0" w:color="auto"/>
              <w:bottom w:val="single" w:sz="4" w:space="0" w:color="auto"/>
            </w:tcBorders>
            <w:shd w:val="clear" w:color="auto" w:fill="auto"/>
            <w:vAlign w:val="bottom"/>
          </w:tcPr>
          <w:p w14:paraId="2CAB204C" w14:textId="77777777" w:rsidR="005E12E4" w:rsidRDefault="005E12E4" w:rsidP="00486996">
            <w:pPr>
              <w:spacing w:line="0" w:lineRule="atLeast"/>
              <w:rPr>
                <w:rFonts w:ascii="Times New Roman" w:hAnsi="Times New Roman"/>
              </w:rPr>
            </w:pPr>
            <w:r>
              <w:rPr>
                <w:rFonts w:ascii="Times New Roman" w:hAnsi="Times New Roman"/>
              </w:rPr>
              <w:t xml:space="preserve">Key: </w:t>
            </w:r>
          </w:p>
          <w:p w14:paraId="3C02C4CC" w14:textId="77777777" w:rsidR="005E12E4" w:rsidRDefault="005E12E4" w:rsidP="00486996">
            <w:pPr>
              <w:spacing w:line="0" w:lineRule="atLeast"/>
              <w:rPr>
                <w:rFonts w:ascii="Times New Roman" w:hAnsi="Times New Roman"/>
              </w:rPr>
            </w:pPr>
            <w:r>
              <w:rPr>
                <w:rFonts w:ascii="Times New Roman" w:hAnsi="Times New Roman"/>
              </w:rPr>
              <w:t>Introduced (I), Reinforced (R), Mastered (M), Assessed (A)</w:t>
            </w:r>
          </w:p>
        </w:tc>
        <w:tc>
          <w:tcPr>
            <w:tcW w:w="1262" w:type="dxa"/>
            <w:tcBorders>
              <w:bottom w:val="single" w:sz="4" w:space="0" w:color="auto"/>
            </w:tcBorders>
            <w:shd w:val="clear" w:color="auto" w:fill="auto"/>
            <w:vAlign w:val="bottom"/>
          </w:tcPr>
          <w:p w14:paraId="5144A0FF" w14:textId="77777777" w:rsidR="005E12E4" w:rsidRDefault="005E12E4" w:rsidP="00486996">
            <w:pPr>
              <w:spacing w:line="0" w:lineRule="atLeast"/>
              <w:rPr>
                <w:rFonts w:ascii="Times New Roman" w:hAnsi="Times New Roman"/>
              </w:rPr>
            </w:pPr>
          </w:p>
        </w:tc>
        <w:tc>
          <w:tcPr>
            <w:tcW w:w="3570" w:type="dxa"/>
            <w:tcBorders>
              <w:bottom w:val="single" w:sz="4" w:space="0" w:color="auto"/>
              <w:right w:val="single" w:sz="4" w:space="0" w:color="auto"/>
            </w:tcBorders>
            <w:shd w:val="clear" w:color="auto" w:fill="auto"/>
            <w:vAlign w:val="bottom"/>
          </w:tcPr>
          <w:p w14:paraId="50E13D23" w14:textId="77777777" w:rsidR="005E12E4" w:rsidRDefault="005E12E4" w:rsidP="00486996">
            <w:pPr>
              <w:spacing w:line="0" w:lineRule="atLeast"/>
              <w:rPr>
                <w:rFonts w:ascii="Times New Roman" w:hAnsi="Times New Roman"/>
              </w:rPr>
            </w:pPr>
          </w:p>
        </w:tc>
        <w:tc>
          <w:tcPr>
            <w:tcW w:w="2346" w:type="dxa"/>
            <w:tcBorders>
              <w:top w:val="single" w:sz="4" w:space="0" w:color="auto"/>
              <w:left w:val="single" w:sz="4" w:space="0" w:color="auto"/>
              <w:bottom w:val="single" w:sz="4" w:space="0" w:color="auto"/>
              <w:right w:val="single" w:sz="4" w:space="0" w:color="auto"/>
            </w:tcBorders>
            <w:shd w:val="clear" w:color="auto" w:fill="auto"/>
            <w:vAlign w:val="bottom"/>
          </w:tcPr>
          <w:p w14:paraId="6BF35422" w14:textId="2F5012E9" w:rsidR="005E12E4" w:rsidRDefault="00A13A17" w:rsidP="00486996">
            <w:pPr>
              <w:spacing w:line="0" w:lineRule="atLeast"/>
              <w:rPr>
                <w:rFonts w:ascii="Times New Roman" w:hAnsi="Times New Roman"/>
              </w:rPr>
            </w:pPr>
            <w:r w:rsidRPr="00483D38">
              <w:rPr>
                <w:rFonts w:ascii="Times New Roman" w:hAnsi="Times New Roman"/>
                <w:color w:val="000000"/>
              </w:rPr>
              <w:t>Students will d</w:t>
            </w:r>
            <w:r w:rsidRPr="00035066">
              <w:rPr>
                <w:rFonts w:ascii="Times New Roman" w:hAnsi="Times New Roman"/>
                <w:color w:val="000000"/>
              </w:rPr>
              <w:t>emonstrate basic understanding of the real estate profession</w:t>
            </w:r>
            <w:r>
              <w:rPr>
                <w:rFonts w:ascii="Times New Roman" w:hAnsi="Times New Roman"/>
                <w:color w:val="000000"/>
              </w:rPr>
              <w:t>.</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bottom"/>
          </w:tcPr>
          <w:p w14:paraId="70EF962F" w14:textId="7FBAEA50" w:rsidR="005E12E4" w:rsidRPr="0043760D" w:rsidRDefault="00721152" w:rsidP="002D70E0">
            <w:pPr>
              <w:spacing w:line="0" w:lineRule="atLeast"/>
              <w:ind w:left="40"/>
              <w:rPr>
                <w:rFonts w:ascii="Times New Roman" w:hAnsi="Times New Roman"/>
                <w:color w:val="000000"/>
              </w:rPr>
            </w:pPr>
            <w:r w:rsidRPr="00483D38">
              <w:rPr>
                <w:rFonts w:ascii="Times New Roman" w:hAnsi="Times New Roman"/>
              </w:rPr>
              <w:t xml:space="preserve">Students will demonstrate </w:t>
            </w:r>
            <w:r w:rsidRPr="00035066">
              <w:rPr>
                <w:rFonts w:ascii="Times New Roman" w:hAnsi="Times New Roman"/>
                <w:color w:val="000000"/>
              </w:rPr>
              <w:t>basic understanding of the legal environment of the real estate profession</w:t>
            </w:r>
            <w:r>
              <w:rPr>
                <w:rFonts w:ascii="Times New Roman" w:hAnsi="Times New Roman"/>
                <w:color w:val="000000"/>
              </w:rPr>
              <w:t>.</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bottom"/>
          </w:tcPr>
          <w:p w14:paraId="32617067" w14:textId="0A13D429" w:rsidR="005E12E4" w:rsidRDefault="002D70E0" w:rsidP="00486996">
            <w:pPr>
              <w:spacing w:line="0" w:lineRule="atLeast"/>
              <w:rPr>
                <w:rFonts w:ascii="Times New Roman" w:hAnsi="Times New Roman"/>
              </w:rPr>
            </w:pPr>
            <w:r w:rsidRPr="00483D38">
              <w:rPr>
                <w:rFonts w:ascii="Times New Roman" w:hAnsi="Times New Roman"/>
                <w:color w:val="000000"/>
              </w:rPr>
              <w:t xml:space="preserve">Students will demonstrate </w:t>
            </w:r>
            <w:r w:rsidRPr="00035066">
              <w:rPr>
                <w:rFonts w:ascii="Times New Roman" w:hAnsi="Times New Roman"/>
                <w:color w:val="000000"/>
              </w:rPr>
              <w:t xml:space="preserve">basic understanding of real estate </w:t>
            </w:r>
            <w:r>
              <w:rPr>
                <w:rFonts w:ascii="Times New Roman" w:hAnsi="Times New Roman"/>
                <w:color w:val="000000"/>
              </w:rPr>
              <w:t>as an investment medium</w:t>
            </w:r>
            <w:r w:rsidRPr="00483D38">
              <w:rPr>
                <w:rFonts w:ascii="Times New Roman" w:hAnsi="Times New Roman"/>
                <w:color w:val="000000"/>
              </w:rPr>
              <w:t>.</w:t>
            </w:r>
          </w:p>
        </w:tc>
      </w:tr>
      <w:tr w:rsidR="00A902C7" w14:paraId="6E7AAA1E" w14:textId="77777777" w:rsidTr="00486996">
        <w:trPr>
          <w:trHeight w:val="260"/>
        </w:trPr>
        <w:tc>
          <w:tcPr>
            <w:tcW w:w="1583" w:type="dxa"/>
            <w:tcBorders>
              <w:top w:val="single" w:sz="4" w:space="0" w:color="auto"/>
              <w:left w:val="single" w:sz="4" w:space="0" w:color="auto"/>
              <w:bottom w:val="single" w:sz="4" w:space="0" w:color="auto"/>
              <w:right w:val="single" w:sz="8" w:space="0" w:color="auto"/>
            </w:tcBorders>
            <w:shd w:val="clear" w:color="auto" w:fill="auto"/>
            <w:vAlign w:val="bottom"/>
          </w:tcPr>
          <w:p w14:paraId="326D4CCB" w14:textId="14BD10DC" w:rsidR="00A902C7" w:rsidRDefault="00A902C7" w:rsidP="00A902C7">
            <w:pPr>
              <w:spacing w:line="0" w:lineRule="atLeast"/>
              <w:ind w:left="60"/>
              <w:rPr>
                <w:sz w:val="21"/>
              </w:rPr>
            </w:pPr>
            <w:r>
              <w:rPr>
                <w:sz w:val="21"/>
              </w:rPr>
              <w:t>RE</w:t>
            </w:r>
          </w:p>
        </w:tc>
        <w:tc>
          <w:tcPr>
            <w:tcW w:w="1262" w:type="dxa"/>
            <w:tcBorders>
              <w:top w:val="single" w:sz="4" w:space="0" w:color="auto"/>
              <w:bottom w:val="single" w:sz="4" w:space="0" w:color="auto"/>
              <w:right w:val="single" w:sz="8" w:space="0" w:color="auto"/>
            </w:tcBorders>
            <w:shd w:val="clear" w:color="auto" w:fill="auto"/>
            <w:vAlign w:val="bottom"/>
          </w:tcPr>
          <w:p w14:paraId="2627C890" w14:textId="0FE96322" w:rsidR="00A902C7" w:rsidRDefault="00A902C7" w:rsidP="00A902C7">
            <w:pPr>
              <w:spacing w:line="0" w:lineRule="atLeast"/>
              <w:jc w:val="right"/>
              <w:rPr>
                <w:sz w:val="21"/>
              </w:rPr>
            </w:pPr>
            <w:r>
              <w:rPr>
                <w:sz w:val="21"/>
              </w:rPr>
              <w:t>170C</w:t>
            </w:r>
          </w:p>
        </w:tc>
        <w:tc>
          <w:tcPr>
            <w:tcW w:w="3570" w:type="dxa"/>
            <w:tcBorders>
              <w:top w:val="single" w:sz="4" w:space="0" w:color="auto"/>
              <w:bottom w:val="single" w:sz="4" w:space="0" w:color="auto"/>
              <w:right w:val="single" w:sz="4" w:space="0" w:color="auto"/>
            </w:tcBorders>
            <w:shd w:val="clear" w:color="auto" w:fill="auto"/>
            <w:vAlign w:val="bottom"/>
          </w:tcPr>
          <w:p w14:paraId="5F45F45B" w14:textId="41094EEF" w:rsidR="00A902C7" w:rsidRDefault="00A902C7" w:rsidP="00A902C7">
            <w:pPr>
              <w:spacing w:line="0" w:lineRule="atLeast"/>
              <w:ind w:left="40"/>
              <w:rPr>
                <w:sz w:val="21"/>
              </w:rPr>
            </w:pPr>
            <w:r>
              <w:t>Essentials of Real Estate</w:t>
            </w:r>
          </w:p>
        </w:tc>
        <w:tc>
          <w:tcPr>
            <w:tcW w:w="2346" w:type="dxa"/>
            <w:tcBorders>
              <w:top w:val="single" w:sz="4" w:space="0" w:color="auto"/>
              <w:left w:val="single" w:sz="4" w:space="0" w:color="auto"/>
              <w:bottom w:val="single" w:sz="8" w:space="0" w:color="auto"/>
              <w:right w:val="single" w:sz="8" w:space="0" w:color="auto"/>
            </w:tcBorders>
            <w:shd w:val="clear" w:color="auto" w:fill="auto"/>
            <w:vAlign w:val="bottom"/>
          </w:tcPr>
          <w:p w14:paraId="19BC422B" w14:textId="55AC6EA9" w:rsidR="00A902C7" w:rsidRPr="00B929C2" w:rsidRDefault="00A902C7" w:rsidP="00A902C7">
            <w:pPr>
              <w:spacing w:line="0" w:lineRule="atLeast"/>
              <w:ind w:left="40"/>
              <w:jc w:val="center"/>
              <w:rPr>
                <w:rFonts w:cs="Calibri"/>
                <w:sz w:val="21"/>
                <w:szCs w:val="21"/>
              </w:rPr>
            </w:pPr>
            <w:r>
              <w:rPr>
                <w:rFonts w:cs="Calibri"/>
                <w:sz w:val="21"/>
                <w:szCs w:val="21"/>
              </w:rPr>
              <w:t>I/R/A</w:t>
            </w:r>
          </w:p>
        </w:tc>
        <w:tc>
          <w:tcPr>
            <w:tcW w:w="2346" w:type="dxa"/>
            <w:tcBorders>
              <w:top w:val="single" w:sz="4" w:space="0" w:color="auto"/>
              <w:bottom w:val="single" w:sz="8" w:space="0" w:color="auto"/>
              <w:right w:val="single" w:sz="8" w:space="0" w:color="auto"/>
            </w:tcBorders>
            <w:shd w:val="clear" w:color="auto" w:fill="auto"/>
            <w:vAlign w:val="bottom"/>
          </w:tcPr>
          <w:p w14:paraId="66432FCE" w14:textId="531E3D15" w:rsidR="00A902C7" w:rsidRPr="00B929C2" w:rsidRDefault="00A902C7" w:rsidP="00A902C7">
            <w:pPr>
              <w:spacing w:line="0" w:lineRule="atLeast"/>
              <w:jc w:val="center"/>
              <w:rPr>
                <w:rFonts w:cs="Calibri"/>
                <w:sz w:val="21"/>
                <w:szCs w:val="21"/>
              </w:rPr>
            </w:pPr>
          </w:p>
        </w:tc>
        <w:tc>
          <w:tcPr>
            <w:tcW w:w="2226" w:type="dxa"/>
            <w:tcBorders>
              <w:top w:val="single" w:sz="4" w:space="0" w:color="auto"/>
              <w:bottom w:val="single" w:sz="8" w:space="0" w:color="auto"/>
              <w:right w:val="single" w:sz="8" w:space="0" w:color="auto"/>
            </w:tcBorders>
            <w:shd w:val="clear" w:color="auto" w:fill="auto"/>
            <w:vAlign w:val="bottom"/>
          </w:tcPr>
          <w:p w14:paraId="3A8DD6EA" w14:textId="4A1A39DA" w:rsidR="00A902C7" w:rsidRPr="00B929C2" w:rsidRDefault="00A902C7" w:rsidP="00A902C7">
            <w:pPr>
              <w:spacing w:line="0" w:lineRule="atLeast"/>
              <w:jc w:val="center"/>
              <w:rPr>
                <w:rFonts w:cs="Calibri"/>
                <w:sz w:val="21"/>
                <w:szCs w:val="21"/>
              </w:rPr>
            </w:pPr>
            <w:r>
              <w:rPr>
                <w:rFonts w:cs="Calibri"/>
                <w:sz w:val="21"/>
                <w:szCs w:val="21"/>
              </w:rPr>
              <w:t>I/R/A</w:t>
            </w:r>
          </w:p>
        </w:tc>
      </w:tr>
      <w:tr w:rsidR="006C70B0" w14:paraId="3CAF740C" w14:textId="77777777" w:rsidTr="00486996">
        <w:trPr>
          <w:trHeight w:val="289"/>
        </w:trPr>
        <w:tc>
          <w:tcPr>
            <w:tcW w:w="1583" w:type="dxa"/>
            <w:tcBorders>
              <w:top w:val="single" w:sz="4" w:space="0" w:color="auto"/>
              <w:left w:val="single" w:sz="4" w:space="0" w:color="auto"/>
              <w:bottom w:val="single" w:sz="8" w:space="0" w:color="auto"/>
              <w:right w:val="single" w:sz="8" w:space="0" w:color="auto"/>
            </w:tcBorders>
            <w:shd w:val="clear" w:color="auto" w:fill="auto"/>
            <w:vAlign w:val="bottom"/>
          </w:tcPr>
          <w:p w14:paraId="72DD3C4D" w14:textId="49A0C5D1" w:rsidR="006C70B0" w:rsidRDefault="006C70B0" w:rsidP="006C70B0">
            <w:pPr>
              <w:spacing w:line="0" w:lineRule="atLeast"/>
              <w:ind w:left="60"/>
              <w:rPr>
                <w:sz w:val="21"/>
              </w:rPr>
            </w:pPr>
            <w:r>
              <w:rPr>
                <w:sz w:val="21"/>
              </w:rPr>
              <w:t>RE</w:t>
            </w:r>
          </w:p>
        </w:tc>
        <w:tc>
          <w:tcPr>
            <w:tcW w:w="1262" w:type="dxa"/>
            <w:tcBorders>
              <w:top w:val="single" w:sz="4" w:space="0" w:color="auto"/>
              <w:bottom w:val="single" w:sz="8" w:space="0" w:color="auto"/>
              <w:right w:val="single" w:sz="8" w:space="0" w:color="auto"/>
            </w:tcBorders>
            <w:shd w:val="clear" w:color="auto" w:fill="auto"/>
            <w:vAlign w:val="bottom"/>
          </w:tcPr>
          <w:p w14:paraId="2C5F5C78" w14:textId="050CB3D3" w:rsidR="006C70B0" w:rsidRDefault="006C70B0" w:rsidP="006C70B0">
            <w:pPr>
              <w:spacing w:line="0" w:lineRule="atLeast"/>
              <w:jc w:val="right"/>
              <w:rPr>
                <w:sz w:val="21"/>
              </w:rPr>
            </w:pPr>
            <w:r>
              <w:rPr>
                <w:sz w:val="21"/>
              </w:rPr>
              <w:t>171C</w:t>
            </w:r>
          </w:p>
        </w:tc>
        <w:tc>
          <w:tcPr>
            <w:tcW w:w="3570" w:type="dxa"/>
            <w:tcBorders>
              <w:top w:val="single" w:sz="4" w:space="0" w:color="auto"/>
              <w:bottom w:val="single" w:sz="8" w:space="0" w:color="auto"/>
              <w:right w:val="single" w:sz="8" w:space="0" w:color="auto"/>
            </w:tcBorders>
            <w:shd w:val="clear" w:color="auto" w:fill="auto"/>
            <w:vAlign w:val="bottom"/>
          </w:tcPr>
          <w:p w14:paraId="616B433B" w14:textId="7528F99E" w:rsidR="006C70B0" w:rsidRDefault="006C70B0" w:rsidP="006C70B0">
            <w:pPr>
              <w:spacing w:line="0" w:lineRule="atLeast"/>
              <w:ind w:left="40"/>
              <w:rPr>
                <w:sz w:val="21"/>
              </w:rPr>
            </w:pPr>
            <w:r>
              <w:t>Real Estate Brokerage Operation</w:t>
            </w:r>
          </w:p>
        </w:tc>
        <w:tc>
          <w:tcPr>
            <w:tcW w:w="2346" w:type="dxa"/>
            <w:tcBorders>
              <w:bottom w:val="single" w:sz="8" w:space="0" w:color="auto"/>
              <w:right w:val="single" w:sz="8" w:space="0" w:color="auto"/>
            </w:tcBorders>
            <w:shd w:val="clear" w:color="auto" w:fill="auto"/>
            <w:vAlign w:val="bottom"/>
          </w:tcPr>
          <w:p w14:paraId="6AFF0DE4" w14:textId="6E55F1FB" w:rsidR="006C70B0" w:rsidRPr="00B929C2" w:rsidRDefault="006C70B0" w:rsidP="006C70B0">
            <w:pPr>
              <w:spacing w:line="0" w:lineRule="atLeast"/>
              <w:jc w:val="center"/>
              <w:rPr>
                <w:rFonts w:cs="Calibri"/>
                <w:sz w:val="21"/>
                <w:szCs w:val="21"/>
              </w:rPr>
            </w:pPr>
            <w:r>
              <w:rPr>
                <w:rFonts w:cs="Calibri"/>
                <w:sz w:val="21"/>
                <w:szCs w:val="21"/>
              </w:rPr>
              <w:t>I</w:t>
            </w:r>
          </w:p>
        </w:tc>
        <w:tc>
          <w:tcPr>
            <w:tcW w:w="2346" w:type="dxa"/>
            <w:tcBorders>
              <w:bottom w:val="single" w:sz="8" w:space="0" w:color="auto"/>
              <w:right w:val="single" w:sz="8" w:space="0" w:color="auto"/>
            </w:tcBorders>
            <w:shd w:val="clear" w:color="auto" w:fill="auto"/>
            <w:vAlign w:val="bottom"/>
          </w:tcPr>
          <w:p w14:paraId="55C4CD67" w14:textId="77777777" w:rsidR="006C70B0" w:rsidRPr="00B929C2" w:rsidRDefault="006C70B0" w:rsidP="006C70B0">
            <w:pPr>
              <w:spacing w:line="0" w:lineRule="atLeast"/>
              <w:ind w:left="40"/>
              <w:jc w:val="center"/>
              <w:rPr>
                <w:rFonts w:cs="Calibri"/>
                <w:sz w:val="21"/>
                <w:szCs w:val="21"/>
              </w:rPr>
            </w:pPr>
          </w:p>
        </w:tc>
        <w:tc>
          <w:tcPr>
            <w:tcW w:w="2226" w:type="dxa"/>
            <w:tcBorders>
              <w:bottom w:val="single" w:sz="8" w:space="0" w:color="auto"/>
              <w:right w:val="single" w:sz="8" w:space="0" w:color="auto"/>
            </w:tcBorders>
            <w:shd w:val="clear" w:color="auto" w:fill="auto"/>
            <w:vAlign w:val="bottom"/>
          </w:tcPr>
          <w:p w14:paraId="7A08BFB5" w14:textId="72312211" w:rsidR="006C70B0" w:rsidRPr="00B929C2" w:rsidRDefault="006C70B0" w:rsidP="006C70B0">
            <w:pPr>
              <w:spacing w:line="0" w:lineRule="atLeast"/>
              <w:jc w:val="center"/>
              <w:rPr>
                <w:rFonts w:cs="Calibri"/>
                <w:sz w:val="21"/>
                <w:szCs w:val="21"/>
              </w:rPr>
            </w:pPr>
            <w:r>
              <w:rPr>
                <w:rFonts w:cs="Calibri"/>
                <w:sz w:val="21"/>
                <w:szCs w:val="21"/>
              </w:rPr>
              <w:t>I</w:t>
            </w:r>
          </w:p>
        </w:tc>
      </w:tr>
      <w:tr w:rsidR="00125FF7" w14:paraId="5C12FAAD" w14:textId="77777777" w:rsidTr="00486996">
        <w:trPr>
          <w:trHeight w:val="289"/>
        </w:trPr>
        <w:tc>
          <w:tcPr>
            <w:tcW w:w="1583" w:type="dxa"/>
            <w:tcBorders>
              <w:top w:val="single" w:sz="8" w:space="0" w:color="auto"/>
              <w:left w:val="single" w:sz="4" w:space="0" w:color="auto"/>
              <w:bottom w:val="single" w:sz="8" w:space="0" w:color="auto"/>
              <w:right w:val="single" w:sz="8" w:space="0" w:color="auto"/>
            </w:tcBorders>
            <w:shd w:val="clear" w:color="auto" w:fill="auto"/>
            <w:vAlign w:val="bottom"/>
          </w:tcPr>
          <w:p w14:paraId="3203BC6A" w14:textId="647C089C" w:rsidR="00125FF7" w:rsidRDefault="00125FF7" w:rsidP="00125FF7">
            <w:pPr>
              <w:spacing w:line="0" w:lineRule="atLeast"/>
              <w:ind w:left="60"/>
              <w:rPr>
                <w:sz w:val="21"/>
              </w:rPr>
            </w:pPr>
            <w:r>
              <w:rPr>
                <w:sz w:val="21"/>
              </w:rPr>
              <w:t>RE</w:t>
            </w:r>
          </w:p>
        </w:tc>
        <w:tc>
          <w:tcPr>
            <w:tcW w:w="1262" w:type="dxa"/>
            <w:tcBorders>
              <w:top w:val="single" w:sz="8" w:space="0" w:color="auto"/>
              <w:bottom w:val="single" w:sz="8" w:space="0" w:color="auto"/>
              <w:right w:val="single" w:sz="8" w:space="0" w:color="auto"/>
            </w:tcBorders>
            <w:shd w:val="clear" w:color="auto" w:fill="auto"/>
            <w:vAlign w:val="bottom"/>
          </w:tcPr>
          <w:p w14:paraId="545FEFFF" w14:textId="4BC4987F" w:rsidR="00125FF7" w:rsidRDefault="00125FF7" w:rsidP="00125FF7">
            <w:pPr>
              <w:spacing w:line="0" w:lineRule="atLeast"/>
              <w:jc w:val="right"/>
              <w:rPr>
                <w:sz w:val="21"/>
              </w:rPr>
            </w:pPr>
            <w:r>
              <w:rPr>
                <w:sz w:val="21"/>
              </w:rPr>
              <w:t>172C</w:t>
            </w:r>
          </w:p>
        </w:tc>
        <w:tc>
          <w:tcPr>
            <w:tcW w:w="3570" w:type="dxa"/>
            <w:tcBorders>
              <w:top w:val="single" w:sz="8" w:space="0" w:color="auto"/>
              <w:bottom w:val="single" w:sz="8" w:space="0" w:color="auto"/>
              <w:right w:val="single" w:sz="8" w:space="0" w:color="auto"/>
            </w:tcBorders>
            <w:shd w:val="clear" w:color="auto" w:fill="auto"/>
            <w:vAlign w:val="bottom"/>
          </w:tcPr>
          <w:p w14:paraId="7F86DA08" w14:textId="3BAC12E3" w:rsidR="00125FF7" w:rsidRDefault="00125FF7" w:rsidP="00125FF7">
            <w:pPr>
              <w:spacing w:line="0" w:lineRule="atLeast"/>
              <w:ind w:left="40"/>
              <w:rPr>
                <w:sz w:val="21"/>
              </w:rPr>
            </w:pPr>
            <w:r>
              <w:t>Real Estate Marketing</w:t>
            </w:r>
          </w:p>
        </w:tc>
        <w:tc>
          <w:tcPr>
            <w:tcW w:w="2346" w:type="dxa"/>
            <w:tcBorders>
              <w:top w:val="single" w:sz="8" w:space="0" w:color="auto"/>
              <w:bottom w:val="single" w:sz="8" w:space="0" w:color="auto"/>
              <w:right w:val="single" w:sz="8" w:space="0" w:color="auto"/>
            </w:tcBorders>
            <w:shd w:val="clear" w:color="auto" w:fill="auto"/>
            <w:vAlign w:val="bottom"/>
          </w:tcPr>
          <w:p w14:paraId="73676149" w14:textId="427FBE1C" w:rsidR="00125FF7" w:rsidRPr="00B929C2" w:rsidRDefault="00125FF7" w:rsidP="00125FF7">
            <w:pPr>
              <w:spacing w:line="0" w:lineRule="atLeast"/>
              <w:jc w:val="center"/>
              <w:rPr>
                <w:rFonts w:cs="Calibri"/>
                <w:sz w:val="21"/>
                <w:szCs w:val="21"/>
              </w:rPr>
            </w:pPr>
            <w:r>
              <w:rPr>
                <w:rFonts w:cs="Calibri"/>
                <w:sz w:val="21"/>
                <w:szCs w:val="21"/>
              </w:rPr>
              <w:t>I</w:t>
            </w:r>
          </w:p>
        </w:tc>
        <w:tc>
          <w:tcPr>
            <w:tcW w:w="2346" w:type="dxa"/>
            <w:tcBorders>
              <w:top w:val="single" w:sz="8" w:space="0" w:color="auto"/>
              <w:bottom w:val="single" w:sz="8" w:space="0" w:color="auto"/>
              <w:right w:val="single" w:sz="8" w:space="0" w:color="auto"/>
            </w:tcBorders>
            <w:shd w:val="clear" w:color="auto" w:fill="auto"/>
            <w:vAlign w:val="bottom"/>
          </w:tcPr>
          <w:p w14:paraId="600C1B70" w14:textId="77777777" w:rsidR="00125FF7" w:rsidRPr="00B929C2" w:rsidRDefault="00125FF7" w:rsidP="00125FF7">
            <w:pPr>
              <w:spacing w:line="0" w:lineRule="atLeast"/>
              <w:ind w:left="40"/>
              <w:jc w:val="center"/>
              <w:rPr>
                <w:rFonts w:cs="Calibri"/>
                <w:sz w:val="21"/>
                <w:szCs w:val="21"/>
              </w:rPr>
            </w:pPr>
          </w:p>
        </w:tc>
        <w:tc>
          <w:tcPr>
            <w:tcW w:w="2226" w:type="dxa"/>
            <w:tcBorders>
              <w:top w:val="single" w:sz="8" w:space="0" w:color="auto"/>
              <w:bottom w:val="single" w:sz="8" w:space="0" w:color="auto"/>
              <w:right w:val="single" w:sz="8" w:space="0" w:color="auto"/>
            </w:tcBorders>
            <w:shd w:val="clear" w:color="auto" w:fill="auto"/>
            <w:vAlign w:val="bottom"/>
          </w:tcPr>
          <w:p w14:paraId="4B858382" w14:textId="39AD160F" w:rsidR="00125FF7" w:rsidRPr="00B929C2" w:rsidRDefault="00125FF7" w:rsidP="00125FF7">
            <w:pPr>
              <w:spacing w:line="0" w:lineRule="atLeast"/>
              <w:jc w:val="center"/>
              <w:rPr>
                <w:rFonts w:cs="Calibri"/>
                <w:sz w:val="21"/>
                <w:szCs w:val="21"/>
              </w:rPr>
            </w:pPr>
            <w:r>
              <w:rPr>
                <w:rFonts w:cs="Calibri"/>
                <w:sz w:val="21"/>
                <w:szCs w:val="21"/>
              </w:rPr>
              <w:t>I</w:t>
            </w:r>
          </w:p>
        </w:tc>
      </w:tr>
      <w:tr w:rsidR="00F81E62" w14:paraId="2CC781CF" w14:textId="77777777" w:rsidTr="00486996">
        <w:trPr>
          <w:trHeight w:val="289"/>
        </w:trPr>
        <w:tc>
          <w:tcPr>
            <w:tcW w:w="1583" w:type="dxa"/>
            <w:tcBorders>
              <w:top w:val="single" w:sz="8" w:space="0" w:color="auto"/>
              <w:left w:val="single" w:sz="4" w:space="0" w:color="auto"/>
              <w:bottom w:val="single" w:sz="8" w:space="0" w:color="auto"/>
              <w:right w:val="single" w:sz="8" w:space="0" w:color="auto"/>
            </w:tcBorders>
            <w:shd w:val="clear" w:color="auto" w:fill="auto"/>
            <w:vAlign w:val="bottom"/>
          </w:tcPr>
          <w:p w14:paraId="5F27A0A1" w14:textId="64D1D081" w:rsidR="00F81E62" w:rsidRDefault="00F81E62" w:rsidP="00F81E62">
            <w:pPr>
              <w:spacing w:line="0" w:lineRule="atLeast"/>
              <w:ind w:left="60"/>
              <w:rPr>
                <w:sz w:val="21"/>
              </w:rPr>
            </w:pPr>
            <w:r>
              <w:rPr>
                <w:sz w:val="21"/>
              </w:rPr>
              <w:t>RE</w:t>
            </w:r>
          </w:p>
        </w:tc>
        <w:tc>
          <w:tcPr>
            <w:tcW w:w="1262" w:type="dxa"/>
            <w:tcBorders>
              <w:top w:val="single" w:sz="8" w:space="0" w:color="auto"/>
              <w:bottom w:val="single" w:sz="8" w:space="0" w:color="auto"/>
              <w:right w:val="single" w:sz="8" w:space="0" w:color="auto"/>
            </w:tcBorders>
            <w:shd w:val="clear" w:color="auto" w:fill="auto"/>
            <w:vAlign w:val="bottom"/>
          </w:tcPr>
          <w:p w14:paraId="0E4A1BE7" w14:textId="7CA2696E" w:rsidR="00F81E62" w:rsidRDefault="00F81E62" w:rsidP="00F81E62">
            <w:pPr>
              <w:spacing w:line="0" w:lineRule="atLeast"/>
              <w:jc w:val="right"/>
              <w:rPr>
                <w:sz w:val="21"/>
              </w:rPr>
            </w:pPr>
            <w:r>
              <w:rPr>
                <w:sz w:val="21"/>
              </w:rPr>
              <w:t>273C</w:t>
            </w:r>
          </w:p>
        </w:tc>
        <w:tc>
          <w:tcPr>
            <w:tcW w:w="3570" w:type="dxa"/>
            <w:tcBorders>
              <w:top w:val="single" w:sz="8" w:space="0" w:color="auto"/>
              <w:bottom w:val="single" w:sz="8" w:space="0" w:color="auto"/>
              <w:right w:val="single" w:sz="8" w:space="0" w:color="auto"/>
            </w:tcBorders>
            <w:shd w:val="clear" w:color="auto" w:fill="auto"/>
            <w:vAlign w:val="bottom"/>
          </w:tcPr>
          <w:p w14:paraId="4C1D3779" w14:textId="6D381114" w:rsidR="00F81E62" w:rsidRDefault="00F81E62" w:rsidP="00F81E62">
            <w:pPr>
              <w:spacing w:line="0" w:lineRule="atLeast"/>
              <w:ind w:left="40"/>
              <w:rPr>
                <w:sz w:val="21"/>
              </w:rPr>
            </w:pPr>
            <w:r>
              <w:t>Real Estate Law</w:t>
            </w:r>
          </w:p>
        </w:tc>
        <w:tc>
          <w:tcPr>
            <w:tcW w:w="2346" w:type="dxa"/>
            <w:tcBorders>
              <w:top w:val="single" w:sz="8" w:space="0" w:color="auto"/>
              <w:bottom w:val="single" w:sz="8" w:space="0" w:color="auto"/>
              <w:right w:val="single" w:sz="8" w:space="0" w:color="auto"/>
            </w:tcBorders>
            <w:shd w:val="clear" w:color="auto" w:fill="auto"/>
            <w:vAlign w:val="bottom"/>
          </w:tcPr>
          <w:p w14:paraId="17E5EC89" w14:textId="1FDCFD13" w:rsidR="00F81E62" w:rsidRPr="00B929C2" w:rsidRDefault="00F81E62" w:rsidP="00F81E62">
            <w:pPr>
              <w:spacing w:line="0" w:lineRule="atLeast"/>
              <w:jc w:val="center"/>
              <w:rPr>
                <w:rFonts w:cs="Calibri"/>
                <w:sz w:val="21"/>
                <w:szCs w:val="21"/>
              </w:rPr>
            </w:pPr>
            <w:r>
              <w:rPr>
                <w:rFonts w:cs="Calibri"/>
                <w:sz w:val="21"/>
                <w:szCs w:val="21"/>
              </w:rPr>
              <w:t>I/R</w:t>
            </w:r>
          </w:p>
        </w:tc>
        <w:tc>
          <w:tcPr>
            <w:tcW w:w="2346" w:type="dxa"/>
            <w:tcBorders>
              <w:top w:val="single" w:sz="8" w:space="0" w:color="auto"/>
              <w:bottom w:val="single" w:sz="8" w:space="0" w:color="auto"/>
              <w:right w:val="single" w:sz="8" w:space="0" w:color="auto"/>
            </w:tcBorders>
            <w:shd w:val="clear" w:color="auto" w:fill="auto"/>
            <w:vAlign w:val="bottom"/>
          </w:tcPr>
          <w:p w14:paraId="6AAFF37F" w14:textId="2DA0F2BB" w:rsidR="00F81E62" w:rsidRPr="00B929C2" w:rsidRDefault="00F81E62" w:rsidP="00F81E62">
            <w:pPr>
              <w:spacing w:line="0" w:lineRule="atLeast"/>
              <w:ind w:left="40"/>
              <w:jc w:val="center"/>
              <w:rPr>
                <w:rFonts w:cs="Calibri"/>
                <w:sz w:val="21"/>
                <w:szCs w:val="21"/>
              </w:rPr>
            </w:pPr>
            <w:r>
              <w:rPr>
                <w:rFonts w:cs="Calibri"/>
                <w:sz w:val="21"/>
                <w:szCs w:val="21"/>
              </w:rPr>
              <w:t>I/R/A</w:t>
            </w:r>
          </w:p>
        </w:tc>
        <w:tc>
          <w:tcPr>
            <w:tcW w:w="2226" w:type="dxa"/>
            <w:tcBorders>
              <w:top w:val="single" w:sz="8" w:space="0" w:color="auto"/>
              <w:bottom w:val="single" w:sz="8" w:space="0" w:color="auto"/>
              <w:right w:val="single" w:sz="8" w:space="0" w:color="auto"/>
            </w:tcBorders>
            <w:shd w:val="clear" w:color="auto" w:fill="auto"/>
            <w:vAlign w:val="bottom"/>
          </w:tcPr>
          <w:p w14:paraId="7B1D4406" w14:textId="77777777" w:rsidR="00F81E62" w:rsidRPr="00B929C2" w:rsidRDefault="00F81E62" w:rsidP="00F81E62">
            <w:pPr>
              <w:spacing w:line="0" w:lineRule="atLeast"/>
              <w:jc w:val="center"/>
              <w:rPr>
                <w:rFonts w:cs="Calibri"/>
                <w:sz w:val="21"/>
                <w:szCs w:val="21"/>
              </w:rPr>
            </w:pPr>
          </w:p>
        </w:tc>
      </w:tr>
    </w:tbl>
    <w:p w14:paraId="79FD12FB" w14:textId="77777777" w:rsidR="003A32E4" w:rsidRPr="00483D38" w:rsidRDefault="003A32E4">
      <w:pPr>
        <w:rPr>
          <w:rFonts w:ascii="Times New Roman" w:hAnsi="Times New Roman"/>
        </w:rPr>
      </w:pPr>
    </w:p>
    <w:sectPr w:rsidR="003A32E4" w:rsidRPr="00483D38" w:rsidSect="00681C68">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79C3" w14:textId="77777777" w:rsidR="00681C68" w:rsidRDefault="00681C68" w:rsidP="001F2A02">
      <w:r>
        <w:separator/>
      </w:r>
    </w:p>
  </w:endnote>
  <w:endnote w:type="continuationSeparator" w:id="0">
    <w:p w14:paraId="50EA2B8B" w14:textId="77777777" w:rsidR="00681C68" w:rsidRDefault="00681C6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52F5" w14:textId="77777777" w:rsidR="00681C68" w:rsidRDefault="00681C68" w:rsidP="001F2A02">
      <w:r>
        <w:separator/>
      </w:r>
    </w:p>
  </w:footnote>
  <w:footnote w:type="continuationSeparator" w:id="0">
    <w:p w14:paraId="404228AA" w14:textId="77777777" w:rsidR="00681C68" w:rsidRDefault="00681C6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F0511"/>
    <w:multiLevelType w:val="hybridMultilevel"/>
    <w:tmpl w:val="500A25CE"/>
    <w:lvl w:ilvl="0" w:tplc="7926316C">
      <w:start w:val="1"/>
      <w:numFmt w:val="decimal"/>
      <w:lvlText w:val="%1."/>
      <w:lvlJc w:val="left"/>
      <w:pPr>
        <w:ind w:left="720" w:hanging="360"/>
      </w:pPr>
      <w:rPr>
        <w:rFonts w:ascii="Arial" w:eastAsiaTheme="minorHAnsi" w:hAnsi="Arial" w:cs="Aria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496045"/>
    <w:multiLevelType w:val="multilevel"/>
    <w:tmpl w:val="05C0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A5EFD"/>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A38E2"/>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22966"/>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F5524"/>
    <w:multiLevelType w:val="hybridMultilevel"/>
    <w:tmpl w:val="500A25CE"/>
    <w:lvl w:ilvl="0" w:tplc="7926316C">
      <w:start w:val="1"/>
      <w:numFmt w:val="decimal"/>
      <w:lvlText w:val="%1."/>
      <w:lvlJc w:val="left"/>
      <w:pPr>
        <w:ind w:left="720" w:hanging="360"/>
      </w:pPr>
      <w:rPr>
        <w:rFonts w:ascii="Arial" w:eastAsiaTheme="minorHAnsi" w:hAnsi="Arial" w:cs="Aria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6067944">
    <w:abstractNumId w:val="3"/>
  </w:num>
  <w:num w:numId="2" w16cid:durableId="587234125">
    <w:abstractNumId w:val="2"/>
  </w:num>
  <w:num w:numId="3" w16cid:durableId="899098733">
    <w:abstractNumId w:val="4"/>
  </w:num>
  <w:num w:numId="4" w16cid:durableId="2087144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876999">
    <w:abstractNumId w:val="5"/>
  </w:num>
  <w:num w:numId="6" w16cid:durableId="1446463034">
    <w:abstractNumId w:val="0"/>
  </w:num>
  <w:num w:numId="7" w16cid:durableId="2132554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71470"/>
    <w:rsid w:val="001160F4"/>
    <w:rsid w:val="00125FF7"/>
    <w:rsid w:val="00132009"/>
    <w:rsid w:val="00141CFC"/>
    <w:rsid w:val="0017571B"/>
    <w:rsid w:val="001936CC"/>
    <w:rsid w:val="00196400"/>
    <w:rsid w:val="001A3387"/>
    <w:rsid w:val="001A7D75"/>
    <w:rsid w:val="001B1F95"/>
    <w:rsid w:val="001F2A02"/>
    <w:rsid w:val="00204C8F"/>
    <w:rsid w:val="00205694"/>
    <w:rsid w:val="00234076"/>
    <w:rsid w:val="0024670E"/>
    <w:rsid w:val="0028262A"/>
    <w:rsid w:val="002A5664"/>
    <w:rsid w:val="002B2B70"/>
    <w:rsid w:val="002C1781"/>
    <w:rsid w:val="002D5D87"/>
    <w:rsid w:val="002D70E0"/>
    <w:rsid w:val="002F75F1"/>
    <w:rsid w:val="0031525E"/>
    <w:rsid w:val="00323D5A"/>
    <w:rsid w:val="00325114"/>
    <w:rsid w:val="003425F4"/>
    <w:rsid w:val="0036061A"/>
    <w:rsid w:val="003A32E4"/>
    <w:rsid w:val="003B1059"/>
    <w:rsid w:val="003B65EB"/>
    <w:rsid w:val="003E0415"/>
    <w:rsid w:val="003E29E2"/>
    <w:rsid w:val="00402256"/>
    <w:rsid w:val="00406B46"/>
    <w:rsid w:val="004259AE"/>
    <w:rsid w:val="00440797"/>
    <w:rsid w:val="0044187F"/>
    <w:rsid w:val="004536AF"/>
    <w:rsid w:val="00476E39"/>
    <w:rsid w:val="00483D38"/>
    <w:rsid w:val="004A360E"/>
    <w:rsid w:val="004B0DA2"/>
    <w:rsid w:val="004C0112"/>
    <w:rsid w:val="004D5BD7"/>
    <w:rsid w:val="004D7D95"/>
    <w:rsid w:val="004E577A"/>
    <w:rsid w:val="00556149"/>
    <w:rsid w:val="00565F25"/>
    <w:rsid w:val="00585C01"/>
    <w:rsid w:val="005907DF"/>
    <w:rsid w:val="0059592A"/>
    <w:rsid w:val="005C602A"/>
    <w:rsid w:val="005C7ECF"/>
    <w:rsid w:val="005D68AF"/>
    <w:rsid w:val="005E12E4"/>
    <w:rsid w:val="005F0B2E"/>
    <w:rsid w:val="00632B2D"/>
    <w:rsid w:val="006354B4"/>
    <w:rsid w:val="00656559"/>
    <w:rsid w:val="00664A15"/>
    <w:rsid w:val="00681C68"/>
    <w:rsid w:val="0068556D"/>
    <w:rsid w:val="006A1391"/>
    <w:rsid w:val="006C70B0"/>
    <w:rsid w:val="006D1A9A"/>
    <w:rsid w:val="006E294C"/>
    <w:rsid w:val="0070232E"/>
    <w:rsid w:val="00721152"/>
    <w:rsid w:val="007377F0"/>
    <w:rsid w:val="007531CA"/>
    <w:rsid w:val="0075740F"/>
    <w:rsid w:val="007706BE"/>
    <w:rsid w:val="00773A3A"/>
    <w:rsid w:val="007F6A7D"/>
    <w:rsid w:val="00840976"/>
    <w:rsid w:val="008746B5"/>
    <w:rsid w:val="00886031"/>
    <w:rsid w:val="00887408"/>
    <w:rsid w:val="00895CF1"/>
    <w:rsid w:val="008C543D"/>
    <w:rsid w:val="008E2FAE"/>
    <w:rsid w:val="00906B14"/>
    <w:rsid w:val="009414E6"/>
    <w:rsid w:val="009F2536"/>
    <w:rsid w:val="00A13A17"/>
    <w:rsid w:val="00A20D75"/>
    <w:rsid w:val="00A8015B"/>
    <w:rsid w:val="00A902C7"/>
    <w:rsid w:val="00AA5FB2"/>
    <w:rsid w:val="00AE7017"/>
    <w:rsid w:val="00B003AC"/>
    <w:rsid w:val="00B3239E"/>
    <w:rsid w:val="00B36FE4"/>
    <w:rsid w:val="00B442A3"/>
    <w:rsid w:val="00B53D34"/>
    <w:rsid w:val="00B63581"/>
    <w:rsid w:val="00BA43B7"/>
    <w:rsid w:val="00BC0316"/>
    <w:rsid w:val="00C1459C"/>
    <w:rsid w:val="00C33C6A"/>
    <w:rsid w:val="00C439A4"/>
    <w:rsid w:val="00C4455B"/>
    <w:rsid w:val="00C56991"/>
    <w:rsid w:val="00C77B3A"/>
    <w:rsid w:val="00C81981"/>
    <w:rsid w:val="00CE5B54"/>
    <w:rsid w:val="00D03ECA"/>
    <w:rsid w:val="00D713AB"/>
    <w:rsid w:val="00D86425"/>
    <w:rsid w:val="00DB78C1"/>
    <w:rsid w:val="00DD4EBB"/>
    <w:rsid w:val="00E42869"/>
    <w:rsid w:val="00E73499"/>
    <w:rsid w:val="00E80759"/>
    <w:rsid w:val="00E95BBD"/>
    <w:rsid w:val="00EB65C8"/>
    <w:rsid w:val="00EC1C25"/>
    <w:rsid w:val="00EC32C0"/>
    <w:rsid w:val="00F136C3"/>
    <w:rsid w:val="00F51EDD"/>
    <w:rsid w:val="00F75433"/>
    <w:rsid w:val="00F81E62"/>
    <w:rsid w:val="00FB363A"/>
    <w:rsid w:val="00FC2A73"/>
    <w:rsid w:val="00FD65B2"/>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476E3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C77B3A"/>
    <w:pPr>
      <w:spacing w:before="100" w:beforeAutospacing="1" w:after="100" w:afterAutospacing="1"/>
    </w:pPr>
    <w:rPr>
      <w:rFonts w:ascii="Times New Roman" w:hAnsi="Times New Roman"/>
    </w:rPr>
  </w:style>
  <w:style w:type="character" w:styleId="Hyperlink">
    <w:name w:val="Hyperlink"/>
    <w:uiPriority w:val="99"/>
    <w:unhideWhenUsed/>
    <w:rsid w:val="005E12E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id.Ghezal@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1T20:41:55.100"/>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12</cp:revision>
  <cp:lastPrinted>2019-09-30T17:49:00Z</cp:lastPrinted>
  <dcterms:created xsi:type="dcterms:W3CDTF">2024-05-08T23:35:00Z</dcterms:created>
  <dcterms:modified xsi:type="dcterms:W3CDTF">2024-05-15T14:06:00Z</dcterms:modified>
</cp:coreProperties>
</file>