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9D4AC7" w14:paraId="62B2B48D" w14:textId="77777777" w:rsidTr="00FF131C">
        <w:trPr>
          <w:trHeight w:val="239"/>
        </w:trPr>
        <w:tc>
          <w:tcPr>
            <w:tcW w:w="6108" w:type="dxa"/>
            <w:gridSpan w:val="2"/>
          </w:tcPr>
          <w:p w14:paraId="506B9AE1" w14:textId="6FB0D114" w:rsidR="009D4AC7" w:rsidRPr="004C0112" w:rsidRDefault="009D4AC7" w:rsidP="009D4AC7">
            <w:pPr>
              <w:widowControl w:val="0"/>
              <w:autoSpaceDE w:val="0"/>
              <w:autoSpaceDN w:val="0"/>
              <w:adjustRightInd w:val="0"/>
              <w:rPr>
                <w:rFonts w:ascii="Times New Roman" w:hAnsi="Times New Roman"/>
                <w:bCs/>
                <w:i/>
                <w:iCs/>
                <w:sz w:val="20"/>
                <w:szCs w:val="20"/>
              </w:rPr>
            </w:pPr>
            <w:r w:rsidRPr="007D7963">
              <w:rPr>
                <w:rFonts w:ascii="Times New Roman" w:hAnsi="Times New Roman"/>
                <w:bCs/>
                <w:sz w:val="20"/>
                <w:szCs w:val="20"/>
              </w:rPr>
              <w:t>College of Education and Behavioral Sciences</w:t>
            </w:r>
          </w:p>
        </w:tc>
        <w:tc>
          <w:tcPr>
            <w:tcW w:w="8275" w:type="dxa"/>
          </w:tcPr>
          <w:p w14:paraId="4B219735" w14:textId="6D211FCD" w:rsidR="009D4AC7" w:rsidRPr="004C0112" w:rsidRDefault="009D4AC7" w:rsidP="009D4AC7">
            <w:pPr>
              <w:widowControl w:val="0"/>
              <w:autoSpaceDE w:val="0"/>
              <w:autoSpaceDN w:val="0"/>
              <w:adjustRightInd w:val="0"/>
              <w:rPr>
                <w:rFonts w:ascii="Times New Roman" w:hAnsi="Times New Roman"/>
                <w:bCs/>
                <w:i/>
                <w:iCs/>
                <w:sz w:val="20"/>
                <w:szCs w:val="20"/>
              </w:rPr>
            </w:pPr>
            <w:r w:rsidRPr="007D7963">
              <w:rPr>
                <w:rFonts w:ascii="Times New Roman" w:hAnsi="Times New Roman"/>
                <w:bCs/>
                <w:sz w:val="20"/>
                <w:szCs w:val="20"/>
              </w:rPr>
              <w:t>Psychology</w:t>
            </w:r>
          </w:p>
        </w:tc>
      </w:tr>
      <w:tr w:rsidR="00FF131C" w14:paraId="3FB6829E" w14:textId="77777777" w:rsidTr="00FF131C">
        <w:trPr>
          <w:trHeight w:val="222"/>
        </w:trPr>
        <w:tc>
          <w:tcPr>
            <w:tcW w:w="14383" w:type="dxa"/>
            <w:gridSpan w:val="3"/>
          </w:tcPr>
          <w:p w14:paraId="7CC57F6D" w14:textId="111951F2" w:rsidR="0017571B" w:rsidRPr="004C0112" w:rsidRDefault="009D4AC7" w:rsidP="00141CFC">
            <w:pPr>
              <w:widowControl w:val="0"/>
              <w:autoSpaceDE w:val="0"/>
              <w:autoSpaceDN w:val="0"/>
              <w:adjustRightInd w:val="0"/>
              <w:rPr>
                <w:rFonts w:ascii="Times New Roman" w:hAnsi="Times New Roman"/>
                <w:bCs/>
                <w:i/>
                <w:iCs/>
                <w:sz w:val="20"/>
                <w:szCs w:val="20"/>
              </w:rPr>
            </w:pPr>
            <w:r w:rsidRPr="007D7963">
              <w:rPr>
                <w:rFonts w:ascii="Times New Roman" w:hAnsi="Times New Roman"/>
                <w:bCs/>
                <w:sz w:val="20"/>
                <w:szCs w:val="20"/>
              </w:rPr>
              <w:t>Doctor of Psychology in Applied Psychology Program</w:t>
            </w:r>
            <w:r>
              <w:rPr>
                <w:rFonts w:ascii="Times New Roman" w:hAnsi="Times New Roman"/>
                <w:bCs/>
                <w:sz w:val="20"/>
                <w:szCs w:val="20"/>
              </w:rPr>
              <w:t xml:space="preserve"> (</w:t>
            </w:r>
            <w:r w:rsidRPr="007C65B3">
              <w:rPr>
                <w:rFonts w:ascii="Times New Roman" w:hAnsi="Times New Roman"/>
                <w:bCs/>
                <w:sz w:val="20"/>
                <w:szCs w:val="20"/>
              </w:rPr>
              <w:t>0476)</w:t>
            </w:r>
          </w:p>
        </w:tc>
      </w:tr>
      <w:tr w:rsidR="00FF131C" w14:paraId="56A671A4" w14:textId="77777777" w:rsidTr="00FF131C">
        <w:trPr>
          <w:trHeight w:val="222"/>
        </w:trPr>
        <w:tc>
          <w:tcPr>
            <w:tcW w:w="14383" w:type="dxa"/>
            <w:gridSpan w:val="3"/>
          </w:tcPr>
          <w:p w14:paraId="6AD05DAC" w14:textId="6DEBFB25" w:rsidR="00141CFC" w:rsidRPr="009D4AC7" w:rsidRDefault="009D4AC7"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Pitt Derryberry</w:t>
            </w:r>
            <w:r w:rsidR="006D10B0">
              <w:rPr>
                <w:rFonts w:ascii="Times New Roman" w:hAnsi="Times New Roman"/>
                <w:bCs/>
                <w:sz w:val="20"/>
                <w:szCs w:val="20"/>
              </w:rPr>
              <w:t>, Ph.D., Acting Program Director through 6/30/2023; Robert Welsh, Ph.D., Program Director effective 7/1/2023</w:t>
            </w:r>
          </w:p>
        </w:tc>
      </w:tr>
      <w:tr w:rsidR="00FF131C" w14:paraId="53FAE6BE" w14:textId="77777777" w:rsidTr="005B3461">
        <w:trPr>
          <w:trHeight w:val="584"/>
        </w:trPr>
        <w:tc>
          <w:tcPr>
            <w:tcW w:w="4045" w:type="dxa"/>
          </w:tcPr>
          <w:p w14:paraId="611250FD" w14:textId="620259DF"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6D10B0">
              <w:rPr>
                <w:rFonts w:ascii="Times New Roman" w:hAnsi="Times New Roman"/>
                <w:sz w:val="22"/>
                <w:szCs w:val="22"/>
              </w:rPr>
              <w:fldChar w:fldCharType="begin">
                <w:ffData>
                  <w:name w:val="Check14"/>
                  <w:enabled/>
                  <w:calcOnExit w:val="0"/>
                  <w:checkBox>
                    <w:sizeAuto/>
                    <w:default w:val="1"/>
                  </w:checkBox>
                </w:ffData>
              </w:fldChar>
            </w:r>
            <w:bookmarkStart w:id="1" w:name="Check14"/>
            <w:r w:rsidR="006D10B0">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6D10B0">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A91B13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Pr="00FF131C">
              <w:rPr>
                <w:rFonts w:ascii="Times New Roman" w:hAnsi="Times New Roman"/>
                <w:sz w:val="22"/>
                <w:szCs w:val="22"/>
              </w:rPr>
              <w:fldChar w:fldCharType="begin">
                <w:ffData>
                  <w:name w:val="Check13"/>
                  <w:enabled/>
                  <w:calcOnExit w:val="0"/>
                  <w:checkBox>
                    <w:sizeAuto/>
                    <w:default w:val="0"/>
                  </w:checkBox>
                </w:ffData>
              </w:fldChar>
            </w:r>
            <w:r w:rsidRPr="00FF131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FF131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909DF67"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C56732" w:rsidRPr="00B24B23">
              <w:rPr>
                <w:rFonts w:ascii="Times New Roman" w:hAnsi="Times New Roman"/>
                <w:b/>
                <w:bCs/>
                <w:sz w:val="20"/>
                <w:szCs w:val="20"/>
              </w:rPr>
              <w:t xml:space="preserve"> </w:t>
            </w:r>
            <w:r w:rsidR="00C56732" w:rsidRPr="00C56732">
              <w:rPr>
                <w:rFonts w:ascii="Times New Roman" w:hAnsi="Times New Roman"/>
                <w:sz w:val="20"/>
                <w:szCs w:val="20"/>
              </w:rPr>
              <w:t>Function as competent behavioral health practitioners, skilled in developing, implementing, and evaluating evidence-based practices, particularly for rural and under-served populations, in their chosen area of concentration.</w:t>
            </w:r>
            <w:r w:rsidR="00A65726">
              <w:rPr>
                <w:rFonts w:ascii="Times New Roman" w:hAnsi="Times New Roman"/>
                <w:b/>
                <w:bCs/>
                <w:sz w:val="20"/>
                <w:szCs w:val="20"/>
              </w:rPr>
              <w:t xml:space="preserve">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CAFBDCE" w:rsidR="007706BE" w:rsidRPr="00C56732" w:rsidRDefault="00C56732"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Qualifying Examination</w:t>
            </w:r>
          </w:p>
          <w:p w14:paraId="681FFD89" w14:textId="77777777" w:rsidR="007706BE" w:rsidRPr="00C56732" w:rsidRDefault="007706BE" w:rsidP="00B33C1F">
            <w:pPr>
              <w:widowControl w:val="0"/>
              <w:autoSpaceDE w:val="0"/>
              <w:autoSpaceDN w:val="0"/>
              <w:adjustRightInd w:val="0"/>
              <w:jc w:val="center"/>
              <w:rPr>
                <w:rFonts w:ascii="Times New Roman" w:hAnsi="Times New Roman"/>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3A1A8B30" w:rsidR="007706BE" w:rsidRPr="00C56732" w:rsidRDefault="00C56732"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Practicum Supervisor Ratings</w:t>
            </w: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20C184C" w:rsidR="007706BE" w:rsidRPr="00FF3DCE" w:rsidRDefault="00E11ABD"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0F15D6CD"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F4436D" w:rsidRPr="003D47E1">
              <w:rPr>
                <w:rFonts w:ascii="Times New Roman" w:hAnsi="Times New Roman"/>
                <w:b/>
                <w:bCs/>
                <w:sz w:val="20"/>
                <w:szCs w:val="20"/>
              </w:rPr>
              <w:t xml:space="preserve"> </w:t>
            </w:r>
            <w:r w:rsidR="00F4436D" w:rsidRPr="00F4436D">
              <w:rPr>
                <w:rFonts w:ascii="Times New Roman" w:hAnsi="Times New Roman"/>
                <w:sz w:val="20"/>
                <w:szCs w:val="20"/>
              </w:rPr>
              <w:t xml:space="preserve">Provide ethical, competent, and professional supervision of psychological practice in their communities of practice.  </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0A17ACA" w:rsidR="00B3239E" w:rsidRPr="00F4436D" w:rsidRDefault="00F4436D" w:rsidP="00F4436D">
            <w:pPr>
              <w:widowControl w:val="0"/>
              <w:autoSpaceDE w:val="0"/>
              <w:autoSpaceDN w:val="0"/>
              <w:adjustRightInd w:val="0"/>
              <w:rPr>
                <w:rFonts w:ascii="Times New Roman" w:hAnsi="Times New Roman"/>
                <w:bCs/>
                <w:sz w:val="20"/>
                <w:szCs w:val="20"/>
              </w:rPr>
            </w:pPr>
            <w:r w:rsidRPr="00F4436D">
              <w:rPr>
                <w:rFonts w:ascii="Times New Roman" w:hAnsi="Times New Roman"/>
                <w:bCs/>
                <w:sz w:val="20"/>
                <w:szCs w:val="20"/>
              </w:rPr>
              <w:t>Evaluation of Profession-Wide Competency Development Category 8: Supervision</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22A04E2" w:rsidR="00402256" w:rsidRPr="00FF3DCE" w:rsidRDefault="00E11AB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4088EA67"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4B343D" w:rsidRPr="004B343D">
              <w:rPr>
                <w:rFonts w:ascii="Times New Roman" w:hAnsi="Times New Roman"/>
                <w:sz w:val="20"/>
                <w:szCs w:val="20"/>
              </w:rPr>
              <w:t>Contribute to the practice and scholarship of psychology consistent with the practitioner/scholar model with the capacity to review the scholarly literature, effectively integrate it with practice considerations, and evaluate outcomes.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18FFD733" w:rsidR="00B3239E" w:rsidRPr="004B343D" w:rsidRDefault="004B343D" w:rsidP="004B343D">
            <w:pPr>
              <w:widowControl w:val="0"/>
              <w:autoSpaceDE w:val="0"/>
              <w:autoSpaceDN w:val="0"/>
              <w:adjustRightInd w:val="0"/>
              <w:rPr>
                <w:rFonts w:ascii="Times New Roman" w:hAnsi="Times New Roman"/>
                <w:bCs/>
                <w:sz w:val="20"/>
                <w:szCs w:val="20"/>
              </w:rPr>
            </w:pPr>
            <w:r>
              <w:rPr>
                <w:rFonts w:ascii="Times New Roman" w:hAnsi="Times New Roman"/>
                <w:bCs/>
                <w:sz w:val="20"/>
                <w:szCs w:val="20"/>
              </w:rPr>
              <w:t>Dissertations Proposed</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29EF8969" w:rsidR="00B3239E" w:rsidRPr="004B343D" w:rsidRDefault="004B343D" w:rsidP="004B343D">
            <w:pPr>
              <w:widowControl w:val="0"/>
              <w:autoSpaceDE w:val="0"/>
              <w:autoSpaceDN w:val="0"/>
              <w:adjustRightInd w:val="0"/>
              <w:rPr>
                <w:rFonts w:ascii="Times New Roman" w:hAnsi="Times New Roman"/>
                <w:bCs/>
                <w:sz w:val="20"/>
                <w:szCs w:val="20"/>
              </w:rPr>
            </w:pPr>
            <w:r>
              <w:rPr>
                <w:rFonts w:ascii="Times New Roman" w:hAnsi="Times New Roman"/>
                <w:bCs/>
                <w:sz w:val="20"/>
                <w:szCs w:val="20"/>
              </w:rPr>
              <w:t>Dissertations Defended</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09F884DC" w:rsidR="00B3239E" w:rsidRPr="004B343D" w:rsidRDefault="004B343D" w:rsidP="004B343D">
            <w:pPr>
              <w:widowControl w:val="0"/>
              <w:autoSpaceDE w:val="0"/>
              <w:autoSpaceDN w:val="0"/>
              <w:adjustRightInd w:val="0"/>
              <w:rPr>
                <w:rFonts w:ascii="Times New Roman" w:hAnsi="Times New Roman"/>
                <w:bCs/>
                <w:sz w:val="20"/>
                <w:szCs w:val="20"/>
              </w:rPr>
            </w:pPr>
            <w:r>
              <w:rPr>
                <w:rFonts w:ascii="Times New Roman" w:hAnsi="Times New Roman"/>
                <w:bCs/>
                <w:sz w:val="20"/>
                <w:szCs w:val="20"/>
              </w:rPr>
              <w:t>Supervisor Ratings</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535BA30" w:rsidR="00402256" w:rsidRPr="00FF3DCE" w:rsidRDefault="00E11AB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6083BA6A" w14:textId="38708FCB" w:rsidR="001B1DE8" w:rsidRDefault="001B1DE8" w:rsidP="0075740F">
            <w:pPr>
              <w:jc w:val="both"/>
              <w:rPr>
                <w:rFonts w:ascii="Times New Roman" w:hAnsi="Times New Roman"/>
                <w:bCs/>
                <w:color w:val="000000" w:themeColor="text1"/>
              </w:rPr>
            </w:pPr>
            <w:r>
              <w:rPr>
                <w:rFonts w:ascii="Times New Roman" w:hAnsi="Times New Roman"/>
                <w:bCs/>
                <w:color w:val="000000" w:themeColor="text1"/>
              </w:rPr>
              <w:t>Dr. Robert Welsh will become the new program director of t</w:t>
            </w:r>
            <w:r w:rsidR="00E11ABD">
              <w:rPr>
                <w:rFonts w:ascii="Times New Roman" w:hAnsi="Times New Roman"/>
                <w:bCs/>
                <w:color w:val="000000" w:themeColor="text1"/>
              </w:rPr>
              <w:t xml:space="preserve">he Doctor of Psychology in Applied Psychology </w:t>
            </w:r>
            <w:r>
              <w:rPr>
                <w:rFonts w:ascii="Times New Roman" w:hAnsi="Times New Roman"/>
                <w:bCs/>
                <w:color w:val="000000" w:themeColor="text1"/>
              </w:rPr>
              <w:t xml:space="preserve">(PsyD) </w:t>
            </w:r>
            <w:r w:rsidR="00E11ABD">
              <w:rPr>
                <w:rFonts w:ascii="Times New Roman" w:hAnsi="Times New Roman"/>
                <w:bCs/>
                <w:color w:val="000000" w:themeColor="text1"/>
              </w:rPr>
              <w:t>Program effective July 1, 2023</w:t>
            </w:r>
            <w:r>
              <w:rPr>
                <w:rFonts w:ascii="Times New Roman" w:hAnsi="Times New Roman"/>
                <w:bCs/>
                <w:color w:val="000000" w:themeColor="text1"/>
              </w:rPr>
              <w:t>.  Additionally, a site visit from the American Psychological Association (APA) will occur in Spring 2024 as part of the PsyD program’s pursuit of APA accreditation.  As such, it is possible that new program learning outcomes will be identified.  At this point, however, potential new program learning outcomes are not yet known</w:t>
            </w:r>
            <w:r w:rsidR="00334199">
              <w:rPr>
                <w:rFonts w:ascii="Times New Roman" w:hAnsi="Times New Roman"/>
                <w:bCs/>
                <w:color w:val="000000" w:themeColor="text1"/>
              </w:rPr>
              <w:t xml:space="preserve"> though it is expected that new outcomes will be identified due to the </w:t>
            </w:r>
            <w:proofErr w:type="gramStart"/>
            <w:r w:rsidR="00334199">
              <w:rPr>
                <w:rFonts w:ascii="Times New Roman" w:hAnsi="Times New Roman"/>
                <w:bCs/>
                <w:color w:val="000000" w:themeColor="text1"/>
              </w:rPr>
              <w:t>aforementioned circumstances</w:t>
            </w:r>
            <w:proofErr w:type="gramEnd"/>
            <w:r w:rsidR="00334199">
              <w:rPr>
                <w:rFonts w:ascii="Times New Roman" w:hAnsi="Times New Roman"/>
                <w:bCs/>
                <w:color w:val="000000" w:themeColor="text1"/>
              </w:rPr>
              <w:t xml:space="preserve">.  At the very least, it is expected that additional measurements will be included if any or </w:t>
            </w:r>
            <w:proofErr w:type="gramStart"/>
            <w:r w:rsidR="00334199">
              <w:rPr>
                <w:rFonts w:ascii="Times New Roman" w:hAnsi="Times New Roman"/>
                <w:bCs/>
                <w:color w:val="000000" w:themeColor="text1"/>
              </w:rPr>
              <w:t>all of</w:t>
            </w:r>
            <w:proofErr w:type="gramEnd"/>
            <w:r w:rsidR="00334199">
              <w:rPr>
                <w:rFonts w:ascii="Times New Roman" w:hAnsi="Times New Roman"/>
                <w:bCs/>
                <w:color w:val="000000" w:themeColor="text1"/>
              </w:rPr>
              <w:t xml:space="preserve"> the current PSLO’s are retained as a means to provide more comprehensive program data.    </w:t>
            </w:r>
            <w:r>
              <w:rPr>
                <w:rFonts w:ascii="Times New Roman" w:hAnsi="Times New Roman"/>
                <w:bCs/>
                <w:color w:val="000000" w:themeColor="text1"/>
              </w:rPr>
              <w:t xml:space="preserve">  </w:t>
            </w:r>
          </w:p>
          <w:p w14:paraId="0AC9291D" w14:textId="77777777" w:rsidR="001B1DE8" w:rsidRDefault="001B1DE8" w:rsidP="0075740F">
            <w:pPr>
              <w:jc w:val="both"/>
              <w:rPr>
                <w:rFonts w:ascii="Times New Roman" w:hAnsi="Times New Roman"/>
                <w:bCs/>
                <w:color w:val="000000" w:themeColor="text1"/>
              </w:rPr>
            </w:pPr>
          </w:p>
          <w:p w14:paraId="2A83E95B" w14:textId="51B36A0E" w:rsidR="00C82914" w:rsidRDefault="001B1DE8" w:rsidP="0075740F">
            <w:pPr>
              <w:jc w:val="both"/>
              <w:rPr>
                <w:rFonts w:ascii="Times New Roman" w:hAnsi="Times New Roman"/>
                <w:bCs/>
                <w:color w:val="000000" w:themeColor="text1"/>
              </w:rPr>
            </w:pPr>
            <w:r>
              <w:rPr>
                <w:rFonts w:ascii="Times New Roman" w:hAnsi="Times New Roman"/>
                <w:bCs/>
                <w:color w:val="000000" w:themeColor="text1"/>
              </w:rPr>
              <w:lastRenderedPageBreak/>
              <w:t>The 2022</w:t>
            </w:r>
            <w:r w:rsidR="00334199">
              <w:rPr>
                <w:rFonts w:ascii="Times New Roman" w:hAnsi="Times New Roman"/>
                <w:bCs/>
                <w:color w:val="000000" w:themeColor="text1"/>
              </w:rPr>
              <w:t>-23</w:t>
            </w:r>
            <w:r>
              <w:rPr>
                <w:rFonts w:ascii="Times New Roman" w:hAnsi="Times New Roman"/>
                <w:bCs/>
                <w:color w:val="000000" w:themeColor="text1"/>
              </w:rPr>
              <w:t xml:space="preserve"> AY was a time of considerable transition and change.  During this </w:t>
            </w:r>
            <w:proofErr w:type="gramStart"/>
            <w:r>
              <w:rPr>
                <w:rFonts w:ascii="Times New Roman" w:hAnsi="Times New Roman"/>
                <w:bCs/>
                <w:color w:val="000000" w:themeColor="text1"/>
              </w:rPr>
              <w:t>time period</w:t>
            </w:r>
            <w:proofErr w:type="gramEnd"/>
            <w:r>
              <w:rPr>
                <w:rFonts w:ascii="Times New Roman" w:hAnsi="Times New Roman"/>
                <w:bCs/>
                <w:color w:val="000000" w:themeColor="text1"/>
              </w:rPr>
              <w:t xml:space="preserve">, its previous program director (Dr. Timothy Thornberry) went on paternity leave during the Fall 2022 semester and ultimately resigned from WKU at the end of </w:t>
            </w:r>
            <w:r w:rsidR="00AE4A50">
              <w:rPr>
                <w:rFonts w:ascii="Times New Roman" w:hAnsi="Times New Roman"/>
                <w:bCs/>
                <w:color w:val="000000" w:themeColor="text1"/>
              </w:rPr>
              <w:t xml:space="preserve">the Fall semester.  This resulted in two different interim program directors.  Dr. Carl Myers served as program director during the Fall 2022 semester, and Dr. Pitt Derryberry served as program director during the Spring 2023 semester.  The PsyD program’s office associate, Ms. Shawna Blagojevic, resigned from her position during the Spring 2023 semester.  Given these changes, some data typically used for this report </w:t>
            </w:r>
            <w:proofErr w:type="gramStart"/>
            <w:r w:rsidR="00334199">
              <w:rPr>
                <w:rFonts w:ascii="Times New Roman" w:hAnsi="Times New Roman"/>
                <w:bCs/>
                <w:color w:val="000000" w:themeColor="text1"/>
              </w:rPr>
              <w:t>were</w:t>
            </w:r>
            <w:proofErr w:type="gramEnd"/>
            <w:r w:rsidR="00AE4A50">
              <w:rPr>
                <w:rFonts w:ascii="Times New Roman" w:hAnsi="Times New Roman"/>
                <w:bCs/>
                <w:color w:val="000000" w:themeColor="text1"/>
              </w:rPr>
              <w:t xml:space="preserve"> </w:t>
            </w:r>
            <w:r w:rsidR="008000F4">
              <w:rPr>
                <w:rFonts w:ascii="Times New Roman" w:hAnsi="Times New Roman"/>
                <w:bCs/>
                <w:color w:val="000000" w:themeColor="text1"/>
              </w:rPr>
              <w:t>unavailable</w:t>
            </w:r>
            <w:r w:rsidR="00AE4A50">
              <w:rPr>
                <w:rFonts w:ascii="Times New Roman" w:hAnsi="Times New Roman"/>
                <w:bCs/>
                <w:color w:val="000000" w:themeColor="text1"/>
              </w:rPr>
              <w:t>.</w:t>
            </w:r>
            <w:r w:rsidR="008000F4">
              <w:rPr>
                <w:rFonts w:ascii="Times New Roman" w:hAnsi="Times New Roman"/>
                <w:bCs/>
                <w:color w:val="000000" w:themeColor="text1"/>
              </w:rPr>
              <w:t xml:space="preserve">  This includes practicum supervisor ratings for Spring 2023</w:t>
            </w:r>
            <w:r w:rsidR="007900BB">
              <w:rPr>
                <w:rFonts w:ascii="Times New Roman" w:hAnsi="Times New Roman"/>
                <w:bCs/>
                <w:color w:val="000000" w:themeColor="text1"/>
              </w:rPr>
              <w:t xml:space="preserve">, which provide data for  PSLO 1 </w:t>
            </w:r>
            <w:r w:rsidR="008000F4">
              <w:rPr>
                <w:rFonts w:ascii="Times New Roman" w:hAnsi="Times New Roman"/>
                <w:bCs/>
                <w:color w:val="000000" w:themeColor="text1"/>
              </w:rPr>
              <w:t>Instrument 2</w:t>
            </w:r>
            <w:r w:rsidR="007900BB">
              <w:rPr>
                <w:rFonts w:ascii="Times New Roman" w:hAnsi="Times New Roman"/>
                <w:bCs/>
                <w:color w:val="000000" w:themeColor="text1"/>
              </w:rPr>
              <w:t xml:space="preserve"> and</w:t>
            </w:r>
            <w:r w:rsidR="008000F4">
              <w:rPr>
                <w:rFonts w:ascii="Times New Roman" w:hAnsi="Times New Roman"/>
                <w:bCs/>
                <w:color w:val="000000" w:themeColor="text1"/>
              </w:rPr>
              <w:t xml:space="preserve"> </w:t>
            </w:r>
            <w:r w:rsidR="007900BB">
              <w:rPr>
                <w:rFonts w:ascii="Times New Roman" w:hAnsi="Times New Roman"/>
                <w:bCs/>
                <w:color w:val="000000" w:themeColor="text1"/>
              </w:rPr>
              <w:t xml:space="preserve"> PSLO 3 </w:t>
            </w:r>
            <w:r w:rsidR="008000F4">
              <w:rPr>
                <w:rFonts w:ascii="Times New Roman" w:hAnsi="Times New Roman"/>
                <w:bCs/>
                <w:color w:val="000000" w:themeColor="text1"/>
              </w:rPr>
              <w:t xml:space="preserve">Instrument 3.  With the appointment of Dr. Welsh and the </w:t>
            </w:r>
            <w:proofErr w:type="spellStart"/>
            <w:r w:rsidR="008000F4">
              <w:rPr>
                <w:rFonts w:ascii="Times New Roman" w:hAnsi="Times New Roman"/>
                <w:bCs/>
                <w:color w:val="000000" w:themeColor="text1"/>
              </w:rPr>
              <w:t>anticpated</w:t>
            </w:r>
            <w:proofErr w:type="spellEnd"/>
            <w:r w:rsidR="008000F4">
              <w:rPr>
                <w:rFonts w:ascii="Times New Roman" w:hAnsi="Times New Roman"/>
                <w:bCs/>
                <w:color w:val="000000" w:themeColor="text1"/>
              </w:rPr>
              <w:t xml:space="preserve"> hiring of a new PsyD office associate, it is expected that these data will be </w:t>
            </w:r>
            <w:r w:rsidR="00334199">
              <w:rPr>
                <w:rFonts w:ascii="Times New Roman" w:hAnsi="Times New Roman"/>
                <w:bCs/>
                <w:color w:val="000000" w:themeColor="text1"/>
              </w:rPr>
              <w:t>provided</w:t>
            </w:r>
            <w:r w:rsidR="008000F4">
              <w:rPr>
                <w:rFonts w:ascii="Times New Roman" w:hAnsi="Times New Roman"/>
                <w:bCs/>
                <w:color w:val="000000" w:themeColor="text1"/>
              </w:rPr>
              <w:t xml:space="preserve"> in the assessment cycle for AY 2023-24 </w:t>
            </w:r>
            <w:r w:rsidR="00334199">
              <w:rPr>
                <w:rFonts w:ascii="Times New Roman" w:hAnsi="Times New Roman"/>
                <w:bCs/>
                <w:color w:val="000000" w:themeColor="text1"/>
              </w:rPr>
              <w:t xml:space="preserve">(should PSLO’s 1 – 3 be retained) </w:t>
            </w:r>
            <w:r w:rsidR="008000F4">
              <w:rPr>
                <w:rFonts w:ascii="Times New Roman" w:hAnsi="Times New Roman"/>
                <w:bCs/>
                <w:color w:val="000000" w:themeColor="text1"/>
              </w:rPr>
              <w:t xml:space="preserve">along with any other data that Dr. Welsh and APA (see first paragraph) determine should also be included.   </w:t>
            </w:r>
          </w:p>
          <w:p w14:paraId="7894A25C" w14:textId="77777777" w:rsidR="00C82914" w:rsidRDefault="00C82914" w:rsidP="0075740F">
            <w:pPr>
              <w:jc w:val="both"/>
              <w:rPr>
                <w:rFonts w:ascii="Times New Roman" w:hAnsi="Times New Roman"/>
                <w:bCs/>
                <w:color w:val="000000" w:themeColor="text1"/>
              </w:rPr>
            </w:pPr>
          </w:p>
          <w:p w14:paraId="3DB6524A" w14:textId="04A0C498" w:rsidR="0075740F" w:rsidRPr="00AE4A50" w:rsidRDefault="00C82914" w:rsidP="0075740F">
            <w:pPr>
              <w:jc w:val="both"/>
              <w:rPr>
                <w:rFonts w:ascii="Times New Roman" w:hAnsi="Times New Roman"/>
                <w:bCs/>
                <w:color w:val="000000" w:themeColor="text1"/>
              </w:rPr>
            </w:pPr>
            <w:r>
              <w:rPr>
                <w:rFonts w:ascii="Times New Roman" w:hAnsi="Times New Roman"/>
                <w:bCs/>
                <w:color w:val="000000" w:themeColor="text1"/>
              </w:rPr>
              <w:t xml:space="preserve">As </w:t>
            </w:r>
            <w:r w:rsidR="00EF7A4C">
              <w:rPr>
                <w:rFonts w:ascii="Times New Roman" w:hAnsi="Times New Roman"/>
                <w:bCs/>
                <w:color w:val="000000" w:themeColor="text1"/>
              </w:rPr>
              <w:t>seen</w:t>
            </w:r>
            <w:r>
              <w:rPr>
                <w:rFonts w:ascii="Times New Roman" w:hAnsi="Times New Roman"/>
                <w:bCs/>
                <w:color w:val="000000" w:themeColor="text1"/>
              </w:rPr>
              <w:t xml:space="preserve"> </w:t>
            </w:r>
            <w:r w:rsidR="000320B4">
              <w:rPr>
                <w:rFonts w:ascii="Times New Roman" w:hAnsi="Times New Roman"/>
                <w:bCs/>
                <w:color w:val="000000" w:themeColor="text1"/>
              </w:rPr>
              <w:t>at the top of page 1</w:t>
            </w:r>
            <w:r>
              <w:rPr>
                <w:rFonts w:ascii="Times New Roman" w:hAnsi="Times New Roman"/>
                <w:bCs/>
                <w:color w:val="000000" w:themeColor="text1"/>
              </w:rPr>
              <w:t xml:space="preserve">, confirmation </w:t>
            </w:r>
            <w:r w:rsidR="00EF7A4C">
              <w:rPr>
                <w:rFonts w:ascii="Times New Roman" w:hAnsi="Times New Roman"/>
                <w:bCs/>
                <w:color w:val="000000" w:themeColor="text1"/>
              </w:rPr>
              <w:t xml:space="preserve">that program student learning outcomes match those listed in Course Leaf was not provided.  This is because Dr. Thornberry began inputting changes in Course Leaf before he went on maternity leave.  Dr. Thornberry saved the </w:t>
            </w:r>
            <w:proofErr w:type="gramStart"/>
            <w:r w:rsidR="00EF7A4C">
              <w:rPr>
                <w:rFonts w:ascii="Times New Roman" w:hAnsi="Times New Roman"/>
                <w:bCs/>
                <w:color w:val="000000" w:themeColor="text1"/>
              </w:rPr>
              <w:t>inputted</w:t>
            </w:r>
            <w:proofErr w:type="gramEnd"/>
            <w:r w:rsidR="00EF7A4C">
              <w:rPr>
                <w:rFonts w:ascii="Times New Roman" w:hAnsi="Times New Roman"/>
                <w:bCs/>
                <w:color w:val="000000" w:themeColor="text1"/>
              </w:rPr>
              <w:t xml:space="preserve"> changes but never submitted them.   The current interim program director (Dr. Derryberry) was unaware of this until May 2023.  The changes that Dr. Thornberry entered effectively locked the system such that Dr. Derryberry was unable to enter the program student learning outcomes featured in this report</w:t>
            </w:r>
            <w:r w:rsidR="00401CC7">
              <w:rPr>
                <w:rFonts w:ascii="Times New Roman" w:hAnsi="Times New Roman"/>
                <w:bCs/>
                <w:color w:val="000000" w:themeColor="text1"/>
              </w:rPr>
              <w:t xml:space="preserve"> into Course Leaf</w:t>
            </w:r>
            <w:r w:rsidR="00EF7A4C">
              <w:rPr>
                <w:rFonts w:ascii="Times New Roman" w:hAnsi="Times New Roman"/>
                <w:bCs/>
                <w:color w:val="000000" w:themeColor="text1"/>
              </w:rPr>
              <w:t xml:space="preserve">.  </w:t>
            </w:r>
            <w:r w:rsidR="00C562E3">
              <w:rPr>
                <w:rFonts w:ascii="Times New Roman" w:hAnsi="Times New Roman"/>
                <w:bCs/>
                <w:color w:val="000000" w:themeColor="text1"/>
              </w:rPr>
              <w:t xml:space="preserve">Dr. Derryberry is also unable to submit the changes that Dr. Thornberry entered in Course Leaf.  Dr. Derryberry and Dr. Dennis George (Associate Dean, CEBS) have been in contact with the WKU </w:t>
            </w:r>
            <w:proofErr w:type="spellStart"/>
            <w:r w:rsidR="00C562E3">
              <w:rPr>
                <w:rFonts w:ascii="Times New Roman" w:hAnsi="Times New Roman"/>
                <w:bCs/>
                <w:color w:val="000000" w:themeColor="text1"/>
              </w:rPr>
              <w:t>Registrars</w:t>
            </w:r>
            <w:proofErr w:type="spellEnd"/>
            <w:r w:rsidR="00C562E3">
              <w:rPr>
                <w:rFonts w:ascii="Times New Roman" w:hAnsi="Times New Roman"/>
                <w:bCs/>
                <w:color w:val="000000" w:themeColor="text1"/>
              </w:rPr>
              <w:t xml:space="preserve"> Office </w:t>
            </w:r>
            <w:proofErr w:type="gramStart"/>
            <w:r w:rsidR="00C562E3">
              <w:rPr>
                <w:rFonts w:ascii="Times New Roman" w:hAnsi="Times New Roman"/>
                <w:bCs/>
                <w:color w:val="000000" w:themeColor="text1"/>
              </w:rPr>
              <w:t>in order to</w:t>
            </w:r>
            <w:proofErr w:type="gramEnd"/>
            <w:r w:rsidR="00C562E3">
              <w:rPr>
                <w:rFonts w:ascii="Times New Roman" w:hAnsi="Times New Roman"/>
                <w:bCs/>
                <w:color w:val="000000" w:themeColor="text1"/>
              </w:rPr>
              <w:t xml:space="preserve"> rectify this situation, but a solution has yet to be identified. </w:t>
            </w:r>
            <w:r w:rsidR="00EF7A4C">
              <w:rPr>
                <w:rFonts w:ascii="Times New Roman" w:hAnsi="Times New Roman"/>
                <w:bCs/>
                <w:color w:val="000000" w:themeColor="text1"/>
              </w:rPr>
              <w:t xml:space="preserve">  </w:t>
            </w:r>
            <w:r w:rsidR="008000F4">
              <w:rPr>
                <w:rFonts w:ascii="Times New Roman" w:hAnsi="Times New Roman"/>
                <w:bCs/>
                <w:color w:val="000000" w:themeColor="text1"/>
              </w:rPr>
              <w:t xml:space="preserve"> </w:t>
            </w:r>
            <w:r w:rsidR="00AE4A50">
              <w:rPr>
                <w:rFonts w:ascii="Times New Roman" w:hAnsi="Times New Roman"/>
                <w:bCs/>
                <w:color w:val="000000" w:themeColor="text1"/>
              </w:rPr>
              <w:t xml:space="preserve">   </w:t>
            </w:r>
            <w:r w:rsidR="00E11ABD">
              <w:rPr>
                <w:rFonts w:ascii="Times New Roman" w:hAnsi="Times New Roman"/>
                <w:bCs/>
                <w:color w:val="000000" w:themeColor="text1"/>
              </w:rPr>
              <w:t xml:space="preserve">  </w:t>
            </w: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7B8F14A2" w:rsidR="001160F4" w:rsidRPr="003A32E4" w:rsidRDefault="00C562E3" w:rsidP="003A32E4">
            <w:pPr>
              <w:widowControl w:val="0"/>
              <w:autoSpaceDE w:val="0"/>
              <w:autoSpaceDN w:val="0"/>
              <w:adjustRightInd w:val="0"/>
              <w:rPr>
                <w:rFonts w:ascii="Times New Roman" w:hAnsi="Times New Roman"/>
                <w:bCs/>
                <w:color w:val="767171" w:themeColor="background2" w:themeShade="80"/>
                <w:sz w:val="20"/>
                <w:szCs w:val="20"/>
              </w:rPr>
            </w:pPr>
            <w:r w:rsidRPr="00C56732">
              <w:rPr>
                <w:rFonts w:ascii="Times New Roman" w:hAnsi="Times New Roman"/>
                <w:sz w:val="20"/>
                <w:szCs w:val="20"/>
              </w:rPr>
              <w:t>Function as competent behavioral health practitioners, skilled in developing, implementing, and evaluating evidence-based practices, particularly for rural and under-served populations, in their chosen area of concentration.</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6336918E" w:rsidR="00FF3DCE" w:rsidRPr="0006060D" w:rsidRDefault="0006060D" w:rsidP="004A360E">
            <w:pPr>
              <w:rPr>
                <w:rFonts w:ascii="Times New Roman" w:hAnsi="Times New Roman"/>
                <w:color w:val="767171" w:themeColor="background2" w:themeShade="80"/>
                <w:sz w:val="20"/>
              </w:rPr>
            </w:pPr>
            <w:r w:rsidRPr="0006060D">
              <w:rPr>
                <w:rFonts w:ascii="Times New Roman" w:hAnsi="Times New Roman"/>
                <w:sz w:val="20"/>
                <w:szCs w:val="20"/>
              </w:rPr>
              <w:t>Students complete a Qualifying Examination that is based, in part, on the Oral Examination for doctoral-level practice in Psychology in the Commonwealth of Kentucky. This Qualifying Examination requires students to provide a diagnosis, assessment battery, and treatment plan for a fictional client. The first part is a written examination, and references for all materials are expected. The second part is an oral examination, where students are quizzed to see how well they “think on their feet.”</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0F6604A8" w:rsidR="00406B46" w:rsidRPr="0006060D" w:rsidRDefault="0006060D" w:rsidP="00A8015B">
            <w:pPr>
              <w:widowControl w:val="0"/>
              <w:autoSpaceDE w:val="0"/>
              <w:autoSpaceDN w:val="0"/>
              <w:adjustRightInd w:val="0"/>
              <w:rPr>
                <w:rFonts w:ascii="Times New Roman" w:hAnsi="Times New Roman"/>
                <w:color w:val="000000" w:themeColor="text1"/>
                <w:sz w:val="20"/>
                <w:szCs w:val="20"/>
              </w:rPr>
            </w:pPr>
            <w:r w:rsidRPr="0006060D">
              <w:rPr>
                <w:rFonts w:ascii="Times New Roman" w:hAnsi="Times New Roman"/>
                <w:color w:val="000000" w:themeColor="text1"/>
                <w:sz w:val="20"/>
                <w:szCs w:val="20"/>
              </w:rPr>
              <w:t>Students must pass both parts of the Qualifying Examination at an 80% level.</w:t>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59D1AB23" w:rsidR="00C4455B" w:rsidRPr="00406B46" w:rsidRDefault="0006060D" w:rsidP="00A8015B">
            <w:pPr>
              <w:widowControl w:val="0"/>
              <w:autoSpaceDE w:val="0"/>
              <w:autoSpaceDN w:val="0"/>
              <w:adjustRightInd w:val="0"/>
              <w:rPr>
                <w:rFonts w:ascii="Times New Roman" w:hAnsi="Times New Roman"/>
                <w:sz w:val="20"/>
                <w:szCs w:val="20"/>
              </w:rPr>
            </w:pPr>
            <w:r w:rsidRPr="0006060D">
              <w:rPr>
                <w:rFonts w:ascii="Times New Roman" w:hAnsi="Times New Roman"/>
                <w:color w:val="000000" w:themeColor="text1"/>
                <w:sz w:val="20"/>
                <w:szCs w:val="20"/>
              </w:rPr>
              <w:t>The overall average score on the rubric across all students will be no less than 24 and on no individual rubric dimension will the average across all students be less than 2.5.</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643EF34" w14:textId="77777777" w:rsidR="0006060D" w:rsidRPr="0006060D" w:rsidRDefault="0006060D" w:rsidP="0006060D">
            <w:pPr>
              <w:widowControl w:val="0"/>
              <w:autoSpaceDE w:val="0"/>
              <w:autoSpaceDN w:val="0"/>
              <w:adjustRightInd w:val="0"/>
              <w:rPr>
                <w:rFonts w:ascii="Times New Roman" w:hAnsi="Times New Roman"/>
                <w:color w:val="000000" w:themeColor="text1"/>
                <w:sz w:val="20"/>
                <w:szCs w:val="20"/>
              </w:rPr>
            </w:pPr>
            <w:r w:rsidRPr="0006060D">
              <w:rPr>
                <w:rFonts w:ascii="Times New Roman" w:hAnsi="Times New Roman"/>
                <w:color w:val="000000" w:themeColor="text1"/>
                <w:sz w:val="20"/>
                <w:szCs w:val="20"/>
              </w:rPr>
              <w:t>Overall average: 100%</w:t>
            </w:r>
          </w:p>
          <w:p w14:paraId="273C9F85" w14:textId="77777777" w:rsidR="0006060D" w:rsidRPr="0006060D" w:rsidRDefault="0006060D" w:rsidP="0006060D">
            <w:pPr>
              <w:widowControl w:val="0"/>
              <w:autoSpaceDE w:val="0"/>
              <w:autoSpaceDN w:val="0"/>
              <w:adjustRightInd w:val="0"/>
              <w:rPr>
                <w:rFonts w:ascii="Times New Roman" w:hAnsi="Times New Roman"/>
                <w:color w:val="000000" w:themeColor="text1"/>
                <w:sz w:val="20"/>
                <w:szCs w:val="20"/>
              </w:rPr>
            </w:pPr>
          </w:p>
          <w:p w14:paraId="7AE2DC42" w14:textId="5BC06E15" w:rsidR="00C4455B" w:rsidRPr="0075740F" w:rsidRDefault="0006060D" w:rsidP="0006060D">
            <w:pPr>
              <w:widowControl w:val="0"/>
              <w:autoSpaceDE w:val="0"/>
              <w:autoSpaceDN w:val="0"/>
              <w:adjustRightInd w:val="0"/>
              <w:rPr>
                <w:rFonts w:ascii="Times New Roman" w:hAnsi="Times New Roman"/>
                <w:color w:val="767171" w:themeColor="background2" w:themeShade="80"/>
                <w:sz w:val="20"/>
                <w:szCs w:val="20"/>
              </w:rPr>
            </w:pPr>
            <w:r w:rsidRPr="0006060D">
              <w:rPr>
                <w:rFonts w:ascii="Times New Roman" w:hAnsi="Times New Roman"/>
                <w:color w:val="000000" w:themeColor="text1"/>
                <w:sz w:val="20"/>
                <w:szCs w:val="20"/>
              </w:rPr>
              <w:t>Individual rubric dimension: 100%</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3AB94E6A" w:rsidR="00406B46" w:rsidRPr="00E51DFC" w:rsidRDefault="00E51DFC" w:rsidP="00E51DFC">
            <w:pPr>
              <w:rPr>
                <w:color w:val="000000" w:themeColor="text1"/>
              </w:rPr>
            </w:pPr>
            <w:r>
              <w:rPr>
                <w:rFonts w:ascii="Times New Roman" w:hAnsi="Times New Roman"/>
                <w:bCs/>
                <w:color w:val="000000" w:themeColor="text1"/>
                <w:sz w:val="20"/>
                <w:szCs w:val="20"/>
              </w:rPr>
              <w:t>One</w:t>
            </w:r>
            <w:r w:rsidRPr="00E51DFC">
              <w:rPr>
                <w:rFonts w:ascii="Times New Roman" w:hAnsi="Times New Roman"/>
                <w:bCs/>
                <w:color w:val="000000" w:themeColor="text1"/>
                <w:sz w:val="20"/>
                <w:szCs w:val="20"/>
              </w:rPr>
              <w:t xml:space="preserve"> student completed the Qualifying Examination this year, including a written portion and oral portion. </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0859CFF8" w:rsidR="00EB65C8" w:rsidRPr="00E51DFC" w:rsidRDefault="00E51DFC" w:rsidP="004D7D95">
            <w:pPr>
              <w:widowControl w:val="0"/>
              <w:autoSpaceDE w:val="0"/>
              <w:autoSpaceDN w:val="0"/>
              <w:adjustRightInd w:val="0"/>
              <w:rPr>
                <w:rFonts w:ascii="Times New Roman" w:hAnsi="Times New Roman"/>
                <w:bCs/>
                <w:color w:val="7F7F7F" w:themeColor="text1" w:themeTint="80"/>
                <w:sz w:val="20"/>
                <w:szCs w:val="20"/>
              </w:rPr>
            </w:pPr>
            <w:r w:rsidRPr="00E51DFC">
              <w:rPr>
                <w:rFonts w:ascii="Times New Roman" w:hAnsi="Times New Roman"/>
                <w:bCs/>
                <w:sz w:val="20"/>
                <w:szCs w:val="20"/>
              </w:rPr>
              <w:t>Students are rated on their clinical abilities while completing practicum hours. Supervisors rate students’ abilities to select appropriate interventions, provide therapy and assessment services, work with diverse clients, and perform in an ethical manner.</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76D9114D" w:rsidR="00EB65C8" w:rsidRPr="00E51DFC" w:rsidRDefault="00E51DFC" w:rsidP="00E51DFC">
            <w:pPr>
              <w:widowControl w:val="0"/>
              <w:autoSpaceDE w:val="0"/>
              <w:autoSpaceDN w:val="0"/>
              <w:adjustRightInd w:val="0"/>
              <w:rPr>
                <w:rFonts w:ascii="Times New Roman" w:hAnsi="Times New Roman"/>
                <w:bCs/>
                <w:sz w:val="20"/>
                <w:szCs w:val="20"/>
              </w:rPr>
            </w:pPr>
            <w:r w:rsidRPr="00E51DFC">
              <w:rPr>
                <w:rFonts w:ascii="Times New Roman" w:hAnsi="Times New Roman"/>
                <w:bCs/>
                <w:sz w:val="20"/>
                <w:szCs w:val="20"/>
              </w:rPr>
              <w:t>Students must, on average, be functioning at their grade level. That is, if the student is a third-year doctoral student, that student would be expected to be rated, on average, as a third-year student.</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72CC3093" w:rsidR="00EB65C8" w:rsidRPr="00E51DFC" w:rsidRDefault="00E51DFC" w:rsidP="00E51DFC">
            <w:pPr>
              <w:widowControl w:val="0"/>
              <w:autoSpaceDE w:val="0"/>
              <w:autoSpaceDN w:val="0"/>
              <w:adjustRightInd w:val="0"/>
              <w:rPr>
                <w:rFonts w:ascii="Times New Roman" w:hAnsi="Times New Roman"/>
                <w:bCs/>
                <w:sz w:val="20"/>
                <w:szCs w:val="20"/>
              </w:rPr>
            </w:pPr>
            <w:r w:rsidRPr="00E51DFC">
              <w:rPr>
                <w:rFonts w:ascii="Times New Roman" w:hAnsi="Times New Roman"/>
                <w:bCs/>
                <w:sz w:val="20"/>
                <w:szCs w:val="20"/>
              </w:rPr>
              <w:t xml:space="preserve">80% of students will be at </w:t>
            </w:r>
            <w:proofErr w:type="gramStart"/>
            <w:r w:rsidRPr="00E51DFC">
              <w:rPr>
                <w:rFonts w:ascii="Times New Roman" w:hAnsi="Times New Roman"/>
                <w:bCs/>
                <w:sz w:val="20"/>
                <w:szCs w:val="20"/>
              </w:rPr>
              <w:t>level</w:t>
            </w:r>
            <w:proofErr w:type="gramEnd"/>
            <w:r w:rsidRPr="00E51DFC">
              <w:rPr>
                <w:rFonts w:ascii="Times New Roman" w:hAnsi="Times New Roman"/>
                <w:bCs/>
                <w:sz w:val="20"/>
                <w:szCs w:val="20"/>
              </w:rPr>
              <w:t xml:space="preserve"> or higher. </w:t>
            </w:r>
            <w:r w:rsidRPr="00E51DFC">
              <w:rPr>
                <w:rFonts w:ascii="Times New Roman" w:hAnsi="Times New Roman"/>
                <w:bCs/>
                <w:sz w:val="20"/>
                <w:szCs w:val="20"/>
              </w:rPr>
              <w:br/>
              <w:t>No individual rubric dimension will average below 0 (i.e., all dimensions will average as on grade level performance).</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37B0142E" w14:textId="77777777" w:rsidR="00E51DFC" w:rsidRPr="00E51DFC" w:rsidRDefault="00E51DFC" w:rsidP="00E51DFC">
            <w:pPr>
              <w:widowControl w:val="0"/>
              <w:autoSpaceDE w:val="0"/>
              <w:autoSpaceDN w:val="0"/>
              <w:adjustRightInd w:val="0"/>
              <w:jc w:val="center"/>
              <w:rPr>
                <w:rFonts w:ascii="Times New Roman" w:hAnsi="Times New Roman"/>
                <w:bCs/>
                <w:sz w:val="20"/>
                <w:szCs w:val="20"/>
              </w:rPr>
            </w:pPr>
            <w:r w:rsidRPr="00E51DFC">
              <w:rPr>
                <w:rFonts w:ascii="Times New Roman" w:hAnsi="Times New Roman"/>
                <w:bCs/>
                <w:sz w:val="20"/>
                <w:szCs w:val="20"/>
              </w:rPr>
              <w:t>Overall % of students scoring at level or higher: 100%</w:t>
            </w:r>
          </w:p>
          <w:p w14:paraId="7C00C1FF" w14:textId="7902F55C" w:rsidR="00EB65C8" w:rsidRPr="0054609C" w:rsidRDefault="00E51DFC" w:rsidP="00E51DFC">
            <w:pPr>
              <w:widowControl w:val="0"/>
              <w:autoSpaceDE w:val="0"/>
              <w:autoSpaceDN w:val="0"/>
              <w:adjustRightInd w:val="0"/>
              <w:jc w:val="center"/>
              <w:rPr>
                <w:rFonts w:ascii="Times New Roman" w:hAnsi="Times New Roman"/>
                <w:b/>
                <w:sz w:val="20"/>
                <w:szCs w:val="20"/>
              </w:rPr>
            </w:pPr>
            <w:r w:rsidRPr="00E51DFC">
              <w:rPr>
                <w:rFonts w:ascii="Times New Roman" w:hAnsi="Times New Roman"/>
                <w:bCs/>
                <w:sz w:val="20"/>
                <w:szCs w:val="20"/>
              </w:rPr>
              <w:t>100% of individual rubric dimensions averaged at or above grade level.</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3C76EF9C" w:rsidR="00EB65C8" w:rsidRPr="00D95338" w:rsidRDefault="00D95338" w:rsidP="00E51DFC">
            <w:pPr>
              <w:widowControl w:val="0"/>
              <w:autoSpaceDE w:val="0"/>
              <w:autoSpaceDN w:val="0"/>
              <w:adjustRightInd w:val="0"/>
              <w:rPr>
                <w:rFonts w:ascii="Times New Roman" w:hAnsi="Times New Roman"/>
                <w:bCs/>
                <w:sz w:val="20"/>
                <w:szCs w:val="20"/>
              </w:rPr>
            </w:pPr>
            <w:r w:rsidRPr="00D95338">
              <w:rPr>
                <w:rFonts w:ascii="Times New Roman" w:hAnsi="Times New Roman"/>
                <w:bCs/>
                <w:sz w:val="20"/>
                <w:szCs w:val="20"/>
              </w:rPr>
              <w:t>15 students were enrolled in the advanced practicum course during the Fall 2022 semester. Supervisor ratings were received from 10 of the 15 student supervisors, resulting in a 67% return rate.  Students are rated by their supervisors based on their grade level. Thus, to allow comparison across students, scores were recoded into difference scores with 0 indicating that the student is performing at grade level, negative numbers indicating the student is performing below grade level, and positive numbers indicating the student is performing above grade level.</w:t>
            </w: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10409953" w:rsidR="00402256" w:rsidRPr="003A32E4" w:rsidRDefault="006B6C3A"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07820103" w14:textId="64906941" w:rsidR="00410B0B" w:rsidRPr="006B6C3A" w:rsidRDefault="00410B0B" w:rsidP="00402256">
            <w:pPr>
              <w:jc w:val="both"/>
              <w:rPr>
                <w:rFonts w:ascii="Times New Roman" w:hAnsi="Times New Roman"/>
                <w:bCs/>
                <w:color w:val="000000" w:themeColor="text1"/>
                <w:sz w:val="20"/>
              </w:rPr>
            </w:pPr>
            <w:r w:rsidRPr="006B6C3A">
              <w:rPr>
                <w:rFonts w:ascii="Times New Roman" w:hAnsi="Times New Roman"/>
                <w:b/>
                <w:color w:val="000000" w:themeColor="text1"/>
                <w:sz w:val="20"/>
                <w:u w:val="single"/>
              </w:rPr>
              <w:lastRenderedPageBreak/>
              <w:t>Results</w:t>
            </w:r>
            <w:r w:rsidRPr="006B6C3A">
              <w:rPr>
                <w:rFonts w:ascii="Times New Roman" w:hAnsi="Times New Roman"/>
                <w:bCs/>
                <w:color w:val="000000" w:themeColor="text1"/>
                <w:sz w:val="20"/>
              </w:rPr>
              <w:t xml:space="preserve">: </w:t>
            </w:r>
            <w:r w:rsidR="006B6C3A">
              <w:rPr>
                <w:rFonts w:ascii="Times New Roman" w:hAnsi="Times New Roman"/>
                <w:bCs/>
                <w:color w:val="000000" w:themeColor="text1"/>
                <w:sz w:val="20"/>
              </w:rPr>
              <w:t xml:space="preserve">Results are as expected and comparable to previous reports.  </w:t>
            </w:r>
          </w:p>
          <w:p w14:paraId="27F76B5B" w14:textId="77777777" w:rsidR="00FF131C" w:rsidRDefault="00FF131C" w:rsidP="00402256">
            <w:pPr>
              <w:jc w:val="both"/>
              <w:rPr>
                <w:rFonts w:ascii="Times New Roman" w:hAnsi="Times New Roman"/>
                <w:bCs/>
                <w:color w:val="767171" w:themeColor="background2" w:themeShade="80"/>
                <w:sz w:val="20"/>
              </w:rPr>
            </w:pPr>
          </w:p>
          <w:p w14:paraId="05A5FB14" w14:textId="5D8D6B17" w:rsidR="00402256" w:rsidRPr="006B6C3A" w:rsidRDefault="00FF131C" w:rsidP="00402256">
            <w:pPr>
              <w:jc w:val="both"/>
              <w:rPr>
                <w:rFonts w:ascii="Times New Roman" w:hAnsi="Times New Roman"/>
                <w:bCs/>
                <w:color w:val="000000" w:themeColor="text1"/>
                <w:sz w:val="20"/>
              </w:rPr>
            </w:pPr>
            <w:r w:rsidRPr="006B6C3A">
              <w:rPr>
                <w:rFonts w:ascii="Times New Roman" w:hAnsi="Times New Roman"/>
                <w:b/>
                <w:color w:val="000000" w:themeColor="text1"/>
                <w:sz w:val="20"/>
                <w:u w:val="single"/>
              </w:rPr>
              <w:t>Conclusions</w:t>
            </w:r>
            <w:r w:rsidRPr="006B6C3A">
              <w:rPr>
                <w:rFonts w:ascii="Times New Roman" w:hAnsi="Times New Roman"/>
                <w:bCs/>
                <w:color w:val="000000" w:themeColor="text1"/>
                <w:sz w:val="20"/>
              </w:rPr>
              <w:t xml:space="preserve">: </w:t>
            </w:r>
            <w:r w:rsidR="006B6C3A">
              <w:rPr>
                <w:rFonts w:ascii="Times New Roman" w:hAnsi="Times New Roman"/>
                <w:bCs/>
                <w:color w:val="000000" w:themeColor="text1"/>
                <w:sz w:val="20"/>
              </w:rPr>
              <w:t xml:space="preserve">Given that a small number of students typically take qualifying exams each year, it is likely that an additional measurement should be included </w:t>
            </w:r>
            <w:proofErr w:type="gramStart"/>
            <w:r w:rsidR="00CD7C48">
              <w:rPr>
                <w:rFonts w:ascii="Times New Roman" w:hAnsi="Times New Roman"/>
                <w:bCs/>
                <w:color w:val="000000" w:themeColor="text1"/>
                <w:sz w:val="20"/>
              </w:rPr>
              <w:t>in order to</w:t>
            </w:r>
            <w:proofErr w:type="gramEnd"/>
            <w:r w:rsidR="00CD7C48">
              <w:rPr>
                <w:rFonts w:ascii="Times New Roman" w:hAnsi="Times New Roman"/>
                <w:bCs/>
                <w:color w:val="000000" w:themeColor="text1"/>
                <w:sz w:val="20"/>
              </w:rPr>
              <w:t xml:space="preserve"> get a more comprehensive assessment of PSLO 1.  What this measurement should be is unknown at the current time as considered and explained in the Assessment Cycle Plan report included on pages 1 and 2.  A more reliable means of gaining practicum supervisor ratings should be identified.  Although a large majority of student practicum supervisors submitted reports, all student supervisor reports should be received </w:t>
            </w:r>
            <w:r w:rsidR="008D7896">
              <w:rPr>
                <w:rFonts w:ascii="Times New Roman" w:hAnsi="Times New Roman"/>
                <w:bCs/>
                <w:color w:val="000000" w:themeColor="text1"/>
                <w:sz w:val="20"/>
              </w:rPr>
              <w:t xml:space="preserve">given the importance of this information where PSLO 1 is concerned.  </w:t>
            </w:r>
          </w:p>
          <w:p w14:paraId="01CA94A2" w14:textId="77777777" w:rsidR="00FF131C" w:rsidRDefault="00FF131C" w:rsidP="00402256">
            <w:pPr>
              <w:jc w:val="both"/>
              <w:rPr>
                <w:rFonts w:ascii="Times New Roman" w:hAnsi="Times New Roman"/>
                <w:color w:val="767171" w:themeColor="background2" w:themeShade="80"/>
                <w:sz w:val="20"/>
              </w:rPr>
            </w:pPr>
          </w:p>
          <w:p w14:paraId="4E4434C8" w14:textId="088DE102" w:rsidR="00FF131C" w:rsidRPr="008D7896" w:rsidRDefault="00FF131C" w:rsidP="00FF131C">
            <w:pPr>
              <w:rPr>
                <w:rFonts w:ascii="Times New Roman" w:hAnsi="Times New Roman"/>
                <w:color w:val="000000" w:themeColor="text1"/>
                <w:sz w:val="20"/>
              </w:rPr>
            </w:pPr>
            <w:r w:rsidRPr="008D7896">
              <w:rPr>
                <w:rFonts w:ascii="Times New Roman" w:hAnsi="Times New Roman"/>
                <w:b/>
                <w:bCs/>
                <w:color w:val="000000" w:themeColor="text1"/>
                <w:sz w:val="20"/>
                <w:u w:val="single"/>
              </w:rPr>
              <w:t>Plans for Next Assessment Cycle</w:t>
            </w:r>
            <w:r w:rsidRPr="008D7896">
              <w:rPr>
                <w:rFonts w:ascii="Times New Roman" w:hAnsi="Times New Roman"/>
                <w:color w:val="000000" w:themeColor="text1"/>
                <w:sz w:val="20"/>
              </w:rPr>
              <w:t xml:space="preserve">: </w:t>
            </w:r>
            <w:r w:rsidRPr="008D7896">
              <w:rPr>
                <w:rFonts w:ascii="Times New Roman" w:hAnsi="Times New Roman"/>
                <w:color w:val="000000" w:themeColor="text1"/>
                <w:sz w:val="20"/>
                <w:szCs w:val="20"/>
              </w:rPr>
              <w:t xml:space="preserve"> </w:t>
            </w:r>
            <w:r w:rsidR="008D7896">
              <w:rPr>
                <w:rFonts w:ascii="Times New Roman" w:hAnsi="Times New Roman"/>
                <w:bCs/>
                <w:color w:val="000000" w:themeColor="text1"/>
                <w:sz w:val="20"/>
              </w:rPr>
              <w:t xml:space="preserve"> See the considerations addressed in the overall Assessment Cycle Plan report included on pages 1 and 2.  </w:t>
            </w:r>
          </w:p>
          <w:p w14:paraId="2B3811B9" w14:textId="78B18B91" w:rsidR="00510051" w:rsidRPr="0054609C" w:rsidRDefault="00510051" w:rsidP="00FF131C">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2BEFACF2" w:rsidR="003A32E4" w:rsidRPr="003A32E4" w:rsidRDefault="000320B4" w:rsidP="00B33C1F">
            <w:pPr>
              <w:widowControl w:val="0"/>
              <w:autoSpaceDE w:val="0"/>
              <w:autoSpaceDN w:val="0"/>
              <w:adjustRightInd w:val="0"/>
              <w:rPr>
                <w:rFonts w:ascii="Times New Roman" w:hAnsi="Times New Roman"/>
                <w:bCs/>
                <w:color w:val="767171" w:themeColor="background2" w:themeShade="80"/>
                <w:sz w:val="20"/>
                <w:szCs w:val="20"/>
              </w:rPr>
            </w:pPr>
            <w:r w:rsidRPr="00F4436D">
              <w:rPr>
                <w:rFonts w:ascii="Times New Roman" w:hAnsi="Times New Roman"/>
                <w:sz w:val="20"/>
                <w:szCs w:val="20"/>
              </w:rPr>
              <w:t>Provide ethical, competent, and professional supervision of psychological practice in their communities</w:t>
            </w:r>
            <w:r>
              <w:rPr>
                <w:rFonts w:ascii="Times New Roman" w:hAnsi="Times New Roman"/>
                <w:sz w:val="20"/>
                <w:szCs w:val="20"/>
              </w:rPr>
              <w:t xml:space="preserve"> of practice</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4DC2B791" w:rsidR="003A32E4" w:rsidRPr="005D68AF" w:rsidRDefault="000320B4" w:rsidP="005D68AF">
            <w:pPr>
              <w:widowControl w:val="0"/>
              <w:autoSpaceDE w:val="0"/>
              <w:autoSpaceDN w:val="0"/>
              <w:adjustRightInd w:val="0"/>
              <w:rPr>
                <w:rFonts w:ascii="Times New Roman" w:hAnsi="Times New Roman"/>
                <w:b/>
                <w:bCs/>
                <w:sz w:val="20"/>
                <w:szCs w:val="20"/>
              </w:rPr>
            </w:pPr>
            <w:r w:rsidRPr="00F4436D">
              <w:rPr>
                <w:rFonts w:ascii="Times New Roman" w:hAnsi="Times New Roman"/>
                <w:bCs/>
                <w:sz w:val="20"/>
                <w:szCs w:val="20"/>
              </w:rPr>
              <w:t>Evaluation of Profession-Wide Competency Development Category 8: Supervision</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078DC949" w:rsidR="003A32E4" w:rsidRPr="000320B4" w:rsidRDefault="000320B4" w:rsidP="00B33C1F">
            <w:pPr>
              <w:widowControl w:val="0"/>
              <w:autoSpaceDE w:val="0"/>
              <w:autoSpaceDN w:val="0"/>
              <w:adjustRightInd w:val="0"/>
              <w:rPr>
                <w:rFonts w:ascii="Times New Roman" w:hAnsi="Times New Roman"/>
                <w:bCs/>
                <w:color w:val="767171" w:themeColor="background2" w:themeShade="80"/>
                <w:sz w:val="20"/>
                <w:szCs w:val="20"/>
              </w:rPr>
            </w:pPr>
            <w:r w:rsidRPr="000320B4">
              <w:rPr>
                <w:rFonts w:ascii="Times New Roman" w:hAnsi="Times New Roman"/>
                <w:bCs/>
                <w:sz w:val="20"/>
                <w:szCs w:val="20"/>
              </w:rPr>
              <w:t>Students must, on average, be functioning at their grade level. That is, if the student is a third-year doctoral student, that student would be expected to be rated, on average, as a third-year student.</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641D4AB3" w:rsidR="003A32E4" w:rsidRPr="000320B4" w:rsidRDefault="000320B4" w:rsidP="00B33C1F">
            <w:pPr>
              <w:widowControl w:val="0"/>
              <w:autoSpaceDE w:val="0"/>
              <w:autoSpaceDN w:val="0"/>
              <w:adjustRightInd w:val="0"/>
              <w:rPr>
                <w:rFonts w:ascii="Times New Roman" w:hAnsi="Times New Roman"/>
                <w:bCs/>
                <w:sz w:val="20"/>
                <w:szCs w:val="20"/>
              </w:rPr>
            </w:pPr>
            <w:r w:rsidRPr="000320B4">
              <w:rPr>
                <w:rFonts w:ascii="Times New Roman" w:hAnsi="Times New Roman"/>
                <w:bCs/>
                <w:sz w:val="20"/>
                <w:szCs w:val="20"/>
              </w:rPr>
              <w:t>80% of students will be at level or higher</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BADC7D1" w:rsidR="003A32E4" w:rsidRPr="0075740F" w:rsidRDefault="008A4FEB" w:rsidP="000320B4">
            <w:pPr>
              <w:widowControl w:val="0"/>
              <w:autoSpaceDE w:val="0"/>
              <w:autoSpaceDN w:val="0"/>
              <w:adjustRightInd w:val="0"/>
              <w:rPr>
                <w:rFonts w:ascii="Times New Roman" w:hAnsi="Times New Roman"/>
                <w:color w:val="767171" w:themeColor="background2" w:themeShade="80"/>
                <w:sz w:val="20"/>
                <w:szCs w:val="20"/>
              </w:rPr>
            </w:pPr>
            <w:r w:rsidRPr="00234FB3">
              <w:rPr>
                <w:rFonts w:ascii="Times New Roman" w:hAnsi="Times New Roman"/>
                <w:color w:val="000000" w:themeColor="text1"/>
                <w:sz w:val="20"/>
                <w:szCs w:val="20"/>
              </w:rPr>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4483A44E" w:rsidR="003A32E4" w:rsidRPr="00964DD0" w:rsidRDefault="008A4FEB" w:rsidP="00B33C1F">
            <w:pPr>
              <w:widowControl w:val="0"/>
              <w:autoSpaceDE w:val="0"/>
              <w:autoSpaceDN w:val="0"/>
              <w:adjustRightInd w:val="0"/>
              <w:rPr>
                <w:rFonts w:ascii="Times New Roman" w:hAnsi="Times New Roman"/>
                <w:sz w:val="20"/>
                <w:szCs w:val="20"/>
              </w:rPr>
            </w:pPr>
            <w:r w:rsidRPr="00D95338">
              <w:rPr>
                <w:rFonts w:ascii="Times New Roman" w:hAnsi="Times New Roman"/>
                <w:bCs/>
                <w:sz w:val="20"/>
                <w:szCs w:val="20"/>
              </w:rPr>
              <w:t xml:space="preserve">15 students were enrolled in the advanced practicum course during the Fall 2022 semester. Supervisor ratings were received from 10 of the 15 student supervisors, resulting in a 67% return rate.  </w:t>
            </w:r>
            <w:r>
              <w:rPr>
                <w:rFonts w:ascii="Times New Roman" w:hAnsi="Times New Roman"/>
                <w:bCs/>
                <w:sz w:val="20"/>
                <w:szCs w:val="20"/>
              </w:rPr>
              <w:t xml:space="preserve">8 students were able to be rated in Category 8: </w:t>
            </w:r>
            <w:proofErr w:type="spellStart"/>
            <w:r>
              <w:rPr>
                <w:rFonts w:ascii="Times New Roman" w:hAnsi="Times New Roman"/>
                <w:bCs/>
                <w:sz w:val="20"/>
                <w:szCs w:val="20"/>
              </w:rPr>
              <w:t>Supervison</w:t>
            </w:r>
            <w:proofErr w:type="spellEnd"/>
            <w:r>
              <w:rPr>
                <w:rFonts w:ascii="Times New Roman" w:hAnsi="Times New Roman"/>
                <w:bCs/>
                <w:sz w:val="20"/>
                <w:szCs w:val="20"/>
              </w:rPr>
              <w:t xml:space="preserve">. All students were rated at their grade level with acceptability ratings of student’s level of competency ranging from 3 (Acceptable/Expected) to 4 (Exceeds expectations) with a mean of 3.7.   </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BD22C85" w:rsidR="00402256" w:rsidRPr="003A32E4" w:rsidRDefault="008A4FEB"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58492B65" w14:textId="3900CAD7" w:rsidR="005B3461" w:rsidRPr="008A4FEB" w:rsidRDefault="005B3461" w:rsidP="005B3461">
            <w:pPr>
              <w:jc w:val="both"/>
              <w:rPr>
                <w:rFonts w:ascii="Times New Roman" w:hAnsi="Times New Roman"/>
                <w:bCs/>
                <w:color w:val="000000" w:themeColor="text1"/>
                <w:sz w:val="20"/>
              </w:rPr>
            </w:pPr>
            <w:r w:rsidRPr="008A4FEB">
              <w:rPr>
                <w:rFonts w:ascii="Times New Roman" w:hAnsi="Times New Roman"/>
                <w:b/>
                <w:color w:val="000000" w:themeColor="text1"/>
                <w:sz w:val="20"/>
                <w:u w:val="single"/>
              </w:rPr>
              <w:t>Results</w:t>
            </w:r>
            <w:r w:rsidRPr="008A4FEB">
              <w:rPr>
                <w:rFonts w:ascii="Times New Roman" w:hAnsi="Times New Roman"/>
                <w:bCs/>
                <w:color w:val="000000" w:themeColor="text1"/>
                <w:sz w:val="20"/>
              </w:rPr>
              <w:t xml:space="preserve">: </w:t>
            </w:r>
            <w:r w:rsidR="008A4FEB">
              <w:rPr>
                <w:rFonts w:ascii="Times New Roman" w:hAnsi="Times New Roman"/>
                <w:bCs/>
                <w:color w:val="000000" w:themeColor="text1"/>
                <w:sz w:val="20"/>
              </w:rPr>
              <w:t xml:space="preserve"> Results are as expected and comparable to previous reports.  </w:t>
            </w:r>
          </w:p>
          <w:p w14:paraId="0A12A1FA" w14:textId="77777777" w:rsidR="005B3461" w:rsidRDefault="005B3461" w:rsidP="005B3461">
            <w:pPr>
              <w:jc w:val="both"/>
              <w:rPr>
                <w:rFonts w:ascii="Times New Roman" w:hAnsi="Times New Roman"/>
                <w:bCs/>
                <w:color w:val="767171" w:themeColor="background2" w:themeShade="80"/>
                <w:sz w:val="20"/>
              </w:rPr>
            </w:pPr>
          </w:p>
          <w:p w14:paraId="07DCB6F6" w14:textId="0C3E26CB" w:rsidR="005B3461" w:rsidRPr="008A4FEB" w:rsidRDefault="005B3461" w:rsidP="005B3461">
            <w:pPr>
              <w:jc w:val="both"/>
              <w:rPr>
                <w:rFonts w:ascii="Times New Roman" w:hAnsi="Times New Roman"/>
                <w:bCs/>
                <w:color w:val="000000" w:themeColor="text1"/>
                <w:sz w:val="20"/>
              </w:rPr>
            </w:pPr>
            <w:r w:rsidRPr="008A4FEB">
              <w:rPr>
                <w:rFonts w:ascii="Times New Roman" w:hAnsi="Times New Roman"/>
                <w:b/>
                <w:color w:val="000000" w:themeColor="text1"/>
                <w:sz w:val="20"/>
                <w:u w:val="single"/>
              </w:rPr>
              <w:t>Conclusions</w:t>
            </w:r>
            <w:r w:rsidRPr="008A4FEB">
              <w:rPr>
                <w:rFonts w:ascii="Times New Roman" w:hAnsi="Times New Roman"/>
                <w:bCs/>
                <w:color w:val="000000" w:themeColor="text1"/>
                <w:sz w:val="20"/>
              </w:rPr>
              <w:t xml:space="preserve">: </w:t>
            </w:r>
            <w:r w:rsidR="008A4FEB">
              <w:rPr>
                <w:rFonts w:ascii="Times New Roman" w:hAnsi="Times New Roman"/>
                <w:bCs/>
                <w:color w:val="000000" w:themeColor="text1"/>
                <w:sz w:val="20"/>
              </w:rPr>
              <w:t xml:space="preserve">The supervision potential </w:t>
            </w:r>
            <w:r w:rsidR="00A63356">
              <w:rPr>
                <w:rFonts w:ascii="Times New Roman" w:hAnsi="Times New Roman"/>
                <w:bCs/>
                <w:color w:val="000000" w:themeColor="text1"/>
                <w:sz w:val="20"/>
              </w:rPr>
              <w:t xml:space="preserve">of students is regarded highly by their supervisors.  Students are not only performing at their grade level in this </w:t>
            </w:r>
            <w:proofErr w:type="gramStart"/>
            <w:r w:rsidR="00A63356">
              <w:rPr>
                <w:rFonts w:ascii="Times New Roman" w:hAnsi="Times New Roman"/>
                <w:bCs/>
                <w:color w:val="000000" w:themeColor="text1"/>
                <w:sz w:val="20"/>
              </w:rPr>
              <w:t>regard, but</w:t>
            </w:r>
            <w:proofErr w:type="gramEnd"/>
            <w:r w:rsidR="00A63356">
              <w:rPr>
                <w:rFonts w:ascii="Times New Roman" w:hAnsi="Times New Roman"/>
                <w:bCs/>
                <w:color w:val="000000" w:themeColor="text1"/>
                <w:sz w:val="20"/>
              </w:rPr>
              <w:t xml:space="preserve"> are also exceeding the expectations of their supervisors.  Nonetheless, this conclusion is based on a single item provided by supervisors.  As such,  an additional measurement should be included </w:t>
            </w:r>
            <w:proofErr w:type="gramStart"/>
            <w:r w:rsidR="00A63356">
              <w:rPr>
                <w:rFonts w:ascii="Times New Roman" w:hAnsi="Times New Roman"/>
                <w:bCs/>
                <w:color w:val="000000" w:themeColor="text1"/>
                <w:sz w:val="20"/>
              </w:rPr>
              <w:t>in order to</w:t>
            </w:r>
            <w:proofErr w:type="gramEnd"/>
            <w:r w:rsidR="00A63356">
              <w:rPr>
                <w:rFonts w:ascii="Times New Roman" w:hAnsi="Times New Roman"/>
                <w:bCs/>
                <w:color w:val="000000" w:themeColor="text1"/>
                <w:sz w:val="20"/>
              </w:rPr>
              <w:t xml:space="preserve"> get a more comprehensive assessment of PSLO 2.  What this measurement should be is unknown at the current time as considered and explained in the Assessment Cycle Plan report included on pages 1 and 2.  </w:t>
            </w:r>
            <w:r w:rsidR="00C7580E">
              <w:rPr>
                <w:rFonts w:ascii="Times New Roman" w:hAnsi="Times New Roman"/>
                <w:bCs/>
                <w:color w:val="000000" w:themeColor="text1"/>
                <w:sz w:val="20"/>
              </w:rPr>
              <w:t xml:space="preserve"> Additionally, more of an effort in the future will occur to ensure that feedback on this information is received for all practicum </w:t>
            </w:r>
            <w:proofErr w:type="gramStart"/>
            <w:r w:rsidR="00C7580E">
              <w:rPr>
                <w:rFonts w:ascii="Times New Roman" w:hAnsi="Times New Roman"/>
                <w:bCs/>
                <w:color w:val="000000" w:themeColor="text1"/>
                <w:sz w:val="20"/>
              </w:rPr>
              <w:t>students</w:t>
            </w:r>
            <w:proofErr w:type="gramEnd"/>
          </w:p>
          <w:p w14:paraId="3963A541" w14:textId="77777777" w:rsidR="005B3461" w:rsidRDefault="005B3461" w:rsidP="005B3461">
            <w:pPr>
              <w:jc w:val="both"/>
              <w:rPr>
                <w:rFonts w:ascii="Times New Roman" w:hAnsi="Times New Roman"/>
                <w:color w:val="767171" w:themeColor="background2" w:themeShade="80"/>
                <w:sz w:val="20"/>
              </w:rPr>
            </w:pPr>
          </w:p>
          <w:p w14:paraId="51A37841" w14:textId="77777777" w:rsidR="00A63356" w:rsidRPr="008D7896" w:rsidRDefault="00A63356" w:rsidP="00A63356">
            <w:pPr>
              <w:rPr>
                <w:rFonts w:ascii="Times New Roman" w:hAnsi="Times New Roman"/>
                <w:color w:val="000000" w:themeColor="text1"/>
                <w:sz w:val="20"/>
              </w:rPr>
            </w:pPr>
            <w:r w:rsidRPr="008D7896">
              <w:rPr>
                <w:rFonts w:ascii="Times New Roman" w:hAnsi="Times New Roman"/>
                <w:b/>
                <w:bCs/>
                <w:color w:val="000000" w:themeColor="text1"/>
                <w:sz w:val="20"/>
                <w:u w:val="single"/>
              </w:rPr>
              <w:t>Plans for Next Assessment Cycle</w:t>
            </w:r>
            <w:r w:rsidRPr="008D7896">
              <w:rPr>
                <w:rFonts w:ascii="Times New Roman" w:hAnsi="Times New Roman"/>
                <w:color w:val="000000" w:themeColor="text1"/>
                <w:sz w:val="20"/>
              </w:rPr>
              <w:t xml:space="preserve">: </w:t>
            </w:r>
            <w:r w:rsidRPr="008D7896">
              <w:rPr>
                <w:rFonts w:ascii="Times New Roman" w:hAnsi="Times New Roman"/>
                <w:color w:val="000000" w:themeColor="text1"/>
                <w:sz w:val="20"/>
                <w:szCs w:val="20"/>
              </w:rPr>
              <w:t xml:space="preserve"> </w:t>
            </w:r>
            <w:r>
              <w:rPr>
                <w:rFonts w:ascii="Times New Roman" w:hAnsi="Times New Roman"/>
                <w:bCs/>
                <w:color w:val="000000" w:themeColor="text1"/>
                <w:sz w:val="20"/>
              </w:rPr>
              <w:t xml:space="preserve"> See the considerations addressed in the overall Assessment Cycle Plan report included on pages 1 and 2.  </w:t>
            </w:r>
          </w:p>
          <w:p w14:paraId="295FC4F9" w14:textId="60810B83" w:rsidR="005B3461" w:rsidRPr="0054609C" w:rsidRDefault="005B3461" w:rsidP="005B3461">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 xml:space="preserve">Student Learning </w:t>
            </w:r>
            <w:r w:rsidR="005D68AF" w:rsidRPr="00EB65C8">
              <w:rPr>
                <w:rFonts w:ascii="Times New Roman" w:hAnsi="Times New Roman"/>
                <w:b/>
                <w:bCs/>
                <w:sz w:val="22"/>
                <w:szCs w:val="22"/>
              </w:rPr>
              <w:lastRenderedPageBreak/>
              <w:t>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70CB808D" w:rsidR="005D68AF" w:rsidRPr="003A32E4" w:rsidRDefault="00A63356" w:rsidP="00B33C1F">
            <w:pPr>
              <w:widowControl w:val="0"/>
              <w:autoSpaceDE w:val="0"/>
              <w:autoSpaceDN w:val="0"/>
              <w:adjustRightInd w:val="0"/>
              <w:rPr>
                <w:rFonts w:ascii="Times New Roman" w:hAnsi="Times New Roman"/>
                <w:bCs/>
                <w:color w:val="767171" w:themeColor="background2" w:themeShade="80"/>
                <w:sz w:val="20"/>
                <w:szCs w:val="20"/>
              </w:rPr>
            </w:pPr>
            <w:r w:rsidRPr="004B343D">
              <w:rPr>
                <w:rFonts w:ascii="Times New Roman" w:hAnsi="Times New Roman"/>
                <w:sz w:val="20"/>
                <w:szCs w:val="20"/>
              </w:rPr>
              <w:lastRenderedPageBreak/>
              <w:t xml:space="preserve">Contribute to the practice and scholarship of psychology consistent with the practitioner/scholar model with the capacity to review the </w:t>
            </w:r>
            <w:r w:rsidRPr="004B343D">
              <w:rPr>
                <w:rFonts w:ascii="Times New Roman" w:hAnsi="Times New Roman"/>
                <w:sz w:val="20"/>
                <w:szCs w:val="20"/>
              </w:rPr>
              <w:lastRenderedPageBreak/>
              <w:t>scholarly literature, effectively integrate it with practice considerations, and evaluate outcomes.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lastRenderedPageBreak/>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1E2097D1" w:rsidR="005D68AF" w:rsidRPr="00A63356" w:rsidRDefault="00A63356" w:rsidP="00B33C1F">
            <w:pPr>
              <w:widowControl w:val="0"/>
              <w:autoSpaceDE w:val="0"/>
              <w:autoSpaceDN w:val="0"/>
              <w:adjustRightInd w:val="0"/>
              <w:rPr>
                <w:rFonts w:ascii="Times New Roman" w:hAnsi="Times New Roman"/>
                <w:sz w:val="20"/>
                <w:szCs w:val="20"/>
              </w:rPr>
            </w:pPr>
            <w:r w:rsidRPr="00A63356">
              <w:rPr>
                <w:rFonts w:ascii="Times New Roman" w:hAnsi="Times New Roman"/>
                <w:sz w:val="20"/>
                <w:szCs w:val="20"/>
              </w:rPr>
              <w:t>As part of the Doctor of Psychology in Applied Psychology program, students must complete a Dissertation. A major step in this process is proposing a dissertation.</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2BE757D" w14:textId="77777777" w:rsidR="0080129E" w:rsidRPr="0080129E" w:rsidRDefault="0080129E" w:rsidP="0080129E">
            <w:pPr>
              <w:widowControl w:val="0"/>
              <w:autoSpaceDE w:val="0"/>
              <w:autoSpaceDN w:val="0"/>
              <w:adjustRightInd w:val="0"/>
              <w:rPr>
                <w:rFonts w:ascii="Times New Roman" w:hAnsi="Times New Roman"/>
                <w:color w:val="000000" w:themeColor="text1"/>
                <w:sz w:val="20"/>
                <w:szCs w:val="20"/>
              </w:rPr>
            </w:pPr>
            <w:r w:rsidRPr="0080129E">
              <w:rPr>
                <w:rFonts w:ascii="Times New Roman" w:hAnsi="Times New Roman"/>
                <w:color w:val="000000" w:themeColor="text1"/>
                <w:sz w:val="20"/>
                <w:szCs w:val="20"/>
              </w:rPr>
              <w:t xml:space="preserve">The Dissertation Committee </w:t>
            </w:r>
            <w:proofErr w:type="gramStart"/>
            <w:r w:rsidRPr="0080129E">
              <w:rPr>
                <w:rFonts w:ascii="Times New Roman" w:hAnsi="Times New Roman"/>
                <w:color w:val="000000" w:themeColor="text1"/>
                <w:sz w:val="20"/>
                <w:szCs w:val="20"/>
              </w:rPr>
              <w:t>agreeing</w:t>
            </w:r>
            <w:proofErr w:type="gramEnd"/>
            <w:r w:rsidRPr="0080129E">
              <w:rPr>
                <w:rFonts w:ascii="Times New Roman" w:hAnsi="Times New Roman"/>
                <w:color w:val="000000" w:themeColor="text1"/>
                <w:sz w:val="20"/>
                <w:szCs w:val="20"/>
              </w:rPr>
              <w:t xml:space="preserve"> that the student passed the Dissertation Proposal.</w:t>
            </w:r>
          </w:p>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646E5371" w:rsidR="005D68AF" w:rsidRPr="00964DD0" w:rsidRDefault="0080129E"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60% of the students who take </w:t>
            </w:r>
            <w:r w:rsidR="009A6CBB">
              <w:rPr>
                <w:rFonts w:ascii="Times New Roman" w:hAnsi="Times New Roman"/>
                <w:sz w:val="20"/>
                <w:szCs w:val="20"/>
              </w:rPr>
              <w:t xml:space="preserve">the </w:t>
            </w:r>
            <w:r>
              <w:rPr>
                <w:rFonts w:ascii="Times New Roman" w:hAnsi="Times New Roman"/>
                <w:sz w:val="20"/>
                <w:szCs w:val="20"/>
              </w:rPr>
              <w:t xml:space="preserve">Dissertation </w:t>
            </w:r>
            <w:r w:rsidR="009A6CBB">
              <w:rPr>
                <w:rFonts w:ascii="Times New Roman" w:hAnsi="Times New Roman"/>
                <w:sz w:val="20"/>
                <w:szCs w:val="20"/>
              </w:rPr>
              <w:t>in Psychology</w:t>
            </w:r>
            <w:r>
              <w:rPr>
                <w:rFonts w:ascii="Times New Roman" w:hAnsi="Times New Roman"/>
                <w:sz w:val="20"/>
                <w:szCs w:val="20"/>
              </w:rPr>
              <w:t xml:space="preserve"> Class will propose by the end of the year.</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8B04B57" w:rsidR="005D68AF" w:rsidRPr="0080129E" w:rsidRDefault="0080129E" w:rsidP="0080129E">
            <w:pPr>
              <w:widowControl w:val="0"/>
              <w:autoSpaceDE w:val="0"/>
              <w:autoSpaceDN w:val="0"/>
              <w:adjustRightInd w:val="0"/>
              <w:jc w:val="center"/>
              <w:rPr>
                <w:rFonts w:ascii="Times New Roman" w:hAnsi="Times New Roman"/>
                <w:color w:val="000000" w:themeColor="text1"/>
                <w:sz w:val="20"/>
                <w:szCs w:val="20"/>
              </w:rPr>
            </w:pPr>
            <w:r w:rsidRPr="0080129E">
              <w:rPr>
                <w:rFonts w:ascii="Times New Roman" w:hAnsi="Times New Roman"/>
                <w:color w:val="000000" w:themeColor="text1"/>
                <w:sz w:val="20"/>
                <w:szCs w:val="20"/>
              </w:rPr>
              <w:t>43%</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42986C7C" w:rsidR="005D68AF" w:rsidRPr="00964DD0" w:rsidRDefault="0080129E"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w:t>
            </w:r>
            <w:r w:rsidRPr="003304CF">
              <w:rPr>
                <w:rFonts w:ascii="Times New Roman" w:hAnsi="Times New Roman"/>
                <w:sz w:val="20"/>
                <w:szCs w:val="20"/>
              </w:rPr>
              <w:t xml:space="preserve"> students </w:t>
            </w:r>
            <w:r>
              <w:rPr>
                <w:rFonts w:ascii="Times New Roman" w:hAnsi="Times New Roman"/>
                <w:sz w:val="20"/>
                <w:szCs w:val="20"/>
              </w:rPr>
              <w:t xml:space="preserve">were enrolled in the Dissertation I class Fall 2022 and Spring 2023. Although the percentage of students achieving the target is under the success target, the percentage is higher than that which has been reported in previous years. </w:t>
            </w:r>
          </w:p>
        </w:tc>
      </w:tr>
      <w:tr w:rsidR="0080129E"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80129E" w:rsidRPr="00EB65C8" w:rsidRDefault="0080129E" w:rsidP="0080129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80129E" w:rsidRPr="0054609C" w:rsidRDefault="0080129E" w:rsidP="0080129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0A8653BB" w:rsidR="0080129E" w:rsidRPr="0080129E" w:rsidRDefault="0080129E" w:rsidP="0080129E">
            <w:pPr>
              <w:widowControl w:val="0"/>
              <w:autoSpaceDE w:val="0"/>
              <w:autoSpaceDN w:val="0"/>
              <w:adjustRightInd w:val="0"/>
              <w:rPr>
                <w:rFonts w:ascii="Times New Roman" w:hAnsi="Times New Roman"/>
                <w:sz w:val="20"/>
                <w:szCs w:val="20"/>
              </w:rPr>
            </w:pPr>
            <w:r w:rsidRPr="0080129E">
              <w:rPr>
                <w:rFonts w:ascii="Times New Roman" w:hAnsi="Times New Roman"/>
                <w:sz w:val="20"/>
                <w:szCs w:val="20"/>
              </w:rPr>
              <w:t>As part of the Doctor of Psychology in Applied Psychology program, students must complete a Dissertation. One of the last major steps in this process is orally defending the final dissertation project.</w:t>
            </w:r>
          </w:p>
        </w:tc>
      </w:tr>
      <w:tr w:rsidR="009A6CBB"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9A6CBB" w:rsidRDefault="009A6CBB" w:rsidP="009A6CB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9A6CBB" w:rsidRDefault="009A6CBB" w:rsidP="009A6CB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3858496E" w:rsidR="009A6CBB" w:rsidRPr="009A6CBB" w:rsidRDefault="009A6CBB" w:rsidP="009A6CBB">
            <w:pPr>
              <w:widowControl w:val="0"/>
              <w:autoSpaceDE w:val="0"/>
              <w:autoSpaceDN w:val="0"/>
              <w:adjustRightInd w:val="0"/>
              <w:rPr>
                <w:rFonts w:ascii="Times New Roman" w:hAnsi="Times New Roman"/>
                <w:bCs/>
                <w:sz w:val="20"/>
                <w:szCs w:val="20"/>
              </w:rPr>
            </w:pPr>
            <w:r w:rsidRPr="009A6CBB">
              <w:rPr>
                <w:rFonts w:ascii="Times New Roman" w:hAnsi="Times New Roman"/>
                <w:bCs/>
                <w:sz w:val="20"/>
                <w:szCs w:val="20"/>
              </w:rPr>
              <w:t>The Dissertation Committee agrees that the student passes the defense.</w:t>
            </w:r>
          </w:p>
        </w:tc>
      </w:tr>
      <w:tr w:rsidR="009A6CBB"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9A6CBB" w:rsidRDefault="009A6CBB" w:rsidP="009A6CB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9A6CBB" w:rsidRPr="0054609C" w:rsidRDefault="009A6CBB" w:rsidP="009A6CB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7987CDB" w:rsidR="009A6CBB" w:rsidRPr="009A6CBB" w:rsidRDefault="009A6CBB" w:rsidP="009A6CBB">
            <w:pPr>
              <w:widowControl w:val="0"/>
              <w:autoSpaceDE w:val="0"/>
              <w:autoSpaceDN w:val="0"/>
              <w:adjustRightInd w:val="0"/>
              <w:rPr>
                <w:rFonts w:ascii="Times New Roman" w:hAnsi="Times New Roman"/>
                <w:bCs/>
                <w:sz w:val="20"/>
                <w:szCs w:val="20"/>
              </w:rPr>
            </w:pPr>
            <w:r w:rsidRPr="009A6CBB">
              <w:rPr>
                <w:rFonts w:ascii="Times New Roman" w:hAnsi="Times New Roman"/>
                <w:bCs/>
                <w:sz w:val="20"/>
                <w:szCs w:val="20"/>
              </w:rPr>
              <w:t xml:space="preserve">60% of students who take </w:t>
            </w:r>
            <w:r>
              <w:rPr>
                <w:rFonts w:ascii="Times New Roman" w:hAnsi="Times New Roman"/>
                <w:bCs/>
                <w:sz w:val="20"/>
                <w:szCs w:val="20"/>
              </w:rPr>
              <w:t xml:space="preserve">the </w:t>
            </w:r>
            <w:r w:rsidRPr="009A6CBB">
              <w:rPr>
                <w:rFonts w:ascii="Times New Roman" w:hAnsi="Times New Roman"/>
                <w:bCs/>
                <w:sz w:val="20"/>
                <w:szCs w:val="20"/>
              </w:rPr>
              <w:t xml:space="preserve">Dissertation </w:t>
            </w:r>
            <w:r>
              <w:rPr>
                <w:rFonts w:ascii="Times New Roman" w:hAnsi="Times New Roman"/>
                <w:bCs/>
                <w:sz w:val="20"/>
                <w:szCs w:val="20"/>
              </w:rPr>
              <w:t>in Psychology</w:t>
            </w:r>
            <w:r w:rsidRPr="009A6CBB">
              <w:rPr>
                <w:rFonts w:ascii="Times New Roman" w:hAnsi="Times New Roman"/>
                <w:bCs/>
                <w:sz w:val="20"/>
                <w:szCs w:val="20"/>
              </w:rPr>
              <w:t xml:space="preserve"> class will defend by the end of the year.</w:t>
            </w:r>
          </w:p>
        </w:tc>
        <w:tc>
          <w:tcPr>
            <w:tcW w:w="2970" w:type="dxa"/>
            <w:gridSpan w:val="2"/>
            <w:shd w:val="clear" w:color="auto" w:fill="auto"/>
          </w:tcPr>
          <w:p w14:paraId="4FCF9884" w14:textId="77777777" w:rsidR="009A6CBB" w:rsidRPr="0054609C" w:rsidRDefault="009A6CBB" w:rsidP="009A6CB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11EB7C86" w:rsidR="009A6CBB" w:rsidRPr="00C65B09" w:rsidRDefault="00C65B09" w:rsidP="00C65B09">
            <w:pPr>
              <w:widowControl w:val="0"/>
              <w:autoSpaceDE w:val="0"/>
              <w:autoSpaceDN w:val="0"/>
              <w:adjustRightInd w:val="0"/>
              <w:jc w:val="center"/>
              <w:rPr>
                <w:rFonts w:ascii="Times New Roman" w:hAnsi="Times New Roman"/>
                <w:bCs/>
                <w:sz w:val="20"/>
                <w:szCs w:val="20"/>
              </w:rPr>
            </w:pPr>
            <w:r w:rsidRPr="00C65B09">
              <w:rPr>
                <w:rFonts w:ascii="Times New Roman" w:hAnsi="Times New Roman"/>
                <w:bCs/>
                <w:sz w:val="20"/>
                <w:szCs w:val="20"/>
              </w:rPr>
              <w:t>14%</w:t>
            </w:r>
          </w:p>
        </w:tc>
      </w:tr>
      <w:tr w:rsidR="009A6CBB"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9A6CBB" w:rsidRDefault="009A6CBB" w:rsidP="009A6CB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9A6CBB" w:rsidRPr="0054609C" w:rsidRDefault="009A6CBB" w:rsidP="009A6CB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45C5CD80" w:rsidR="009A6CBB" w:rsidRPr="009A6CBB" w:rsidRDefault="00C65B09" w:rsidP="009A6CBB">
            <w:pPr>
              <w:widowControl w:val="0"/>
              <w:autoSpaceDE w:val="0"/>
              <w:autoSpaceDN w:val="0"/>
              <w:adjustRightInd w:val="0"/>
              <w:rPr>
                <w:rFonts w:ascii="Times New Roman" w:hAnsi="Times New Roman"/>
                <w:bCs/>
                <w:sz w:val="20"/>
                <w:szCs w:val="20"/>
              </w:rPr>
            </w:pPr>
            <w:r>
              <w:rPr>
                <w:rFonts w:ascii="Times New Roman" w:hAnsi="Times New Roman"/>
                <w:bCs/>
                <w:sz w:val="20"/>
                <w:szCs w:val="20"/>
              </w:rPr>
              <w:t>1 of 7</w:t>
            </w:r>
            <w:r w:rsidR="009A6CBB" w:rsidRPr="009A6CBB">
              <w:rPr>
                <w:rFonts w:ascii="Times New Roman" w:hAnsi="Times New Roman"/>
                <w:bCs/>
                <w:sz w:val="20"/>
                <w:szCs w:val="20"/>
              </w:rPr>
              <w:t xml:space="preserve"> students </w:t>
            </w:r>
            <w:r>
              <w:rPr>
                <w:rFonts w:ascii="Times New Roman" w:hAnsi="Times New Roman"/>
                <w:bCs/>
                <w:sz w:val="20"/>
                <w:szCs w:val="20"/>
              </w:rPr>
              <w:t xml:space="preserve">who </w:t>
            </w:r>
            <w:r w:rsidR="009A6CBB" w:rsidRPr="009A6CBB">
              <w:rPr>
                <w:rFonts w:ascii="Times New Roman" w:hAnsi="Times New Roman"/>
                <w:bCs/>
                <w:sz w:val="20"/>
                <w:szCs w:val="20"/>
              </w:rPr>
              <w:t xml:space="preserve">were enrolled in the Dissertation </w:t>
            </w:r>
            <w:r>
              <w:rPr>
                <w:rFonts w:ascii="Times New Roman" w:hAnsi="Times New Roman"/>
                <w:bCs/>
                <w:sz w:val="20"/>
                <w:szCs w:val="20"/>
              </w:rPr>
              <w:t>in Psychology</w:t>
            </w:r>
            <w:r w:rsidR="009A6CBB" w:rsidRPr="009A6CBB">
              <w:rPr>
                <w:rFonts w:ascii="Times New Roman" w:hAnsi="Times New Roman"/>
                <w:bCs/>
                <w:sz w:val="20"/>
                <w:szCs w:val="20"/>
              </w:rPr>
              <w:t xml:space="preserve"> </w:t>
            </w:r>
            <w:r>
              <w:rPr>
                <w:rFonts w:ascii="Times New Roman" w:hAnsi="Times New Roman"/>
                <w:bCs/>
                <w:sz w:val="20"/>
                <w:szCs w:val="20"/>
              </w:rPr>
              <w:t>class</w:t>
            </w:r>
            <w:r w:rsidR="009A6CBB" w:rsidRPr="009A6CBB">
              <w:rPr>
                <w:rFonts w:ascii="Times New Roman" w:hAnsi="Times New Roman"/>
                <w:bCs/>
                <w:sz w:val="20"/>
                <w:szCs w:val="20"/>
              </w:rPr>
              <w:t xml:space="preserve"> successfully defended their dissertation during this evaluation period.</w:t>
            </w:r>
          </w:p>
        </w:tc>
      </w:tr>
      <w:tr w:rsidR="009A6CBB"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9A6CBB" w:rsidRPr="00EB65C8" w:rsidRDefault="009A6CBB" w:rsidP="009A6CBB">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9A6CBB" w:rsidRDefault="009A6CBB" w:rsidP="009A6CB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55C741D5" w:rsidR="009A6CBB" w:rsidRPr="00781DBC" w:rsidRDefault="00781DBC" w:rsidP="00781DBC">
            <w:pPr>
              <w:widowControl w:val="0"/>
              <w:autoSpaceDE w:val="0"/>
              <w:autoSpaceDN w:val="0"/>
              <w:adjustRightInd w:val="0"/>
              <w:rPr>
                <w:rFonts w:ascii="Times New Roman" w:hAnsi="Times New Roman"/>
                <w:bCs/>
                <w:sz w:val="20"/>
                <w:szCs w:val="20"/>
              </w:rPr>
            </w:pPr>
            <w:r w:rsidRPr="00781DBC">
              <w:rPr>
                <w:rFonts w:ascii="Times New Roman" w:hAnsi="Times New Roman"/>
                <w:bCs/>
                <w:sz w:val="20"/>
                <w:szCs w:val="20"/>
              </w:rPr>
              <w:t>Students are rated on their ability to use and conduct research while completing practicum hours. Supervisors rate students’ abilities to select and apply appropriate research with their clients.</w:t>
            </w:r>
          </w:p>
        </w:tc>
      </w:tr>
      <w:tr w:rsidR="009A6CBB"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9A6CBB" w:rsidRDefault="009A6CBB" w:rsidP="009A6CBB">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9A6CBB" w:rsidRPr="00EB65C8" w:rsidRDefault="009A6CBB" w:rsidP="009A6CB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412B6A35" w:rsidR="009A6CBB" w:rsidRPr="00781DBC" w:rsidRDefault="00781DBC" w:rsidP="00781DBC">
            <w:pPr>
              <w:widowControl w:val="0"/>
              <w:autoSpaceDE w:val="0"/>
              <w:autoSpaceDN w:val="0"/>
              <w:adjustRightInd w:val="0"/>
              <w:rPr>
                <w:rFonts w:ascii="Times New Roman" w:hAnsi="Times New Roman"/>
                <w:bCs/>
                <w:sz w:val="20"/>
                <w:szCs w:val="20"/>
              </w:rPr>
            </w:pPr>
            <w:r w:rsidRPr="00781DBC">
              <w:rPr>
                <w:rFonts w:ascii="Times New Roman" w:hAnsi="Times New Roman"/>
                <w:bCs/>
                <w:sz w:val="20"/>
                <w:szCs w:val="20"/>
              </w:rPr>
              <w:t>Students must, on average, be functioning at their grade level. That is, if the student is a third-year doctoral student, that student would be expected to be rated, on average, as a third-year student.</w:t>
            </w:r>
          </w:p>
        </w:tc>
      </w:tr>
      <w:tr w:rsidR="00781DBC"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781DBC" w:rsidRDefault="00781DBC" w:rsidP="00781DB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781DBC" w:rsidRDefault="00781DBC" w:rsidP="00781DBC">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0F208602" w:rsidR="00781DBC" w:rsidRPr="00781DBC" w:rsidRDefault="00781DBC" w:rsidP="00781DBC">
            <w:pPr>
              <w:widowControl w:val="0"/>
              <w:autoSpaceDE w:val="0"/>
              <w:autoSpaceDN w:val="0"/>
              <w:adjustRightInd w:val="0"/>
              <w:rPr>
                <w:rFonts w:ascii="Times New Roman" w:hAnsi="Times New Roman"/>
                <w:bCs/>
                <w:sz w:val="20"/>
                <w:szCs w:val="20"/>
              </w:rPr>
            </w:pPr>
            <w:r w:rsidRPr="00781DBC">
              <w:rPr>
                <w:rFonts w:ascii="Times New Roman" w:hAnsi="Times New Roman"/>
                <w:bCs/>
                <w:sz w:val="20"/>
                <w:szCs w:val="20"/>
              </w:rPr>
              <w:t xml:space="preserve">80% of students will be rated at grade level or higher. </w:t>
            </w:r>
            <w:r w:rsidRPr="00781DBC">
              <w:rPr>
                <w:rFonts w:ascii="Times New Roman" w:hAnsi="Times New Roman"/>
                <w:bCs/>
                <w:sz w:val="20"/>
                <w:szCs w:val="20"/>
              </w:rPr>
              <w:br/>
              <w:t>No individual rubric dimension will average below 0 (i.e., all dimensions will average as on grade level performance).</w:t>
            </w:r>
          </w:p>
        </w:tc>
        <w:tc>
          <w:tcPr>
            <w:tcW w:w="2970" w:type="dxa"/>
            <w:gridSpan w:val="2"/>
            <w:tcBorders>
              <w:top w:val="single" w:sz="4" w:space="0" w:color="auto"/>
            </w:tcBorders>
            <w:shd w:val="clear" w:color="auto" w:fill="auto"/>
          </w:tcPr>
          <w:p w14:paraId="7680D641" w14:textId="77777777" w:rsidR="00781DBC" w:rsidRPr="0054609C" w:rsidRDefault="00781DBC" w:rsidP="00781DB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8D4E675" w14:textId="22C0AB24" w:rsidR="00781DBC" w:rsidRPr="00781DBC" w:rsidRDefault="00781DBC" w:rsidP="00781DBC">
            <w:pPr>
              <w:widowControl w:val="0"/>
              <w:autoSpaceDE w:val="0"/>
              <w:autoSpaceDN w:val="0"/>
              <w:adjustRightInd w:val="0"/>
              <w:jc w:val="center"/>
              <w:rPr>
                <w:rFonts w:ascii="Times New Roman" w:hAnsi="Times New Roman"/>
                <w:bCs/>
                <w:sz w:val="20"/>
                <w:szCs w:val="20"/>
              </w:rPr>
            </w:pPr>
            <w:r w:rsidRPr="00781DBC">
              <w:rPr>
                <w:rFonts w:ascii="Times New Roman" w:hAnsi="Times New Roman"/>
                <w:bCs/>
                <w:sz w:val="20"/>
                <w:szCs w:val="20"/>
              </w:rPr>
              <w:t xml:space="preserve">Overall % of students scoring at level or higher: </w:t>
            </w:r>
            <w:r w:rsidR="003B6039">
              <w:rPr>
                <w:rFonts w:ascii="Times New Roman" w:hAnsi="Times New Roman"/>
                <w:bCs/>
                <w:sz w:val="20"/>
                <w:szCs w:val="20"/>
              </w:rPr>
              <w:t>86</w:t>
            </w:r>
            <w:r w:rsidRPr="00781DBC">
              <w:rPr>
                <w:rFonts w:ascii="Times New Roman" w:hAnsi="Times New Roman"/>
                <w:bCs/>
                <w:sz w:val="20"/>
                <w:szCs w:val="20"/>
              </w:rPr>
              <w:t>%</w:t>
            </w:r>
          </w:p>
          <w:p w14:paraId="47A868A3" w14:textId="2DBB2492" w:rsidR="00781DBC" w:rsidRPr="0054609C" w:rsidRDefault="003B6039" w:rsidP="00781DBC">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t xml:space="preserve">1 student averaged below grade level performance.  </w:t>
            </w:r>
          </w:p>
        </w:tc>
      </w:tr>
      <w:tr w:rsidR="00781DBC"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781DBC" w:rsidRDefault="00781DBC" w:rsidP="00781DB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781DBC" w:rsidRDefault="00781DBC" w:rsidP="00781DBC">
            <w:pPr>
              <w:widowControl w:val="0"/>
              <w:autoSpaceDE w:val="0"/>
              <w:autoSpaceDN w:val="0"/>
              <w:adjustRightInd w:val="0"/>
              <w:rPr>
                <w:rFonts w:ascii="Times New Roman" w:hAnsi="Times New Roman"/>
                <w:b/>
                <w:sz w:val="20"/>
                <w:szCs w:val="20"/>
              </w:rPr>
            </w:pPr>
          </w:p>
          <w:p w14:paraId="43AFAC4B" w14:textId="77777777" w:rsidR="00781DBC" w:rsidRPr="0054609C" w:rsidRDefault="00781DBC" w:rsidP="00781DB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4C76CBA9" w:rsidR="00781DBC" w:rsidRPr="003B6039" w:rsidRDefault="003B6039" w:rsidP="003B6039">
            <w:pPr>
              <w:widowControl w:val="0"/>
              <w:autoSpaceDE w:val="0"/>
              <w:autoSpaceDN w:val="0"/>
              <w:adjustRightInd w:val="0"/>
              <w:rPr>
                <w:rFonts w:ascii="Times New Roman" w:hAnsi="Times New Roman"/>
                <w:bCs/>
                <w:sz w:val="20"/>
                <w:szCs w:val="20"/>
              </w:rPr>
            </w:pPr>
            <w:r w:rsidRPr="00D95338">
              <w:rPr>
                <w:rFonts w:ascii="Times New Roman" w:hAnsi="Times New Roman"/>
                <w:bCs/>
                <w:sz w:val="20"/>
                <w:szCs w:val="20"/>
              </w:rPr>
              <w:t xml:space="preserve">15 students were enrolled in the advanced practicum course during the Fall 2022 semester. Supervisor ratings were received from 10 of the 15 student supervisors, resulting in a 67% return rate.  </w:t>
            </w:r>
            <w:r>
              <w:rPr>
                <w:rFonts w:ascii="Times New Roman" w:hAnsi="Times New Roman"/>
                <w:bCs/>
                <w:sz w:val="20"/>
                <w:szCs w:val="20"/>
              </w:rPr>
              <w:t xml:space="preserve">7 students were rated on their ability to select and apply appropriate research with supervisors reporting </w:t>
            </w:r>
            <w:proofErr w:type="gramStart"/>
            <w:r>
              <w:rPr>
                <w:rFonts w:ascii="Times New Roman" w:hAnsi="Times New Roman"/>
                <w:bCs/>
                <w:sz w:val="20"/>
                <w:szCs w:val="20"/>
              </w:rPr>
              <w:t>for</w:t>
            </w:r>
            <w:proofErr w:type="gramEnd"/>
            <w:r>
              <w:rPr>
                <w:rFonts w:ascii="Times New Roman" w:hAnsi="Times New Roman"/>
                <w:bCs/>
                <w:sz w:val="20"/>
                <w:szCs w:val="20"/>
              </w:rPr>
              <w:t xml:space="preserve"> 3 students that they did not have an opportunity to observe this outcome.  6 of the 7 (86%)were rated at their grade level or higher.  1 student was rated below their grade level performance.  </w:t>
            </w:r>
            <w:r w:rsidR="00D94B9A">
              <w:rPr>
                <w:rFonts w:ascii="Times New Roman" w:hAnsi="Times New Roman"/>
                <w:bCs/>
                <w:sz w:val="20"/>
                <w:szCs w:val="20"/>
              </w:rPr>
              <w:t>Among those rated as performing at grade level, a</w:t>
            </w:r>
            <w:r>
              <w:rPr>
                <w:rFonts w:ascii="Times New Roman" w:hAnsi="Times New Roman"/>
                <w:bCs/>
                <w:sz w:val="20"/>
                <w:szCs w:val="20"/>
              </w:rPr>
              <w:t>cceptability ratings rang</w:t>
            </w:r>
            <w:r w:rsidR="00D94B9A">
              <w:rPr>
                <w:rFonts w:ascii="Times New Roman" w:hAnsi="Times New Roman"/>
                <w:bCs/>
                <w:sz w:val="20"/>
                <w:szCs w:val="20"/>
              </w:rPr>
              <w:t>ed</w:t>
            </w:r>
            <w:r>
              <w:rPr>
                <w:rFonts w:ascii="Times New Roman" w:hAnsi="Times New Roman"/>
                <w:bCs/>
                <w:sz w:val="20"/>
                <w:szCs w:val="20"/>
              </w:rPr>
              <w:t xml:space="preserve"> from 3 (Acceptable/Expected) to </w:t>
            </w:r>
            <w:r w:rsidR="00D94B9A">
              <w:rPr>
                <w:rFonts w:ascii="Times New Roman" w:hAnsi="Times New Roman"/>
                <w:bCs/>
                <w:sz w:val="20"/>
                <w:szCs w:val="20"/>
              </w:rPr>
              <w:t>4</w:t>
            </w:r>
            <w:r>
              <w:rPr>
                <w:rFonts w:ascii="Times New Roman" w:hAnsi="Times New Roman"/>
                <w:bCs/>
                <w:sz w:val="20"/>
                <w:szCs w:val="20"/>
              </w:rPr>
              <w:t xml:space="preserve"> (Exceeds expectations) with a mean of 3</w:t>
            </w:r>
            <w:r w:rsidR="00D94B9A">
              <w:rPr>
                <w:rFonts w:ascii="Times New Roman" w:hAnsi="Times New Roman"/>
                <w:bCs/>
                <w:sz w:val="20"/>
                <w:szCs w:val="20"/>
              </w:rPr>
              <w:t>.07</w:t>
            </w:r>
            <w:r>
              <w:rPr>
                <w:rFonts w:ascii="Times New Roman" w:hAnsi="Times New Roman"/>
                <w:bCs/>
                <w:sz w:val="20"/>
                <w:szCs w:val="20"/>
              </w:rPr>
              <w:t>.</w:t>
            </w:r>
          </w:p>
        </w:tc>
      </w:tr>
      <w:tr w:rsidR="00781DBC"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781DBC" w:rsidRDefault="00781DBC" w:rsidP="00781DB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781DBC" w:rsidRPr="003A32E4" w:rsidRDefault="00781DBC" w:rsidP="00781DB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781DBC" w:rsidRPr="003A32E4" w:rsidRDefault="00781DBC" w:rsidP="00781DB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9013876" w:rsidR="00781DBC" w:rsidRPr="003A32E4" w:rsidRDefault="00781DBC" w:rsidP="00781DB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781DBC" w:rsidRPr="00964DD0" w14:paraId="5A878A8F" w14:textId="77777777" w:rsidTr="00060BE5">
        <w:tc>
          <w:tcPr>
            <w:tcW w:w="14395" w:type="dxa"/>
            <w:gridSpan w:val="8"/>
            <w:shd w:val="clear" w:color="auto" w:fill="auto"/>
            <w:tcMar>
              <w:top w:w="100" w:type="nil"/>
              <w:right w:w="100" w:type="nil"/>
            </w:tcMar>
          </w:tcPr>
          <w:p w14:paraId="2CD3F5C0" w14:textId="0EDAF79C" w:rsidR="00781DBC" w:rsidRPr="0054609C" w:rsidRDefault="00781DBC" w:rsidP="00781DB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81DBC" w:rsidRPr="00964DD0" w14:paraId="2AAC8294" w14:textId="77777777" w:rsidTr="00060BE5">
        <w:trPr>
          <w:trHeight w:val="1340"/>
        </w:trPr>
        <w:tc>
          <w:tcPr>
            <w:tcW w:w="14395" w:type="dxa"/>
            <w:gridSpan w:val="8"/>
            <w:shd w:val="clear" w:color="auto" w:fill="auto"/>
            <w:tcMar>
              <w:top w:w="100" w:type="nil"/>
              <w:right w:w="100" w:type="nil"/>
            </w:tcMar>
          </w:tcPr>
          <w:p w14:paraId="3BAE5DB0" w14:textId="2DD28575" w:rsidR="00234FB3" w:rsidRPr="008A4FEB" w:rsidRDefault="00234FB3" w:rsidP="00234FB3">
            <w:pPr>
              <w:jc w:val="both"/>
              <w:rPr>
                <w:rFonts w:ascii="Times New Roman" w:hAnsi="Times New Roman"/>
                <w:bCs/>
                <w:color w:val="000000" w:themeColor="text1"/>
                <w:sz w:val="20"/>
              </w:rPr>
            </w:pPr>
            <w:r w:rsidRPr="008A4FEB">
              <w:rPr>
                <w:rFonts w:ascii="Times New Roman" w:hAnsi="Times New Roman"/>
                <w:b/>
                <w:color w:val="000000" w:themeColor="text1"/>
                <w:sz w:val="20"/>
                <w:u w:val="single"/>
              </w:rPr>
              <w:lastRenderedPageBreak/>
              <w:t>Results</w:t>
            </w:r>
            <w:r w:rsidRPr="008A4FEB">
              <w:rPr>
                <w:rFonts w:ascii="Times New Roman" w:hAnsi="Times New Roman"/>
                <w:bCs/>
                <w:color w:val="000000" w:themeColor="text1"/>
                <w:sz w:val="20"/>
              </w:rPr>
              <w:t xml:space="preserve">: </w:t>
            </w:r>
            <w:r>
              <w:rPr>
                <w:rFonts w:ascii="Times New Roman" w:hAnsi="Times New Roman"/>
                <w:bCs/>
                <w:color w:val="000000" w:themeColor="text1"/>
                <w:sz w:val="20"/>
              </w:rPr>
              <w:t xml:space="preserve"> Results are as expected and comparable to previous reports, though the number of dissertations defended was somewhat lower than previous years.  </w:t>
            </w:r>
          </w:p>
          <w:p w14:paraId="2B4D0D91" w14:textId="77777777" w:rsidR="00234FB3" w:rsidRDefault="00234FB3" w:rsidP="00234FB3">
            <w:pPr>
              <w:jc w:val="both"/>
              <w:rPr>
                <w:rFonts w:ascii="Times New Roman" w:hAnsi="Times New Roman"/>
                <w:bCs/>
                <w:color w:val="767171" w:themeColor="background2" w:themeShade="80"/>
                <w:sz w:val="20"/>
              </w:rPr>
            </w:pPr>
          </w:p>
          <w:p w14:paraId="65A7EEF0" w14:textId="77777777" w:rsidR="000A69A8" w:rsidRDefault="00234FB3" w:rsidP="00234FB3">
            <w:pPr>
              <w:jc w:val="both"/>
              <w:rPr>
                <w:rFonts w:ascii="Times New Roman" w:hAnsi="Times New Roman"/>
                <w:bCs/>
                <w:color w:val="000000" w:themeColor="text1"/>
                <w:sz w:val="20"/>
              </w:rPr>
            </w:pPr>
            <w:r w:rsidRPr="008A4FEB">
              <w:rPr>
                <w:rFonts w:ascii="Times New Roman" w:hAnsi="Times New Roman"/>
                <w:b/>
                <w:color w:val="000000" w:themeColor="text1"/>
                <w:sz w:val="20"/>
                <w:u w:val="single"/>
              </w:rPr>
              <w:t>Conclusions</w:t>
            </w:r>
            <w:r w:rsidRPr="008A4FEB">
              <w:rPr>
                <w:rFonts w:ascii="Times New Roman" w:hAnsi="Times New Roman"/>
                <w:bCs/>
                <w:color w:val="000000" w:themeColor="text1"/>
                <w:sz w:val="20"/>
              </w:rPr>
              <w:t xml:space="preserve">: </w:t>
            </w:r>
            <w:r w:rsidR="0077182E">
              <w:rPr>
                <w:rFonts w:ascii="Times New Roman" w:hAnsi="Times New Roman"/>
                <w:bCs/>
                <w:color w:val="000000" w:themeColor="text1"/>
                <w:sz w:val="20"/>
              </w:rPr>
              <w:t xml:space="preserve">The number of </w:t>
            </w:r>
            <w:proofErr w:type="spellStart"/>
            <w:r w:rsidR="0077182E">
              <w:rPr>
                <w:rFonts w:ascii="Times New Roman" w:hAnsi="Times New Roman"/>
                <w:bCs/>
                <w:color w:val="000000" w:themeColor="text1"/>
                <w:sz w:val="20"/>
              </w:rPr>
              <w:t>dissertatons</w:t>
            </w:r>
            <w:proofErr w:type="spellEnd"/>
            <w:r w:rsidR="0077182E">
              <w:rPr>
                <w:rFonts w:ascii="Times New Roman" w:hAnsi="Times New Roman"/>
                <w:bCs/>
                <w:color w:val="000000" w:themeColor="text1"/>
                <w:sz w:val="20"/>
              </w:rPr>
              <w:t xml:space="preserve"> proposed and defended is low for the current academic year.  It is likely that the reason for these numbers has to do with the leadership transitions noted in the Assessment Cycle Plan report included on pages 1 and 2 along with a deficit in the number of faculty available to the PsyD program full time.  During the upcoming academic year, it is anticipated that two new </w:t>
            </w:r>
            <w:r w:rsidR="000A69A8">
              <w:rPr>
                <w:rFonts w:ascii="Times New Roman" w:hAnsi="Times New Roman"/>
                <w:bCs/>
                <w:color w:val="000000" w:themeColor="text1"/>
                <w:sz w:val="20"/>
              </w:rPr>
              <w:t xml:space="preserve">PsyD </w:t>
            </w:r>
            <w:r w:rsidR="0077182E">
              <w:rPr>
                <w:rFonts w:ascii="Times New Roman" w:hAnsi="Times New Roman"/>
                <w:bCs/>
                <w:color w:val="000000" w:themeColor="text1"/>
                <w:sz w:val="20"/>
              </w:rPr>
              <w:t>faculty members will be hired</w:t>
            </w:r>
            <w:r w:rsidR="000A69A8">
              <w:rPr>
                <w:rFonts w:ascii="Times New Roman" w:hAnsi="Times New Roman"/>
                <w:bCs/>
                <w:color w:val="000000" w:themeColor="text1"/>
                <w:sz w:val="20"/>
              </w:rPr>
              <w:t xml:space="preserve">, which will </w:t>
            </w:r>
            <w:r w:rsidR="0077182E">
              <w:rPr>
                <w:rFonts w:ascii="Times New Roman" w:hAnsi="Times New Roman"/>
                <w:bCs/>
                <w:color w:val="000000" w:themeColor="text1"/>
                <w:sz w:val="20"/>
              </w:rPr>
              <w:t xml:space="preserve">thereby </w:t>
            </w:r>
            <w:proofErr w:type="gramStart"/>
            <w:r w:rsidR="0077182E">
              <w:rPr>
                <w:rFonts w:ascii="Times New Roman" w:hAnsi="Times New Roman"/>
                <w:bCs/>
                <w:color w:val="000000" w:themeColor="text1"/>
                <w:sz w:val="20"/>
              </w:rPr>
              <w:t>providing</w:t>
            </w:r>
            <w:proofErr w:type="gramEnd"/>
            <w:r w:rsidR="0077182E">
              <w:rPr>
                <w:rFonts w:ascii="Times New Roman" w:hAnsi="Times New Roman"/>
                <w:bCs/>
                <w:color w:val="000000" w:themeColor="text1"/>
                <w:sz w:val="20"/>
              </w:rPr>
              <w:t xml:space="preserve"> more support for </w:t>
            </w:r>
            <w:r w:rsidR="000A69A8">
              <w:rPr>
                <w:rFonts w:ascii="Times New Roman" w:hAnsi="Times New Roman"/>
                <w:bCs/>
                <w:color w:val="000000" w:themeColor="text1"/>
                <w:sz w:val="20"/>
              </w:rPr>
              <w:t>the dissertation projects</w:t>
            </w:r>
            <w:r w:rsidR="0077182E">
              <w:rPr>
                <w:rFonts w:ascii="Times New Roman" w:hAnsi="Times New Roman"/>
                <w:bCs/>
                <w:color w:val="000000" w:themeColor="text1"/>
                <w:sz w:val="20"/>
              </w:rPr>
              <w:t xml:space="preserve"> </w:t>
            </w:r>
            <w:r w:rsidR="000A69A8">
              <w:rPr>
                <w:rFonts w:ascii="Times New Roman" w:hAnsi="Times New Roman"/>
                <w:bCs/>
                <w:color w:val="000000" w:themeColor="text1"/>
                <w:sz w:val="20"/>
              </w:rPr>
              <w:t>of</w:t>
            </w:r>
            <w:r w:rsidR="0077182E">
              <w:rPr>
                <w:rFonts w:ascii="Times New Roman" w:hAnsi="Times New Roman"/>
                <w:bCs/>
                <w:color w:val="000000" w:themeColor="text1"/>
                <w:sz w:val="20"/>
              </w:rPr>
              <w:t xml:space="preserve"> PsyD program students</w:t>
            </w:r>
            <w:r w:rsidR="000A69A8">
              <w:rPr>
                <w:rFonts w:ascii="Times New Roman" w:hAnsi="Times New Roman"/>
                <w:bCs/>
                <w:color w:val="000000" w:themeColor="text1"/>
                <w:sz w:val="20"/>
              </w:rPr>
              <w:t xml:space="preserve"> in the future</w:t>
            </w:r>
            <w:r w:rsidR="0077182E">
              <w:rPr>
                <w:rFonts w:ascii="Times New Roman" w:hAnsi="Times New Roman"/>
                <w:bCs/>
                <w:color w:val="000000" w:themeColor="text1"/>
                <w:sz w:val="20"/>
              </w:rPr>
              <w:t>.  Additionally, the Psychology department will be employing 5 new faculty members overall beginning in the upcoming academic year</w:t>
            </w:r>
            <w:r w:rsidR="000A69A8">
              <w:rPr>
                <w:rFonts w:ascii="Times New Roman" w:hAnsi="Times New Roman"/>
                <w:bCs/>
                <w:color w:val="000000" w:themeColor="text1"/>
                <w:sz w:val="20"/>
              </w:rPr>
              <w:t xml:space="preserve">.  Though 4 or </w:t>
            </w:r>
            <w:proofErr w:type="gramStart"/>
            <w:r w:rsidR="000A69A8">
              <w:rPr>
                <w:rFonts w:ascii="Times New Roman" w:hAnsi="Times New Roman"/>
                <w:bCs/>
                <w:color w:val="000000" w:themeColor="text1"/>
                <w:sz w:val="20"/>
              </w:rPr>
              <w:t>the 5</w:t>
            </w:r>
            <w:proofErr w:type="gramEnd"/>
            <w:r w:rsidR="000A69A8">
              <w:rPr>
                <w:rFonts w:ascii="Times New Roman" w:hAnsi="Times New Roman"/>
                <w:bCs/>
                <w:color w:val="000000" w:themeColor="text1"/>
                <w:sz w:val="20"/>
              </w:rPr>
              <w:t xml:space="preserve"> faculty members will not specifically be devoted to the PsyD program, it is anticipated that their research agendas will be attractive to many PsyD students,</w:t>
            </w:r>
            <w:r w:rsidR="0077182E">
              <w:rPr>
                <w:rFonts w:ascii="Times New Roman" w:hAnsi="Times New Roman"/>
                <w:bCs/>
                <w:color w:val="000000" w:themeColor="text1"/>
                <w:sz w:val="20"/>
              </w:rPr>
              <w:t xml:space="preserve"> which </w:t>
            </w:r>
            <w:r w:rsidR="000A69A8">
              <w:rPr>
                <w:rFonts w:ascii="Times New Roman" w:hAnsi="Times New Roman"/>
                <w:bCs/>
                <w:color w:val="000000" w:themeColor="text1"/>
                <w:sz w:val="20"/>
              </w:rPr>
              <w:t xml:space="preserve">should also translate to dissertation progress.  </w:t>
            </w:r>
          </w:p>
          <w:p w14:paraId="460E4B58" w14:textId="2162D515" w:rsidR="00234FB3" w:rsidRPr="008A4FEB" w:rsidRDefault="000A69A8" w:rsidP="00234FB3">
            <w:pPr>
              <w:jc w:val="both"/>
              <w:rPr>
                <w:rFonts w:ascii="Times New Roman" w:hAnsi="Times New Roman"/>
                <w:bCs/>
                <w:color w:val="000000" w:themeColor="text1"/>
                <w:sz w:val="20"/>
              </w:rPr>
            </w:pPr>
            <w:r>
              <w:rPr>
                <w:rFonts w:ascii="Times New Roman" w:hAnsi="Times New Roman"/>
                <w:bCs/>
                <w:color w:val="000000" w:themeColor="text1"/>
                <w:sz w:val="20"/>
              </w:rPr>
              <w:t xml:space="preserve">     </w:t>
            </w:r>
            <w:r w:rsidR="00234FB3">
              <w:rPr>
                <w:rFonts w:ascii="Times New Roman" w:hAnsi="Times New Roman"/>
                <w:bCs/>
                <w:color w:val="000000" w:themeColor="text1"/>
                <w:sz w:val="20"/>
              </w:rPr>
              <w:t xml:space="preserve">The </w:t>
            </w:r>
            <w:r>
              <w:rPr>
                <w:rFonts w:ascii="Times New Roman" w:hAnsi="Times New Roman"/>
                <w:bCs/>
                <w:color w:val="000000" w:themeColor="text1"/>
                <w:sz w:val="20"/>
              </w:rPr>
              <w:t>applied research</w:t>
            </w:r>
            <w:r w:rsidR="00234FB3">
              <w:rPr>
                <w:rFonts w:ascii="Times New Roman" w:hAnsi="Times New Roman"/>
                <w:bCs/>
                <w:color w:val="000000" w:themeColor="text1"/>
                <w:sz w:val="20"/>
              </w:rPr>
              <w:t xml:space="preserve"> potential of students is regarded </w:t>
            </w:r>
            <w:r>
              <w:rPr>
                <w:rFonts w:ascii="Times New Roman" w:hAnsi="Times New Roman"/>
                <w:bCs/>
                <w:color w:val="000000" w:themeColor="text1"/>
                <w:sz w:val="20"/>
              </w:rPr>
              <w:t>as appropriate for their grade level</w:t>
            </w:r>
            <w:r w:rsidR="00234FB3">
              <w:rPr>
                <w:rFonts w:ascii="Times New Roman" w:hAnsi="Times New Roman"/>
                <w:bCs/>
                <w:color w:val="000000" w:themeColor="text1"/>
                <w:sz w:val="20"/>
              </w:rPr>
              <w:t xml:space="preserve"> by their supervisors.  </w:t>
            </w:r>
            <w:r>
              <w:rPr>
                <w:rFonts w:ascii="Times New Roman" w:hAnsi="Times New Roman"/>
                <w:bCs/>
                <w:color w:val="000000" w:themeColor="text1"/>
                <w:sz w:val="20"/>
              </w:rPr>
              <w:t>It is also recognized as ac</w:t>
            </w:r>
            <w:r w:rsidR="00C7580E">
              <w:rPr>
                <w:rFonts w:ascii="Times New Roman" w:hAnsi="Times New Roman"/>
                <w:bCs/>
                <w:color w:val="000000" w:themeColor="text1"/>
                <w:sz w:val="20"/>
              </w:rPr>
              <w:t xml:space="preserve">ceptable and at a level that supervisors expected.  In the future, more of an effort will occur to ensure that feedback on this information is received </w:t>
            </w:r>
            <w:proofErr w:type="gramStart"/>
            <w:r w:rsidR="00C7580E">
              <w:rPr>
                <w:rFonts w:ascii="Times New Roman" w:hAnsi="Times New Roman"/>
                <w:bCs/>
                <w:color w:val="000000" w:themeColor="text1"/>
                <w:sz w:val="20"/>
              </w:rPr>
              <w:t>for</w:t>
            </w:r>
            <w:proofErr w:type="gramEnd"/>
            <w:r w:rsidR="00C7580E">
              <w:rPr>
                <w:rFonts w:ascii="Times New Roman" w:hAnsi="Times New Roman"/>
                <w:bCs/>
                <w:color w:val="000000" w:themeColor="text1"/>
                <w:sz w:val="20"/>
              </w:rPr>
              <w:t xml:space="preserve"> all practicum students.</w:t>
            </w:r>
          </w:p>
          <w:p w14:paraId="2D6D3660" w14:textId="77777777" w:rsidR="00234FB3" w:rsidRDefault="00234FB3" w:rsidP="00234FB3">
            <w:pPr>
              <w:jc w:val="both"/>
              <w:rPr>
                <w:rFonts w:ascii="Times New Roman" w:hAnsi="Times New Roman"/>
                <w:color w:val="767171" w:themeColor="background2" w:themeShade="80"/>
                <w:sz w:val="20"/>
              </w:rPr>
            </w:pPr>
          </w:p>
          <w:p w14:paraId="51CBDEAF" w14:textId="77777777" w:rsidR="00234FB3" w:rsidRPr="008D7896" w:rsidRDefault="00234FB3" w:rsidP="00234FB3">
            <w:pPr>
              <w:rPr>
                <w:rFonts w:ascii="Times New Roman" w:hAnsi="Times New Roman"/>
                <w:color w:val="000000" w:themeColor="text1"/>
                <w:sz w:val="20"/>
              </w:rPr>
            </w:pPr>
            <w:r w:rsidRPr="008D7896">
              <w:rPr>
                <w:rFonts w:ascii="Times New Roman" w:hAnsi="Times New Roman"/>
                <w:b/>
                <w:bCs/>
                <w:color w:val="000000" w:themeColor="text1"/>
                <w:sz w:val="20"/>
                <w:u w:val="single"/>
              </w:rPr>
              <w:t>Plans for Next Assessment Cycle</w:t>
            </w:r>
            <w:r w:rsidRPr="008D7896">
              <w:rPr>
                <w:rFonts w:ascii="Times New Roman" w:hAnsi="Times New Roman"/>
                <w:color w:val="000000" w:themeColor="text1"/>
                <w:sz w:val="20"/>
              </w:rPr>
              <w:t xml:space="preserve">: </w:t>
            </w:r>
            <w:r w:rsidRPr="008D7896">
              <w:rPr>
                <w:rFonts w:ascii="Times New Roman" w:hAnsi="Times New Roman"/>
                <w:color w:val="000000" w:themeColor="text1"/>
                <w:sz w:val="20"/>
                <w:szCs w:val="20"/>
              </w:rPr>
              <w:t xml:space="preserve"> </w:t>
            </w:r>
            <w:r>
              <w:rPr>
                <w:rFonts w:ascii="Times New Roman" w:hAnsi="Times New Roman"/>
                <w:bCs/>
                <w:color w:val="000000" w:themeColor="text1"/>
                <w:sz w:val="20"/>
              </w:rPr>
              <w:t xml:space="preserve"> See the considerations addressed in the overall Assessment Cycle Plan report included on pages 1 and 2.  </w:t>
            </w:r>
          </w:p>
          <w:p w14:paraId="1CDB788D" w14:textId="26919FDB" w:rsidR="00781DBC" w:rsidRPr="0054609C" w:rsidRDefault="00781DBC" w:rsidP="00781DBC">
            <w:pPr>
              <w:jc w:val="both"/>
              <w:rPr>
                <w:rFonts w:ascii="Times New Roman" w:hAnsi="Times New Roman"/>
                <w:b/>
                <w:sz w:val="20"/>
                <w:szCs w:val="20"/>
              </w:rPr>
            </w:pPr>
          </w:p>
        </w:tc>
      </w:tr>
    </w:tbl>
    <w:p w14:paraId="0EEA9A3C" w14:textId="592B993B" w:rsidR="003A32E4" w:rsidRDefault="003A32E4"/>
    <w:p w14:paraId="78A2576E" w14:textId="773B6C6B" w:rsidR="003A32E4" w:rsidRPr="00FA5344" w:rsidRDefault="00FA5344">
      <w:pPr>
        <w:rPr>
          <w:b/>
          <w:bCs/>
          <w:color w:val="FF0000"/>
        </w:rPr>
      </w:pPr>
      <w:r w:rsidRPr="00FA5344">
        <w:rPr>
          <w:b/>
          <w:bCs/>
          <w:color w:val="FF0000"/>
        </w:rPr>
        <w:t>*** Please include Curriculum Map (below/next page) as part of this document</w:t>
      </w:r>
    </w:p>
    <w:sectPr w:rsidR="003A32E4" w:rsidRPr="00FA534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8D00" w14:textId="77777777" w:rsidR="00FD65D9" w:rsidRDefault="00FD65D9" w:rsidP="001F2A02">
      <w:r>
        <w:separator/>
      </w:r>
    </w:p>
  </w:endnote>
  <w:endnote w:type="continuationSeparator" w:id="0">
    <w:p w14:paraId="28CCB4D4" w14:textId="77777777" w:rsidR="00FD65D9" w:rsidRDefault="00FD65D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196E" w14:textId="77777777" w:rsidR="00FD65D9" w:rsidRDefault="00FD65D9" w:rsidP="001F2A02">
      <w:r>
        <w:separator/>
      </w:r>
    </w:p>
  </w:footnote>
  <w:footnote w:type="continuationSeparator" w:id="0">
    <w:p w14:paraId="79F85176" w14:textId="77777777" w:rsidR="00FD65D9" w:rsidRDefault="00FD65D9"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0B4"/>
    <w:rsid w:val="00046A6C"/>
    <w:rsid w:val="0006060D"/>
    <w:rsid w:val="00060BE5"/>
    <w:rsid w:val="0006474C"/>
    <w:rsid w:val="00071470"/>
    <w:rsid w:val="000A69A8"/>
    <w:rsid w:val="000D1CC7"/>
    <w:rsid w:val="000F6D9F"/>
    <w:rsid w:val="0010287E"/>
    <w:rsid w:val="001160F4"/>
    <w:rsid w:val="00141CFC"/>
    <w:rsid w:val="0017571B"/>
    <w:rsid w:val="001926F3"/>
    <w:rsid w:val="001A7D75"/>
    <w:rsid w:val="001B1DE8"/>
    <w:rsid w:val="001B1F95"/>
    <w:rsid w:val="001F2A02"/>
    <w:rsid w:val="00234076"/>
    <w:rsid w:val="00234FB3"/>
    <w:rsid w:val="002432A3"/>
    <w:rsid w:val="0024670E"/>
    <w:rsid w:val="002C1781"/>
    <w:rsid w:val="002D5D87"/>
    <w:rsid w:val="002F75F1"/>
    <w:rsid w:val="00334199"/>
    <w:rsid w:val="003425F4"/>
    <w:rsid w:val="0036061A"/>
    <w:rsid w:val="00374B72"/>
    <w:rsid w:val="003A32E4"/>
    <w:rsid w:val="003B6039"/>
    <w:rsid w:val="003E0415"/>
    <w:rsid w:val="00401CC7"/>
    <w:rsid w:val="00402256"/>
    <w:rsid w:val="00406B46"/>
    <w:rsid w:val="00410B0B"/>
    <w:rsid w:val="0044187F"/>
    <w:rsid w:val="00485486"/>
    <w:rsid w:val="004A360E"/>
    <w:rsid w:val="004B0DA2"/>
    <w:rsid w:val="004B343D"/>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B6C3A"/>
    <w:rsid w:val="006D10B0"/>
    <w:rsid w:val="006D1A9A"/>
    <w:rsid w:val="006E294C"/>
    <w:rsid w:val="0070232E"/>
    <w:rsid w:val="007377F0"/>
    <w:rsid w:val="007531CA"/>
    <w:rsid w:val="0075740F"/>
    <w:rsid w:val="007706BE"/>
    <w:rsid w:val="0077182E"/>
    <w:rsid w:val="00781DBC"/>
    <w:rsid w:val="007900BB"/>
    <w:rsid w:val="007C779E"/>
    <w:rsid w:val="008000F4"/>
    <w:rsid w:val="0080129E"/>
    <w:rsid w:val="00810874"/>
    <w:rsid w:val="00885D49"/>
    <w:rsid w:val="00886031"/>
    <w:rsid w:val="00893D93"/>
    <w:rsid w:val="008A4FEB"/>
    <w:rsid w:val="008A7954"/>
    <w:rsid w:val="008C543D"/>
    <w:rsid w:val="008D7896"/>
    <w:rsid w:val="00906B14"/>
    <w:rsid w:val="009414E6"/>
    <w:rsid w:val="009952EC"/>
    <w:rsid w:val="009A6CBB"/>
    <w:rsid w:val="009D4AC7"/>
    <w:rsid w:val="009E5C91"/>
    <w:rsid w:val="00A61374"/>
    <w:rsid w:val="00A63356"/>
    <w:rsid w:val="00A65726"/>
    <w:rsid w:val="00A8015B"/>
    <w:rsid w:val="00AA5FB2"/>
    <w:rsid w:val="00AA7D4B"/>
    <w:rsid w:val="00AE4A50"/>
    <w:rsid w:val="00AE7017"/>
    <w:rsid w:val="00B00701"/>
    <w:rsid w:val="00B24BC4"/>
    <w:rsid w:val="00B3239E"/>
    <w:rsid w:val="00B63581"/>
    <w:rsid w:val="00BA43B7"/>
    <w:rsid w:val="00BC0316"/>
    <w:rsid w:val="00BD0470"/>
    <w:rsid w:val="00C4455B"/>
    <w:rsid w:val="00C562E3"/>
    <w:rsid w:val="00C56732"/>
    <w:rsid w:val="00C65B09"/>
    <w:rsid w:val="00C7580E"/>
    <w:rsid w:val="00C81981"/>
    <w:rsid w:val="00C82914"/>
    <w:rsid w:val="00C967A4"/>
    <w:rsid w:val="00CD7C48"/>
    <w:rsid w:val="00D03ECA"/>
    <w:rsid w:val="00D713AB"/>
    <w:rsid w:val="00D86425"/>
    <w:rsid w:val="00D94B9A"/>
    <w:rsid w:val="00D95338"/>
    <w:rsid w:val="00DD4EBB"/>
    <w:rsid w:val="00E11ABD"/>
    <w:rsid w:val="00E51DFC"/>
    <w:rsid w:val="00E73499"/>
    <w:rsid w:val="00E95BBD"/>
    <w:rsid w:val="00EA63DA"/>
    <w:rsid w:val="00EB65C8"/>
    <w:rsid w:val="00EC1C25"/>
    <w:rsid w:val="00EF7A4C"/>
    <w:rsid w:val="00F00D3F"/>
    <w:rsid w:val="00F136C3"/>
    <w:rsid w:val="00F4436D"/>
    <w:rsid w:val="00F51EDD"/>
    <w:rsid w:val="00F9415F"/>
    <w:rsid w:val="00FA5344"/>
    <w:rsid w:val="00FB363A"/>
    <w:rsid w:val="00FC2A73"/>
    <w:rsid w:val="00FD65D9"/>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Dennis</cp:lastModifiedBy>
  <cp:revision>2</cp:revision>
  <cp:lastPrinted>2023-04-11T19:13:00Z</cp:lastPrinted>
  <dcterms:created xsi:type="dcterms:W3CDTF">2023-06-23T13:27:00Z</dcterms:created>
  <dcterms:modified xsi:type="dcterms:W3CDTF">2023-06-23T13:27:00Z</dcterms:modified>
</cp:coreProperties>
</file>