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7CDE6FC9" w:rsidR="0017571B" w:rsidRDefault="0069797A"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17571B" w14:paraId="62B2B48D" w14:textId="77777777" w:rsidTr="004C0112">
        <w:trPr>
          <w:trHeight w:val="242"/>
        </w:trPr>
        <w:tc>
          <w:tcPr>
            <w:tcW w:w="6475" w:type="dxa"/>
          </w:tcPr>
          <w:p w14:paraId="506B9AE1" w14:textId="0245BC2E" w:rsidR="0017571B" w:rsidRPr="000031AD" w:rsidRDefault="000031AD" w:rsidP="00141CFC">
            <w:pPr>
              <w:widowControl w:val="0"/>
              <w:autoSpaceDE w:val="0"/>
              <w:autoSpaceDN w:val="0"/>
              <w:adjustRightInd w:val="0"/>
              <w:rPr>
                <w:rFonts w:ascii="Times New Roman" w:hAnsi="Times New Roman"/>
                <w:b/>
                <w:bCs/>
                <w:iCs/>
                <w:sz w:val="20"/>
                <w:szCs w:val="20"/>
              </w:rPr>
            </w:pPr>
            <w:r w:rsidRPr="000031AD">
              <w:rPr>
                <w:rFonts w:ascii="Times New Roman" w:hAnsi="Times New Roman"/>
                <w:b/>
                <w:bCs/>
                <w:iCs/>
                <w:sz w:val="20"/>
                <w:szCs w:val="20"/>
              </w:rPr>
              <w:t>College of Educati</w:t>
            </w:r>
            <w:r w:rsidR="00213438" w:rsidRPr="000031AD">
              <w:rPr>
                <w:rFonts w:ascii="Times New Roman" w:hAnsi="Times New Roman"/>
                <w:b/>
                <w:bCs/>
                <w:iCs/>
                <w:sz w:val="20"/>
                <w:szCs w:val="20"/>
              </w:rPr>
              <w:t>on and Behavioral Science</w:t>
            </w:r>
          </w:p>
        </w:tc>
        <w:tc>
          <w:tcPr>
            <w:tcW w:w="7920" w:type="dxa"/>
          </w:tcPr>
          <w:p w14:paraId="4B219735" w14:textId="35615CEF" w:rsidR="0017571B" w:rsidRPr="000031AD" w:rsidRDefault="00213438" w:rsidP="00141CFC">
            <w:pPr>
              <w:widowControl w:val="0"/>
              <w:autoSpaceDE w:val="0"/>
              <w:autoSpaceDN w:val="0"/>
              <w:adjustRightInd w:val="0"/>
              <w:rPr>
                <w:rFonts w:ascii="Times New Roman" w:hAnsi="Times New Roman"/>
                <w:b/>
                <w:bCs/>
                <w:iCs/>
                <w:sz w:val="20"/>
                <w:szCs w:val="20"/>
              </w:rPr>
            </w:pPr>
            <w:r w:rsidRPr="000031AD">
              <w:rPr>
                <w:rFonts w:ascii="Times New Roman" w:hAnsi="Times New Roman"/>
                <w:b/>
                <w:bCs/>
                <w:iCs/>
                <w:sz w:val="20"/>
                <w:szCs w:val="20"/>
              </w:rPr>
              <w:t xml:space="preserve">School of </w:t>
            </w:r>
            <w:r w:rsidR="003C2973">
              <w:rPr>
                <w:rFonts w:ascii="Times New Roman" w:hAnsi="Times New Roman"/>
                <w:b/>
                <w:bCs/>
                <w:iCs/>
                <w:sz w:val="20"/>
                <w:szCs w:val="20"/>
              </w:rPr>
              <w:t xml:space="preserve">Leadership and </w:t>
            </w:r>
            <w:r w:rsidRPr="000031AD">
              <w:rPr>
                <w:rFonts w:ascii="Times New Roman" w:hAnsi="Times New Roman"/>
                <w:b/>
                <w:bCs/>
                <w:iCs/>
                <w:sz w:val="20"/>
                <w:szCs w:val="20"/>
              </w:rPr>
              <w:t xml:space="preserve">Professional Studies – Bachelor of Interdisciplinary Studies </w:t>
            </w:r>
          </w:p>
        </w:tc>
      </w:tr>
      <w:tr w:rsidR="0017571B" w14:paraId="3FB6829E" w14:textId="77777777" w:rsidTr="00B33C1F">
        <w:tc>
          <w:tcPr>
            <w:tcW w:w="14395" w:type="dxa"/>
            <w:gridSpan w:val="2"/>
          </w:tcPr>
          <w:p w14:paraId="7CC57F6D" w14:textId="64CB8504" w:rsidR="0017571B" w:rsidRPr="000031AD" w:rsidRDefault="00213438" w:rsidP="00141CFC">
            <w:pPr>
              <w:widowControl w:val="0"/>
              <w:autoSpaceDE w:val="0"/>
              <w:autoSpaceDN w:val="0"/>
              <w:adjustRightInd w:val="0"/>
              <w:rPr>
                <w:rFonts w:ascii="Times New Roman" w:hAnsi="Times New Roman"/>
                <w:b/>
                <w:bCs/>
                <w:iCs/>
                <w:sz w:val="20"/>
                <w:szCs w:val="20"/>
              </w:rPr>
            </w:pPr>
            <w:r w:rsidRPr="000031AD">
              <w:rPr>
                <w:rFonts w:ascii="Times New Roman" w:hAnsi="Times New Roman"/>
                <w:b/>
                <w:bCs/>
                <w:iCs/>
                <w:sz w:val="20"/>
                <w:szCs w:val="20"/>
              </w:rPr>
              <w:t>Bachelor of Interdisciplinary Studies (558)</w:t>
            </w:r>
          </w:p>
        </w:tc>
      </w:tr>
      <w:tr w:rsidR="00141CFC" w14:paraId="56A671A4" w14:textId="77777777" w:rsidTr="00B33C1F">
        <w:tc>
          <w:tcPr>
            <w:tcW w:w="14395" w:type="dxa"/>
            <w:gridSpan w:val="2"/>
          </w:tcPr>
          <w:p w14:paraId="6AD05DAC" w14:textId="04D8F3F4" w:rsidR="00141CFC" w:rsidRPr="000031AD" w:rsidRDefault="00213438" w:rsidP="00141CFC">
            <w:pPr>
              <w:widowControl w:val="0"/>
              <w:autoSpaceDE w:val="0"/>
              <w:autoSpaceDN w:val="0"/>
              <w:adjustRightInd w:val="0"/>
              <w:rPr>
                <w:rFonts w:ascii="Times New Roman" w:hAnsi="Times New Roman"/>
                <w:b/>
                <w:bCs/>
                <w:iCs/>
                <w:sz w:val="20"/>
                <w:szCs w:val="20"/>
              </w:rPr>
            </w:pPr>
            <w:r w:rsidRPr="000031AD">
              <w:rPr>
                <w:rFonts w:ascii="Times New Roman" w:hAnsi="Times New Roman"/>
                <w:b/>
                <w:bCs/>
                <w:iCs/>
                <w:sz w:val="20"/>
                <w:szCs w:val="20"/>
              </w:rPr>
              <w:t>Cort Basham</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751FC5B" w:rsidR="007706BE" w:rsidRPr="000031AD" w:rsidRDefault="007706BE" w:rsidP="00D91473">
            <w:pPr>
              <w:widowControl w:val="0"/>
              <w:autoSpaceDE w:val="0"/>
              <w:autoSpaceDN w:val="0"/>
              <w:adjustRightInd w:val="0"/>
              <w:rPr>
                <w:rFonts w:ascii="Times New Roman" w:hAnsi="Times New Roman"/>
                <w:b/>
                <w:bCs/>
              </w:rPr>
            </w:pPr>
            <w:r w:rsidRPr="000031AD">
              <w:rPr>
                <w:rFonts w:ascii="Times New Roman" w:hAnsi="Times New Roman"/>
                <w:b/>
                <w:bCs/>
              </w:rPr>
              <w:t>Student Learning Outcome 1:</w:t>
            </w:r>
            <w:r w:rsidR="000031AD" w:rsidRPr="000031AD">
              <w:rPr>
                <w:rFonts w:ascii="Times New Roman" w:hAnsi="Times New Roman"/>
                <w:b/>
                <w:bCs/>
              </w:rPr>
              <w:t xml:space="preserve"> Students </w:t>
            </w:r>
            <w:r w:rsidR="000031AD" w:rsidRPr="00D91473">
              <w:rPr>
                <w:rFonts w:ascii="Times New Roman" w:hAnsi="Times New Roman"/>
                <w:b/>
                <w:bCs/>
              </w:rPr>
              <w:t xml:space="preserve">will </w:t>
            </w:r>
            <w:r w:rsidR="000031AD" w:rsidRPr="000031AD">
              <w:rPr>
                <w:rFonts w:ascii="Times New Roman" w:hAnsi="Times New Roman"/>
                <w:b/>
                <w:bCs/>
              </w:rPr>
              <w:t xml:space="preserve">integrate insights from </w:t>
            </w:r>
            <w:r w:rsidR="003C2973">
              <w:rPr>
                <w:rFonts w:ascii="Times New Roman" w:hAnsi="Times New Roman"/>
                <w:b/>
                <w:bCs/>
              </w:rPr>
              <w:t>at least two different</w:t>
            </w:r>
            <w:r w:rsidR="000031AD" w:rsidRPr="000031AD">
              <w:rPr>
                <w:rFonts w:ascii="Times New Roman" w:hAnsi="Times New Roman"/>
                <w:b/>
                <w:bCs/>
              </w:rPr>
              <w:t xml:space="preserve"> disciplines </w:t>
            </w:r>
            <w:r w:rsidR="003C2973">
              <w:rPr>
                <w:rFonts w:ascii="Times New Roman" w:hAnsi="Times New Roman"/>
                <w:b/>
                <w:bCs/>
              </w:rPr>
              <w:t>through</w:t>
            </w:r>
            <w:r w:rsidR="000031AD" w:rsidRPr="000031AD">
              <w:rPr>
                <w:rFonts w:ascii="Times New Roman" w:hAnsi="Times New Roman"/>
                <w:b/>
                <w:bCs/>
              </w:rPr>
              <w:t xml:space="preserve"> a culm</w:t>
            </w:r>
            <w:r w:rsidR="003C2973">
              <w:rPr>
                <w:rFonts w:ascii="Times New Roman" w:hAnsi="Times New Roman"/>
                <w:b/>
                <w:bCs/>
              </w:rPr>
              <w:t>inating senior capstone project in IDST 495 Senior Capstone.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A0CF76B" w:rsidR="007706BE" w:rsidRDefault="000031AD"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IDST 495</w:t>
            </w:r>
            <w:r w:rsidR="00EC6180">
              <w:rPr>
                <w:rFonts w:ascii="Times New Roman" w:hAnsi="Times New Roman"/>
                <w:b/>
                <w:bCs/>
                <w:sz w:val="20"/>
                <w:szCs w:val="20"/>
              </w:rPr>
              <w:t xml:space="preserve"> (3.0 Credit Hours) and IDST 499 (1.0 Credit Hour) </w:t>
            </w:r>
            <w:r>
              <w:rPr>
                <w:rFonts w:ascii="Times New Roman" w:hAnsi="Times New Roman"/>
                <w:b/>
                <w:bCs/>
                <w:sz w:val="20"/>
                <w:szCs w:val="20"/>
              </w:rPr>
              <w:t>Senior Capstone Project</w:t>
            </w:r>
          </w:p>
          <w:p w14:paraId="63A8D825" w14:textId="1FC43F14" w:rsidR="000031AD" w:rsidRDefault="000031AD" w:rsidP="00B33C1F">
            <w:pPr>
              <w:widowControl w:val="0"/>
              <w:autoSpaceDE w:val="0"/>
              <w:autoSpaceDN w:val="0"/>
              <w:adjustRightInd w:val="0"/>
              <w:rPr>
                <w:rFonts w:ascii="Times New Roman" w:hAnsi="Times New Roman"/>
                <w:b/>
                <w:bCs/>
                <w:sz w:val="20"/>
                <w:szCs w:val="20"/>
              </w:rPr>
            </w:pPr>
          </w:p>
          <w:p w14:paraId="681FFD89" w14:textId="77777777" w:rsidR="007706BE" w:rsidRPr="00FF3DCE" w:rsidRDefault="007706BE" w:rsidP="000031AD">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D91473" w:rsidRPr="00964DD0" w14:paraId="6CB83774" w14:textId="77777777" w:rsidTr="007706BE">
        <w:tc>
          <w:tcPr>
            <w:tcW w:w="11875" w:type="dxa"/>
            <w:gridSpan w:val="2"/>
            <w:shd w:val="clear" w:color="auto" w:fill="auto"/>
            <w:tcMar>
              <w:top w:w="100" w:type="nil"/>
              <w:right w:w="100" w:type="nil"/>
            </w:tcMar>
          </w:tcPr>
          <w:p w14:paraId="21A7C1DE" w14:textId="38CD9D02" w:rsidR="00D91473" w:rsidRPr="00FF3DCE" w:rsidRDefault="00D91473" w:rsidP="00D9147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w:t>
            </w:r>
            <w:r>
              <w:rPr>
                <w:rFonts w:ascii="Times New Roman" w:hAnsi="Times New Roman"/>
                <w:b/>
                <w:bCs/>
                <w:sz w:val="20"/>
                <w:szCs w:val="20"/>
              </w:rPr>
              <w:t xml:space="preserve"> goal Student Learning Outcome 1</w:t>
            </w:r>
            <w:r w:rsidRPr="00FF3DCE">
              <w:rPr>
                <w:rFonts w:ascii="Times New Roman" w:hAnsi="Times New Roman"/>
                <w:b/>
                <w:bCs/>
                <w:sz w:val="20"/>
                <w:szCs w:val="20"/>
              </w:rPr>
              <w:t>.</w:t>
            </w:r>
          </w:p>
          <w:p w14:paraId="33AD5206" w14:textId="3BC52E3A" w:rsidR="00D91473" w:rsidRPr="00FF3DCE" w:rsidRDefault="00D91473" w:rsidP="00D9147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A97C3D8" w:rsidR="00D91473" w:rsidRPr="00E358E1" w:rsidRDefault="00D91473" w:rsidP="00D91473">
            <w:pPr>
              <w:widowControl w:val="0"/>
              <w:autoSpaceDE w:val="0"/>
              <w:autoSpaceDN w:val="0"/>
              <w:adjustRightInd w:val="0"/>
              <w:jc w:val="center"/>
              <w:rPr>
                <w:rFonts w:ascii="Times New Roman" w:hAnsi="Times New Roman"/>
                <w:b/>
                <w:sz w:val="20"/>
                <w:szCs w:val="20"/>
              </w:rPr>
            </w:pPr>
            <w:r w:rsidRPr="00B35896">
              <w:rPr>
                <w:rFonts w:ascii="Times New Roman" w:hAnsi="Times New Roman"/>
                <w:b/>
                <w:sz w:val="20"/>
                <w:szCs w:val="20"/>
                <w:highlight w:val="green"/>
              </w:rPr>
              <w:t>Met</w:t>
            </w:r>
          </w:p>
        </w:tc>
        <w:tc>
          <w:tcPr>
            <w:tcW w:w="1350" w:type="dxa"/>
            <w:shd w:val="clear" w:color="auto" w:fill="auto"/>
            <w:vAlign w:val="center"/>
          </w:tcPr>
          <w:p w14:paraId="764268B7" w14:textId="29275BD9"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D91473" w:rsidRPr="00964DD0" w14:paraId="52A9DEBE" w14:textId="77777777" w:rsidTr="00EB7535">
        <w:tc>
          <w:tcPr>
            <w:tcW w:w="14395" w:type="dxa"/>
            <w:gridSpan w:val="4"/>
            <w:shd w:val="clear" w:color="auto" w:fill="auto"/>
            <w:tcMar>
              <w:top w:w="100" w:type="nil"/>
              <w:right w:w="100" w:type="nil"/>
            </w:tcMar>
          </w:tcPr>
          <w:p w14:paraId="2FDD2A3B" w14:textId="2894AB65" w:rsidR="00D91473" w:rsidRPr="00FF3DCE" w:rsidRDefault="00D91473" w:rsidP="00D9147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p>
        </w:tc>
      </w:tr>
      <w:tr w:rsidR="00D91473" w:rsidRPr="00964DD0" w14:paraId="018E91BF" w14:textId="77777777" w:rsidTr="00B3239E">
        <w:tc>
          <w:tcPr>
            <w:tcW w:w="1435" w:type="dxa"/>
            <w:shd w:val="clear" w:color="auto" w:fill="auto"/>
            <w:tcMar>
              <w:top w:w="100" w:type="nil"/>
              <w:right w:w="100" w:type="nil"/>
            </w:tcMar>
          </w:tcPr>
          <w:p w14:paraId="1C3833F8"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D91473" w:rsidRPr="00FF3DCE" w:rsidRDefault="00D91473" w:rsidP="00D9147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BF143A2"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4F1BFB42" w14:textId="77777777" w:rsidTr="00B3239E">
        <w:tc>
          <w:tcPr>
            <w:tcW w:w="1435" w:type="dxa"/>
            <w:shd w:val="clear" w:color="auto" w:fill="auto"/>
            <w:tcMar>
              <w:top w:w="100" w:type="nil"/>
              <w:right w:w="100" w:type="nil"/>
            </w:tcMar>
          </w:tcPr>
          <w:p w14:paraId="5DB745A6"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D91473" w:rsidRPr="00FF3DCE" w:rsidRDefault="00D91473" w:rsidP="00D9147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4460895F" w14:textId="77777777" w:rsidTr="00B3239E">
        <w:tc>
          <w:tcPr>
            <w:tcW w:w="1435" w:type="dxa"/>
            <w:shd w:val="clear" w:color="auto" w:fill="auto"/>
            <w:tcMar>
              <w:top w:w="100" w:type="nil"/>
              <w:right w:w="100" w:type="nil"/>
            </w:tcMar>
          </w:tcPr>
          <w:p w14:paraId="740A44A1"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D91473" w:rsidRPr="00FF3DCE" w:rsidRDefault="00D91473" w:rsidP="00D9147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5F8807A0" w14:textId="77777777" w:rsidTr="007706BE">
        <w:tc>
          <w:tcPr>
            <w:tcW w:w="11875" w:type="dxa"/>
            <w:gridSpan w:val="2"/>
            <w:shd w:val="clear" w:color="auto" w:fill="auto"/>
            <w:tcMar>
              <w:top w:w="100" w:type="nil"/>
              <w:right w:w="100" w:type="nil"/>
            </w:tcMar>
          </w:tcPr>
          <w:p w14:paraId="72CF8286" w14:textId="413988BB" w:rsidR="00D91473" w:rsidRPr="00FF3DCE" w:rsidRDefault="00D91473" w:rsidP="00D9147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2.</w:t>
            </w:r>
          </w:p>
          <w:p w14:paraId="7F82F43B" w14:textId="1DCF5507" w:rsidR="00D91473" w:rsidRPr="00FF3DCE" w:rsidRDefault="00D91473" w:rsidP="00D91473">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54A88E2"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06A0BD3A" w14:textId="177201D2"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D91473" w:rsidRPr="00964DD0" w14:paraId="67B84758" w14:textId="77777777" w:rsidTr="00841B21">
        <w:tc>
          <w:tcPr>
            <w:tcW w:w="14395" w:type="dxa"/>
            <w:gridSpan w:val="4"/>
            <w:shd w:val="clear" w:color="auto" w:fill="auto"/>
            <w:tcMar>
              <w:top w:w="100" w:type="nil"/>
              <w:right w:w="100" w:type="nil"/>
            </w:tcMar>
          </w:tcPr>
          <w:p w14:paraId="34421F51" w14:textId="03C912E6" w:rsidR="00D91473" w:rsidRPr="00FF3DCE" w:rsidRDefault="00D91473" w:rsidP="00D9147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p>
        </w:tc>
      </w:tr>
      <w:tr w:rsidR="00D91473" w:rsidRPr="00964DD0" w14:paraId="310AA017" w14:textId="77777777" w:rsidTr="00B3239E">
        <w:tc>
          <w:tcPr>
            <w:tcW w:w="1435" w:type="dxa"/>
            <w:shd w:val="clear" w:color="auto" w:fill="auto"/>
            <w:tcMar>
              <w:top w:w="100" w:type="nil"/>
              <w:right w:w="100" w:type="nil"/>
            </w:tcMar>
          </w:tcPr>
          <w:p w14:paraId="483DCE38"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D91473" w:rsidRPr="00FF3DCE" w:rsidRDefault="00D91473" w:rsidP="00D9147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2E0E0413" w14:textId="77777777" w:rsidTr="00B3239E">
        <w:tc>
          <w:tcPr>
            <w:tcW w:w="1435" w:type="dxa"/>
            <w:shd w:val="clear" w:color="auto" w:fill="auto"/>
            <w:tcMar>
              <w:top w:w="100" w:type="nil"/>
              <w:right w:w="100" w:type="nil"/>
            </w:tcMar>
          </w:tcPr>
          <w:p w14:paraId="2B208E3C"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D91473" w:rsidRPr="00FF3DCE" w:rsidRDefault="00D91473" w:rsidP="00D91473">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25622344" w14:textId="77777777" w:rsidTr="00B3239E">
        <w:tc>
          <w:tcPr>
            <w:tcW w:w="1435" w:type="dxa"/>
            <w:shd w:val="clear" w:color="auto" w:fill="auto"/>
            <w:tcMar>
              <w:top w:w="100" w:type="nil"/>
              <w:right w:w="100" w:type="nil"/>
            </w:tcMar>
          </w:tcPr>
          <w:p w14:paraId="230D7AAA" w14:textId="08FACCEA"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D91473" w:rsidRPr="00FF3DCE" w:rsidRDefault="00D91473" w:rsidP="00D91473">
            <w:pPr>
              <w:widowControl w:val="0"/>
              <w:autoSpaceDE w:val="0"/>
              <w:autoSpaceDN w:val="0"/>
              <w:adjustRightInd w:val="0"/>
              <w:jc w:val="center"/>
              <w:rPr>
                <w:rFonts w:ascii="Times New Roman" w:hAnsi="Times New Roman"/>
                <w:b/>
                <w:sz w:val="20"/>
                <w:szCs w:val="20"/>
              </w:rPr>
            </w:pPr>
          </w:p>
        </w:tc>
      </w:tr>
      <w:tr w:rsidR="00D91473" w:rsidRPr="00964DD0" w14:paraId="2CD12D7C" w14:textId="77777777" w:rsidTr="009A663B">
        <w:tc>
          <w:tcPr>
            <w:tcW w:w="11875" w:type="dxa"/>
            <w:gridSpan w:val="2"/>
            <w:shd w:val="clear" w:color="auto" w:fill="auto"/>
            <w:tcMar>
              <w:top w:w="100" w:type="nil"/>
              <w:right w:w="100" w:type="nil"/>
            </w:tcMar>
          </w:tcPr>
          <w:p w14:paraId="1737E22A" w14:textId="3B2F4C11" w:rsidR="00D91473" w:rsidRPr="00FF3DCE" w:rsidRDefault="00D91473" w:rsidP="00D9147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Based on your results, circle or highlight whether the program met the goal Student Learning Outcome 3.</w:t>
            </w:r>
          </w:p>
          <w:p w14:paraId="6131EF46" w14:textId="55EC2BB0"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FA5A5F2"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7EF23466" w14:textId="50DC0037" w:rsidR="00D91473" w:rsidRPr="00FF3DCE" w:rsidRDefault="00D91473" w:rsidP="00D9147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Not Met</w:t>
            </w:r>
          </w:p>
        </w:tc>
      </w:tr>
      <w:tr w:rsidR="00D91473" w:rsidRPr="00964DD0" w14:paraId="5B196B4E" w14:textId="77777777" w:rsidTr="007706BE">
        <w:tc>
          <w:tcPr>
            <w:tcW w:w="14395" w:type="dxa"/>
            <w:gridSpan w:val="4"/>
            <w:shd w:val="clear" w:color="auto" w:fill="auto"/>
            <w:tcMar>
              <w:top w:w="100" w:type="nil"/>
              <w:right w:w="100" w:type="nil"/>
            </w:tcMar>
          </w:tcPr>
          <w:p w14:paraId="72344A75" w14:textId="361D4CE8" w:rsidR="00D91473" w:rsidRPr="00FF3DCE" w:rsidRDefault="00D91473" w:rsidP="00D91473">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91473" w:rsidRPr="00964DD0" w14:paraId="3FD47350" w14:textId="77777777" w:rsidTr="007706BE">
        <w:tc>
          <w:tcPr>
            <w:tcW w:w="14395" w:type="dxa"/>
            <w:gridSpan w:val="4"/>
            <w:shd w:val="clear" w:color="auto" w:fill="auto"/>
            <w:tcMar>
              <w:top w:w="100" w:type="nil"/>
              <w:right w:w="100" w:type="nil"/>
            </w:tcMar>
          </w:tcPr>
          <w:p w14:paraId="504D5BF2" w14:textId="77777777" w:rsidR="00D91473" w:rsidRPr="00FF3DCE" w:rsidRDefault="00D91473" w:rsidP="00D91473">
            <w:pPr>
              <w:jc w:val="both"/>
              <w:rPr>
                <w:rFonts w:ascii="Times New Roman" w:hAnsi="Times New Roman"/>
                <w:sz w:val="20"/>
                <w:szCs w:val="20"/>
              </w:rPr>
            </w:pPr>
          </w:p>
          <w:p w14:paraId="70B205BA" w14:textId="4969B7ED" w:rsidR="00D91473" w:rsidRDefault="00D91473" w:rsidP="00D91473">
            <w:pPr>
              <w:rPr>
                <w:rFonts w:ascii="Times New Roman" w:hAnsi="Times New Roman"/>
                <w:color w:val="000000" w:themeColor="text1"/>
                <w:sz w:val="20"/>
              </w:rPr>
            </w:pPr>
            <w:r>
              <w:rPr>
                <w:rFonts w:ascii="Times New Roman" w:hAnsi="Times New Roman"/>
                <w:color w:val="000000" w:themeColor="text1"/>
                <w:sz w:val="20"/>
              </w:rPr>
              <w:t xml:space="preserve">The BIS does not naturally lend itself to assessment via multiple artifacts for two chief reasons. First, there are 12 different Area of Emphasis for BIS students so multiple, standard, content-based assessments would be difficult if not impossible to design. Second, essentially no students start in BIS so there is no existing sequence of courses for standard “check points.” In fact, there is only one required course at present (Senior Capstone) and even that course comes in two varieties: 1) IDST 495 as a 3.0-hour option and 2) IDST 499 as a 1.0-hour option. Third, </w:t>
            </w:r>
            <w:r w:rsidRPr="00E358E1">
              <w:rPr>
                <w:rFonts w:ascii="Times New Roman" w:hAnsi="Times New Roman"/>
                <w:i/>
                <w:color w:val="000000" w:themeColor="text1"/>
                <w:sz w:val="20"/>
              </w:rPr>
              <w:t>flexibility</w:t>
            </w:r>
            <w:r>
              <w:rPr>
                <w:rFonts w:ascii="Times New Roman" w:hAnsi="Times New Roman"/>
                <w:color w:val="000000" w:themeColor="text1"/>
                <w:sz w:val="20"/>
              </w:rPr>
              <w:t xml:space="preserve"> is the primary core value of the program so rigidity in assessment goes against the program’s natural grain. For example, some students take many IDST courses over multiple semesters or years en route to a BIS degree while others come into the BIS in their last semester nearly degree-complete </w:t>
            </w:r>
            <w:r>
              <w:rPr>
                <w:rFonts w:ascii="Times New Roman" w:hAnsi="Times New Roman"/>
                <w:color w:val="000000" w:themeColor="text1"/>
                <w:sz w:val="20"/>
              </w:rPr>
              <w:lastRenderedPageBreak/>
              <w:t xml:space="preserve">and need only IDST 495 or 499 to graduate. In summary, </w:t>
            </w:r>
            <w:r w:rsidR="00191611">
              <w:rPr>
                <w:rFonts w:ascii="Times New Roman" w:hAnsi="Times New Roman"/>
                <w:color w:val="000000" w:themeColor="text1"/>
                <w:sz w:val="20"/>
              </w:rPr>
              <w:t xml:space="preserve">at last snapshot </w:t>
            </w:r>
            <w:r>
              <w:rPr>
                <w:rFonts w:ascii="Times New Roman" w:hAnsi="Times New Roman"/>
                <w:color w:val="000000" w:themeColor="text1"/>
                <w:sz w:val="20"/>
              </w:rPr>
              <w:t xml:space="preserve">we </w:t>
            </w:r>
            <w:r w:rsidR="00191611">
              <w:rPr>
                <w:rFonts w:ascii="Times New Roman" w:hAnsi="Times New Roman"/>
                <w:color w:val="000000" w:themeColor="text1"/>
                <w:sz w:val="20"/>
              </w:rPr>
              <w:t>had</w:t>
            </w:r>
            <w:r>
              <w:rPr>
                <w:rFonts w:ascii="Times New Roman" w:hAnsi="Times New Roman"/>
                <w:color w:val="000000" w:themeColor="text1"/>
                <w:sz w:val="20"/>
              </w:rPr>
              <w:t xml:space="preserve"> </w:t>
            </w:r>
            <w:r w:rsidR="00191611">
              <w:rPr>
                <w:rFonts w:ascii="Times New Roman" w:hAnsi="Times New Roman"/>
                <w:color w:val="000000" w:themeColor="text1"/>
                <w:sz w:val="20"/>
              </w:rPr>
              <w:t>232</w:t>
            </w:r>
            <w:r>
              <w:rPr>
                <w:rFonts w:ascii="Times New Roman" w:hAnsi="Times New Roman"/>
                <w:color w:val="000000" w:themeColor="text1"/>
                <w:sz w:val="20"/>
              </w:rPr>
              <w:t xml:space="preserve"> majors </w:t>
            </w:r>
            <w:r w:rsidR="00191611">
              <w:rPr>
                <w:rFonts w:ascii="Times New Roman" w:hAnsi="Times New Roman"/>
                <w:color w:val="000000" w:themeColor="text1"/>
                <w:sz w:val="20"/>
              </w:rPr>
              <w:t xml:space="preserve">most of </w:t>
            </w:r>
            <w:r>
              <w:rPr>
                <w:rFonts w:ascii="Times New Roman" w:hAnsi="Times New Roman"/>
                <w:color w:val="000000" w:themeColor="text1"/>
                <w:sz w:val="20"/>
              </w:rPr>
              <w:t>who</w:t>
            </w:r>
            <w:r w:rsidR="00191611">
              <w:rPr>
                <w:rFonts w:ascii="Times New Roman" w:hAnsi="Times New Roman"/>
                <w:color w:val="000000" w:themeColor="text1"/>
                <w:sz w:val="20"/>
              </w:rPr>
              <w:t>m</w:t>
            </w:r>
            <w:r>
              <w:rPr>
                <w:rFonts w:ascii="Times New Roman" w:hAnsi="Times New Roman"/>
                <w:color w:val="000000" w:themeColor="text1"/>
                <w:sz w:val="20"/>
              </w:rPr>
              <w:t xml:space="preserve"> typically come into BIS relatively late in their college career from previous majors and programs across all five WKU colleges. Maintaining flexibility and keeping student success front-and-center is paramount.</w:t>
            </w:r>
          </w:p>
          <w:p w14:paraId="6F18349B" w14:textId="668868C2" w:rsidR="00D91473" w:rsidRDefault="00D91473" w:rsidP="00D91473">
            <w:pPr>
              <w:rPr>
                <w:rFonts w:ascii="Times New Roman" w:hAnsi="Times New Roman"/>
                <w:color w:val="000000" w:themeColor="text1"/>
                <w:sz w:val="20"/>
              </w:rPr>
            </w:pPr>
            <w:r>
              <w:rPr>
                <w:rFonts w:ascii="Times New Roman" w:hAnsi="Times New Roman"/>
                <w:color w:val="000000" w:themeColor="text1"/>
                <w:sz w:val="20"/>
              </w:rPr>
              <w:t xml:space="preserve">                 </w:t>
            </w:r>
            <w:r>
              <w:rPr>
                <w:rFonts w:ascii="Times New Roman" w:hAnsi="Times New Roman"/>
                <w:color w:val="000000" w:themeColor="text1"/>
                <w:sz w:val="20"/>
              </w:rPr>
              <w:br/>
            </w:r>
            <w:r w:rsidR="00191611">
              <w:rPr>
                <w:rFonts w:ascii="Times New Roman" w:hAnsi="Times New Roman"/>
                <w:color w:val="000000" w:themeColor="text1"/>
                <w:sz w:val="20"/>
              </w:rPr>
              <w:t>Last year’s (AY 22-23) stated goals and progress follows. Broadly, we aimed to review course learning outcomes</w:t>
            </w:r>
            <w:r>
              <w:rPr>
                <w:rFonts w:ascii="Times New Roman" w:hAnsi="Times New Roman"/>
                <w:color w:val="000000" w:themeColor="text1"/>
                <w:sz w:val="20"/>
              </w:rPr>
              <w:t xml:space="preserve"> (C</w:t>
            </w:r>
            <w:r w:rsidR="0012447B">
              <w:rPr>
                <w:rFonts w:ascii="Times New Roman" w:hAnsi="Times New Roman"/>
                <w:color w:val="000000" w:themeColor="text1"/>
                <w:sz w:val="20"/>
              </w:rPr>
              <w:t>L</w:t>
            </w:r>
            <w:r>
              <w:rPr>
                <w:rFonts w:ascii="Times New Roman" w:hAnsi="Times New Roman"/>
                <w:color w:val="000000" w:themeColor="text1"/>
                <w:sz w:val="20"/>
              </w:rPr>
              <w:t xml:space="preserve">Os), student learning outcomes (SLOs), and common artifacts for assessment in </w:t>
            </w:r>
            <w:r w:rsidR="0029663A">
              <w:rPr>
                <w:rFonts w:ascii="Times New Roman" w:hAnsi="Times New Roman"/>
                <w:color w:val="000000" w:themeColor="text1"/>
                <w:sz w:val="20"/>
              </w:rPr>
              <w:t>22-23</w:t>
            </w:r>
            <w:r>
              <w:rPr>
                <w:rFonts w:ascii="Times New Roman" w:hAnsi="Times New Roman"/>
                <w:color w:val="000000" w:themeColor="text1"/>
                <w:sz w:val="20"/>
              </w:rPr>
              <w:t xml:space="preserve">. </w:t>
            </w:r>
            <w:r w:rsidR="0029663A">
              <w:rPr>
                <w:rFonts w:ascii="Times New Roman" w:hAnsi="Times New Roman"/>
                <w:color w:val="000000" w:themeColor="text1"/>
                <w:sz w:val="20"/>
              </w:rPr>
              <w:t>Review of those goals and updates follows.</w:t>
            </w:r>
          </w:p>
          <w:p w14:paraId="6161D816" w14:textId="05ED0504" w:rsidR="00D91473" w:rsidRPr="0069797A" w:rsidRDefault="00D91473" w:rsidP="00D91473">
            <w:pPr>
              <w:pStyle w:val="ListParagraph"/>
              <w:numPr>
                <w:ilvl w:val="0"/>
                <w:numId w:val="1"/>
              </w:numPr>
              <w:rPr>
                <w:rFonts w:ascii="Times New Roman" w:hAnsi="Times New Roman"/>
                <w:color w:val="000000" w:themeColor="text1"/>
                <w:sz w:val="20"/>
                <w:highlight w:val="green"/>
              </w:rPr>
            </w:pPr>
            <w:r w:rsidRPr="003606D1">
              <w:rPr>
                <w:rFonts w:ascii="Times New Roman" w:hAnsi="Times New Roman"/>
                <w:color w:val="000000" w:themeColor="text1"/>
                <w:sz w:val="20"/>
              </w:rPr>
              <w:t>C</w:t>
            </w:r>
            <w:r>
              <w:rPr>
                <w:rFonts w:ascii="Times New Roman" w:hAnsi="Times New Roman"/>
                <w:color w:val="000000" w:themeColor="text1"/>
                <w:sz w:val="20"/>
              </w:rPr>
              <w:t>onvert</w:t>
            </w:r>
            <w:r w:rsidRPr="003606D1">
              <w:rPr>
                <w:rFonts w:ascii="Times New Roman" w:hAnsi="Times New Roman"/>
                <w:color w:val="000000" w:themeColor="text1"/>
                <w:sz w:val="20"/>
              </w:rPr>
              <w:t xml:space="preserve"> the 1.0-hour IDST 499 from a “career prep” five-module course to one focused on producing the Senior Capstone Pro</w:t>
            </w:r>
            <w:r>
              <w:rPr>
                <w:rFonts w:ascii="Times New Roman" w:hAnsi="Times New Roman"/>
                <w:color w:val="000000" w:themeColor="text1"/>
                <w:sz w:val="20"/>
              </w:rPr>
              <w:t>ject. Producing this project would yield the</w:t>
            </w:r>
            <w:r w:rsidRPr="003606D1">
              <w:rPr>
                <w:rFonts w:ascii="Times New Roman" w:hAnsi="Times New Roman"/>
                <w:color w:val="000000" w:themeColor="text1"/>
                <w:sz w:val="20"/>
              </w:rPr>
              <w:t xml:space="preserve">1.0 hour of credit. This would allow every BIS graduate to product the </w:t>
            </w:r>
            <w:r>
              <w:rPr>
                <w:rFonts w:ascii="Times New Roman" w:hAnsi="Times New Roman"/>
                <w:color w:val="000000" w:themeColor="text1"/>
                <w:sz w:val="20"/>
              </w:rPr>
              <w:t xml:space="preserve">same </w:t>
            </w:r>
            <w:r w:rsidRPr="003606D1">
              <w:rPr>
                <w:rFonts w:ascii="Times New Roman" w:hAnsi="Times New Roman"/>
                <w:color w:val="000000" w:themeColor="text1"/>
                <w:sz w:val="20"/>
              </w:rPr>
              <w:t xml:space="preserve">artifact present in 495 creating consistency across both Senior Capstone options. </w:t>
            </w:r>
            <w:r w:rsidR="0029663A" w:rsidRPr="0069797A">
              <w:rPr>
                <w:rFonts w:ascii="Times New Roman" w:hAnsi="Times New Roman"/>
                <w:color w:val="000000" w:themeColor="text1"/>
                <w:sz w:val="20"/>
                <w:highlight w:val="green"/>
              </w:rPr>
              <w:t xml:space="preserve">This was completed and will continue in Fall 23 and beyond. </w:t>
            </w:r>
          </w:p>
          <w:p w14:paraId="0A54CEC9" w14:textId="290E7337" w:rsidR="00D91473" w:rsidRPr="0069797A" w:rsidRDefault="00D91473" w:rsidP="00D91473">
            <w:pPr>
              <w:pStyle w:val="ListParagraph"/>
              <w:numPr>
                <w:ilvl w:val="0"/>
                <w:numId w:val="1"/>
              </w:numPr>
              <w:rPr>
                <w:rFonts w:ascii="Times New Roman" w:hAnsi="Times New Roman"/>
                <w:color w:val="000000" w:themeColor="text1"/>
                <w:sz w:val="20"/>
                <w:highlight w:val="green"/>
              </w:rPr>
            </w:pPr>
            <w:r w:rsidRPr="00760A64">
              <w:rPr>
                <w:rFonts w:ascii="Times New Roman" w:hAnsi="Times New Roman"/>
                <w:color w:val="000000" w:themeColor="text1"/>
                <w:sz w:val="20"/>
              </w:rPr>
              <w:t xml:space="preserve">Create guidelines for a standardized Capstone Project measured with a standard rubric across all IDST 495 and 499 sections. </w:t>
            </w:r>
            <w:r w:rsidR="0029663A" w:rsidRPr="0069797A">
              <w:rPr>
                <w:rFonts w:ascii="Times New Roman" w:hAnsi="Times New Roman"/>
                <w:color w:val="000000" w:themeColor="text1"/>
                <w:sz w:val="20"/>
                <w:highlight w:val="green"/>
              </w:rPr>
              <w:t>This was also completed. Dr. Anne Heintzman’s</w:t>
            </w:r>
            <w:r w:rsidRPr="0069797A">
              <w:rPr>
                <w:rFonts w:ascii="Times New Roman" w:hAnsi="Times New Roman"/>
                <w:color w:val="000000" w:themeColor="text1"/>
                <w:sz w:val="20"/>
                <w:highlight w:val="green"/>
              </w:rPr>
              <w:t xml:space="preserve"> 495 assignment served as the baseline. </w:t>
            </w:r>
            <w:r w:rsidR="0012447B" w:rsidRPr="0069797A">
              <w:rPr>
                <w:rFonts w:ascii="Times New Roman" w:hAnsi="Times New Roman"/>
                <w:color w:val="000000" w:themeColor="text1"/>
                <w:sz w:val="20"/>
                <w:highlight w:val="green"/>
              </w:rPr>
              <w:t>We</w:t>
            </w:r>
            <w:r w:rsidR="0029663A" w:rsidRPr="0069797A">
              <w:rPr>
                <w:rFonts w:ascii="Times New Roman" w:hAnsi="Times New Roman"/>
                <w:color w:val="000000" w:themeColor="text1"/>
                <w:sz w:val="20"/>
                <w:highlight w:val="green"/>
              </w:rPr>
              <w:t xml:space="preserve"> made slight edits to fit the 1-hr version, but the assignment is virtually identical for all capstone students in 495/499.</w:t>
            </w:r>
          </w:p>
          <w:p w14:paraId="0AF35429" w14:textId="0AE5464B" w:rsidR="00D91473" w:rsidRDefault="00D91473" w:rsidP="00D91473">
            <w:pPr>
              <w:pStyle w:val="ListParagraph"/>
              <w:numPr>
                <w:ilvl w:val="0"/>
                <w:numId w:val="1"/>
              </w:numPr>
              <w:rPr>
                <w:rFonts w:ascii="Times New Roman" w:hAnsi="Times New Roman"/>
                <w:color w:val="000000" w:themeColor="text1"/>
                <w:sz w:val="20"/>
              </w:rPr>
            </w:pPr>
            <w:r w:rsidRPr="002A2250">
              <w:rPr>
                <w:rFonts w:ascii="Times New Roman" w:hAnsi="Times New Roman"/>
                <w:color w:val="000000" w:themeColor="text1"/>
                <w:sz w:val="20"/>
              </w:rPr>
              <w:t>Id</w:t>
            </w:r>
            <w:r>
              <w:rPr>
                <w:rFonts w:ascii="Times New Roman" w:hAnsi="Times New Roman"/>
                <w:color w:val="000000" w:themeColor="text1"/>
                <w:sz w:val="20"/>
              </w:rPr>
              <w:t>entify</w:t>
            </w:r>
            <w:r w:rsidRPr="002A2250">
              <w:rPr>
                <w:rFonts w:ascii="Times New Roman" w:hAnsi="Times New Roman"/>
                <w:color w:val="000000" w:themeColor="text1"/>
                <w:sz w:val="20"/>
              </w:rPr>
              <w:t xml:space="preserve"> common COs and SLOs present in all IDST course</w:t>
            </w:r>
            <w:r>
              <w:rPr>
                <w:rFonts w:ascii="Times New Roman" w:hAnsi="Times New Roman"/>
                <w:color w:val="000000" w:themeColor="text1"/>
                <w:sz w:val="20"/>
              </w:rPr>
              <w:t>s from 199 through</w:t>
            </w:r>
            <w:r w:rsidRPr="002A2250">
              <w:rPr>
                <w:rFonts w:ascii="Times New Roman" w:hAnsi="Times New Roman"/>
                <w:color w:val="000000" w:themeColor="text1"/>
                <w:sz w:val="20"/>
              </w:rPr>
              <w:t xml:space="preserve"> 495/499 for inclusion on all IDST course syllabi </w:t>
            </w:r>
            <w:r>
              <w:rPr>
                <w:rFonts w:ascii="Times New Roman" w:hAnsi="Times New Roman"/>
                <w:color w:val="000000" w:themeColor="text1"/>
                <w:sz w:val="20"/>
              </w:rPr>
              <w:t xml:space="preserve">and implementation in all courses. </w:t>
            </w:r>
            <w:r w:rsidR="0029663A">
              <w:rPr>
                <w:rFonts w:ascii="Times New Roman" w:hAnsi="Times New Roman"/>
                <w:color w:val="000000" w:themeColor="text1"/>
                <w:sz w:val="20"/>
              </w:rPr>
              <w:t>This conversation has begun but no formal adoption of COs or SLOs for all IDST prefix courses has been settled</w:t>
            </w:r>
            <w:r>
              <w:rPr>
                <w:rFonts w:ascii="Times New Roman" w:hAnsi="Times New Roman"/>
                <w:color w:val="000000" w:themeColor="text1"/>
                <w:sz w:val="20"/>
              </w:rPr>
              <w:t>.</w:t>
            </w:r>
            <w:r w:rsidR="0029663A">
              <w:rPr>
                <w:rFonts w:ascii="Times New Roman" w:hAnsi="Times New Roman"/>
                <w:color w:val="000000" w:themeColor="text1"/>
                <w:sz w:val="20"/>
              </w:rPr>
              <w:t xml:space="preserve"> </w:t>
            </w:r>
            <w:r w:rsidR="0029663A" w:rsidRPr="0069797A">
              <w:rPr>
                <w:rFonts w:ascii="Times New Roman" w:hAnsi="Times New Roman"/>
                <w:color w:val="000000" w:themeColor="text1"/>
                <w:sz w:val="20"/>
                <w:highlight w:val="green"/>
              </w:rPr>
              <w:t>This is a top priority for 23-24.</w:t>
            </w:r>
          </w:p>
          <w:p w14:paraId="65B8A1CB" w14:textId="77777777" w:rsidR="00D91473" w:rsidRPr="002A2250" w:rsidRDefault="00D91473" w:rsidP="00D91473">
            <w:pPr>
              <w:pStyle w:val="ListParagraph"/>
              <w:rPr>
                <w:rFonts w:ascii="Times New Roman" w:hAnsi="Times New Roman"/>
                <w:color w:val="000000" w:themeColor="text1"/>
                <w:sz w:val="20"/>
              </w:rPr>
            </w:pPr>
          </w:p>
          <w:p w14:paraId="60ECEC97" w14:textId="49140C52" w:rsidR="00D91473" w:rsidRDefault="00D91473" w:rsidP="00D91473">
            <w:pPr>
              <w:rPr>
                <w:rFonts w:ascii="Times New Roman" w:hAnsi="Times New Roman"/>
                <w:color w:val="000000" w:themeColor="text1"/>
                <w:sz w:val="20"/>
              </w:rPr>
            </w:pPr>
            <w:r>
              <w:rPr>
                <w:rFonts w:ascii="Times New Roman" w:hAnsi="Times New Roman"/>
                <w:color w:val="000000" w:themeColor="text1"/>
                <w:sz w:val="20"/>
              </w:rPr>
              <w:t>The BIS will consult all current FT faculty, select PT faculty, the SLPS director, and other relevant parties as we seek to further develop our identity and purpose in SLPS, CEBS, and WKU.</w:t>
            </w:r>
          </w:p>
          <w:p w14:paraId="328BEE34" w14:textId="721F1B4A" w:rsidR="00D91473" w:rsidRPr="0063547C" w:rsidRDefault="00D91473" w:rsidP="00D91473">
            <w:pPr>
              <w:rPr>
                <w:rFonts w:ascii="Times New Roman" w:hAnsi="Times New Roman"/>
                <w:color w:val="000000" w:themeColor="text1"/>
                <w:sz w:val="20"/>
              </w:rPr>
            </w:pPr>
          </w:p>
          <w:p w14:paraId="5451B8C0" w14:textId="77777777" w:rsidR="00D91473" w:rsidRPr="00FF3DCE" w:rsidRDefault="00D91473" w:rsidP="00D91473">
            <w:pPr>
              <w:jc w:val="both"/>
              <w:rPr>
                <w:rFonts w:ascii="Times New Roman" w:hAnsi="Times New Roman"/>
                <w:bCs/>
                <w:sz w:val="20"/>
                <w:szCs w:val="20"/>
              </w:rPr>
            </w:pPr>
          </w:p>
          <w:p w14:paraId="789B64FD" w14:textId="77777777" w:rsidR="00D91473" w:rsidRPr="00FF3DCE" w:rsidRDefault="00D91473" w:rsidP="00D91473">
            <w:pPr>
              <w:jc w:val="both"/>
              <w:rPr>
                <w:rFonts w:ascii="Times New Roman" w:hAnsi="Times New Roman"/>
                <w:bCs/>
                <w:sz w:val="20"/>
                <w:szCs w:val="20"/>
              </w:rPr>
            </w:pPr>
          </w:p>
          <w:p w14:paraId="3DB6524A" w14:textId="77777777" w:rsidR="00D91473" w:rsidRPr="00FF3DCE" w:rsidRDefault="00D91473" w:rsidP="00D91473">
            <w:pPr>
              <w:jc w:val="both"/>
              <w:rPr>
                <w:rFonts w:ascii="Times New Roman" w:hAnsi="Times New Roman"/>
                <w:bCs/>
                <w:sz w:val="20"/>
                <w:szCs w:val="20"/>
              </w:rPr>
            </w:pPr>
          </w:p>
          <w:p w14:paraId="0BB52837" w14:textId="3169AA48" w:rsidR="00D91473" w:rsidRPr="00FF3DCE" w:rsidRDefault="00D91473" w:rsidP="00D91473">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261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0031AD"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0031AD" w:rsidRPr="00EB65C8" w:rsidRDefault="000031AD" w:rsidP="000031A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319EEFE" w:rsidR="000031AD" w:rsidRPr="000031AD" w:rsidRDefault="000031AD" w:rsidP="00D91473">
            <w:pPr>
              <w:widowControl w:val="0"/>
              <w:autoSpaceDE w:val="0"/>
              <w:autoSpaceDN w:val="0"/>
              <w:adjustRightInd w:val="0"/>
              <w:rPr>
                <w:rFonts w:ascii="Times New Roman" w:hAnsi="Times New Roman"/>
                <w:bCs/>
                <w:color w:val="767171" w:themeColor="background2" w:themeShade="80"/>
                <w:sz w:val="22"/>
                <w:szCs w:val="22"/>
              </w:rPr>
            </w:pPr>
            <w:r w:rsidRPr="000031AD">
              <w:rPr>
                <w:rFonts w:ascii="Times New Roman" w:hAnsi="Times New Roman"/>
                <w:b/>
                <w:bCs/>
                <w:sz w:val="22"/>
                <w:szCs w:val="22"/>
              </w:rPr>
              <w:t>Students will integrate insights from various disciplines in a culminating senior capstone project.</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01F83AE" w14:textId="0CE0B8AF" w:rsidR="00FF3DCE" w:rsidRPr="003A32E4" w:rsidRDefault="002E653A" w:rsidP="004A360E">
            <w:pPr>
              <w:rPr>
                <w:rFonts w:ascii="Times New Roman" w:hAnsi="Times New Roman"/>
                <w:color w:val="767171" w:themeColor="background2" w:themeShade="80"/>
                <w:sz w:val="20"/>
              </w:rPr>
            </w:pPr>
            <w:r w:rsidRPr="002E653A">
              <w:rPr>
                <w:rFonts w:ascii="Times New Roman" w:hAnsi="Times New Roman"/>
                <w:b/>
                <w:bCs/>
                <w:sz w:val="20"/>
                <w:szCs w:val="20"/>
              </w:rPr>
              <w:t>Senior Capstone Project</w:t>
            </w:r>
            <w:r>
              <w:rPr>
                <w:rFonts w:ascii="Times New Roman" w:hAnsi="Times New Roman"/>
                <w:bCs/>
                <w:sz w:val="20"/>
                <w:szCs w:val="20"/>
              </w:rPr>
              <w:br/>
            </w:r>
            <w:r>
              <w:rPr>
                <w:rFonts w:ascii="Times New Roman" w:hAnsi="Times New Roman"/>
                <w:bCs/>
                <w:sz w:val="20"/>
                <w:szCs w:val="20"/>
              </w:rPr>
              <w:br/>
            </w:r>
            <w:r w:rsidR="00676936" w:rsidRPr="00A45B72">
              <w:rPr>
                <w:rFonts w:ascii="Times New Roman" w:hAnsi="Times New Roman"/>
                <w:bCs/>
                <w:sz w:val="20"/>
                <w:szCs w:val="20"/>
              </w:rPr>
              <w:t xml:space="preserve">The core text for IDST 395 and </w:t>
            </w:r>
            <w:r w:rsidR="00676936">
              <w:rPr>
                <w:rFonts w:ascii="Times New Roman" w:hAnsi="Times New Roman"/>
                <w:bCs/>
                <w:sz w:val="20"/>
                <w:szCs w:val="20"/>
              </w:rPr>
              <w:t xml:space="preserve">IDST </w:t>
            </w:r>
            <w:r w:rsidR="00676936" w:rsidRPr="00A45B72">
              <w:rPr>
                <w:rFonts w:ascii="Times New Roman" w:hAnsi="Times New Roman"/>
                <w:bCs/>
                <w:sz w:val="20"/>
                <w:szCs w:val="20"/>
              </w:rPr>
              <w:t xml:space="preserve">495 courses (Allen F. Repko’s </w:t>
            </w:r>
            <w:r w:rsidR="00676936" w:rsidRPr="00E501A3">
              <w:rPr>
                <w:rFonts w:ascii="Times New Roman" w:hAnsi="Times New Roman"/>
                <w:bCs/>
                <w:i/>
                <w:sz w:val="20"/>
                <w:szCs w:val="20"/>
              </w:rPr>
              <w:t>Introduction to Interdisciplinary Studies</w:t>
            </w:r>
            <w:r w:rsidR="00676936">
              <w:rPr>
                <w:rFonts w:ascii="Times New Roman" w:hAnsi="Times New Roman"/>
                <w:bCs/>
                <w:sz w:val="20"/>
                <w:szCs w:val="20"/>
              </w:rPr>
              <w:t>)</w:t>
            </w:r>
            <w:r w:rsidR="00676936" w:rsidRPr="00A45B72">
              <w:rPr>
                <w:rFonts w:ascii="Times New Roman" w:hAnsi="Times New Roman"/>
                <w:bCs/>
                <w:sz w:val="20"/>
                <w:szCs w:val="20"/>
              </w:rPr>
              <w:t xml:space="preserve"> defines </w:t>
            </w:r>
            <w:r w:rsidR="00676936">
              <w:rPr>
                <w:rFonts w:ascii="Times New Roman" w:hAnsi="Times New Roman"/>
                <w:bCs/>
                <w:sz w:val="20"/>
                <w:szCs w:val="20"/>
              </w:rPr>
              <w:t>interdisciplinary studies</w:t>
            </w:r>
            <w:r w:rsidR="00676936" w:rsidRPr="00A45B72">
              <w:rPr>
                <w:rFonts w:ascii="Times New Roman" w:hAnsi="Times New Roman"/>
                <w:bCs/>
                <w:sz w:val="20"/>
                <w:szCs w:val="20"/>
              </w:rPr>
              <w:t xml:space="preserve"> as “a cognitive process by which individuals or groups draw on disciplinary perspectives and integrate their insights and modes of thinking to advance their understanding of a complex problem with the goal of applying the understanding to a real-world problem.</w:t>
            </w:r>
            <w:r w:rsidR="00676936">
              <w:rPr>
                <w:rFonts w:ascii="Times New Roman" w:hAnsi="Times New Roman"/>
                <w:bCs/>
                <w:sz w:val="20"/>
                <w:szCs w:val="20"/>
              </w:rPr>
              <w:t xml:space="preserve"> (28)</w:t>
            </w:r>
            <w:r w:rsidR="00676936" w:rsidRPr="00A45B72">
              <w:rPr>
                <w:rFonts w:ascii="Times New Roman" w:hAnsi="Times New Roman"/>
                <w:bCs/>
                <w:sz w:val="20"/>
                <w:szCs w:val="20"/>
              </w:rPr>
              <w:t xml:space="preserve">” </w:t>
            </w:r>
            <w:r w:rsidR="00676936" w:rsidRPr="00A45B72">
              <w:rPr>
                <w:rFonts w:ascii="Times New Roman" w:hAnsi="Times New Roman"/>
                <w:bCs/>
                <w:sz w:val="20"/>
                <w:szCs w:val="20"/>
              </w:rPr>
              <w:br/>
            </w:r>
            <w:r w:rsidR="00676936" w:rsidRPr="00A45B72">
              <w:rPr>
                <w:rFonts w:ascii="Times New Roman" w:hAnsi="Times New Roman"/>
                <w:bCs/>
                <w:sz w:val="20"/>
                <w:szCs w:val="20"/>
              </w:rPr>
              <w:br/>
              <w:t xml:space="preserve">The </w:t>
            </w:r>
            <w:r w:rsidR="00676936">
              <w:rPr>
                <w:rFonts w:ascii="Times New Roman" w:hAnsi="Times New Roman"/>
                <w:bCs/>
                <w:sz w:val="20"/>
                <w:szCs w:val="20"/>
              </w:rPr>
              <w:t xml:space="preserve">IDST 495 </w:t>
            </w:r>
            <w:r w:rsidR="00676936" w:rsidRPr="00A45B72">
              <w:rPr>
                <w:rFonts w:ascii="Times New Roman" w:hAnsi="Times New Roman"/>
                <w:bCs/>
                <w:sz w:val="20"/>
                <w:szCs w:val="20"/>
              </w:rPr>
              <w:t xml:space="preserve">capstone project offers students </w:t>
            </w:r>
            <w:r w:rsidR="00676936">
              <w:rPr>
                <w:rFonts w:ascii="Times New Roman" w:hAnsi="Times New Roman"/>
                <w:bCs/>
                <w:sz w:val="20"/>
                <w:szCs w:val="20"/>
              </w:rPr>
              <w:t>a culminating</w:t>
            </w:r>
            <w:r w:rsidR="00676936" w:rsidRPr="00A45B72">
              <w:rPr>
                <w:rFonts w:ascii="Times New Roman" w:hAnsi="Times New Roman"/>
                <w:bCs/>
                <w:sz w:val="20"/>
                <w:szCs w:val="20"/>
              </w:rPr>
              <w:t xml:space="preserve"> opportunity to demonstrate IDST thinking and problem-solving via a </w:t>
            </w:r>
            <w:r w:rsidR="00676936">
              <w:rPr>
                <w:rFonts w:ascii="Times New Roman" w:hAnsi="Times New Roman"/>
                <w:bCs/>
                <w:sz w:val="20"/>
                <w:szCs w:val="20"/>
              </w:rPr>
              <w:t xml:space="preserve">robust </w:t>
            </w:r>
            <w:r w:rsidR="00676936" w:rsidRPr="00A45B72">
              <w:rPr>
                <w:rFonts w:ascii="Times New Roman" w:hAnsi="Times New Roman"/>
                <w:bCs/>
                <w:sz w:val="20"/>
                <w:szCs w:val="20"/>
              </w:rPr>
              <w:t>project based on their own areas of expertise, adequacy, and interest. By employing two or more disciplines aimed at addressing a complex, real-world issue, the capstone project puts core IDST principles and research methods into practice</w:t>
            </w:r>
            <w:r w:rsidR="00676936">
              <w:rPr>
                <w:rFonts w:ascii="Times New Roman" w:hAnsi="Times New Roman"/>
                <w:bCs/>
                <w:sz w:val="20"/>
                <w:szCs w:val="20"/>
              </w:rPr>
              <w:t xml:space="preserve">. This capstone project not only shows how </w:t>
            </w:r>
            <w:r w:rsidR="00676936" w:rsidRPr="00A45B72">
              <w:rPr>
                <w:rFonts w:ascii="Times New Roman" w:hAnsi="Times New Roman"/>
                <w:bCs/>
                <w:sz w:val="20"/>
                <w:szCs w:val="20"/>
              </w:rPr>
              <w:t xml:space="preserve">individual students </w:t>
            </w:r>
            <w:r w:rsidR="00676936">
              <w:rPr>
                <w:rFonts w:ascii="Times New Roman" w:hAnsi="Times New Roman"/>
                <w:bCs/>
                <w:sz w:val="20"/>
                <w:szCs w:val="20"/>
              </w:rPr>
              <w:t xml:space="preserve">can </w:t>
            </w:r>
            <w:r w:rsidR="00676936" w:rsidRPr="00A45B72">
              <w:rPr>
                <w:rFonts w:ascii="Times New Roman" w:hAnsi="Times New Roman"/>
                <w:bCs/>
                <w:sz w:val="20"/>
                <w:szCs w:val="20"/>
              </w:rPr>
              <w:t xml:space="preserve">select disciplines relevant to the issue at hand, but also </w:t>
            </w:r>
            <w:r w:rsidR="00676936">
              <w:rPr>
                <w:rFonts w:ascii="Times New Roman" w:hAnsi="Times New Roman"/>
                <w:bCs/>
                <w:sz w:val="20"/>
                <w:szCs w:val="20"/>
              </w:rPr>
              <w:t>demonstrates</w:t>
            </w:r>
            <w:r w:rsidR="00676936" w:rsidRPr="00A45B72">
              <w:rPr>
                <w:rFonts w:ascii="Times New Roman" w:hAnsi="Times New Roman"/>
                <w:bCs/>
                <w:sz w:val="20"/>
                <w:szCs w:val="20"/>
              </w:rPr>
              <w:t xml:space="preserve"> the range and depth of work present </w:t>
            </w:r>
            <w:r w:rsidR="00676936">
              <w:rPr>
                <w:rFonts w:ascii="Times New Roman" w:hAnsi="Times New Roman"/>
                <w:bCs/>
                <w:sz w:val="20"/>
                <w:szCs w:val="20"/>
              </w:rPr>
              <w:t>at both the class and program level</w:t>
            </w:r>
            <w:r w:rsidR="00676936" w:rsidRPr="00A45B72">
              <w:rPr>
                <w:rFonts w:ascii="Times New Roman" w:hAnsi="Times New Roman"/>
                <w:bCs/>
                <w:sz w:val="20"/>
                <w:szCs w:val="20"/>
              </w:rPr>
              <w:t xml:space="preserve">. </w:t>
            </w:r>
            <w:r w:rsidR="00676936">
              <w:rPr>
                <w:rFonts w:ascii="Times New Roman" w:hAnsi="Times New Roman"/>
                <w:bCs/>
                <w:sz w:val="20"/>
                <w:szCs w:val="20"/>
              </w:rPr>
              <w:t>In other words, at</w:t>
            </w:r>
            <w:r w:rsidR="00676936" w:rsidRPr="00A45B72">
              <w:rPr>
                <w:rFonts w:ascii="Times New Roman" w:hAnsi="Times New Roman"/>
                <w:bCs/>
                <w:sz w:val="20"/>
                <w:szCs w:val="20"/>
              </w:rPr>
              <w:t xml:space="preserve"> the student-level, the project shows IDST skills. At the class and program level, the project shows how BIS students across all 12 emphasis areas ask highly relevant, real-world questions and devise creative</w:t>
            </w:r>
            <w:r w:rsidR="00676936">
              <w:rPr>
                <w:rFonts w:ascii="Times New Roman" w:hAnsi="Times New Roman"/>
                <w:bCs/>
                <w:sz w:val="20"/>
                <w:szCs w:val="20"/>
              </w:rPr>
              <w:t>, interdisciplinary</w:t>
            </w:r>
            <w:r w:rsidR="00676936" w:rsidRPr="00A45B72">
              <w:rPr>
                <w:rFonts w:ascii="Times New Roman" w:hAnsi="Times New Roman"/>
                <w:bCs/>
                <w:sz w:val="20"/>
                <w:szCs w:val="20"/>
              </w:rPr>
              <w:t xml:space="preserve"> ways to address them.</w:t>
            </w:r>
            <w:r w:rsidR="00676936">
              <w:rPr>
                <w:rFonts w:ascii="Times New Roman" w:hAnsi="Times New Roman"/>
                <w:bCs/>
                <w:sz w:val="20"/>
                <w:szCs w:val="20"/>
              </w:rPr>
              <w:br/>
            </w:r>
          </w:p>
        </w:tc>
      </w:tr>
      <w:tr w:rsidR="00676936"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676936" w:rsidRPr="001160F4" w:rsidRDefault="00676936" w:rsidP="0067693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49F24E4E" w:rsidR="00676936" w:rsidRPr="00FF3DCE" w:rsidRDefault="00676936" w:rsidP="00676936">
            <w:pPr>
              <w:widowControl w:val="0"/>
              <w:autoSpaceDE w:val="0"/>
              <w:autoSpaceDN w:val="0"/>
              <w:adjustRightInd w:val="0"/>
              <w:rPr>
                <w:rFonts w:ascii="Times New Roman" w:hAnsi="Times New Roman"/>
                <w:color w:val="767171" w:themeColor="background2" w:themeShade="80"/>
                <w:sz w:val="20"/>
                <w:szCs w:val="20"/>
              </w:rPr>
            </w:pPr>
            <w:r w:rsidRPr="002C215D">
              <w:rPr>
                <w:rFonts w:ascii="Times New Roman" w:hAnsi="Times New Roman"/>
                <w:sz w:val="20"/>
                <w:szCs w:val="20"/>
              </w:rPr>
              <w:t>A grade of C or higher</w:t>
            </w:r>
          </w:p>
        </w:tc>
      </w:tr>
      <w:tr w:rsidR="00676936" w:rsidRPr="00964DD0" w14:paraId="6C28BC3F" w14:textId="77777777" w:rsidTr="00406B46">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676936" w:rsidRDefault="00676936" w:rsidP="0067693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76936" w:rsidRDefault="00676936" w:rsidP="00676936">
            <w:pPr>
              <w:widowControl w:val="0"/>
              <w:autoSpaceDE w:val="0"/>
              <w:autoSpaceDN w:val="0"/>
              <w:adjustRightInd w:val="0"/>
              <w:rPr>
                <w:rFonts w:ascii="Times New Roman" w:hAnsi="Times New Roman"/>
                <w:sz w:val="20"/>
                <w:szCs w:val="20"/>
              </w:rPr>
            </w:pPr>
          </w:p>
          <w:p w14:paraId="79A4156A" w14:textId="06BF8539" w:rsidR="00676936" w:rsidRPr="00964DD0" w:rsidRDefault="00676936" w:rsidP="006769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0A5C71C6" w:rsidR="00676936" w:rsidRPr="00406B46" w:rsidRDefault="00676936" w:rsidP="00676936">
            <w:pPr>
              <w:widowControl w:val="0"/>
              <w:autoSpaceDE w:val="0"/>
              <w:autoSpaceDN w:val="0"/>
              <w:adjustRightInd w:val="0"/>
              <w:rPr>
                <w:rFonts w:ascii="Times New Roman" w:hAnsi="Times New Roman"/>
                <w:sz w:val="20"/>
                <w:szCs w:val="20"/>
              </w:rPr>
            </w:pPr>
            <w:r w:rsidRPr="00760A64">
              <w:rPr>
                <w:rFonts w:ascii="Times New Roman" w:hAnsi="Times New Roman"/>
                <w:sz w:val="20"/>
                <w:szCs w:val="20"/>
                <w:highlight w:val="green"/>
              </w:rPr>
              <w:t>80% of students achieve a grade of C or higher on the IDST 495 Capstone Project</w:t>
            </w:r>
          </w:p>
        </w:tc>
        <w:tc>
          <w:tcPr>
            <w:tcW w:w="2250" w:type="dxa"/>
            <w:tcBorders>
              <w:bottom w:val="single" w:sz="4" w:space="0" w:color="auto"/>
            </w:tcBorders>
            <w:shd w:val="pct12" w:color="auto" w:fill="auto"/>
            <w:tcMar>
              <w:top w:w="100" w:type="nil"/>
              <w:right w:w="100" w:type="nil"/>
            </w:tcMar>
          </w:tcPr>
          <w:p w14:paraId="0C1ACACD" w14:textId="77777777" w:rsidR="00676936" w:rsidRPr="00C4455B" w:rsidRDefault="00676936" w:rsidP="006769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pct12" w:color="auto" w:fill="auto"/>
            <w:tcMar>
              <w:top w:w="100" w:type="nil"/>
              <w:right w:w="100" w:type="nil"/>
            </w:tcMar>
          </w:tcPr>
          <w:p w14:paraId="7AE2DC42" w14:textId="17437A4C" w:rsidR="00676936" w:rsidRPr="00760A64" w:rsidRDefault="0017444A" w:rsidP="00576FCC">
            <w:pPr>
              <w:widowControl w:val="0"/>
              <w:autoSpaceDE w:val="0"/>
              <w:autoSpaceDN w:val="0"/>
              <w:adjustRightInd w:val="0"/>
              <w:rPr>
                <w:rFonts w:ascii="Times New Roman" w:hAnsi="Times New Roman"/>
                <w:b/>
                <w:sz w:val="20"/>
                <w:szCs w:val="20"/>
                <w:highlight w:val="green"/>
              </w:rPr>
            </w:pPr>
            <w:r w:rsidRPr="00760A64">
              <w:rPr>
                <w:rFonts w:ascii="Times New Roman" w:hAnsi="Times New Roman"/>
                <w:b/>
                <w:sz w:val="20"/>
                <w:szCs w:val="20"/>
                <w:highlight w:val="green"/>
              </w:rPr>
              <w:t>87</w:t>
            </w:r>
            <w:r w:rsidR="00F23363" w:rsidRPr="00760A64">
              <w:rPr>
                <w:rFonts w:ascii="Times New Roman" w:hAnsi="Times New Roman"/>
                <w:b/>
                <w:sz w:val="20"/>
                <w:szCs w:val="20"/>
                <w:highlight w:val="green"/>
              </w:rPr>
              <w:t>%</w:t>
            </w:r>
            <w:r w:rsidR="00576FCC" w:rsidRPr="00760A64">
              <w:rPr>
                <w:rFonts w:ascii="Times New Roman" w:hAnsi="Times New Roman"/>
                <w:b/>
                <w:sz w:val="20"/>
                <w:szCs w:val="20"/>
                <w:highlight w:val="green"/>
              </w:rPr>
              <w:t xml:space="preserve"> </w:t>
            </w:r>
          </w:p>
        </w:tc>
      </w:tr>
      <w:tr w:rsidR="00C4455B" w:rsidRPr="00964DD0" w14:paraId="14853067" w14:textId="77777777" w:rsidTr="007377F0">
        <w:trPr>
          <w:trHeight w:val="174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C507CF2" w14:textId="301C9E60" w:rsidR="008557B6" w:rsidRDefault="00676936" w:rsidP="00676936">
            <w:pPr>
              <w:rPr>
                <w:rFonts w:ascii="Times New Roman" w:hAnsi="Times New Roman"/>
                <w:bCs/>
                <w:sz w:val="20"/>
                <w:szCs w:val="20"/>
              </w:rPr>
            </w:pPr>
            <w:r>
              <w:rPr>
                <w:rFonts w:ascii="Times New Roman" w:hAnsi="Times New Roman"/>
                <w:bCs/>
                <w:sz w:val="20"/>
                <w:szCs w:val="20"/>
              </w:rPr>
              <w:t>Generally, IDST 495 students engage in groups or teams centered around their BIS emphasis or interest areas. Out of this, each student produ</w:t>
            </w:r>
            <w:r w:rsidR="0017444A">
              <w:rPr>
                <w:rFonts w:ascii="Times New Roman" w:hAnsi="Times New Roman"/>
                <w:bCs/>
                <w:sz w:val="20"/>
                <w:szCs w:val="20"/>
              </w:rPr>
              <w:t>ced individual capstone project</w:t>
            </w:r>
            <w:r>
              <w:rPr>
                <w:rFonts w:ascii="Times New Roman" w:hAnsi="Times New Roman"/>
                <w:bCs/>
                <w:sz w:val="20"/>
                <w:szCs w:val="20"/>
              </w:rPr>
              <w:t xml:space="preserve">. Given the nature of the degree and 12 different emphasis areas methods had some variability, but each student produced an individual interdisciplinary research project. </w:t>
            </w:r>
          </w:p>
          <w:p w14:paraId="57CC350F" w14:textId="77777777" w:rsidR="008557B6" w:rsidRDefault="008557B6" w:rsidP="00676936">
            <w:pPr>
              <w:rPr>
                <w:rFonts w:ascii="Times New Roman" w:hAnsi="Times New Roman"/>
                <w:bCs/>
                <w:sz w:val="20"/>
                <w:szCs w:val="20"/>
              </w:rPr>
            </w:pPr>
          </w:p>
          <w:p w14:paraId="2A718D96" w14:textId="3CF9473A" w:rsidR="00676936" w:rsidRDefault="0017444A" w:rsidP="00676936">
            <w:pPr>
              <w:rPr>
                <w:rFonts w:ascii="Times New Roman" w:hAnsi="Times New Roman"/>
                <w:bCs/>
                <w:sz w:val="20"/>
                <w:szCs w:val="20"/>
              </w:rPr>
            </w:pPr>
            <w:r>
              <w:rPr>
                <w:rFonts w:ascii="Times New Roman" w:hAnsi="Times New Roman"/>
                <w:bCs/>
                <w:sz w:val="20"/>
                <w:szCs w:val="20"/>
              </w:rPr>
              <w:t xml:space="preserve">As of Spring 2023, </w:t>
            </w:r>
            <w:r w:rsidR="008557B6">
              <w:rPr>
                <w:rFonts w:ascii="Times New Roman" w:hAnsi="Times New Roman"/>
                <w:bCs/>
                <w:sz w:val="20"/>
                <w:szCs w:val="20"/>
              </w:rPr>
              <w:t>IDST 499 is a one-hour capstone in which students produce the capstone project described above.</w:t>
            </w:r>
            <w:r w:rsidR="002124B8">
              <w:rPr>
                <w:rFonts w:ascii="Times New Roman" w:hAnsi="Times New Roman"/>
                <w:bCs/>
                <w:sz w:val="20"/>
                <w:szCs w:val="20"/>
              </w:rPr>
              <w:br/>
            </w:r>
            <w:r w:rsidR="002124B8">
              <w:rPr>
                <w:rFonts w:ascii="Times New Roman" w:hAnsi="Times New Roman"/>
                <w:bCs/>
                <w:sz w:val="20"/>
                <w:szCs w:val="20"/>
              </w:rPr>
              <w:br/>
              <w:t xml:space="preserve">This measure </w:t>
            </w:r>
            <w:r>
              <w:rPr>
                <w:rFonts w:ascii="Times New Roman" w:hAnsi="Times New Roman"/>
                <w:bCs/>
                <w:sz w:val="20"/>
                <w:szCs w:val="20"/>
              </w:rPr>
              <w:t>indicates the percentage of</w:t>
            </w:r>
            <w:r w:rsidR="002124B8">
              <w:rPr>
                <w:rFonts w:ascii="Times New Roman" w:hAnsi="Times New Roman"/>
                <w:bCs/>
                <w:sz w:val="20"/>
                <w:szCs w:val="20"/>
              </w:rPr>
              <w:t xml:space="preserve"> students </w:t>
            </w:r>
            <w:r>
              <w:rPr>
                <w:rFonts w:ascii="Times New Roman" w:hAnsi="Times New Roman"/>
                <w:bCs/>
                <w:sz w:val="20"/>
                <w:szCs w:val="20"/>
              </w:rPr>
              <w:t>who completed the</w:t>
            </w:r>
            <w:r w:rsidR="002124B8">
              <w:rPr>
                <w:rFonts w:ascii="Times New Roman" w:hAnsi="Times New Roman"/>
                <w:bCs/>
                <w:sz w:val="20"/>
                <w:szCs w:val="20"/>
              </w:rPr>
              <w:t xml:space="preserve"> </w:t>
            </w:r>
            <w:r>
              <w:rPr>
                <w:rFonts w:ascii="Times New Roman" w:hAnsi="Times New Roman"/>
                <w:bCs/>
                <w:sz w:val="20"/>
                <w:szCs w:val="20"/>
              </w:rPr>
              <w:t>495/499</w:t>
            </w:r>
            <w:r w:rsidR="002124B8">
              <w:rPr>
                <w:rFonts w:ascii="Times New Roman" w:hAnsi="Times New Roman"/>
                <w:bCs/>
                <w:sz w:val="20"/>
                <w:szCs w:val="20"/>
              </w:rPr>
              <w:t xml:space="preserve"> course </w:t>
            </w:r>
            <w:r>
              <w:rPr>
                <w:rFonts w:ascii="Times New Roman" w:hAnsi="Times New Roman"/>
                <w:bCs/>
                <w:sz w:val="20"/>
                <w:szCs w:val="20"/>
              </w:rPr>
              <w:t xml:space="preserve">and </w:t>
            </w:r>
            <w:r w:rsidR="002124B8">
              <w:rPr>
                <w:rFonts w:ascii="Times New Roman" w:hAnsi="Times New Roman"/>
                <w:bCs/>
                <w:sz w:val="20"/>
                <w:szCs w:val="20"/>
              </w:rPr>
              <w:t>scored C or higher on the Senior Capstone Project.</w:t>
            </w:r>
          </w:p>
          <w:p w14:paraId="61516D43" w14:textId="77777777" w:rsidR="00676936" w:rsidRDefault="00676936" w:rsidP="00676936">
            <w:pPr>
              <w:rPr>
                <w:rFonts w:ascii="Times New Roman" w:hAnsi="Times New Roman"/>
                <w:bCs/>
                <w:sz w:val="20"/>
                <w:szCs w:val="20"/>
              </w:rPr>
            </w:pPr>
          </w:p>
          <w:p w14:paraId="5F26DC60" w14:textId="1AC87029" w:rsidR="002124B8" w:rsidRDefault="0017444A" w:rsidP="00F10B0F">
            <w:pPr>
              <w:rPr>
                <w:rFonts w:ascii="Times New Roman" w:hAnsi="Times New Roman"/>
                <w:bCs/>
                <w:sz w:val="20"/>
                <w:szCs w:val="20"/>
              </w:rPr>
            </w:pPr>
            <w:r>
              <w:rPr>
                <w:rFonts w:ascii="Times New Roman" w:hAnsi="Times New Roman"/>
                <w:bCs/>
                <w:sz w:val="20"/>
                <w:szCs w:val="20"/>
              </w:rPr>
              <w:t>All instructors teaching 495/499 reported these numbers and</w:t>
            </w:r>
            <w:r w:rsidR="00676936" w:rsidRPr="0017444A">
              <w:rPr>
                <w:rFonts w:ascii="Times New Roman" w:hAnsi="Times New Roman"/>
                <w:bCs/>
                <w:sz w:val="20"/>
                <w:szCs w:val="20"/>
              </w:rPr>
              <w:t xml:space="preserve"> </w:t>
            </w:r>
            <w:r w:rsidR="00F23363" w:rsidRPr="0017444A">
              <w:rPr>
                <w:rFonts w:ascii="Times New Roman" w:hAnsi="Times New Roman"/>
                <w:bCs/>
                <w:sz w:val="20"/>
                <w:szCs w:val="20"/>
              </w:rPr>
              <w:t>110</w:t>
            </w:r>
            <w:r w:rsidR="00676936" w:rsidRPr="0017444A">
              <w:rPr>
                <w:rFonts w:ascii="Times New Roman" w:hAnsi="Times New Roman"/>
                <w:bCs/>
                <w:sz w:val="20"/>
                <w:szCs w:val="20"/>
              </w:rPr>
              <w:t xml:space="preserve"> of </w:t>
            </w:r>
            <w:r w:rsidRPr="0017444A">
              <w:rPr>
                <w:rFonts w:ascii="Times New Roman" w:hAnsi="Times New Roman"/>
                <w:bCs/>
                <w:sz w:val="20"/>
                <w:szCs w:val="20"/>
              </w:rPr>
              <w:t>127</w:t>
            </w:r>
            <w:r w:rsidR="00676936" w:rsidRPr="0017444A">
              <w:rPr>
                <w:rFonts w:ascii="Times New Roman" w:hAnsi="Times New Roman"/>
                <w:bCs/>
                <w:sz w:val="20"/>
                <w:szCs w:val="20"/>
              </w:rPr>
              <w:t xml:space="preserve"> capstone students received</w:t>
            </w:r>
            <w:r w:rsidR="00F23363" w:rsidRPr="0017444A">
              <w:rPr>
                <w:rFonts w:ascii="Times New Roman" w:hAnsi="Times New Roman"/>
                <w:bCs/>
                <w:sz w:val="20"/>
                <w:szCs w:val="20"/>
              </w:rPr>
              <w:t xml:space="preserve"> a grade of C or higher on their capstone in</w:t>
            </w:r>
            <w:r w:rsidRPr="0017444A">
              <w:rPr>
                <w:rFonts w:ascii="Times New Roman" w:hAnsi="Times New Roman"/>
                <w:bCs/>
                <w:sz w:val="20"/>
                <w:szCs w:val="20"/>
              </w:rPr>
              <w:t xml:space="preserve"> </w:t>
            </w:r>
            <w:r w:rsidR="00BD0E0A" w:rsidRPr="0017444A">
              <w:rPr>
                <w:rFonts w:ascii="Times New Roman" w:hAnsi="Times New Roman"/>
                <w:bCs/>
                <w:sz w:val="20"/>
                <w:szCs w:val="20"/>
              </w:rPr>
              <w:t>22</w:t>
            </w:r>
            <w:r w:rsidRPr="0017444A">
              <w:rPr>
                <w:rFonts w:ascii="Times New Roman" w:hAnsi="Times New Roman"/>
                <w:bCs/>
                <w:sz w:val="20"/>
                <w:szCs w:val="20"/>
              </w:rPr>
              <w:t>-23 (87%)</w:t>
            </w:r>
            <w:r w:rsidR="00676936" w:rsidRPr="0017444A">
              <w:rPr>
                <w:rFonts w:ascii="Times New Roman" w:hAnsi="Times New Roman"/>
                <w:bCs/>
                <w:sz w:val="20"/>
                <w:szCs w:val="20"/>
              </w:rPr>
              <w:t>.</w:t>
            </w:r>
            <w:r w:rsidR="00676936">
              <w:rPr>
                <w:rFonts w:ascii="Times New Roman" w:hAnsi="Times New Roman"/>
                <w:bCs/>
                <w:sz w:val="20"/>
                <w:szCs w:val="20"/>
              </w:rPr>
              <w:t xml:space="preserve"> </w:t>
            </w:r>
          </w:p>
          <w:p w14:paraId="1A9AFC29" w14:textId="77777777" w:rsidR="002124B8" w:rsidRDefault="002124B8" w:rsidP="002124B8">
            <w:pPr>
              <w:rPr>
                <w:rFonts w:ascii="Times New Roman" w:hAnsi="Times New Roman"/>
                <w:bCs/>
                <w:sz w:val="20"/>
                <w:szCs w:val="20"/>
              </w:rPr>
            </w:pPr>
          </w:p>
          <w:p w14:paraId="06BCD006" w14:textId="1739031C" w:rsidR="00406B46" w:rsidRPr="00406B46" w:rsidRDefault="002124B8" w:rsidP="0017444A">
            <w:pPr>
              <w:rPr>
                <w:rFonts w:ascii="Times New Roman" w:hAnsi="Times New Roman"/>
                <w:b/>
                <w:bCs/>
                <w:color w:val="7F7F7F" w:themeColor="text1" w:themeTint="80"/>
                <w:sz w:val="20"/>
                <w:szCs w:val="20"/>
              </w:rPr>
            </w:pPr>
            <w:r>
              <w:rPr>
                <w:rFonts w:ascii="Times New Roman" w:hAnsi="Times New Roman"/>
                <w:bCs/>
                <w:sz w:val="20"/>
                <w:szCs w:val="20"/>
              </w:rPr>
              <w:t xml:space="preserve">NOTE: There are still </w:t>
            </w:r>
            <w:r w:rsidR="0017444A">
              <w:rPr>
                <w:rFonts w:ascii="Times New Roman" w:hAnsi="Times New Roman"/>
                <w:bCs/>
                <w:sz w:val="20"/>
                <w:szCs w:val="20"/>
              </w:rPr>
              <w:t>four</w:t>
            </w:r>
            <w:r>
              <w:rPr>
                <w:rFonts w:ascii="Times New Roman" w:hAnsi="Times New Roman"/>
                <w:bCs/>
                <w:sz w:val="20"/>
                <w:szCs w:val="20"/>
              </w:rPr>
              <w:t xml:space="preserve"> students enrolled in the </w:t>
            </w:r>
            <w:r w:rsidR="0017444A">
              <w:rPr>
                <w:rFonts w:ascii="Times New Roman" w:hAnsi="Times New Roman"/>
                <w:bCs/>
                <w:sz w:val="20"/>
                <w:szCs w:val="20"/>
              </w:rPr>
              <w:t>Summer 2023</w:t>
            </w:r>
            <w:r>
              <w:rPr>
                <w:rFonts w:ascii="Times New Roman" w:hAnsi="Times New Roman"/>
                <w:bCs/>
                <w:sz w:val="20"/>
                <w:szCs w:val="20"/>
              </w:rPr>
              <w:t xml:space="preserve"> OnDemand section of IDST 495 who do not yet have final grades.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4D7D95" w:rsidRDefault="00EB65C8" w:rsidP="00F10B0F">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406B46">
        <w:tc>
          <w:tcPr>
            <w:tcW w:w="4225" w:type="dxa"/>
            <w:gridSpan w:val="2"/>
            <w:tcBorders>
              <w:top w:val="single" w:sz="4" w:space="0" w:color="auto"/>
            </w:tcBorders>
            <w:shd w:val="pct12"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pct12"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pct12"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3A32E4">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406B46">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261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2256" w:rsidRPr="00964DD0" w14:paraId="150080E3" w14:textId="77777777" w:rsidTr="003A32E4">
        <w:tc>
          <w:tcPr>
            <w:tcW w:w="14395" w:type="dxa"/>
            <w:gridSpan w:val="8"/>
            <w:shd w:val="pct12"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A32E4">
        <w:trPr>
          <w:trHeight w:val="1340"/>
        </w:trPr>
        <w:tc>
          <w:tcPr>
            <w:tcW w:w="14395" w:type="dxa"/>
            <w:gridSpan w:val="8"/>
            <w:shd w:val="pct12" w:color="auto" w:fill="auto"/>
            <w:tcMar>
              <w:top w:w="100" w:type="nil"/>
              <w:right w:w="100" w:type="nil"/>
            </w:tcMar>
          </w:tcPr>
          <w:p w14:paraId="2B3811B9" w14:textId="04304F8E" w:rsidR="00402256" w:rsidRPr="001B04CA" w:rsidRDefault="001B04CA" w:rsidP="00402256">
            <w:pPr>
              <w:jc w:val="both"/>
              <w:rPr>
                <w:rFonts w:ascii="Times New Roman" w:hAnsi="Times New Roman"/>
                <w:bCs/>
                <w:sz w:val="20"/>
                <w:szCs w:val="20"/>
              </w:rPr>
            </w:pPr>
            <w:r w:rsidRPr="00D91473">
              <w:rPr>
                <w:rFonts w:ascii="Times New Roman" w:hAnsi="Times New Roman"/>
                <w:bCs/>
                <w:sz w:val="20"/>
                <w:szCs w:val="20"/>
              </w:rPr>
              <w:t>The updated IDST 499 version was piloted in Spring 2023 and offered again in summer. This will go forward in Fall 2023 and beyond. The BIS Unit will review the Capstone Project instructions for both 495 and 499 to ensure alignment and equivalency over the course of the next year.</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7F72F7ED" w14:textId="19317C0C" w:rsidR="00402256" w:rsidRPr="0097364C" w:rsidRDefault="0097364C" w:rsidP="00FB363A">
            <w:pPr>
              <w:rPr>
                <w:rFonts w:cstheme="minorHAnsi"/>
              </w:rPr>
            </w:pPr>
            <w:r w:rsidRPr="00191611">
              <w:rPr>
                <w:rFonts w:ascii="Times New Roman" w:hAnsi="Times New Roman"/>
                <w:sz w:val="20"/>
                <w:szCs w:val="20"/>
              </w:rPr>
              <w:t xml:space="preserve">In 2021-22, graduates hit the Success Target at a rate of 100%. </w:t>
            </w:r>
            <w:r w:rsidR="000F606C" w:rsidRPr="00191611">
              <w:rPr>
                <w:rFonts w:ascii="Times New Roman" w:hAnsi="Times New Roman"/>
                <w:sz w:val="20"/>
                <w:szCs w:val="20"/>
              </w:rPr>
              <w:t xml:space="preserve">This </w:t>
            </w:r>
            <w:r w:rsidR="0012447B">
              <w:rPr>
                <w:rFonts w:ascii="Times New Roman" w:hAnsi="Times New Roman"/>
                <w:sz w:val="20"/>
                <w:szCs w:val="20"/>
              </w:rPr>
              <w:t>AY 22-23,</w:t>
            </w:r>
            <w:r w:rsidR="000F606C" w:rsidRPr="00191611">
              <w:rPr>
                <w:rFonts w:ascii="Times New Roman" w:hAnsi="Times New Roman"/>
                <w:sz w:val="20"/>
                <w:szCs w:val="20"/>
              </w:rPr>
              <w:t xml:space="preserve"> it was </w:t>
            </w:r>
            <w:r w:rsidR="00191611" w:rsidRPr="00191611">
              <w:rPr>
                <w:rFonts w:ascii="Times New Roman" w:hAnsi="Times New Roman"/>
                <w:sz w:val="20"/>
                <w:szCs w:val="20"/>
              </w:rPr>
              <w:t>87%.</w:t>
            </w:r>
            <w:r w:rsidR="000F606C" w:rsidRPr="00191611">
              <w:rPr>
                <w:rFonts w:ascii="Times New Roman" w:hAnsi="Times New Roman"/>
                <w:sz w:val="20"/>
                <w:szCs w:val="20"/>
              </w:rPr>
              <w:t xml:space="preserve"> </w:t>
            </w:r>
            <w:r w:rsidR="00297CDB" w:rsidRPr="00191611">
              <w:rPr>
                <w:rFonts w:ascii="Times New Roman" w:hAnsi="Times New Roman"/>
                <w:sz w:val="20"/>
                <w:szCs w:val="20"/>
              </w:rPr>
              <w:t>Based on this performance, it seems reasonable to</w:t>
            </w:r>
            <w:r w:rsidR="000F606C" w:rsidRPr="00191611">
              <w:rPr>
                <w:rFonts w:ascii="Times New Roman" w:hAnsi="Times New Roman"/>
                <w:sz w:val="20"/>
                <w:szCs w:val="20"/>
              </w:rPr>
              <w:t xml:space="preserve"> </w:t>
            </w:r>
            <w:r w:rsidR="00191611" w:rsidRPr="00191611">
              <w:rPr>
                <w:rFonts w:ascii="Times New Roman" w:hAnsi="Times New Roman"/>
                <w:sz w:val="20"/>
                <w:szCs w:val="20"/>
              </w:rPr>
              <w:t>consider raising</w:t>
            </w:r>
            <w:r w:rsidR="000F606C" w:rsidRPr="00191611">
              <w:rPr>
                <w:rFonts w:ascii="Times New Roman" w:hAnsi="Times New Roman"/>
                <w:sz w:val="20"/>
                <w:szCs w:val="20"/>
              </w:rPr>
              <w:t xml:space="preserve"> our </w:t>
            </w:r>
            <w:r w:rsidR="00297CDB" w:rsidRPr="00191611">
              <w:rPr>
                <w:rFonts w:ascii="Times New Roman" w:hAnsi="Times New Roman"/>
                <w:sz w:val="20"/>
                <w:szCs w:val="20"/>
              </w:rPr>
              <w:t>Success Target</w:t>
            </w:r>
            <w:r w:rsidR="000F606C" w:rsidRPr="00191611">
              <w:rPr>
                <w:rFonts w:ascii="Times New Roman" w:hAnsi="Times New Roman"/>
                <w:sz w:val="20"/>
                <w:szCs w:val="20"/>
              </w:rPr>
              <w:t xml:space="preserve"> on this goal </w:t>
            </w:r>
            <w:r w:rsidR="00191611">
              <w:rPr>
                <w:rFonts w:ascii="Times New Roman" w:hAnsi="Times New Roman"/>
                <w:sz w:val="20"/>
                <w:szCs w:val="20"/>
              </w:rPr>
              <w:t>if students are again over 85% in the coming year. We will revisit at the end of AY 23-24 ahead of the AY 24-25 ASL report.</w:t>
            </w:r>
            <w:r w:rsidR="000F606C">
              <w:rPr>
                <w:rFonts w:ascii="Times New Roman" w:hAnsi="Times New Roman"/>
                <w:sz w:val="20"/>
                <w:szCs w:val="20"/>
              </w:rPr>
              <w:t xml:space="preserve">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0716D09B" w14:textId="55A1433D" w:rsidR="007531CA" w:rsidRPr="00191611" w:rsidRDefault="00D91473" w:rsidP="00402256">
            <w:pPr>
              <w:jc w:val="both"/>
              <w:rPr>
                <w:rFonts w:ascii="Times New Roman" w:hAnsi="Times New Roman"/>
                <w:sz w:val="20"/>
              </w:rPr>
            </w:pPr>
            <w:r w:rsidRPr="00191611">
              <w:rPr>
                <w:rFonts w:ascii="Times New Roman" w:hAnsi="Times New Roman"/>
                <w:sz w:val="20"/>
              </w:rPr>
              <w:t>We will review determine our</w:t>
            </w:r>
            <w:r w:rsidR="00297CDB" w:rsidRPr="00191611">
              <w:rPr>
                <w:rFonts w:ascii="Times New Roman" w:hAnsi="Times New Roman"/>
                <w:sz w:val="20"/>
              </w:rPr>
              <w:t xml:space="preserve"> Success Target performance each year.</w:t>
            </w:r>
          </w:p>
          <w:p w14:paraId="170CB71C" w14:textId="7F47F88A" w:rsidR="007531CA" w:rsidRPr="00297CDB" w:rsidRDefault="007531CA" w:rsidP="00402256">
            <w:pPr>
              <w:jc w:val="both"/>
              <w:rPr>
                <w:rFonts w:ascii="Times New Roman" w:hAnsi="Times New Roman"/>
                <w:color w:val="767171" w:themeColor="background2" w:themeShade="80"/>
                <w:sz w:val="20"/>
                <w:highlight w:val="yellow"/>
              </w:rPr>
            </w:pPr>
          </w:p>
        </w:tc>
      </w:tr>
    </w:tbl>
    <w:p w14:paraId="7E485A64" w14:textId="758EE90C" w:rsidR="00F136C3" w:rsidRDefault="00F136C3"/>
    <w:p w14:paraId="733BFA9B" w14:textId="2F86B8C5" w:rsidR="00F136C3" w:rsidRDefault="00F136C3"/>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1CAB" w14:textId="77777777" w:rsidR="001D3DD2" w:rsidRDefault="001D3DD2" w:rsidP="001F2A02">
      <w:r>
        <w:separator/>
      </w:r>
    </w:p>
  </w:endnote>
  <w:endnote w:type="continuationSeparator" w:id="0">
    <w:p w14:paraId="3ECBC557" w14:textId="77777777" w:rsidR="001D3DD2" w:rsidRDefault="001D3DD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7DD14A1"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E0420">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D34D" w14:textId="77777777" w:rsidR="001D3DD2" w:rsidRDefault="001D3DD2" w:rsidP="001F2A02">
      <w:r>
        <w:separator/>
      </w:r>
    </w:p>
  </w:footnote>
  <w:footnote w:type="continuationSeparator" w:id="0">
    <w:p w14:paraId="4317199A" w14:textId="77777777" w:rsidR="001D3DD2" w:rsidRDefault="001D3DD2"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153"/>
    <w:multiLevelType w:val="hybridMultilevel"/>
    <w:tmpl w:val="34FE6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2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31AD"/>
    <w:rsid w:val="0001791B"/>
    <w:rsid w:val="00046A6C"/>
    <w:rsid w:val="00065D68"/>
    <w:rsid w:val="00071470"/>
    <w:rsid w:val="000F606C"/>
    <w:rsid w:val="001160F4"/>
    <w:rsid w:val="0012447B"/>
    <w:rsid w:val="00141CFC"/>
    <w:rsid w:val="0017444A"/>
    <w:rsid w:val="0017571B"/>
    <w:rsid w:val="00191611"/>
    <w:rsid w:val="001A7D75"/>
    <w:rsid w:val="001B04CA"/>
    <w:rsid w:val="001B1F95"/>
    <w:rsid w:val="001D3DD2"/>
    <w:rsid w:val="001F2A02"/>
    <w:rsid w:val="002124B8"/>
    <w:rsid w:val="00213438"/>
    <w:rsid w:val="00234076"/>
    <w:rsid w:val="0024670E"/>
    <w:rsid w:val="002572D3"/>
    <w:rsid w:val="0029663A"/>
    <w:rsid w:val="00297CDB"/>
    <w:rsid w:val="002A2250"/>
    <w:rsid w:val="002A23A2"/>
    <w:rsid w:val="002A55D0"/>
    <w:rsid w:val="002C1781"/>
    <w:rsid w:val="002D5D87"/>
    <w:rsid w:val="002E653A"/>
    <w:rsid w:val="002F75F1"/>
    <w:rsid w:val="003425F4"/>
    <w:rsid w:val="00343DB9"/>
    <w:rsid w:val="0036061A"/>
    <w:rsid w:val="003606D1"/>
    <w:rsid w:val="003A32E4"/>
    <w:rsid w:val="003C2973"/>
    <w:rsid w:val="003E0415"/>
    <w:rsid w:val="00402256"/>
    <w:rsid w:val="00406B46"/>
    <w:rsid w:val="00406F57"/>
    <w:rsid w:val="0044187F"/>
    <w:rsid w:val="004A360E"/>
    <w:rsid w:val="004B0DA2"/>
    <w:rsid w:val="004C0112"/>
    <w:rsid w:val="004D5BD7"/>
    <w:rsid w:val="004D7D95"/>
    <w:rsid w:val="004E577A"/>
    <w:rsid w:val="00576FCC"/>
    <w:rsid w:val="005907DF"/>
    <w:rsid w:val="005C7ECF"/>
    <w:rsid w:val="005D68AF"/>
    <w:rsid w:val="005F0B2E"/>
    <w:rsid w:val="00603D6A"/>
    <w:rsid w:val="006354B4"/>
    <w:rsid w:val="00656559"/>
    <w:rsid w:val="00664A15"/>
    <w:rsid w:val="00676936"/>
    <w:rsid w:val="0069797A"/>
    <w:rsid w:val="006D1A9A"/>
    <w:rsid w:val="006E294C"/>
    <w:rsid w:val="0070232E"/>
    <w:rsid w:val="007134DE"/>
    <w:rsid w:val="00732D77"/>
    <w:rsid w:val="007377F0"/>
    <w:rsid w:val="007531CA"/>
    <w:rsid w:val="0075740F"/>
    <w:rsid w:val="00760A64"/>
    <w:rsid w:val="007706BE"/>
    <w:rsid w:val="007B49D4"/>
    <w:rsid w:val="0082305C"/>
    <w:rsid w:val="008557B6"/>
    <w:rsid w:val="00871FB2"/>
    <w:rsid w:val="00886031"/>
    <w:rsid w:val="008C543D"/>
    <w:rsid w:val="00906B14"/>
    <w:rsid w:val="009400E2"/>
    <w:rsid w:val="009414E6"/>
    <w:rsid w:val="0097364C"/>
    <w:rsid w:val="009920C8"/>
    <w:rsid w:val="009E1BEE"/>
    <w:rsid w:val="00A8015B"/>
    <w:rsid w:val="00AA3D60"/>
    <w:rsid w:val="00AA5FB2"/>
    <w:rsid w:val="00AE7017"/>
    <w:rsid w:val="00B3239E"/>
    <w:rsid w:val="00B35896"/>
    <w:rsid w:val="00B63581"/>
    <w:rsid w:val="00BA43B7"/>
    <w:rsid w:val="00BC0316"/>
    <w:rsid w:val="00BD0E0A"/>
    <w:rsid w:val="00BF6540"/>
    <w:rsid w:val="00C31030"/>
    <w:rsid w:val="00C4455B"/>
    <w:rsid w:val="00C81981"/>
    <w:rsid w:val="00D03ECA"/>
    <w:rsid w:val="00D2670B"/>
    <w:rsid w:val="00D713AB"/>
    <w:rsid w:val="00D86425"/>
    <w:rsid w:val="00D91473"/>
    <w:rsid w:val="00DD4EBB"/>
    <w:rsid w:val="00DE0420"/>
    <w:rsid w:val="00E358E1"/>
    <w:rsid w:val="00E73499"/>
    <w:rsid w:val="00E80021"/>
    <w:rsid w:val="00E8173C"/>
    <w:rsid w:val="00E95BBD"/>
    <w:rsid w:val="00EB3F97"/>
    <w:rsid w:val="00EB65C8"/>
    <w:rsid w:val="00EC1C25"/>
    <w:rsid w:val="00EC6180"/>
    <w:rsid w:val="00F10B0F"/>
    <w:rsid w:val="00F136C3"/>
    <w:rsid w:val="00F23363"/>
    <w:rsid w:val="00F51EDD"/>
    <w:rsid w:val="00F64470"/>
    <w:rsid w:val="00FB363A"/>
    <w:rsid w:val="00FB7772"/>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360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Kerby, Molly</cp:lastModifiedBy>
  <cp:revision>2</cp:revision>
  <cp:lastPrinted>2019-09-30T17:49:00Z</cp:lastPrinted>
  <dcterms:created xsi:type="dcterms:W3CDTF">2024-04-02T16:47:00Z</dcterms:created>
  <dcterms:modified xsi:type="dcterms:W3CDTF">2024-04-02T16:47:00Z</dcterms:modified>
</cp:coreProperties>
</file>